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Entre [Nome do Vendedor], NIF [Contribuinte do vendedor], válido até __/__/_____,</w:t>
      </w:r>
    </w:p>
    <w:p>
      <w:r>
        <w:t xml:space="preserve">e [Nome do Com</w:t>
      </w:r>
      <w:r>
        <w:rPr>
          <w:b/>
        </w:rPr>
        <w:t xml:space="preserve">prador], residente em [Morada do comprador].</w:t>
      </w:r>
    </w:p>
    <w:tbl>
      <w:tr>
        <w:tc>
          <w:p>
            <w:r>
              <w:t xml:space="preserve">Preço: [preço] euros ([preço por extenso]).</w:t>
            </w:r>
          </w:p>
        </w:tc>
      </w:tr>
    </w:tbl>
  </w:body>
</w:document>
</file>