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4BD8E" w14:textId="0D887B92" w:rsidR="00F80B63" w:rsidRDefault="00F00A6F" w:rsidP="00FA1D2E">
      <w:pPr>
        <w:shd w:val="clear" w:color="auto" w:fill="FFFFFF"/>
        <w:spacing w:before="360" w:after="240" w:line="240" w:lineRule="auto"/>
        <w:outlineLvl w:val="0"/>
        <w:rPr>
          <w:rFonts w:ascii="Segoe UI" w:eastAsia="Times New Roman" w:hAnsi="Segoe UI" w:cs="Segoe UI"/>
          <w:b/>
          <w:bCs/>
          <w:color w:val="1F2328"/>
          <w:kern w:val="36"/>
          <w:sz w:val="24"/>
          <w:szCs w:val="24"/>
          <w:lang w:eastAsia="en-AU"/>
          <w14:ligatures w14:val="none"/>
        </w:rPr>
      </w:pPr>
      <w:r w:rsidRPr="00F00A6F">
        <w:rPr>
          <w:rFonts w:ascii="Segoe UI" w:eastAsia="Times New Roman" w:hAnsi="Segoe UI" w:cs="Segoe UI"/>
          <w:b/>
          <w:bCs/>
          <w:color w:val="1F2328"/>
          <w:kern w:val="36"/>
          <w:sz w:val="24"/>
          <w:szCs w:val="24"/>
          <w:lang w:eastAsia="en-AU"/>
          <w14:ligatures w14:val="none"/>
        </w:rPr>
        <w:drawing>
          <wp:inline distT="0" distB="0" distL="0" distR="0" wp14:anchorId="47F9404B" wp14:editId="7822CD45">
            <wp:extent cx="5731510" cy="3302895"/>
            <wp:effectExtent l="0" t="0" r="2540" b="0"/>
            <wp:docPr id="2003363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363459" name=""/>
                    <pic:cNvPicPr/>
                  </pic:nvPicPr>
                  <pic:blipFill>
                    <a:blip r:embed="rId7"/>
                    <a:stretch>
                      <a:fillRect/>
                    </a:stretch>
                  </pic:blipFill>
                  <pic:spPr>
                    <a:xfrm>
                      <a:off x="0" y="0"/>
                      <a:ext cx="5731510" cy="3302895"/>
                    </a:xfrm>
                    <a:prstGeom prst="rect">
                      <a:avLst/>
                    </a:prstGeom>
                  </pic:spPr>
                </pic:pic>
              </a:graphicData>
            </a:graphic>
          </wp:inline>
        </w:drawing>
      </w:r>
    </w:p>
    <w:p w14:paraId="3D53F621" w14:textId="77777777" w:rsidR="00F80B63" w:rsidRDefault="00F80B63" w:rsidP="00FA1D2E">
      <w:pPr>
        <w:shd w:val="clear" w:color="auto" w:fill="FFFFFF"/>
        <w:spacing w:before="360" w:after="240" w:line="240" w:lineRule="auto"/>
        <w:outlineLvl w:val="0"/>
        <w:rPr>
          <w:rFonts w:ascii="Segoe UI" w:eastAsia="Times New Roman" w:hAnsi="Segoe UI" w:cs="Segoe UI"/>
          <w:b/>
          <w:bCs/>
          <w:color w:val="1F2328"/>
          <w:kern w:val="36"/>
          <w:sz w:val="24"/>
          <w:szCs w:val="24"/>
          <w:lang w:eastAsia="en-AU"/>
          <w14:ligatures w14:val="none"/>
        </w:rPr>
      </w:pPr>
    </w:p>
    <w:p w14:paraId="42D3B5BD" w14:textId="77777777" w:rsidR="00F80B63" w:rsidRDefault="00F80B63" w:rsidP="00FA1D2E">
      <w:pPr>
        <w:shd w:val="clear" w:color="auto" w:fill="FFFFFF"/>
        <w:spacing w:before="360" w:after="240" w:line="240" w:lineRule="auto"/>
        <w:outlineLvl w:val="0"/>
        <w:rPr>
          <w:rFonts w:ascii="Segoe UI" w:eastAsia="Times New Roman" w:hAnsi="Segoe UI" w:cs="Segoe UI"/>
          <w:b/>
          <w:bCs/>
          <w:color w:val="1F2328"/>
          <w:kern w:val="36"/>
          <w:sz w:val="24"/>
          <w:szCs w:val="24"/>
          <w:lang w:eastAsia="en-AU"/>
          <w14:ligatures w14:val="none"/>
        </w:rPr>
      </w:pPr>
    </w:p>
    <w:p w14:paraId="7B4CD5A2" w14:textId="77777777" w:rsidR="00FA1D2E" w:rsidRPr="004F63D7" w:rsidRDefault="00FA1D2E" w:rsidP="00FA1D2E">
      <w:pPr>
        <w:shd w:val="clear" w:color="auto" w:fill="FFFFFF"/>
        <w:spacing w:before="360" w:after="240" w:line="240" w:lineRule="auto"/>
        <w:outlineLvl w:val="1"/>
        <w:rPr>
          <w:rFonts w:ascii="Segoe UI" w:eastAsia="Times New Roman" w:hAnsi="Segoe UI" w:cs="Segoe UI"/>
          <w:b/>
          <w:bCs/>
          <w:color w:val="1F2328"/>
          <w:kern w:val="0"/>
          <w:sz w:val="24"/>
          <w:szCs w:val="24"/>
          <w:lang w:eastAsia="en-AU"/>
          <w14:ligatures w14:val="none"/>
        </w:rPr>
      </w:pPr>
      <w:r w:rsidRPr="00FA1D2E">
        <w:rPr>
          <w:rFonts w:ascii="Segoe UI" w:eastAsia="Times New Roman" w:hAnsi="Segoe UI" w:cs="Segoe UI"/>
          <w:b/>
          <w:bCs/>
          <w:color w:val="1F2328"/>
          <w:kern w:val="0"/>
          <w:sz w:val="24"/>
          <w:szCs w:val="24"/>
          <w:lang w:eastAsia="en-AU"/>
          <w14:ligatures w14:val="none"/>
        </w:rPr>
        <w:t>Overview:</w:t>
      </w:r>
    </w:p>
    <w:p w14:paraId="02E43317" w14:textId="77777777" w:rsidR="004F63D7" w:rsidRPr="004F63D7" w:rsidRDefault="004F63D7" w:rsidP="004F63D7">
      <w:pPr>
        <w:rPr>
          <w:rFonts w:ascii="Segoe UI" w:eastAsia="Times New Roman" w:hAnsi="Segoe UI" w:cs="Segoe UI"/>
          <w:color w:val="1F2328"/>
          <w:kern w:val="0"/>
          <w:sz w:val="24"/>
          <w:szCs w:val="24"/>
          <w:lang w:eastAsia="en-AU"/>
          <w14:ligatures w14:val="none"/>
        </w:rPr>
      </w:pPr>
      <w:r w:rsidRPr="004F63D7">
        <w:rPr>
          <w:rFonts w:ascii="Segoe UI" w:eastAsia="Times New Roman" w:hAnsi="Segoe UI" w:cs="Segoe UI"/>
          <w:color w:val="1F2328"/>
          <w:kern w:val="0"/>
          <w:sz w:val="24"/>
          <w:szCs w:val="24"/>
          <w:lang w:eastAsia="en-AU"/>
          <w14:ligatures w14:val="none"/>
        </w:rPr>
        <w:t>Traditionally, loan approval decisions in financial institutions have been made through manual evaluation processes that rely on subjective criteria. This approach often leads to inconsistent outcomes and an increased risk of loan defaults. By harnessing the power of machine learning, we can revolutionize the loan approval process, making it more efficient, objective, and data-driven.</w:t>
      </w:r>
    </w:p>
    <w:p w14:paraId="0788A5B7" w14:textId="77777777" w:rsidR="004F63D7" w:rsidRPr="004F63D7" w:rsidRDefault="004F63D7" w:rsidP="004F63D7">
      <w:pPr>
        <w:rPr>
          <w:rFonts w:ascii="Segoe UI" w:eastAsia="Times New Roman" w:hAnsi="Segoe UI" w:cs="Segoe UI"/>
          <w:color w:val="1F2328"/>
          <w:kern w:val="0"/>
          <w:sz w:val="24"/>
          <w:szCs w:val="24"/>
          <w:lang w:eastAsia="en-AU"/>
          <w14:ligatures w14:val="none"/>
        </w:rPr>
      </w:pPr>
      <w:r w:rsidRPr="004F63D7">
        <w:rPr>
          <w:rFonts w:ascii="Segoe UI" w:eastAsia="Times New Roman" w:hAnsi="Segoe UI" w:cs="Segoe UI"/>
          <w:color w:val="1F2328"/>
          <w:kern w:val="0"/>
          <w:sz w:val="24"/>
          <w:szCs w:val="24"/>
          <w:lang w:eastAsia="en-AU"/>
          <w14:ligatures w14:val="none"/>
        </w:rPr>
        <w:t>The primary objective of this project is to develop a robust machine learning model capable of accurately predicting loan approval decisions. By leveraging historical loan application data, the model will identify intricate patterns and relationships, enabling it to determine whether a loan should be approved or rejected.</w:t>
      </w:r>
    </w:p>
    <w:p w14:paraId="204A2557" w14:textId="77777777" w:rsidR="004F63D7" w:rsidRPr="004F63D7" w:rsidRDefault="004F63D7" w:rsidP="004F63D7">
      <w:pPr>
        <w:rPr>
          <w:rFonts w:ascii="Segoe UI" w:eastAsia="Times New Roman" w:hAnsi="Segoe UI" w:cs="Segoe UI"/>
          <w:color w:val="1F2328"/>
          <w:kern w:val="0"/>
          <w:sz w:val="24"/>
          <w:szCs w:val="24"/>
          <w:lang w:eastAsia="en-AU"/>
          <w14:ligatures w14:val="none"/>
        </w:rPr>
      </w:pPr>
      <w:r w:rsidRPr="004F63D7">
        <w:rPr>
          <w:rFonts w:ascii="Segoe UI" w:eastAsia="Times New Roman" w:hAnsi="Segoe UI" w:cs="Segoe UI"/>
          <w:color w:val="1F2328"/>
          <w:kern w:val="0"/>
          <w:sz w:val="24"/>
          <w:szCs w:val="24"/>
          <w:lang w:eastAsia="en-AU"/>
          <w14:ligatures w14:val="none"/>
        </w:rPr>
        <w:t>Automating the loan approval process through machine learning techniques offers numerous advantages. It streamlines decision-making, eliminating the need for time-consuming manual evaluations. Additionally, the model's data-driven approach ensures consistent and objective decisions, minimizing the risk of human bias or errors.</w:t>
      </w:r>
    </w:p>
    <w:p w14:paraId="4628661D" w14:textId="57874C7E" w:rsidR="008C7E4A" w:rsidRDefault="004F63D7" w:rsidP="004F63D7">
      <w:pPr>
        <w:rPr>
          <w:rFonts w:ascii="Segoe UI" w:eastAsia="Times New Roman" w:hAnsi="Segoe UI" w:cs="Segoe UI"/>
          <w:color w:val="1F2328"/>
          <w:kern w:val="0"/>
          <w:sz w:val="24"/>
          <w:szCs w:val="24"/>
          <w:lang w:eastAsia="en-AU"/>
          <w14:ligatures w14:val="none"/>
        </w:rPr>
      </w:pPr>
      <w:r w:rsidRPr="004F63D7">
        <w:rPr>
          <w:rFonts w:ascii="Segoe UI" w:eastAsia="Times New Roman" w:hAnsi="Segoe UI" w:cs="Segoe UI"/>
          <w:color w:val="1F2328"/>
          <w:kern w:val="0"/>
          <w:sz w:val="24"/>
          <w:szCs w:val="24"/>
          <w:lang w:eastAsia="en-AU"/>
          <w14:ligatures w14:val="none"/>
        </w:rPr>
        <w:t xml:space="preserve">Ultimately, the successful implementation of this project will empower financial institutions to make informed loan approval decisions swiftly and accurately. This, in </w:t>
      </w:r>
      <w:r w:rsidRPr="004F63D7">
        <w:rPr>
          <w:rFonts w:ascii="Segoe UI" w:eastAsia="Times New Roman" w:hAnsi="Segoe UI" w:cs="Segoe UI"/>
          <w:color w:val="1F2328"/>
          <w:kern w:val="0"/>
          <w:sz w:val="24"/>
          <w:szCs w:val="24"/>
          <w:lang w:eastAsia="en-AU"/>
          <w14:ligatures w14:val="none"/>
        </w:rPr>
        <w:lastRenderedPageBreak/>
        <w:t>turn, will mitigate the risk of defaults, enhance profitability, and foster a more efficient and reliable lending ecosystem.</w:t>
      </w:r>
    </w:p>
    <w:p w14:paraId="1962574D" w14:textId="77777777" w:rsidR="004F63D7" w:rsidRDefault="004F63D7" w:rsidP="004F63D7">
      <w:pPr>
        <w:rPr>
          <w:rFonts w:ascii="Segoe UI" w:eastAsia="Times New Roman" w:hAnsi="Segoe UI" w:cs="Segoe UI"/>
          <w:color w:val="1F2328"/>
          <w:kern w:val="0"/>
          <w:sz w:val="24"/>
          <w:szCs w:val="24"/>
          <w:lang w:eastAsia="en-AU"/>
          <w14:ligatures w14:val="none"/>
        </w:rPr>
      </w:pPr>
    </w:p>
    <w:p w14:paraId="7E9F197B" w14:textId="0F2B1E61" w:rsidR="00F41441" w:rsidRDefault="004F63D7" w:rsidP="004F63D7">
      <w:pPr>
        <w:shd w:val="clear" w:color="auto" w:fill="FFFFFF"/>
        <w:spacing w:before="360" w:after="240" w:line="240" w:lineRule="auto"/>
        <w:outlineLvl w:val="1"/>
        <w:rPr>
          <w:rFonts w:ascii="Segoe UI" w:eastAsia="Times New Roman" w:hAnsi="Segoe UI" w:cs="Segoe UI"/>
          <w:b/>
          <w:bCs/>
          <w:color w:val="1F2328"/>
          <w:kern w:val="0"/>
          <w:sz w:val="24"/>
          <w:szCs w:val="24"/>
          <w:lang w:eastAsia="en-AU"/>
          <w14:ligatures w14:val="none"/>
        </w:rPr>
      </w:pPr>
      <w:r w:rsidRPr="004F63D7">
        <w:rPr>
          <w:rFonts w:ascii="Segoe UI" w:eastAsia="Times New Roman" w:hAnsi="Segoe UI" w:cs="Segoe UI"/>
          <w:b/>
          <w:bCs/>
          <w:color w:val="1F2328"/>
          <w:kern w:val="0"/>
          <w:sz w:val="24"/>
          <w:szCs w:val="24"/>
          <w:lang w:eastAsia="en-AU"/>
          <w14:ligatures w14:val="none"/>
        </w:rPr>
        <w:t>Instructions:</w:t>
      </w:r>
    </w:p>
    <w:p w14:paraId="1D6897DC" w14:textId="0F089ECA" w:rsidR="00F41441" w:rsidRDefault="007F6BA0" w:rsidP="004F63D7">
      <w:pPr>
        <w:shd w:val="clear" w:color="auto" w:fill="FFFFFF"/>
        <w:spacing w:before="360" w:after="240" w:line="240" w:lineRule="auto"/>
        <w:outlineLvl w:val="1"/>
      </w:pPr>
      <w:r>
        <w:t xml:space="preserve">Begin by importing essential Python modules including pandas, </w:t>
      </w:r>
      <w:proofErr w:type="spellStart"/>
      <w:r>
        <w:t>numpy</w:t>
      </w:r>
      <w:proofErr w:type="spellEnd"/>
      <w:r>
        <w:t xml:space="preserve">, matplotlib, seaborn, and scikit-learn. Read the loan approval dataset into a Pandas </w:t>
      </w:r>
      <w:proofErr w:type="spellStart"/>
      <w:r>
        <w:t>DataFrame</w:t>
      </w:r>
      <w:proofErr w:type="spellEnd"/>
      <w:r>
        <w:t xml:space="preserve"> and rename columns while preprocessing data, such as converting '</w:t>
      </w:r>
      <w:proofErr w:type="spellStart"/>
      <w:r>
        <w:t>loan_status</w:t>
      </w:r>
      <w:proofErr w:type="spellEnd"/>
      <w:r>
        <w:t xml:space="preserve">' to binary values (1 for 'Approved', 0 otherwise). Explore the dataset by </w:t>
      </w:r>
      <w:proofErr w:type="spellStart"/>
      <w:r>
        <w:t>analyzing</w:t>
      </w:r>
      <w:proofErr w:type="spellEnd"/>
      <w:r>
        <w:t xml:space="preserve"> approved loans and calculating the correlation matrix to understand feature relationships. Proceed to model development, considering algorithms like Logistic Regression, Gradient Boosting, Decision Tree Classifier, and Random Forest to predict loan approval decisions based on dataset features.</w:t>
      </w:r>
    </w:p>
    <w:p w14:paraId="1C46C15D" w14:textId="4174A2ED" w:rsidR="008D6DBA" w:rsidRDefault="008D6DBA" w:rsidP="004F63D7">
      <w:pPr>
        <w:shd w:val="clear" w:color="auto" w:fill="FFFFFF"/>
        <w:spacing w:before="360" w:after="240" w:line="240" w:lineRule="auto"/>
        <w:outlineLvl w:val="1"/>
        <w:rPr>
          <w:rFonts w:ascii="Segoe UI" w:eastAsia="Times New Roman" w:hAnsi="Segoe UI" w:cs="Segoe UI"/>
          <w:b/>
          <w:bCs/>
          <w:color w:val="1F2328"/>
          <w:kern w:val="0"/>
          <w:sz w:val="24"/>
          <w:szCs w:val="24"/>
          <w:lang w:eastAsia="en-AU"/>
          <w14:ligatures w14:val="none"/>
        </w:rPr>
      </w:pPr>
      <w:proofErr w:type="gramStart"/>
      <w:r>
        <w:t>Finally</w:t>
      </w:r>
      <w:proofErr w:type="gramEnd"/>
      <w:r>
        <w:t xml:space="preserve"> </w:t>
      </w:r>
      <w:proofErr w:type="spellStart"/>
      <w:r>
        <w:t>optmise</w:t>
      </w:r>
      <w:proofErr w:type="spellEnd"/>
      <w:r>
        <w:t xml:space="preserve"> high accurate models and analyse significant factors affecting </w:t>
      </w:r>
      <w:r w:rsidR="00AA37DD">
        <w:t>Loan</w:t>
      </w:r>
      <w:r w:rsidR="002D7117">
        <w:t xml:space="preserve"> approval</w:t>
      </w:r>
    </w:p>
    <w:p w14:paraId="64D4684F" w14:textId="3DDBC99D" w:rsidR="004F63D7" w:rsidRDefault="004F63D7" w:rsidP="004F63D7">
      <w:pPr>
        <w:shd w:val="clear" w:color="auto" w:fill="FFFFFF"/>
        <w:spacing w:before="360" w:after="240" w:line="240" w:lineRule="auto"/>
        <w:outlineLvl w:val="1"/>
        <w:rPr>
          <w:rFonts w:ascii="Segoe UI" w:eastAsia="Times New Roman" w:hAnsi="Segoe UI" w:cs="Segoe UI"/>
          <w:b/>
          <w:bCs/>
          <w:color w:val="1F2328"/>
          <w:kern w:val="0"/>
          <w:sz w:val="24"/>
          <w:szCs w:val="24"/>
          <w:lang w:eastAsia="en-AU"/>
          <w14:ligatures w14:val="none"/>
        </w:rPr>
      </w:pPr>
      <w:r w:rsidRPr="004F63D7">
        <w:rPr>
          <w:rFonts w:ascii="Segoe UI" w:eastAsia="Times New Roman" w:hAnsi="Segoe UI" w:cs="Segoe UI"/>
          <w:b/>
          <w:bCs/>
          <w:color w:val="1F2328"/>
          <w:kern w:val="0"/>
          <w:sz w:val="24"/>
          <w:szCs w:val="24"/>
          <w:lang w:eastAsia="en-AU"/>
          <w14:ligatures w14:val="none"/>
        </w:rPr>
        <w:t>Data Sources:</w:t>
      </w:r>
    </w:p>
    <w:p w14:paraId="7A3C0A55" w14:textId="77777777" w:rsidR="0024265B" w:rsidRDefault="0024265B" w:rsidP="004F63D7">
      <w:pPr>
        <w:shd w:val="clear" w:color="auto" w:fill="FFFFFF"/>
        <w:spacing w:before="360" w:after="240" w:line="240" w:lineRule="auto"/>
        <w:outlineLvl w:val="1"/>
        <w:rPr>
          <w:rFonts w:ascii="Segoe UI" w:eastAsia="Times New Roman" w:hAnsi="Segoe UI" w:cs="Segoe UI"/>
          <w:b/>
          <w:bCs/>
          <w:color w:val="1F2328"/>
          <w:kern w:val="0"/>
          <w:sz w:val="24"/>
          <w:szCs w:val="24"/>
          <w:lang w:eastAsia="en-AU"/>
          <w14:ligatures w14:val="none"/>
        </w:rPr>
      </w:pPr>
    </w:p>
    <w:p w14:paraId="0964CA24" w14:textId="7AA9FE28" w:rsidR="0024265B" w:rsidRPr="0024265B" w:rsidRDefault="0024265B" w:rsidP="004F63D7">
      <w:pPr>
        <w:shd w:val="clear" w:color="auto" w:fill="FFFFFF"/>
        <w:spacing w:before="360" w:after="240" w:line="240" w:lineRule="auto"/>
        <w:outlineLvl w:val="1"/>
        <w:rPr>
          <w:rStyle w:val="Hyperlink"/>
        </w:rPr>
      </w:pPr>
      <w:proofErr w:type="gramStart"/>
      <w:r>
        <w:rPr>
          <w:rFonts w:ascii="Segoe UI" w:eastAsia="Times New Roman" w:hAnsi="Segoe UI" w:cs="Segoe UI"/>
          <w:b/>
          <w:bCs/>
          <w:color w:val="1F2328"/>
          <w:kern w:val="0"/>
          <w:sz w:val="24"/>
          <w:szCs w:val="24"/>
          <w:lang w:eastAsia="en-AU"/>
          <w14:ligatures w14:val="none"/>
        </w:rPr>
        <w:t>Dataset  Source</w:t>
      </w:r>
      <w:proofErr w:type="gramEnd"/>
      <w:r>
        <w:rPr>
          <w:rFonts w:ascii="Segoe UI" w:eastAsia="Times New Roman" w:hAnsi="Segoe UI" w:cs="Segoe UI"/>
          <w:b/>
          <w:bCs/>
          <w:color w:val="1F2328"/>
          <w:kern w:val="0"/>
          <w:sz w:val="24"/>
          <w:szCs w:val="24"/>
          <w:lang w:eastAsia="en-AU"/>
          <w14:ligatures w14:val="none"/>
        </w:rPr>
        <w:t xml:space="preserve"> :</w:t>
      </w:r>
      <w:r w:rsidRPr="0024265B">
        <w:t xml:space="preserve"> </w:t>
      </w:r>
      <w:r>
        <w:t xml:space="preserve"> </w:t>
      </w:r>
      <w:r w:rsidRPr="0024265B">
        <w:rPr>
          <w:rStyle w:val="Hyperlink"/>
        </w:rPr>
        <w:t>https://www.kaggle.com/datasets/architsharma01/loan-approval-prediction-dataset</w:t>
      </w:r>
    </w:p>
    <w:p w14:paraId="7BD4436A" w14:textId="6C656872" w:rsidR="0024265B" w:rsidRDefault="0024265B" w:rsidP="004F63D7">
      <w:pPr>
        <w:shd w:val="clear" w:color="auto" w:fill="FFFFFF"/>
        <w:spacing w:before="360" w:after="240" w:line="240" w:lineRule="auto"/>
        <w:outlineLvl w:val="1"/>
        <w:rPr>
          <w:rFonts w:ascii="Segoe UI" w:eastAsia="Times New Roman" w:hAnsi="Segoe UI" w:cs="Segoe UI"/>
          <w:b/>
          <w:bCs/>
          <w:color w:val="1F2328"/>
          <w:kern w:val="0"/>
          <w:sz w:val="24"/>
          <w:szCs w:val="24"/>
          <w:lang w:eastAsia="en-AU"/>
          <w14:ligatures w14:val="none"/>
        </w:rPr>
      </w:pPr>
      <w:r w:rsidRPr="0024265B">
        <w:rPr>
          <w:rFonts w:ascii="Segoe UI" w:eastAsia="Times New Roman" w:hAnsi="Segoe UI" w:cs="Segoe UI"/>
          <w:b/>
          <w:bCs/>
          <w:color w:val="1F2328"/>
          <w:kern w:val="0"/>
          <w:sz w:val="24"/>
          <w:szCs w:val="24"/>
          <w:lang w:eastAsia="en-AU"/>
          <w14:ligatures w14:val="none"/>
        </w:rPr>
        <w:t>Complete Machine Learning Guide to Parameter Tuning in Gradient Boosting (GBM) in Python</w:t>
      </w:r>
      <w:r>
        <w:rPr>
          <w:rFonts w:ascii="Segoe UI" w:eastAsia="Times New Roman" w:hAnsi="Segoe UI" w:cs="Segoe UI"/>
          <w:b/>
          <w:bCs/>
          <w:color w:val="1F2328"/>
          <w:kern w:val="0"/>
          <w:sz w:val="24"/>
          <w:szCs w:val="24"/>
          <w:lang w:eastAsia="en-AU"/>
          <w14:ligatures w14:val="none"/>
        </w:rPr>
        <w:t xml:space="preserve"> : </w:t>
      </w:r>
      <w:hyperlink r:id="rId8" w:history="1">
        <w:r>
          <w:rPr>
            <w:rStyle w:val="Hyperlink"/>
          </w:rPr>
          <w:t>Gradient Boosting | Hyperparameter Tuning Python (analyticsvidhya.com)</w:t>
        </w:r>
      </w:hyperlink>
    </w:p>
    <w:p w14:paraId="289B3F8F" w14:textId="77777777" w:rsidR="004F63D7" w:rsidRDefault="004F63D7" w:rsidP="004F63D7">
      <w:pPr>
        <w:shd w:val="clear" w:color="auto" w:fill="FFFFFF"/>
        <w:spacing w:before="360" w:after="240" w:line="240" w:lineRule="auto"/>
        <w:outlineLvl w:val="1"/>
        <w:rPr>
          <w:rFonts w:ascii="Segoe UI" w:eastAsia="Times New Roman" w:hAnsi="Segoe UI" w:cs="Segoe UI"/>
          <w:b/>
          <w:bCs/>
          <w:color w:val="1F2328"/>
          <w:kern w:val="0"/>
          <w:sz w:val="24"/>
          <w:szCs w:val="24"/>
          <w:lang w:eastAsia="en-AU"/>
          <w14:ligatures w14:val="none"/>
        </w:rPr>
      </w:pPr>
    </w:p>
    <w:p w14:paraId="0AF856EF" w14:textId="03A651E5" w:rsidR="004F63D7" w:rsidRDefault="004F63D7" w:rsidP="004F63D7">
      <w:pPr>
        <w:shd w:val="clear" w:color="auto" w:fill="FFFFFF"/>
        <w:spacing w:before="360" w:after="240" w:line="240" w:lineRule="auto"/>
        <w:outlineLvl w:val="1"/>
        <w:rPr>
          <w:rFonts w:ascii="Segoe UI" w:eastAsia="Times New Roman" w:hAnsi="Segoe UI" w:cs="Segoe UI"/>
          <w:b/>
          <w:bCs/>
          <w:color w:val="1F2328"/>
          <w:kern w:val="0"/>
          <w:sz w:val="24"/>
          <w:szCs w:val="24"/>
          <w:lang w:eastAsia="en-AU"/>
          <w14:ligatures w14:val="none"/>
        </w:rPr>
      </w:pPr>
      <w:r w:rsidRPr="004F63D7">
        <w:rPr>
          <w:rFonts w:ascii="Segoe UI" w:eastAsia="Times New Roman" w:hAnsi="Segoe UI" w:cs="Segoe UI"/>
          <w:b/>
          <w:bCs/>
          <w:color w:val="1F2328"/>
          <w:kern w:val="0"/>
          <w:sz w:val="24"/>
          <w:szCs w:val="24"/>
          <w:lang w:eastAsia="en-AU"/>
          <w14:ligatures w14:val="none"/>
        </w:rPr>
        <w:t>Code References:</w:t>
      </w:r>
      <w:r w:rsidR="00B32632">
        <w:rPr>
          <w:rFonts w:ascii="Segoe UI" w:eastAsia="Times New Roman" w:hAnsi="Segoe UI" w:cs="Segoe UI"/>
          <w:b/>
          <w:bCs/>
          <w:color w:val="1F2328"/>
          <w:kern w:val="0"/>
          <w:sz w:val="24"/>
          <w:szCs w:val="24"/>
          <w:lang w:eastAsia="en-AU"/>
          <w14:ligatures w14:val="none"/>
        </w:rPr>
        <w:t xml:space="preserve"> </w:t>
      </w:r>
      <w:proofErr w:type="spellStart"/>
      <w:r w:rsidR="00B32632" w:rsidRPr="00B32632">
        <w:rPr>
          <w:rFonts w:ascii="Segoe UI" w:eastAsia="Times New Roman" w:hAnsi="Segoe UI" w:cs="Segoe UI"/>
          <w:b/>
          <w:bCs/>
          <w:color w:val="1F2328"/>
          <w:kern w:val="0"/>
          <w:sz w:val="24"/>
          <w:szCs w:val="24"/>
          <w:lang w:eastAsia="en-AU"/>
          <w14:ligatures w14:val="none"/>
        </w:rPr>
        <w:t>loan_</w:t>
      </w:r>
      <w:proofErr w:type="gramStart"/>
      <w:r w:rsidR="00B32632" w:rsidRPr="00B32632">
        <w:rPr>
          <w:rFonts w:ascii="Segoe UI" w:eastAsia="Times New Roman" w:hAnsi="Segoe UI" w:cs="Segoe UI"/>
          <w:b/>
          <w:bCs/>
          <w:color w:val="1F2328"/>
          <w:kern w:val="0"/>
          <w:sz w:val="24"/>
          <w:szCs w:val="24"/>
          <w:lang w:eastAsia="en-AU"/>
          <w14:ligatures w14:val="none"/>
        </w:rPr>
        <w:t>approval</w:t>
      </w:r>
      <w:r w:rsidR="006226D4">
        <w:rPr>
          <w:rFonts w:ascii="Segoe UI" w:eastAsia="Times New Roman" w:hAnsi="Segoe UI" w:cs="Segoe UI"/>
          <w:b/>
          <w:bCs/>
          <w:color w:val="1F2328"/>
          <w:kern w:val="0"/>
          <w:sz w:val="24"/>
          <w:szCs w:val="24"/>
          <w:lang w:eastAsia="en-AU"/>
          <w14:ligatures w14:val="none"/>
        </w:rPr>
        <w:t>.ipynb</w:t>
      </w:r>
      <w:proofErr w:type="spellEnd"/>
      <w:proofErr w:type="gramEnd"/>
    </w:p>
    <w:p w14:paraId="16DAA5DC" w14:textId="77777777" w:rsidR="004F63D7" w:rsidRDefault="004F63D7" w:rsidP="004F63D7">
      <w:pPr>
        <w:shd w:val="clear" w:color="auto" w:fill="FFFFFF"/>
        <w:spacing w:before="360" w:after="240" w:line="240" w:lineRule="auto"/>
        <w:outlineLvl w:val="1"/>
        <w:rPr>
          <w:rFonts w:ascii="Segoe UI" w:eastAsia="Times New Roman" w:hAnsi="Segoe UI" w:cs="Segoe UI"/>
          <w:b/>
          <w:bCs/>
          <w:color w:val="1F2328"/>
          <w:kern w:val="0"/>
          <w:sz w:val="24"/>
          <w:szCs w:val="24"/>
          <w:lang w:eastAsia="en-AU"/>
          <w14:ligatures w14:val="none"/>
        </w:rPr>
      </w:pPr>
    </w:p>
    <w:p w14:paraId="3EDEB532" w14:textId="571B0A33" w:rsidR="004F63D7" w:rsidRDefault="004F63D7" w:rsidP="004F63D7">
      <w:pPr>
        <w:shd w:val="clear" w:color="auto" w:fill="FFFFFF"/>
        <w:spacing w:before="360" w:after="240" w:line="240" w:lineRule="auto"/>
        <w:outlineLvl w:val="1"/>
        <w:rPr>
          <w:rFonts w:ascii="Segoe UI" w:eastAsia="Times New Roman" w:hAnsi="Segoe UI" w:cs="Segoe UI"/>
          <w:b/>
          <w:bCs/>
          <w:color w:val="1F2328"/>
          <w:kern w:val="0"/>
          <w:sz w:val="24"/>
          <w:szCs w:val="24"/>
          <w:lang w:eastAsia="en-AU"/>
          <w14:ligatures w14:val="none"/>
        </w:rPr>
      </w:pPr>
      <w:r w:rsidRPr="004F63D7">
        <w:rPr>
          <w:rFonts w:ascii="Segoe UI" w:eastAsia="Times New Roman" w:hAnsi="Segoe UI" w:cs="Segoe UI"/>
          <w:b/>
          <w:bCs/>
          <w:color w:val="1F2328"/>
          <w:kern w:val="0"/>
          <w:sz w:val="24"/>
          <w:szCs w:val="24"/>
          <w:lang w:eastAsia="en-AU"/>
          <w14:ligatures w14:val="none"/>
        </w:rPr>
        <w:t>File List:</w:t>
      </w:r>
    </w:p>
    <w:p w14:paraId="50921D24" w14:textId="77777777" w:rsidR="004F63D7" w:rsidRDefault="004F63D7" w:rsidP="004F63D7">
      <w:pPr>
        <w:shd w:val="clear" w:color="auto" w:fill="FFFFFF"/>
        <w:spacing w:before="360" w:after="240" w:line="240" w:lineRule="auto"/>
        <w:outlineLvl w:val="1"/>
        <w:rPr>
          <w:rFonts w:ascii="Segoe UI" w:eastAsia="Times New Roman" w:hAnsi="Segoe UI" w:cs="Segoe UI"/>
          <w:b/>
          <w:bCs/>
          <w:color w:val="1F2328"/>
          <w:kern w:val="0"/>
          <w:sz w:val="24"/>
          <w:szCs w:val="24"/>
          <w:lang w:eastAsia="en-AU"/>
          <w14:ligatures w14:val="none"/>
        </w:rPr>
      </w:pPr>
    </w:p>
    <w:p w14:paraId="6E3FB059" w14:textId="4E90D40D" w:rsidR="004F63D7" w:rsidRDefault="004F63D7" w:rsidP="004F63D7">
      <w:pPr>
        <w:shd w:val="clear" w:color="auto" w:fill="FFFFFF"/>
        <w:spacing w:before="360" w:after="240" w:line="240" w:lineRule="auto"/>
        <w:outlineLvl w:val="1"/>
        <w:rPr>
          <w:rFonts w:ascii="Segoe UI" w:eastAsia="Times New Roman" w:hAnsi="Segoe UI" w:cs="Segoe UI"/>
          <w:b/>
          <w:bCs/>
          <w:color w:val="1F2328"/>
          <w:kern w:val="0"/>
          <w:sz w:val="24"/>
          <w:szCs w:val="24"/>
          <w:lang w:eastAsia="en-AU"/>
          <w14:ligatures w14:val="none"/>
        </w:rPr>
      </w:pPr>
      <w:r w:rsidRPr="004F63D7">
        <w:rPr>
          <w:rFonts w:ascii="Segoe UI" w:eastAsia="Times New Roman" w:hAnsi="Segoe UI" w:cs="Segoe UI"/>
          <w:b/>
          <w:bCs/>
          <w:color w:val="1F2328"/>
          <w:kern w:val="0"/>
          <w:sz w:val="24"/>
          <w:szCs w:val="24"/>
          <w:lang w:eastAsia="en-AU"/>
          <w14:ligatures w14:val="none"/>
        </w:rPr>
        <w:t>Visualizations:</w:t>
      </w:r>
    </w:p>
    <w:p w14:paraId="29219377" w14:textId="1AE246FC" w:rsidR="00D61226" w:rsidRDefault="00D61226" w:rsidP="004F63D7">
      <w:pPr>
        <w:shd w:val="clear" w:color="auto" w:fill="FFFFFF"/>
        <w:spacing w:before="360" w:after="240" w:line="240" w:lineRule="auto"/>
        <w:outlineLvl w:val="1"/>
        <w:rPr>
          <w:rFonts w:ascii="Segoe UI" w:hAnsi="Segoe UI" w:cs="Segoe UI"/>
          <w:color w:val="1F2328"/>
          <w:shd w:val="clear" w:color="auto" w:fill="FFFFFF"/>
        </w:rPr>
      </w:pPr>
      <w:r>
        <w:rPr>
          <w:rFonts w:ascii="Segoe UI" w:hAnsi="Segoe UI" w:cs="Segoe UI"/>
          <w:color w:val="1F2328"/>
          <w:shd w:val="clear" w:color="auto" w:fill="FFFFFF"/>
        </w:rPr>
        <w:t>Our project features a range of visualizations, including but not limited to:</w:t>
      </w:r>
    </w:p>
    <w:p w14:paraId="42F5C0EA" w14:textId="77777777" w:rsidR="00250FC0" w:rsidRDefault="00250FC0" w:rsidP="004F63D7">
      <w:pPr>
        <w:shd w:val="clear" w:color="auto" w:fill="FFFFFF"/>
        <w:spacing w:before="360" w:after="240" w:line="240" w:lineRule="auto"/>
        <w:outlineLvl w:val="1"/>
        <w:rPr>
          <w:rFonts w:ascii="Segoe UI" w:hAnsi="Segoe UI" w:cs="Segoe UI"/>
          <w:color w:val="1F2328"/>
          <w:shd w:val="clear" w:color="auto" w:fill="FFFFFF"/>
        </w:rPr>
      </w:pPr>
    </w:p>
    <w:p w14:paraId="5B21ABB3" w14:textId="1E158D42" w:rsidR="00250FC0" w:rsidRPr="00250FC0" w:rsidRDefault="00250FC0" w:rsidP="00250FC0">
      <w:pPr>
        <w:pStyle w:val="ListParagraph"/>
        <w:numPr>
          <w:ilvl w:val="0"/>
          <w:numId w:val="3"/>
        </w:numPr>
        <w:shd w:val="clear" w:color="auto" w:fill="FFFFFF"/>
        <w:spacing w:before="360" w:after="240" w:line="240" w:lineRule="auto"/>
        <w:outlineLvl w:val="1"/>
        <w:rPr>
          <w:rFonts w:ascii="Segoe UI" w:hAnsi="Segoe UI" w:cs="Segoe UI"/>
          <w:color w:val="1F2328"/>
          <w:shd w:val="clear" w:color="auto" w:fill="FFFFFF"/>
        </w:rPr>
      </w:pPr>
      <w:proofErr w:type="spellStart"/>
      <w:r>
        <w:rPr>
          <w:rFonts w:ascii="Segoe UI" w:hAnsi="Segoe UI" w:cs="Segoe UI"/>
          <w:color w:val="1F2328"/>
          <w:shd w:val="clear" w:color="auto" w:fill="FFFFFF"/>
        </w:rPr>
        <w:lastRenderedPageBreak/>
        <w:t>Barchart</w:t>
      </w:r>
      <w:proofErr w:type="spellEnd"/>
      <w:r>
        <w:rPr>
          <w:rFonts w:ascii="Segoe UI" w:hAnsi="Segoe UI" w:cs="Segoe UI"/>
          <w:color w:val="1F2328"/>
          <w:shd w:val="clear" w:color="auto" w:fill="FFFFFF"/>
        </w:rPr>
        <w:t xml:space="preserve"> -showing relationship between Loan status and CIBIL Score </w:t>
      </w:r>
    </w:p>
    <w:p w14:paraId="6185B942" w14:textId="714C81F6" w:rsidR="00D61226" w:rsidRDefault="00250FC0" w:rsidP="004F63D7">
      <w:pPr>
        <w:shd w:val="clear" w:color="auto" w:fill="FFFFFF"/>
        <w:spacing w:before="360" w:after="240" w:line="240" w:lineRule="auto"/>
        <w:outlineLvl w:val="1"/>
        <w:rPr>
          <w:rFonts w:ascii="Segoe UI" w:eastAsia="Times New Roman" w:hAnsi="Segoe UI" w:cs="Segoe UI"/>
          <w:b/>
          <w:bCs/>
          <w:color w:val="1F2328"/>
          <w:kern w:val="0"/>
          <w:sz w:val="24"/>
          <w:szCs w:val="24"/>
          <w:lang w:eastAsia="en-AU"/>
          <w14:ligatures w14:val="none"/>
        </w:rPr>
      </w:pPr>
      <w:r w:rsidRPr="00250FC0">
        <w:rPr>
          <w:rFonts w:ascii="Segoe UI" w:eastAsia="Times New Roman" w:hAnsi="Segoe UI" w:cs="Segoe UI"/>
          <w:b/>
          <w:bCs/>
          <w:color w:val="1F2328"/>
          <w:kern w:val="0"/>
          <w:sz w:val="24"/>
          <w:szCs w:val="24"/>
          <w:lang w:eastAsia="en-AU"/>
          <w14:ligatures w14:val="none"/>
        </w:rPr>
        <w:drawing>
          <wp:inline distT="0" distB="0" distL="0" distR="0" wp14:anchorId="1F229F00" wp14:editId="72752C09">
            <wp:extent cx="5522595" cy="4334069"/>
            <wp:effectExtent l="0" t="0" r="1905" b="9525"/>
            <wp:docPr id="871175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75432" name=""/>
                    <pic:cNvPicPr/>
                  </pic:nvPicPr>
                  <pic:blipFill rotWithShape="1">
                    <a:blip r:embed="rId9"/>
                    <a:srcRect l="1545" t="1771" r="2310" b="1662"/>
                    <a:stretch/>
                  </pic:blipFill>
                  <pic:spPr bwMode="auto">
                    <a:xfrm>
                      <a:off x="0" y="0"/>
                      <a:ext cx="5528846" cy="4338975"/>
                    </a:xfrm>
                    <a:prstGeom prst="rect">
                      <a:avLst/>
                    </a:prstGeom>
                    <a:ln>
                      <a:noFill/>
                    </a:ln>
                    <a:extLst>
                      <a:ext uri="{53640926-AAD7-44D8-BBD7-CCE9431645EC}">
                        <a14:shadowObscured xmlns:a14="http://schemas.microsoft.com/office/drawing/2010/main"/>
                      </a:ext>
                    </a:extLst>
                  </pic:spPr>
                </pic:pic>
              </a:graphicData>
            </a:graphic>
          </wp:inline>
        </w:drawing>
      </w:r>
    </w:p>
    <w:p w14:paraId="07A5051C" w14:textId="77777777" w:rsidR="00250FC0" w:rsidRDefault="00250FC0" w:rsidP="004F63D7">
      <w:pPr>
        <w:shd w:val="clear" w:color="auto" w:fill="FFFFFF"/>
        <w:spacing w:before="360" w:after="240" w:line="240" w:lineRule="auto"/>
        <w:outlineLvl w:val="1"/>
        <w:rPr>
          <w:rFonts w:ascii="Segoe UI" w:eastAsia="Times New Roman" w:hAnsi="Segoe UI" w:cs="Segoe UI"/>
          <w:b/>
          <w:bCs/>
          <w:color w:val="1F2328"/>
          <w:kern w:val="0"/>
          <w:sz w:val="24"/>
          <w:szCs w:val="24"/>
          <w:lang w:eastAsia="en-AU"/>
          <w14:ligatures w14:val="none"/>
        </w:rPr>
      </w:pPr>
    </w:p>
    <w:p w14:paraId="02E4CBD8" w14:textId="738159BF" w:rsidR="00250FC0" w:rsidRDefault="00502127" w:rsidP="00250FC0">
      <w:pPr>
        <w:pStyle w:val="ListParagraph"/>
        <w:numPr>
          <w:ilvl w:val="0"/>
          <w:numId w:val="3"/>
        </w:numPr>
        <w:shd w:val="clear" w:color="auto" w:fill="FFFFFF"/>
        <w:spacing w:before="360" w:after="240" w:line="240" w:lineRule="auto"/>
        <w:outlineLvl w:val="1"/>
        <w:rPr>
          <w:rFonts w:ascii="Segoe UI" w:eastAsia="Times New Roman" w:hAnsi="Segoe UI" w:cs="Segoe UI"/>
          <w:b/>
          <w:bCs/>
          <w:color w:val="1F2328"/>
          <w:kern w:val="0"/>
          <w:sz w:val="24"/>
          <w:szCs w:val="24"/>
          <w:lang w:eastAsia="en-AU"/>
          <w14:ligatures w14:val="none"/>
        </w:rPr>
      </w:pPr>
      <w:proofErr w:type="spellStart"/>
      <w:r>
        <w:rPr>
          <w:rFonts w:ascii="Segoe UI" w:eastAsia="Times New Roman" w:hAnsi="Segoe UI" w:cs="Segoe UI"/>
          <w:b/>
          <w:bCs/>
          <w:color w:val="1F2328"/>
          <w:kern w:val="0"/>
          <w:sz w:val="24"/>
          <w:szCs w:val="24"/>
          <w:lang w:eastAsia="en-AU"/>
          <w14:ligatures w14:val="none"/>
        </w:rPr>
        <w:t>P</w:t>
      </w:r>
      <w:r w:rsidR="006226D4">
        <w:rPr>
          <w:rFonts w:ascii="Segoe UI" w:eastAsia="Times New Roman" w:hAnsi="Segoe UI" w:cs="Segoe UI"/>
          <w:b/>
          <w:bCs/>
          <w:color w:val="1F2328"/>
          <w:kern w:val="0"/>
          <w:sz w:val="24"/>
          <w:szCs w:val="24"/>
          <w:lang w:eastAsia="en-AU"/>
          <w14:ligatures w14:val="none"/>
        </w:rPr>
        <w:t>iechart</w:t>
      </w:r>
      <w:proofErr w:type="spellEnd"/>
      <w:r w:rsidR="006226D4">
        <w:rPr>
          <w:rFonts w:ascii="Segoe UI" w:eastAsia="Times New Roman" w:hAnsi="Segoe UI" w:cs="Segoe UI"/>
          <w:b/>
          <w:bCs/>
          <w:color w:val="1F2328"/>
          <w:kern w:val="0"/>
          <w:sz w:val="24"/>
          <w:szCs w:val="24"/>
          <w:lang w:eastAsia="en-AU"/>
          <w14:ligatures w14:val="none"/>
        </w:rPr>
        <w:t xml:space="preserve"> -</w:t>
      </w:r>
      <w:r w:rsidR="0005750D">
        <w:rPr>
          <w:rFonts w:ascii="Segoe UI" w:eastAsia="Times New Roman" w:hAnsi="Segoe UI" w:cs="Segoe UI"/>
          <w:b/>
          <w:bCs/>
          <w:color w:val="1F2328"/>
          <w:kern w:val="0"/>
          <w:sz w:val="24"/>
          <w:szCs w:val="24"/>
          <w:lang w:eastAsia="en-AU"/>
          <w14:ligatures w14:val="none"/>
        </w:rPr>
        <w:t>Top 10 feature importances of a Loan approval decision</w:t>
      </w:r>
    </w:p>
    <w:p w14:paraId="69CB9AB6" w14:textId="7A961504" w:rsidR="006226D4" w:rsidRDefault="006226D4" w:rsidP="006226D4">
      <w:pPr>
        <w:pStyle w:val="ListParagraph"/>
        <w:shd w:val="clear" w:color="auto" w:fill="FFFFFF"/>
        <w:spacing w:before="360" w:after="240" w:line="240" w:lineRule="auto"/>
        <w:outlineLvl w:val="1"/>
        <w:rPr>
          <w:rFonts w:ascii="Segoe UI" w:eastAsia="Times New Roman" w:hAnsi="Segoe UI" w:cs="Segoe UI"/>
          <w:b/>
          <w:bCs/>
          <w:color w:val="1F2328"/>
          <w:kern w:val="0"/>
          <w:sz w:val="24"/>
          <w:szCs w:val="24"/>
          <w:lang w:eastAsia="en-AU"/>
          <w14:ligatures w14:val="none"/>
        </w:rPr>
      </w:pPr>
      <w:r w:rsidRPr="006226D4">
        <w:rPr>
          <w:rFonts w:ascii="Segoe UI" w:eastAsia="Times New Roman" w:hAnsi="Segoe UI" w:cs="Segoe UI"/>
          <w:b/>
          <w:bCs/>
          <w:color w:val="1F2328"/>
          <w:kern w:val="0"/>
          <w:sz w:val="24"/>
          <w:szCs w:val="24"/>
          <w:lang w:eastAsia="en-AU"/>
          <w14:ligatures w14:val="none"/>
        </w:rPr>
        <w:lastRenderedPageBreak/>
        <w:drawing>
          <wp:inline distT="0" distB="0" distL="0" distR="0" wp14:anchorId="6AB13422" wp14:editId="31F598C1">
            <wp:extent cx="5731510" cy="3366135"/>
            <wp:effectExtent l="0" t="0" r="2540" b="5715"/>
            <wp:docPr id="1290240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240448" name=""/>
                    <pic:cNvPicPr/>
                  </pic:nvPicPr>
                  <pic:blipFill>
                    <a:blip r:embed="rId10"/>
                    <a:stretch>
                      <a:fillRect/>
                    </a:stretch>
                  </pic:blipFill>
                  <pic:spPr>
                    <a:xfrm>
                      <a:off x="0" y="0"/>
                      <a:ext cx="5731510" cy="3366135"/>
                    </a:xfrm>
                    <a:prstGeom prst="rect">
                      <a:avLst/>
                    </a:prstGeom>
                  </pic:spPr>
                </pic:pic>
              </a:graphicData>
            </a:graphic>
          </wp:inline>
        </w:drawing>
      </w:r>
    </w:p>
    <w:p w14:paraId="3CE978FC" w14:textId="77777777" w:rsidR="0005750D" w:rsidRDefault="0005750D" w:rsidP="006226D4">
      <w:pPr>
        <w:pStyle w:val="ListParagraph"/>
        <w:shd w:val="clear" w:color="auto" w:fill="FFFFFF"/>
        <w:spacing w:before="360" w:after="240" w:line="240" w:lineRule="auto"/>
        <w:outlineLvl w:val="1"/>
        <w:rPr>
          <w:rFonts w:ascii="Segoe UI" w:eastAsia="Times New Roman" w:hAnsi="Segoe UI" w:cs="Segoe UI"/>
          <w:b/>
          <w:bCs/>
          <w:color w:val="1F2328"/>
          <w:kern w:val="0"/>
          <w:sz w:val="24"/>
          <w:szCs w:val="24"/>
          <w:lang w:eastAsia="en-AU"/>
          <w14:ligatures w14:val="none"/>
        </w:rPr>
      </w:pPr>
    </w:p>
    <w:p w14:paraId="38DF06B3" w14:textId="011AD091" w:rsidR="0005750D" w:rsidRPr="00605D79" w:rsidRDefault="00605D79" w:rsidP="00605D79">
      <w:pPr>
        <w:pStyle w:val="ListParagraph"/>
        <w:numPr>
          <w:ilvl w:val="0"/>
          <w:numId w:val="3"/>
        </w:numPr>
        <w:shd w:val="clear" w:color="auto" w:fill="FFFFFF"/>
        <w:spacing w:before="360" w:after="240" w:line="240" w:lineRule="auto"/>
        <w:outlineLvl w:val="1"/>
        <w:rPr>
          <w:rFonts w:ascii="Segoe UI" w:eastAsia="Times New Roman" w:hAnsi="Segoe UI" w:cs="Segoe UI"/>
          <w:b/>
          <w:bCs/>
          <w:color w:val="1F2328"/>
          <w:kern w:val="0"/>
          <w:sz w:val="24"/>
          <w:szCs w:val="24"/>
          <w:lang w:eastAsia="en-AU"/>
          <w14:ligatures w14:val="none"/>
        </w:rPr>
      </w:pPr>
      <w:r>
        <w:rPr>
          <w:rFonts w:ascii="Segoe UI" w:eastAsia="Times New Roman" w:hAnsi="Segoe UI" w:cs="Segoe UI"/>
          <w:b/>
          <w:bCs/>
          <w:color w:val="1F2328"/>
          <w:kern w:val="0"/>
          <w:sz w:val="24"/>
          <w:szCs w:val="24"/>
          <w:lang w:eastAsia="en-AU"/>
          <w14:ligatures w14:val="none"/>
        </w:rPr>
        <w:t>Linear regression –</w:t>
      </w:r>
      <w:r w:rsidRPr="00605D79">
        <w:rPr>
          <w:noProof/>
        </w:rPr>
        <w:t xml:space="preserve"> </w:t>
      </w:r>
      <w:r>
        <w:rPr>
          <w:noProof/>
        </w:rPr>
        <w:t xml:space="preserve">Relationship between loan approval  status and CBIL score </w:t>
      </w:r>
      <w:r w:rsidRPr="00605D79">
        <w:rPr>
          <w:rFonts w:ascii="Segoe UI" w:eastAsia="Times New Roman" w:hAnsi="Segoe UI" w:cs="Segoe UI"/>
          <w:b/>
          <w:bCs/>
          <w:color w:val="1F2328"/>
          <w:kern w:val="0"/>
          <w:sz w:val="24"/>
          <w:szCs w:val="24"/>
          <w:lang w:eastAsia="en-AU"/>
          <w14:ligatures w14:val="none"/>
        </w:rPr>
        <w:drawing>
          <wp:inline distT="0" distB="0" distL="0" distR="0" wp14:anchorId="79D48565" wp14:editId="690E6F3F">
            <wp:extent cx="5525271" cy="4410691"/>
            <wp:effectExtent l="0" t="0" r="0" b="9525"/>
            <wp:docPr id="1466835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835364" name=""/>
                    <pic:cNvPicPr/>
                  </pic:nvPicPr>
                  <pic:blipFill>
                    <a:blip r:embed="rId11"/>
                    <a:stretch>
                      <a:fillRect/>
                    </a:stretch>
                  </pic:blipFill>
                  <pic:spPr>
                    <a:xfrm>
                      <a:off x="0" y="0"/>
                      <a:ext cx="5525271" cy="4410691"/>
                    </a:xfrm>
                    <a:prstGeom prst="rect">
                      <a:avLst/>
                    </a:prstGeom>
                  </pic:spPr>
                </pic:pic>
              </a:graphicData>
            </a:graphic>
          </wp:inline>
        </w:drawing>
      </w:r>
    </w:p>
    <w:sectPr w:rsidR="0005750D" w:rsidRPr="00605D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4C11AC" w14:textId="77777777" w:rsidR="00F80B63" w:rsidRDefault="00F80B63" w:rsidP="00F80B63">
      <w:pPr>
        <w:spacing w:after="0" w:line="240" w:lineRule="auto"/>
      </w:pPr>
      <w:r>
        <w:separator/>
      </w:r>
    </w:p>
  </w:endnote>
  <w:endnote w:type="continuationSeparator" w:id="0">
    <w:p w14:paraId="67760382" w14:textId="77777777" w:rsidR="00F80B63" w:rsidRDefault="00F80B63" w:rsidP="00F80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A109AB" w14:textId="77777777" w:rsidR="00F80B63" w:rsidRDefault="00F80B63" w:rsidP="00F80B63">
      <w:pPr>
        <w:spacing w:after="0" w:line="240" w:lineRule="auto"/>
      </w:pPr>
      <w:r>
        <w:separator/>
      </w:r>
    </w:p>
  </w:footnote>
  <w:footnote w:type="continuationSeparator" w:id="0">
    <w:p w14:paraId="16D10AF1" w14:textId="77777777" w:rsidR="00F80B63" w:rsidRDefault="00F80B63" w:rsidP="00F80B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67BE1"/>
    <w:multiLevelType w:val="hybridMultilevel"/>
    <w:tmpl w:val="96A813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B00D13"/>
    <w:multiLevelType w:val="hybridMultilevel"/>
    <w:tmpl w:val="364438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0183BAC"/>
    <w:multiLevelType w:val="hybridMultilevel"/>
    <w:tmpl w:val="1F58C7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60483759">
    <w:abstractNumId w:val="0"/>
  </w:num>
  <w:num w:numId="2" w16cid:durableId="855577932">
    <w:abstractNumId w:val="2"/>
  </w:num>
  <w:num w:numId="3" w16cid:durableId="511527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D2E"/>
    <w:rsid w:val="0005750D"/>
    <w:rsid w:val="000C2A83"/>
    <w:rsid w:val="0024265B"/>
    <w:rsid w:val="00250FC0"/>
    <w:rsid w:val="002D7117"/>
    <w:rsid w:val="002F1889"/>
    <w:rsid w:val="004E1C30"/>
    <w:rsid w:val="004F63D7"/>
    <w:rsid w:val="00502127"/>
    <w:rsid w:val="00605D79"/>
    <w:rsid w:val="006226D4"/>
    <w:rsid w:val="0065028B"/>
    <w:rsid w:val="0065100B"/>
    <w:rsid w:val="007F6BA0"/>
    <w:rsid w:val="008C7E4A"/>
    <w:rsid w:val="008D6DBA"/>
    <w:rsid w:val="009F61EA"/>
    <w:rsid w:val="00A037C5"/>
    <w:rsid w:val="00AA37DD"/>
    <w:rsid w:val="00B32632"/>
    <w:rsid w:val="00CD6EF4"/>
    <w:rsid w:val="00D61226"/>
    <w:rsid w:val="00F00A6F"/>
    <w:rsid w:val="00F41441"/>
    <w:rsid w:val="00F80B63"/>
    <w:rsid w:val="00FA1D2E"/>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950A2"/>
  <w15:chartTrackingRefBased/>
  <w15:docId w15:val="{3BB13652-85B1-4D63-8247-B9A8C60F2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link w:val="Heading1Char"/>
    <w:uiPriority w:val="9"/>
    <w:qFormat/>
    <w:rsid w:val="00FA1D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14:ligatures w14:val="none"/>
    </w:rPr>
  </w:style>
  <w:style w:type="paragraph" w:styleId="Heading2">
    <w:name w:val="heading 2"/>
    <w:basedOn w:val="Normal"/>
    <w:link w:val="Heading2Char"/>
    <w:uiPriority w:val="9"/>
    <w:qFormat/>
    <w:rsid w:val="00FA1D2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AU"/>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D2E"/>
    <w:rPr>
      <w:rFonts w:ascii="Times New Roman" w:eastAsia="Times New Roman" w:hAnsi="Times New Roman" w:cs="Times New Roman"/>
      <w:b/>
      <w:bCs/>
      <w:kern w:val="36"/>
      <w:sz w:val="48"/>
      <w:szCs w:val="48"/>
      <w:lang w:eastAsia="en-AU"/>
      <w14:ligatures w14:val="none"/>
    </w:rPr>
  </w:style>
  <w:style w:type="character" w:customStyle="1" w:styleId="Heading2Char">
    <w:name w:val="Heading 2 Char"/>
    <w:basedOn w:val="DefaultParagraphFont"/>
    <w:link w:val="Heading2"/>
    <w:uiPriority w:val="9"/>
    <w:rsid w:val="00FA1D2E"/>
    <w:rPr>
      <w:rFonts w:ascii="Times New Roman" w:eastAsia="Times New Roman" w:hAnsi="Times New Roman" w:cs="Times New Roman"/>
      <w:b/>
      <w:bCs/>
      <w:kern w:val="0"/>
      <w:sz w:val="36"/>
      <w:szCs w:val="36"/>
      <w:lang w:eastAsia="en-AU"/>
      <w14:ligatures w14:val="none"/>
    </w:rPr>
  </w:style>
  <w:style w:type="character" w:styleId="Strong">
    <w:name w:val="Strong"/>
    <w:basedOn w:val="DefaultParagraphFont"/>
    <w:uiPriority w:val="22"/>
    <w:qFormat/>
    <w:rsid w:val="00FA1D2E"/>
    <w:rPr>
      <w:b/>
      <w:bCs/>
    </w:rPr>
  </w:style>
  <w:style w:type="paragraph" w:styleId="ListParagraph">
    <w:name w:val="List Paragraph"/>
    <w:basedOn w:val="Normal"/>
    <w:uiPriority w:val="34"/>
    <w:qFormat/>
    <w:rsid w:val="00F41441"/>
    <w:pPr>
      <w:ind w:left="720"/>
      <w:contextualSpacing/>
    </w:pPr>
  </w:style>
  <w:style w:type="character" w:styleId="Hyperlink">
    <w:name w:val="Hyperlink"/>
    <w:basedOn w:val="DefaultParagraphFont"/>
    <w:uiPriority w:val="99"/>
    <w:semiHidden/>
    <w:unhideWhenUsed/>
    <w:rsid w:val="0024265B"/>
    <w:rPr>
      <w:color w:val="0000FF"/>
      <w:u w:val="single"/>
    </w:rPr>
  </w:style>
  <w:style w:type="paragraph" w:styleId="Header">
    <w:name w:val="header"/>
    <w:basedOn w:val="Normal"/>
    <w:link w:val="HeaderChar"/>
    <w:uiPriority w:val="99"/>
    <w:unhideWhenUsed/>
    <w:rsid w:val="00F80B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B63"/>
    <w:rPr>
      <w:rFonts w:cs="Arial Unicode MS"/>
    </w:rPr>
  </w:style>
  <w:style w:type="paragraph" w:styleId="Footer">
    <w:name w:val="footer"/>
    <w:basedOn w:val="Normal"/>
    <w:link w:val="FooterChar"/>
    <w:uiPriority w:val="99"/>
    <w:unhideWhenUsed/>
    <w:rsid w:val="00F80B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B63"/>
    <w:rPr>
      <w:rFont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986004">
      <w:bodyDiv w:val="1"/>
      <w:marLeft w:val="0"/>
      <w:marRight w:val="0"/>
      <w:marTop w:val="0"/>
      <w:marBottom w:val="0"/>
      <w:divBdr>
        <w:top w:val="none" w:sz="0" w:space="0" w:color="auto"/>
        <w:left w:val="none" w:sz="0" w:space="0" w:color="auto"/>
        <w:bottom w:val="none" w:sz="0" w:space="0" w:color="auto"/>
        <w:right w:val="none" w:sz="0" w:space="0" w:color="auto"/>
      </w:divBdr>
      <w:divsChild>
        <w:div w:id="1460343293">
          <w:marLeft w:val="0"/>
          <w:marRight w:val="0"/>
          <w:marTop w:val="0"/>
          <w:marBottom w:val="0"/>
          <w:divBdr>
            <w:top w:val="none" w:sz="0" w:space="0" w:color="auto"/>
            <w:left w:val="none" w:sz="0" w:space="0" w:color="auto"/>
            <w:bottom w:val="none" w:sz="0" w:space="0" w:color="auto"/>
            <w:right w:val="none" w:sz="0" w:space="0" w:color="auto"/>
          </w:divBdr>
          <w:divsChild>
            <w:div w:id="98306639">
              <w:marLeft w:val="0"/>
              <w:marRight w:val="0"/>
              <w:marTop w:val="0"/>
              <w:marBottom w:val="0"/>
              <w:divBdr>
                <w:top w:val="none" w:sz="0" w:space="0" w:color="auto"/>
                <w:left w:val="none" w:sz="0" w:space="0" w:color="auto"/>
                <w:bottom w:val="none" w:sz="0" w:space="0" w:color="auto"/>
                <w:right w:val="none" w:sz="0" w:space="0" w:color="auto"/>
              </w:divBdr>
            </w:div>
            <w:div w:id="2009477157">
              <w:marLeft w:val="0"/>
              <w:marRight w:val="0"/>
              <w:marTop w:val="0"/>
              <w:marBottom w:val="0"/>
              <w:divBdr>
                <w:top w:val="none" w:sz="0" w:space="0" w:color="auto"/>
                <w:left w:val="none" w:sz="0" w:space="0" w:color="auto"/>
                <w:bottom w:val="none" w:sz="0" w:space="0" w:color="auto"/>
                <w:right w:val="none" w:sz="0" w:space="0" w:color="auto"/>
              </w:divBdr>
            </w:div>
            <w:div w:id="37049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7735">
      <w:bodyDiv w:val="1"/>
      <w:marLeft w:val="0"/>
      <w:marRight w:val="0"/>
      <w:marTop w:val="0"/>
      <w:marBottom w:val="0"/>
      <w:divBdr>
        <w:top w:val="none" w:sz="0" w:space="0" w:color="auto"/>
        <w:left w:val="none" w:sz="0" w:space="0" w:color="auto"/>
        <w:bottom w:val="none" w:sz="0" w:space="0" w:color="auto"/>
        <w:right w:val="none" w:sz="0" w:space="0" w:color="auto"/>
      </w:divBdr>
    </w:div>
    <w:div w:id="713777471">
      <w:bodyDiv w:val="1"/>
      <w:marLeft w:val="0"/>
      <w:marRight w:val="0"/>
      <w:marTop w:val="0"/>
      <w:marBottom w:val="0"/>
      <w:divBdr>
        <w:top w:val="none" w:sz="0" w:space="0" w:color="auto"/>
        <w:left w:val="none" w:sz="0" w:space="0" w:color="auto"/>
        <w:bottom w:val="none" w:sz="0" w:space="0" w:color="auto"/>
        <w:right w:val="none" w:sz="0" w:space="0" w:color="auto"/>
      </w:divBdr>
    </w:div>
    <w:div w:id="744842634">
      <w:bodyDiv w:val="1"/>
      <w:marLeft w:val="0"/>
      <w:marRight w:val="0"/>
      <w:marTop w:val="0"/>
      <w:marBottom w:val="0"/>
      <w:divBdr>
        <w:top w:val="none" w:sz="0" w:space="0" w:color="auto"/>
        <w:left w:val="none" w:sz="0" w:space="0" w:color="auto"/>
        <w:bottom w:val="none" w:sz="0" w:space="0" w:color="auto"/>
        <w:right w:val="none" w:sz="0" w:space="0" w:color="auto"/>
      </w:divBdr>
    </w:div>
    <w:div w:id="758789727">
      <w:bodyDiv w:val="1"/>
      <w:marLeft w:val="0"/>
      <w:marRight w:val="0"/>
      <w:marTop w:val="0"/>
      <w:marBottom w:val="0"/>
      <w:divBdr>
        <w:top w:val="none" w:sz="0" w:space="0" w:color="auto"/>
        <w:left w:val="none" w:sz="0" w:space="0" w:color="auto"/>
        <w:bottom w:val="none" w:sz="0" w:space="0" w:color="auto"/>
        <w:right w:val="none" w:sz="0" w:space="0" w:color="auto"/>
      </w:divBdr>
    </w:div>
    <w:div w:id="1026129842">
      <w:bodyDiv w:val="1"/>
      <w:marLeft w:val="0"/>
      <w:marRight w:val="0"/>
      <w:marTop w:val="0"/>
      <w:marBottom w:val="0"/>
      <w:divBdr>
        <w:top w:val="none" w:sz="0" w:space="0" w:color="auto"/>
        <w:left w:val="none" w:sz="0" w:space="0" w:color="auto"/>
        <w:bottom w:val="none" w:sz="0" w:space="0" w:color="auto"/>
        <w:right w:val="none" w:sz="0" w:space="0" w:color="auto"/>
      </w:divBdr>
    </w:div>
    <w:div w:id="1364016946">
      <w:bodyDiv w:val="1"/>
      <w:marLeft w:val="0"/>
      <w:marRight w:val="0"/>
      <w:marTop w:val="0"/>
      <w:marBottom w:val="0"/>
      <w:divBdr>
        <w:top w:val="none" w:sz="0" w:space="0" w:color="auto"/>
        <w:left w:val="none" w:sz="0" w:space="0" w:color="auto"/>
        <w:bottom w:val="none" w:sz="0" w:space="0" w:color="auto"/>
        <w:right w:val="none" w:sz="0" w:space="0" w:color="auto"/>
      </w:divBdr>
    </w:div>
    <w:div w:id="1450008108">
      <w:bodyDiv w:val="1"/>
      <w:marLeft w:val="0"/>
      <w:marRight w:val="0"/>
      <w:marTop w:val="0"/>
      <w:marBottom w:val="0"/>
      <w:divBdr>
        <w:top w:val="none" w:sz="0" w:space="0" w:color="auto"/>
        <w:left w:val="none" w:sz="0" w:space="0" w:color="auto"/>
        <w:bottom w:val="none" w:sz="0" w:space="0" w:color="auto"/>
        <w:right w:val="none" w:sz="0" w:space="0" w:color="auto"/>
      </w:divBdr>
      <w:divsChild>
        <w:div w:id="1712995146">
          <w:marLeft w:val="0"/>
          <w:marRight w:val="0"/>
          <w:marTop w:val="0"/>
          <w:marBottom w:val="0"/>
          <w:divBdr>
            <w:top w:val="none" w:sz="0" w:space="0" w:color="auto"/>
            <w:left w:val="none" w:sz="0" w:space="0" w:color="auto"/>
            <w:bottom w:val="none" w:sz="0" w:space="0" w:color="auto"/>
            <w:right w:val="none" w:sz="0" w:space="0" w:color="auto"/>
          </w:divBdr>
        </w:div>
        <w:div w:id="822544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6/02/complete-guide-parameter-tuning-gradient-boosting-gbm-pyth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abeyakoon</dc:creator>
  <cp:keywords/>
  <dc:description/>
  <cp:lastModifiedBy>ayesha abeyakoon</cp:lastModifiedBy>
  <cp:revision>12</cp:revision>
  <dcterms:created xsi:type="dcterms:W3CDTF">2024-05-20T10:14:00Z</dcterms:created>
  <dcterms:modified xsi:type="dcterms:W3CDTF">2024-05-20T11:58:00Z</dcterms:modified>
</cp:coreProperties>
</file>