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C9CF" w14:textId="1BD1F7ED" w:rsidR="00411428" w:rsidRDefault="00411428" w:rsidP="00411428">
      <w:r>
        <w:t xml:space="preserve">The dataset concerns an important problem of </w:t>
      </w:r>
      <w:r>
        <w:t>chronic myeloid leukemia</w:t>
      </w:r>
      <w:r>
        <w:t xml:space="preserve"> identification. We are interested in differentiating the chronic myeloid leukemia from the normal control samples based on single-cell data analysis. The dataset contains </w:t>
      </w:r>
      <w:r>
        <w:t xml:space="preserve">2151 </w:t>
      </w:r>
      <w:r>
        <w:t>cells and the expression value of 2</w:t>
      </w:r>
      <w:r>
        <w:t>7118</w:t>
      </w:r>
      <w:r>
        <w:t xml:space="preserve"> genes. Phenotype of interest is the disease type of each cell. The population contains </w:t>
      </w:r>
      <w:r>
        <w:t>187</w:t>
      </w:r>
      <w:r>
        <w:t xml:space="preserve"> normal cells and</w:t>
      </w:r>
      <w:r>
        <w:t xml:space="preserve"> 1964 </w:t>
      </w:r>
      <w:r>
        <w:t>cells associated with chronic myeloid leukemia. For further information about the dataset, please refer to the paper below. A short python script “</w:t>
      </w:r>
      <w:proofErr w:type="spellStart"/>
      <w:r>
        <w:t>loading_</w:t>
      </w:r>
      <w:proofErr w:type="gramStart"/>
      <w:r>
        <w:t>leukemia</w:t>
      </w:r>
      <w:r>
        <w:t>.ipynb</w:t>
      </w:r>
      <w:proofErr w:type="spellEnd"/>
      <w:proofErr w:type="gramEnd"/>
      <w:r>
        <w:t>” is provided to help with data loading.</w:t>
      </w:r>
    </w:p>
    <w:p w14:paraId="2053B07D" w14:textId="77777777" w:rsidR="00411428" w:rsidRDefault="00411428"/>
    <w:p w14:paraId="1E1C7367" w14:textId="77777777" w:rsidR="00411428" w:rsidRDefault="00411428"/>
    <w:p w14:paraId="65DC71C8" w14:textId="45A6767D" w:rsidR="000B1895" w:rsidRDefault="00411428">
      <w:r>
        <w:t>Reference:</w:t>
      </w:r>
    </w:p>
    <w:p w14:paraId="0E29B05C" w14:textId="77777777" w:rsidR="00411428" w:rsidRPr="00411428" w:rsidRDefault="00411428" w:rsidP="00411428">
      <w:pPr>
        <w:shd w:val="clear" w:color="auto" w:fill="FFFFFF"/>
        <w:spacing w:line="338" w:lineRule="atLeast"/>
        <w:textAlignment w:val="baseline"/>
        <w:rPr>
          <w:rFonts w:ascii="Open Sans" w:eastAsia="Times New Roman" w:hAnsi="Open Sans" w:cs="Open Sans"/>
          <w:color w:val="494949"/>
          <w:sz w:val="23"/>
          <w:szCs w:val="23"/>
        </w:rPr>
      </w:pPr>
      <w:proofErr w:type="spellStart"/>
      <w:r w:rsidRPr="00411428">
        <w:rPr>
          <w:rFonts w:ascii="Open Sans" w:eastAsia="Times New Roman" w:hAnsi="Open Sans" w:cs="Open Sans"/>
          <w:color w:val="494949"/>
          <w:sz w:val="23"/>
          <w:szCs w:val="23"/>
        </w:rPr>
        <w:t>Giustacchini</w:t>
      </w:r>
      <w:proofErr w:type="spellEnd"/>
      <w:r w:rsidRPr="00411428">
        <w:rPr>
          <w:rFonts w:ascii="Open Sans" w:eastAsia="Times New Roman" w:hAnsi="Open Sans" w:cs="Open Sans"/>
          <w:color w:val="494949"/>
          <w:sz w:val="23"/>
          <w:szCs w:val="23"/>
        </w:rPr>
        <w:t xml:space="preserve"> A, </w:t>
      </w:r>
      <w:proofErr w:type="spellStart"/>
      <w:r w:rsidRPr="00411428">
        <w:rPr>
          <w:rFonts w:ascii="Open Sans" w:eastAsia="Times New Roman" w:hAnsi="Open Sans" w:cs="Open Sans"/>
          <w:color w:val="494949"/>
          <w:sz w:val="23"/>
          <w:szCs w:val="23"/>
        </w:rPr>
        <w:t>Thongjuea</w:t>
      </w:r>
      <w:proofErr w:type="spellEnd"/>
      <w:r w:rsidRPr="00411428">
        <w:rPr>
          <w:rFonts w:ascii="Open Sans" w:eastAsia="Times New Roman" w:hAnsi="Open Sans" w:cs="Open Sans"/>
          <w:color w:val="494949"/>
          <w:sz w:val="23"/>
          <w:szCs w:val="23"/>
        </w:rPr>
        <w:t xml:space="preserve"> S, </w:t>
      </w:r>
      <w:proofErr w:type="spellStart"/>
      <w:r w:rsidRPr="00411428">
        <w:rPr>
          <w:rFonts w:ascii="Open Sans" w:eastAsia="Times New Roman" w:hAnsi="Open Sans" w:cs="Open Sans"/>
          <w:color w:val="494949"/>
          <w:sz w:val="23"/>
          <w:szCs w:val="23"/>
        </w:rPr>
        <w:t>Barkas</w:t>
      </w:r>
      <w:proofErr w:type="spellEnd"/>
      <w:r w:rsidRPr="00411428">
        <w:rPr>
          <w:rFonts w:ascii="Open Sans" w:eastAsia="Times New Roman" w:hAnsi="Open Sans" w:cs="Open Sans"/>
          <w:color w:val="494949"/>
          <w:sz w:val="23"/>
          <w:szCs w:val="23"/>
        </w:rPr>
        <w:t xml:space="preserve"> N, et al. Single-cell transcriptomics uncovers distinct molecular signatures of stem cells in chronic myeloid leukemia. Nature Medicine. 2017 Jun;23(6):692-702. DOI: 10.1038/nm.4336. PMID: 28504724.</w:t>
      </w:r>
    </w:p>
    <w:p w14:paraId="705F6ADF" w14:textId="77777777" w:rsidR="00411428" w:rsidRPr="00411428" w:rsidRDefault="00411428" w:rsidP="00411428">
      <w:pPr>
        <w:rPr>
          <w:rFonts w:ascii="Times New Roman" w:eastAsia="Times New Roman" w:hAnsi="Times New Roman" w:cs="Times New Roman"/>
        </w:rPr>
      </w:pPr>
    </w:p>
    <w:p w14:paraId="1F8500F6" w14:textId="77777777" w:rsidR="00411428" w:rsidRDefault="00411428"/>
    <w:sectPr w:rsidR="00411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28"/>
    <w:rsid w:val="000B1895"/>
    <w:rsid w:val="0041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2D59F"/>
  <w15:chartTrackingRefBased/>
  <w15:docId w15:val="{343490BD-69FC-5949-8DC6-A57BADCD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4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Wang</dc:creator>
  <cp:keywords/>
  <dc:description/>
  <cp:lastModifiedBy>An Wang</cp:lastModifiedBy>
  <cp:revision>1</cp:revision>
  <dcterms:created xsi:type="dcterms:W3CDTF">2022-02-14T01:14:00Z</dcterms:created>
  <dcterms:modified xsi:type="dcterms:W3CDTF">2022-02-14T01:17:00Z</dcterms:modified>
</cp:coreProperties>
</file>