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357" w:rsidRPr="00A71C48" w:rsidRDefault="00E956D0" w:rsidP="00C9235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71C4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Rosa Louise </w:t>
      </w:r>
      <w:proofErr w:type="spellStart"/>
      <w:r w:rsidRPr="00A71C4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McCauley</w:t>
      </w:r>
      <w:proofErr w:type="spellEnd"/>
      <w:r w:rsidR="00C92357" w:rsidRPr="00A71C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C92357" w:rsidRPr="00A71C4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Parks</w:t>
      </w:r>
      <w:r w:rsidR="00C92357" w:rsidRPr="00A71C4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92357" w:rsidRPr="00A71C48">
        <w:rPr>
          <w:rFonts w:ascii="Arial" w:hAnsi="Arial" w:cs="Arial"/>
          <w:color w:val="000000" w:themeColor="text1"/>
          <w:sz w:val="24"/>
          <w:szCs w:val="24"/>
        </w:rPr>
        <w:t>(1913-2005)</w:t>
      </w:r>
      <w:r w:rsidRPr="00A71C4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, mais conhecida por</w:t>
      </w:r>
      <w:r w:rsidRPr="00A71C4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C7D72" w:rsidRPr="00A71C48">
        <w:rPr>
          <w:rFonts w:ascii="Arial" w:hAnsi="Arial" w:cs="Arial"/>
          <w:color w:val="000000" w:themeColor="text1"/>
          <w:sz w:val="24"/>
          <w:szCs w:val="24"/>
        </w:rPr>
        <w:t xml:space="preserve">Rosa Parks foi uma ativista do movimento dos direitos civis dos negros nos Estados Unidos. </w:t>
      </w:r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Nasceu</w:t>
      </w:r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em </w:t>
      </w:r>
      <w:proofErr w:type="spellStart"/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Tuskegee</w:t>
      </w:r>
      <w:proofErr w:type="spellEnd"/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Alabama, no Sul dos Estados Unidos, no dia 4 de fevereiro de 1913. Filha de James e </w:t>
      </w:r>
      <w:proofErr w:type="spellStart"/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Leona</w:t>
      </w:r>
      <w:proofErr w:type="spellEnd"/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Edwards </w:t>
      </w:r>
      <w:proofErr w:type="spellStart"/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McCauley</w:t>
      </w:r>
      <w:proofErr w:type="spellEnd"/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 mais tarde, mudou-se com a família para Pine </w:t>
      </w:r>
      <w:proofErr w:type="spellStart"/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Level</w:t>
      </w:r>
      <w:proofErr w:type="spellEnd"/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onde Rosa estudou na escola rural. Com 11 anos, ingressou na Montgomery Industrial </w:t>
      </w:r>
      <w:proofErr w:type="spellStart"/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School</w:t>
      </w:r>
      <w:proofErr w:type="spellEnd"/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for Girls. Em seguida, estudou na Alabama </w:t>
      </w:r>
      <w:proofErr w:type="spellStart"/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State</w:t>
      </w:r>
      <w:proofErr w:type="spellEnd"/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Teacher’s</w:t>
      </w:r>
      <w:proofErr w:type="spellEnd"/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College</w:t>
      </w:r>
      <w:proofErr w:type="spellEnd"/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High </w:t>
      </w:r>
      <w:proofErr w:type="spellStart"/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School</w:t>
      </w:r>
      <w:proofErr w:type="spellEnd"/>
      <w:r w:rsidR="00C92357" w:rsidRPr="00A71C48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 Com a doença de sua avó e em seguida de sua mãe, Rosa foi obrigada a abandonar a escola. Trabalhava como costureira para ajudar nas despesas da casa</w:t>
      </w:r>
    </w:p>
    <w:p w:rsidR="00C92357" w:rsidRDefault="00C92357" w:rsidP="002C7D7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 w:themeColor="text1"/>
        </w:rPr>
      </w:pPr>
    </w:p>
    <w:p w:rsidR="00753C56" w:rsidRPr="00133601" w:rsidRDefault="002C7D72" w:rsidP="002C7D7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 w:themeColor="text1"/>
          <w:shd w:val="clear" w:color="auto" w:fill="FFFFFF"/>
        </w:rPr>
      </w:pPr>
      <w:r w:rsidRPr="00133601">
        <w:rPr>
          <w:rFonts w:ascii="Arial" w:hAnsi="Arial" w:cs="Arial"/>
          <w:color w:val="000000" w:themeColor="text1"/>
        </w:rPr>
        <w:t>No dia 1 de dezembro de 1955, Rosa entrou para a história por se negar a ceder a um branco o seu assento em um ô</w:t>
      </w:r>
      <w:r w:rsidRPr="00133601">
        <w:rPr>
          <w:rFonts w:ascii="Arial" w:hAnsi="Arial" w:cs="Arial"/>
          <w:color w:val="000000" w:themeColor="text1"/>
        </w:rPr>
        <w:t>nibus em Montgomery, Alabama nos</w:t>
      </w:r>
      <w:r w:rsidRPr="00133601">
        <w:rPr>
          <w:rFonts w:ascii="Arial" w:hAnsi="Arial" w:cs="Arial"/>
          <w:color w:val="000000" w:themeColor="text1"/>
          <w:shd w:val="clear" w:color="auto" w:fill="FFFFFF"/>
        </w:rPr>
        <w:t xml:space="preserve"> Estados Unidos, local onde ocorriam os maiores conflitos raciais do país, desde 1900</w:t>
      </w:r>
      <w:r w:rsidRPr="00133601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</w:p>
    <w:p w:rsidR="002C7D72" w:rsidRPr="00133601" w:rsidRDefault="002C7D72" w:rsidP="002C7D7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 w:themeColor="text1"/>
          <w:shd w:val="clear" w:color="auto" w:fill="FFFFFF"/>
        </w:rPr>
      </w:pPr>
    </w:p>
    <w:p w:rsidR="002C7D72" w:rsidRPr="00133601" w:rsidRDefault="002C7D72" w:rsidP="002C7D7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 w:themeColor="text1"/>
          <w:shd w:val="clear" w:color="auto" w:fill="FFFFFF"/>
        </w:rPr>
      </w:pPr>
      <w:r w:rsidRPr="00133601">
        <w:rPr>
          <w:rFonts w:ascii="Arial" w:hAnsi="Arial" w:cs="Arial"/>
          <w:color w:val="000000" w:themeColor="text1"/>
          <w:shd w:val="clear" w:color="auto" w:fill="FFFFFF"/>
        </w:rPr>
        <w:t xml:space="preserve">Em Montgomery, por lei, </w:t>
      </w:r>
      <w:r w:rsidRPr="00133601">
        <w:rPr>
          <w:rFonts w:ascii="Arial" w:hAnsi="Arial" w:cs="Arial"/>
          <w:color w:val="000000" w:themeColor="text1"/>
          <w:shd w:val="clear" w:color="auto" w:fill="FFFFFF"/>
        </w:rPr>
        <w:t>os primeiros assentos dos ônibus eram reservados para passageiros brancos. No dia 1 de dezembro de 1955, quand</w:t>
      </w:r>
      <w:r w:rsidR="00E956D0">
        <w:rPr>
          <w:rFonts w:ascii="Arial" w:hAnsi="Arial" w:cs="Arial"/>
          <w:color w:val="000000" w:themeColor="text1"/>
          <w:shd w:val="clear" w:color="auto" w:fill="FFFFFF"/>
        </w:rPr>
        <w:t xml:space="preserve">o Rosa, uma costureira negra, norte-Americana que </w:t>
      </w:r>
      <w:r w:rsidRPr="00133601">
        <w:rPr>
          <w:rFonts w:ascii="Arial" w:hAnsi="Arial" w:cs="Arial"/>
          <w:color w:val="000000" w:themeColor="text1"/>
          <w:shd w:val="clear" w:color="auto" w:fill="FFFFFF"/>
        </w:rPr>
        <w:t>voltava do trabalho, tomou um desses ônibus e sentou-se em um dos assentos localizados no meio do coletivo. Quando alguns brancos entraram no ônibus e ficaram em pé, o motorista exigiu que Rosa e outros três negros se levantassem para dar o lugar aos brancos. Enquanto os outros três se levantaram, Rosa se negou a cumprir a ordem e permaneceu sentada.</w:t>
      </w:r>
    </w:p>
    <w:p w:rsidR="002C7D72" w:rsidRPr="00133601" w:rsidRDefault="002C7D72" w:rsidP="002C7D7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 w:themeColor="text1"/>
          <w:shd w:val="clear" w:color="auto" w:fill="FFFFFF"/>
        </w:rPr>
      </w:pPr>
    </w:p>
    <w:p w:rsidR="002C7D72" w:rsidRPr="00133601" w:rsidRDefault="002C7D72" w:rsidP="002C7D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133601">
        <w:rPr>
          <w:rFonts w:ascii="Arial" w:hAnsi="Arial" w:cs="Arial"/>
          <w:color w:val="000000" w:themeColor="text1"/>
          <w:shd w:val="clear" w:color="auto" w:fill="FFFFFF"/>
        </w:rPr>
        <w:t>A polícia foi chamada e Rosa Parks foi detida e levada para a prisão por violar a lei de segregação do código da cidade de Montgomery apesar de não estar sentada nas primeiras cadeiras</w:t>
      </w:r>
      <w:r w:rsidRPr="00133601">
        <w:rPr>
          <w:rFonts w:ascii="Arial" w:hAnsi="Arial" w:cs="Arial"/>
          <w:color w:val="000000" w:themeColor="text1"/>
          <w:shd w:val="clear" w:color="auto" w:fill="FFFFFF"/>
        </w:rPr>
        <w:t>.</w:t>
      </w:r>
      <w:r w:rsidR="00133601" w:rsidRPr="0013360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133601" w:rsidRPr="00133601">
        <w:rPr>
          <w:rFonts w:ascii="Arial" w:hAnsi="Arial" w:cs="Arial"/>
          <w:color w:val="000000" w:themeColor="text1"/>
          <w:shd w:val="clear" w:color="auto" w:fill="FFFFFF"/>
        </w:rPr>
        <w:t xml:space="preserve">No dia seguinte, Rosa foi solta depois que teve a fiança paga por Edgar Nixon, presidente da NAACP e por seu amigo Clifford </w:t>
      </w:r>
      <w:proofErr w:type="spellStart"/>
      <w:r w:rsidR="00133601" w:rsidRPr="00133601">
        <w:rPr>
          <w:rFonts w:ascii="Arial" w:hAnsi="Arial" w:cs="Arial"/>
          <w:color w:val="000000" w:themeColor="text1"/>
          <w:shd w:val="clear" w:color="auto" w:fill="FFFFFF"/>
        </w:rPr>
        <w:t>Durr</w:t>
      </w:r>
      <w:proofErr w:type="spellEnd"/>
      <w:r w:rsidR="00133601">
        <w:rPr>
          <w:rFonts w:ascii="Arial" w:hAnsi="Arial" w:cs="Arial"/>
          <w:color w:val="000000" w:themeColor="text1"/>
          <w:shd w:val="clear" w:color="auto" w:fill="FFFFFF"/>
        </w:rPr>
        <w:t>, mesmo assim</w:t>
      </w:r>
      <w:r w:rsidRPr="0013360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133601">
        <w:rPr>
          <w:rFonts w:ascii="Arial" w:hAnsi="Arial" w:cs="Arial"/>
          <w:color w:val="000000" w:themeColor="text1"/>
        </w:rPr>
        <w:t>a</w:t>
      </w:r>
      <w:r w:rsidRPr="00133601">
        <w:rPr>
          <w:rFonts w:ascii="Arial" w:hAnsi="Arial" w:cs="Arial"/>
          <w:color w:val="000000" w:themeColor="text1"/>
        </w:rPr>
        <w:t>s consequências foram grandes,</w:t>
      </w:r>
      <w:r w:rsidR="00133601">
        <w:rPr>
          <w:rFonts w:ascii="Arial" w:hAnsi="Arial" w:cs="Arial"/>
          <w:color w:val="000000" w:themeColor="text1"/>
        </w:rPr>
        <w:t xml:space="preserve"> quando</w:t>
      </w:r>
      <w:r w:rsidR="00B95C13">
        <w:rPr>
          <w:rFonts w:ascii="Arial" w:hAnsi="Arial" w:cs="Arial"/>
          <w:color w:val="000000" w:themeColor="text1"/>
        </w:rPr>
        <w:t xml:space="preserve"> Rosa foi presa </w:t>
      </w:r>
      <w:r w:rsidR="00133601">
        <w:rPr>
          <w:rFonts w:ascii="Arial" w:hAnsi="Arial" w:cs="Arial"/>
          <w:color w:val="000000" w:themeColor="text1"/>
        </w:rPr>
        <w:t xml:space="preserve">acabou perdendo </w:t>
      </w:r>
      <w:r w:rsidRPr="00133601">
        <w:rPr>
          <w:rFonts w:ascii="Arial" w:hAnsi="Arial" w:cs="Arial"/>
          <w:color w:val="000000" w:themeColor="text1"/>
        </w:rPr>
        <w:t>o </w:t>
      </w:r>
      <w:hyperlink r:id="rId4" w:tgtFrame="_blank" w:tooltip="emprego" w:history="1">
        <w:r w:rsidRPr="00133601">
          <w:rPr>
            <w:rStyle w:val="Hyperlink"/>
            <w:rFonts w:ascii="Arial" w:hAnsi="Arial" w:cs="Arial"/>
            <w:color w:val="000000" w:themeColor="text1"/>
            <w:u w:val="none"/>
          </w:rPr>
          <w:t>emprego</w:t>
        </w:r>
      </w:hyperlink>
      <w:r w:rsidR="00133601">
        <w:rPr>
          <w:rFonts w:ascii="Arial" w:hAnsi="Arial" w:cs="Arial"/>
          <w:color w:val="000000" w:themeColor="text1"/>
        </w:rPr>
        <w:t>. Ma</w:t>
      </w:r>
      <w:r w:rsidRPr="00133601">
        <w:rPr>
          <w:rFonts w:ascii="Arial" w:hAnsi="Arial" w:cs="Arial"/>
          <w:color w:val="000000" w:themeColor="text1"/>
        </w:rPr>
        <w:t>s foi através de seu protesto silencioso</w:t>
      </w:r>
      <w:r w:rsidR="00133601">
        <w:rPr>
          <w:rFonts w:ascii="Arial" w:hAnsi="Arial" w:cs="Arial"/>
          <w:color w:val="000000" w:themeColor="text1"/>
        </w:rPr>
        <w:t xml:space="preserve"> e sua prisão,</w:t>
      </w:r>
      <w:r w:rsidRPr="00133601">
        <w:rPr>
          <w:rFonts w:ascii="Arial" w:hAnsi="Arial" w:cs="Arial"/>
          <w:color w:val="000000" w:themeColor="text1"/>
        </w:rPr>
        <w:t xml:space="preserve"> que um movimento de boicote aos ônibus começou, feito por negras e negros e organizado pelo Conselho Político Feminino, foi uma forma de lutar contra a discriminação racial na época.</w:t>
      </w:r>
      <w:r w:rsidR="00133601" w:rsidRPr="00133601">
        <w:rPr>
          <w:rFonts w:ascii="Arial" w:hAnsi="Arial" w:cs="Arial"/>
          <w:color w:val="000000" w:themeColor="text1"/>
        </w:rPr>
        <w:t xml:space="preserve"> </w:t>
      </w:r>
    </w:p>
    <w:p w:rsidR="002C7D72" w:rsidRPr="00133601" w:rsidRDefault="002C7D72" w:rsidP="002C7D7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 w:themeColor="text1"/>
        </w:rPr>
      </w:pPr>
    </w:p>
    <w:p w:rsidR="00133601" w:rsidRDefault="00133601" w:rsidP="002C7D72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13131"/>
          <w:sz w:val="21"/>
          <w:szCs w:val="21"/>
          <w:shd w:val="clear" w:color="auto" w:fill="FFFFFF"/>
        </w:rPr>
      </w:pPr>
      <w:r w:rsidRPr="00133601">
        <w:rPr>
          <w:rFonts w:ascii="Arial" w:hAnsi="Arial" w:cs="Arial"/>
          <w:color w:val="000000" w:themeColor="text1"/>
          <w:shd w:val="clear" w:color="auto" w:fill="FFFFFF"/>
        </w:rPr>
        <w:t>Os protestos receberam o apoio de várias personalidades que se engajaram no movimento, entre eles, Martin Luther King</w:t>
      </w:r>
      <w:r w:rsidRPr="00133601">
        <w:rPr>
          <w:rFonts w:ascii="Arial" w:hAnsi="Arial" w:cs="Arial"/>
          <w:color w:val="000000" w:themeColor="text1"/>
          <w:shd w:val="clear" w:color="auto" w:fill="FFFFFF"/>
        </w:rPr>
        <w:t xml:space="preserve"> Jr. </w:t>
      </w:r>
      <w:r w:rsidRPr="00133601">
        <w:rPr>
          <w:rFonts w:ascii="Arial" w:hAnsi="Arial" w:cs="Arial"/>
          <w:color w:val="000000" w:themeColor="text1"/>
          <w:shd w:val="clear" w:color="auto" w:fill="FFFFFF"/>
        </w:rPr>
        <w:t> Negros e negras se uniam e andavam quilômetros para chegarem aos seus locais de trabalho, acenando e cantando, e por diversas vezes sendo agredidos, mas resistindo. Como eles eram maioria de usuários, o tran</w:t>
      </w:r>
      <w:r>
        <w:rPr>
          <w:rFonts w:ascii="Arial" w:hAnsi="Arial" w:cs="Arial"/>
          <w:color w:val="000000" w:themeColor="text1"/>
          <w:shd w:val="clear" w:color="auto" w:fill="FFFFFF"/>
        </w:rPr>
        <w:t>sporte público entrou em crise,</w:t>
      </w:r>
      <w:r w:rsidRPr="00133601">
        <w:rPr>
          <w:rFonts w:ascii="Arial" w:hAnsi="Arial" w:cs="Arial"/>
          <w:color w:val="000000" w:themeColor="text1"/>
          <w:shd w:val="clear" w:color="auto" w:fill="FFFFFF"/>
        </w:rPr>
        <w:t xml:space="preserve"> e após um ano, </w:t>
      </w:r>
      <w:r>
        <w:rPr>
          <w:rFonts w:ascii="Arial" w:hAnsi="Arial" w:cs="Arial"/>
          <w:color w:val="000000" w:themeColor="text1"/>
          <w:shd w:val="clear" w:color="auto" w:fill="FFFFFF"/>
        </w:rPr>
        <w:t>no dia 13 de novembro de 1956, </w:t>
      </w:r>
      <w:r w:rsidRPr="00133601">
        <w:rPr>
          <w:rFonts w:ascii="Arial" w:hAnsi="Arial" w:cs="Arial"/>
          <w:color w:val="000000" w:themeColor="text1"/>
          <w:shd w:val="clear" w:color="auto" w:fill="FFFFFF"/>
        </w:rPr>
        <w:t>a Suprema Corte dos EUA suspendeu as leis de segregação racial em Montgomery e no estado do Alabama</w:t>
      </w:r>
      <w:r>
        <w:rPr>
          <w:color w:val="313131"/>
          <w:sz w:val="21"/>
          <w:szCs w:val="21"/>
          <w:shd w:val="clear" w:color="auto" w:fill="FFFFFF"/>
        </w:rPr>
        <w:t>.</w:t>
      </w:r>
    </w:p>
    <w:p w:rsidR="00133601" w:rsidRDefault="00133601" w:rsidP="002C7D72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13131"/>
          <w:sz w:val="21"/>
          <w:szCs w:val="21"/>
          <w:shd w:val="clear" w:color="auto" w:fill="FFFFFF"/>
        </w:rPr>
      </w:pPr>
    </w:p>
    <w:p w:rsidR="00133601" w:rsidRPr="00133601" w:rsidRDefault="00133601" w:rsidP="00133601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000000" w:themeColor="text1"/>
        </w:rPr>
      </w:pPr>
      <w:r w:rsidRPr="00133601">
        <w:rPr>
          <w:rFonts w:ascii="Arial" w:hAnsi="Arial" w:cs="Arial"/>
          <w:color w:val="000000" w:themeColor="text1"/>
        </w:rPr>
        <w:t>O gesto de Rosa Parks pode parecer pequeno, mas foi gigantesco para um país que mesmo após quase 100 anos de abolição da escravatura não permitia que a população negra frequentasse alguns locais, como mercados e escolas, muito menos que tivesse direito ao voto.</w:t>
      </w:r>
    </w:p>
    <w:p w:rsidR="00133601" w:rsidRPr="00133601" w:rsidRDefault="00133601" w:rsidP="00133601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 w:themeColor="text1"/>
        </w:rPr>
      </w:pPr>
      <w:r w:rsidRPr="00133601">
        <w:rPr>
          <w:rFonts w:ascii="Arial" w:hAnsi="Arial" w:cs="Arial"/>
          <w:color w:val="000000" w:themeColor="text1"/>
        </w:rPr>
        <w:t xml:space="preserve">Em 21 de dezembro de 1956, Martin Luther King e </w:t>
      </w:r>
      <w:proofErr w:type="spellStart"/>
      <w:r w:rsidRPr="00133601">
        <w:rPr>
          <w:rFonts w:ascii="Arial" w:hAnsi="Arial" w:cs="Arial"/>
          <w:color w:val="000000" w:themeColor="text1"/>
        </w:rPr>
        <w:t>Glen</w:t>
      </w:r>
      <w:proofErr w:type="spellEnd"/>
      <w:r w:rsidRPr="0013360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33601">
        <w:rPr>
          <w:rFonts w:ascii="Arial" w:hAnsi="Arial" w:cs="Arial"/>
          <w:color w:val="000000" w:themeColor="text1"/>
        </w:rPr>
        <w:t>Smiley</w:t>
      </w:r>
      <w:proofErr w:type="spellEnd"/>
      <w:r w:rsidRPr="00133601">
        <w:rPr>
          <w:rFonts w:ascii="Arial" w:hAnsi="Arial" w:cs="Arial"/>
          <w:color w:val="000000" w:themeColor="text1"/>
        </w:rPr>
        <w:t xml:space="preserve">, sacerdote branco, entraram juntos em um ônibus e ocupam os primeiros lugares. Rosa </w:t>
      </w:r>
      <w:r w:rsidRPr="00133601">
        <w:rPr>
          <w:rFonts w:ascii="Arial" w:hAnsi="Arial" w:cs="Arial"/>
          <w:color w:val="000000" w:themeColor="text1"/>
        </w:rPr>
        <w:lastRenderedPageBreak/>
        <w:t xml:space="preserve">Parks foi reconhecida nacionalmente como a “mãe do moderno movimento dos direitos civis”. </w:t>
      </w:r>
    </w:p>
    <w:p w:rsidR="00133601" w:rsidRDefault="00133601" w:rsidP="002C7D7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 w:themeColor="text1"/>
          <w:shd w:val="clear" w:color="auto" w:fill="FFFFFF"/>
        </w:rPr>
      </w:pPr>
    </w:p>
    <w:p w:rsidR="00133601" w:rsidRDefault="00133601" w:rsidP="00E956D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133601">
        <w:rPr>
          <w:rFonts w:ascii="Arial" w:hAnsi="Arial" w:cs="Arial"/>
          <w:color w:val="000000" w:themeColor="text1"/>
        </w:rPr>
        <w:t>Rosa já era ativa no movimento negro, debatia o</w:t>
      </w:r>
      <w:hyperlink r:id="rId5" w:tgtFrame="_blank" w:history="1">
        <w:r w:rsidR="00E956D0">
          <w:rPr>
            <w:rStyle w:val="Hyperlink"/>
            <w:rFonts w:ascii="Arial" w:hAnsi="Arial" w:cs="Arial"/>
            <w:color w:val="000000" w:themeColor="text1"/>
            <w:u w:val="none"/>
          </w:rPr>
          <w:t xml:space="preserve"> racismo </w:t>
        </w:r>
        <w:r w:rsidRPr="00133601">
          <w:rPr>
            <w:rStyle w:val="Hyperlink"/>
            <w:rFonts w:ascii="Arial" w:hAnsi="Arial" w:cs="Arial"/>
            <w:color w:val="000000" w:themeColor="text1"/>
            <w:u w:val="none"/>
          </w:rPr>
          <w:t>institucionalizado</w:t>
        </w:r>
      </w:hyperlink>
      <w:r w:rsidRPr="00133601">
        <w:rPr>
          <w:rFonts w:ascii="Arial" w:hAnsi="Arial" w:cs="Arial"/>
          <w:color w:val="000000" w:themeColor="text1"/>
        </w:rPr>
        <w:t> como uma das poucas </w:t>
      </w:r>
      <w:hyperlink r:id="rId6" w:tgtFrame="_blank" w:tooltip="mulheres" w:history="1">
        <w:r w:rsidRPr="00133601">
          <w:rPr>
            <w:rStyle w:val="Hyperlink"/>
            <w:rFonts w:ascii="Arial" w:hAnsi="Arial" w:cs="Arial"/>
            <w:color w:val="000000" w:themeColor="text1"/>
            <w:u w:val="none"/>
          </w:rPr>
          <w:t>mulheres</w:t>
        </w:r>
      </w:hyperlink>
      <w:r>
        <w:rPr>
          <w:rFonts w:ascii="Arial" w:hAnsi="Arial" w:cs="Arial"/>
          <w:color w:val="000000" w:themeColor="text1"/>
        </w:rPr>
        <w:t xml:space="preserve"> </w:t>
      </w:r>
      <w:r w:rsidRPr="00133601">
        <w:rPr>
          <w:rFonts w:ascii="Arial" w:hAnsi="Arial" w:cs="Arial"/>
          <w:color w:val="000000" w:themeColor="text1"/>
        </w:rPr>
        <w:t>integrantes da Associação Nacional pelo Avanço das Pessoas de Cor, o grupo era contra a participação feminina pois acreditava que elas não eram capazes de debater.</w:t>
      </w:r>
    </w:p>
    <w:p w:rsidR="00E956D0" w:rsidRPr="00133601" w:rsidRDefault="00E956D0" w:rsidP="00E956D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E956D0" w:rsidRDefault="00133601" w:rsidP="00E956D0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000000" w:themeColor="text1"/>
        </w:rPr>
      </w:pPr>
      <w:r w:rsidRPr="00133601">
        <w:rPr>
          <w:rFonts w:ascii="Arial" w:hAnsi="Arial" w:cs="Arial"/>
          <w:color w:val="000000" w:themeColor="text1"/>
        </w:rPr>
        <w:t xml:space="preserve">Por conta das inúmeras ameaças de morte que recebia, a ativista teve que se mudar para Detroit, em 1957, onde atuou pela integração racial na cidade enquanto trabalhava como secretária para o deputado John </w:t>
      </w:r>
      <w:proofErr w:type="spellStart"/>
      <w:r w:rsidRPr="00133601">
        <w:rPr>
          <w:rFonts w:ascii="Arial" w:hAnsi="Arial" w:cs="Arial"/>
          <w:color w:val="000000" w:themeColor="text1"/>
        </w:rPr>
        <w:t>Convers.</w:t>
      </w:r>
      <w:proofErr w:type="spellEnd"/>
    </w:p>
    <w:p w:rsidR="00133601" w:rsidRPr="00E956D0" w:rsidRDefault="00133601" w:rsidP="00E956D0">
      <w:pPr>
        <w:pStyle w:val="NormalWeb"/>
        <w:shd w:val="clear" w:color="auto" w:fill="FFFFFF"/>
        <w:spacing w:before="0" w:beforeAutospacing="0" w:after="255" w:afterAutospacing="0"/>
        <w:rPr>
          <w:rFonts w:ascii="Arial" w:hAnsi="Arial" w:cs="Arial"/>
          <w:color w:val="000000" w:themeColor="text1"/>
        </w:rPr>
      </w:pPr>
      <w:r w:rsidRPr="00E956D0">
        <w:rPr>
          <w:rFonts w:ascii="Arial" w:hAnsi="Arial" w:cs="Arial"/>
          <w:color w:val="000000" w:themeColor="text1"/>
        </w:rPr>
        <w:t xml:space="preserve">Rosa Parks recebeu diversas homenagens. Em 1976, a cidade de Detroit renomeou a 12th Street como Rosa Parks </w:t>
      </w:r>
      <w:proofErr w:type="spellStart"/>
      <w:r w:rsidRPr="00E956D0">
        <w:rPr>
          <w:rFonts w:ascii="Arial" w:hAnsi="Arial" w:cs="Arial"/>
          <w:color w:val="000000" w:themeColor="text1"/>
        </w:rPr>
        <w:t>Boulevard</w:t>
      </w:r>
      <w:proofErr w:type="spellEnd"/>
      <w:r w:rsidRPr="00E956D0">
        <w:rPr>
          <w:rFonts w:ascii="Arial" w:hAnsi="Arial" w:cs="Arial"/>
          <w:color w:val="000000" w:themeColor="text1"/>
        </w:rPr>
        <w:t xml:space="preserve">. Em 1997, o estado de Michigan decretou o dia 4 de fevereiro como o Dia de Rosa Parks. Em 1999, o então presidente Bill Clinton condecorou Rosa Parks, então com 88 anos, com a medalha de ouro do Congresso norte-americano. O ônibus em que ocorreu a reação de Rosa Parks, atualmente faz parte do acervo do The Henry Ford </w:t>
      </w:r>
      <w:proofErr w:type="spellStart"/>
      <w:r w:rsidRPr="00E956D0">
        <w:rPr>
          <w:rFonts w:ascii="Arial" w:hAnsi="Arial" w:cs="Arial"/>
          <w:color w:val="000000" w:themeColor="text1"/>
        </w:rPr>
        <w:t>Museum</w:t>
      </w:r>
      <w:proofErr w:type="spellEnd"/>
      <w:r w:rsidRPr="00E956D0">
        <w:rPr>
          <w:rFonts w:ascii="Arial" w:hAnsi="Arial" w:cs="Arial"/>
          <w:color w:val="000000" w:themeColor="text1"/>
        </w:rPr>
        <w:t>.</w:t>
      </w:r>
    </w:p>
    <w:p w:rsidR="00133601" w:rsidRPr="00E956D0" w:rsidRDefault="00133601" w:rsidP="00133601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 w:themeColor="text1"/>
        </w:rPr>
      </w:pPr>
      <w:r w:rsidRPr="00E956D0">
        <w:rPr>
          <w:rFonts w:ascii="Arial" w:hAnsi="Arial" w:cs="Arial"/>
          <w:color w:val="000000" w:themeColor="text1"/>
        </w:rPr>
        <w:t>Rosa Parks faleceu em Detroit, Michigan, Estados Unidos, o dia 24 de outubro de 2005.</w:t>
      </w:r>
    </w:p>
    <w:p w:rsidR="00133601" w:rsidRPr="00133601" w:rsidRDefault="00133601" w:rsidP="00133601">
      <w:pPr>
        <w:pStyle w:val="NormalWeb"/>
        <w:shd w:val="clear" w:color="auto" w:fill="FFFFFF"/>
        <w:spacing w:before="0" w:beforeAutospacing="0" w:after="255" w:afterAutospacing="0"/>
        <w:ind w:left="708"/>
        <w:rPr>
          <w:rFonts w:ascii="Arial" w:hAnsi="Arial" w:cs="Arial"/>
          <w:color w:val="313131"/>
          <w:sz w:val="21"/>
          <w:szCs w:val="21"/>
        </w:rPr>
      </w:pPr>
    </w:p>
    <w:p w:rsidR="00133601" w:rsidRPr="00133601" w:rsidRDefault="00133601" w:rsidP="002C7D7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 w:themeColor="text1"/>
          <w:shd w:val="clear" w:color="auto" w:fill="FFFFFF"/>
        </w:rPr>
      </w:pPr>
      <w:bookmarkStart w:id="0" w:name="_GoBack"/>
      <w:bookmarkEnd w:id="0"/>
    </w:p>
    <w:sectPr w:rsidR="00133601" w:rsidRPr="00133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72"/>
    <w:rsid w:val="00133601"/>
    <w:rsid w:val="002C7D72"/>
    <w:rsid w:val="00753C56"/>
    <w:rsid w:val="009B2126"/>
    <w:rsid w:val="00A71C48"/>
    <w:rsid w:val="00B95C13"/>
    <w:rsid w:val="00C92357"/>
    <w:rsid w:val="00E9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AFFE7-98E3-45F2-875D-CF7F50AD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C7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630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t.org.br/tag/mulheres/" TargetMode="External"/><Relationship Id="rId5" Type="http://schemas.openxmlformats.org/officeDocument/2006/relationships/hyperlink" Target="http://www.pt.org.br/vigilia-lula-livre-debate-movimento-quilombola-e-racismo-institucional/" TargetMode="External"/><Relationship Id="rId4" Type="http://schemas.openxmlformats.org/officeDocument/2006/relationships/hyperlink" Target="http://www.pt.org.br/tag/emprego-2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682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Orencio</dc:creator>
  <cp:keywords/>
  <dc:description/>
  <cp:lastModifiedBy>Camila Orencio</cp:lastModifiedBy>
  <cp:revision>2</cp:revision>
  <dcterms:created xsi:type="dcterms:W3CDTF">2018-11-11T00:43:00Z</dcterms:created>
  <dcterms:modified xsi:type="dcterms:W3CDTF">2018-11-11T02:52:00Z</dcterms:modified>
</cp:coreProperties>
</file>