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Projeto: ICourse</w:t>
      </w:r>
    </w:p>
    <w:p w:rsidR="00000000" w:rsidDel="00000000" w:rsidP="00000000" w:rsidRDefault="00000000" w:rsidRPr="00000000" w14:paraId="0000000C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Funcionalidade: Realizar Simulado</w:t>
      </w:r>
    </w:p>
    <w:p w:rsidR="00000000" w:rsidDel="00000000" w:rsidP="00000000" w:rsidRDefault="00000000" w:rsidRPr="00000000" w14:paraId="0000000D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Caso de Uso: Realizar Simulado Online</w:t>
      </w:r>
    </w:p>
    <w:p w:rsidR="00000000" w:rsidDel="00000000" w:rsidP="00000000" w:rsidRDefault="00000000" w:rsidRPr="00000000" w14:paraId="0000000E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Versão do Documento 1.0</w:t>
      </w:r>
    </w:p>
    <w:p w:rsidR="00000000" w:rsidDel="00000000" w:rsidP="00000000" w:rsidRDefault="00000000" w:rsidRPr="00000000" w14:paraId="0000000F">
      <w:pPr>
        <w:spacing w:after="120" w:before="240" w:lineRule="auto"/>
        <w:rPr/>
        <w:sectPr>
          <w:headerReference r:id="rId11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20/04/2021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Caroline Brunetto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2A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Realizar Simulado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D">
      <w:pPr>
        <w:ind w:left="43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Realizar Simulado Online deve permitir que o usuário aluno, devidamente logado, realize o simulado de forma online.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F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Aluno - Realiza o simulado de forma online.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Pré- condições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Usuário deve estar logado e autorizado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Iniciar Caso de Uso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ah9pe2mgo5k3" w:id="6"/>
      <w:bookmarkEnd w:id="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o usuário seleciona a opção “fazer simulado online”.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Selecionar Parte do Simulado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wstpcs2m338c" w:id="8"/>
      <w:bookmarkEnd w:id="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É exibida uma tela onde o usuário deve selecionar uma das opções de acordo com o que ele irá fazer: Simulado Primeira Parte ou Simulado Segunda Parte.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1t3h5sf" w:id="9"/>
      <w:bookmarkEnd w:id="9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Responder Questões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É exibida a tela de questões na qual o usuário deverá selecionar a alternativa correta como resposta da pergunta. Isso se repetirá até que o usuário responda a todas as questões cadastradas no simulado.</w:t>
      </w:r>
    </w:p>
    <w:p w:rsidR="00000000" w:rsidDel="00000000" w:rsidP="00000000" w:rsidRDefault="00000000" w:rsidRPr="00000000" w14:paraId="0000003A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120" w:line="360" w:lineRule="auto"/>
        <w:ind w:left="709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1t3h5sf" w:id="9"/>
      <w:bookmarkEnd w:id="9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Finalizar Caso de Uso</w:t>
      </w:r>
    </w:p>
    <w:p w:rsidR="00000000" w:rsidDel="00000000" w:rsidP="00000000" w:rsidRDefault="00000000" w:rsidRPr="00000000" w14:paraId="0000003C">
      <w:pPr>
        <w:spacing w:before="120" w:line="360" w:lineRule="auto"/>
        <w:ind w:left="709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x7xdqnqdyicq" w:id="10"/>
      <w:bookmarkEnd w:id="1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É exibida uma mensagem informando ao usuário que o simulado com as respostas marcadas foi salvo.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4d34og8" w:id="11"/>
      <w:bookmarkEnd w:id="11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3E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FA1.</w:t>
        <w:tab/>
        <w:t xml:space="preserve">Responder Questões</w:t>
      </w:r>
    </w:p>
    <w:p w:rsidR="00000000" w:rsidDel="00000000" w:rsidP="00000000" w:rsidRDefault="00000000" w:rsidRPr="00000000" w14:paraId="0000003F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O usuário pode escolher não responder a todas as questões e selecionar a opção de voltar à tela anterior. Finaliza Caso de Uso.</w:t>
      </w:r>
    </w:p>
    <w:p w:rsidR="00000000" w:rsidDel="00000000" w:rsidP="00000000" w:rsidRDefault="00000000" w:rsidRPr="00000000" w14:paraId="00000040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Servidor de Banco de Dados está indisponível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hf7mco9qib3e" w:id="14"/>
      <w:bookmarkEnd w:id="14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Contate o administrador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35nkun2" w:id="15"/>
      <w:bookmarkEnd w:id="15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Pós- condições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Registro de log incluído no banco de dados.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Simulado com respostas salvo no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5"/>
        </w:numPr>
        <w:spacing w:after="60" w:lineRule="auto"/>
        <w:ind w:left="432" w:hanging="432"/>
        <w:rPr/>
      </w:pPr>
      <w:bookmarkStart w:colFirst="0" w:colLast="0" w:name="_heading=h.44sinio" w:id="17"/>
      <w:bookmarkEnd w:id="17"/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 Nota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5"/>
        </w:numPr>
        <w:spacing w:after="60" w:lineRule="auto"/>
        <w:ind w:left="432" w:hanging="432"/>
        <w:rPr/>
      </w:pPr>
      <w:bookmarkStart w:colFirst="0" w:colLast="0" w:name="_heading=h.2jxsxqh" w:id="18"/>
      <w:bookmarkEnd w:id="18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</w:p>
    <w:p w:rsidR="00000000" w:rsidDel="00000000" w:rsidP="00000000" w:rsidRDefault="00000000" w:rsidRPr="00000000" w14:paraId="0000004D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5"/>
        </w:numPr>
        <w:ind w:left="431" w:hanging="431"/>
        <w:rPr/>
      </w:pPr>
      <w:bookmarkStart w:colFirst="0" w:colLast="0" w:name="_heading=h.z337ya" w:id="19"/>
      <w:bookmarkEnd w:id="19"/>
      <w:r w:rsidDel="00000000" w:rsidR="00000000" w:rsidRPr="00000000">
        <w:rPr>
          <w:rtl w:val="0"/>
        </w:rPr>
        <w:t xml:space="preserve">Anexo</w:t>
      </w:r>
    </w:p>
    <w:p w:rsidR="00000000" w:rsidDel="00000000" w:rsidP="00000000" w:rsidRDefault="00000000" w:rsidRPr="00000000" w14:paraId="0000004F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5"/>
        </w:numPr>
        <w:ind w:left="431" w:hanging="431"/>
        <w:rPr/>
      </w:pPr>
      <w:bookmarkStart w:colFirst="0" w:colLast="0" w:name="_heading=h.3j2qqm3" w:id="20"/>
      <w:bookmarkEnd w:id="20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8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60" w:lineRule="auto"/>
        <w:ind w:left="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oline Brunetto de Jesus" w:id="0" w:date="2021-04-20T19:05:11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estar aqui?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exa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21"/>
          <w:bookmarkEnd w:id="21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Realizar Simulado Online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20/04/2021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490.0" w:type="dxa"/>
      <w:jc w:val="center"/>
      <w:tblLayout w:type="fixed"/>
      <w:tblLook w:val="0400"/>
    </w:tblPr>
    <w:tblGrid>
      <w:gridCol w:w="4678"/>
      <w:gridCol w:w="5812"/>
      <w:tblGridChange w:id="0">
        <w:tblGrid>
          <w:gridCol w:w="4678"/>
          <w:gridCol w:w="5812"/>
        </w:tblGrid>
      </w:tblGridChange>
    </w:tblGrid>
    <w:tr>
      <w:trPr>
        <w:trHeight w:val="1132" w:hRule="atLeast"/>
      </w:trPr>
      <w:tc>
        <w:tcPr>
          <w:vAlign w:val="center"/>
        </w:tcPr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pict>
              <v:shape id="_x0000_i1025" style="width:216.75pt;height:57.75pt" o:ole="" type="#_x0000_t75">
                <v:imagedata r:id="rId1" o:title=""/>
              </v:shape>
              <o:OLEObject DrawAspect="Content" r:id="rId2" ObjectID="_1504957183" ProgID="PBrush" ShapeID="_x0000_i1025" Type="Embed"/>
            </w:pic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E">
          <w:pPr>
            <w:jc w:val="center"/>
            <w:rPr>
              <w:rFonts w:ascii="Nexa Light" w:cs="Nexa Light" w:eastAsia="Nexa Light" w:hAnsi="Nexa Light"/>
              <w:b w:val="1"/>
              <w:i w:val="0"/>
              <w:color w:val="6a6a6a"/>
              <w:highlight w:val="whit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jc w:val="center"/>
            <w:rPr>
              <w:i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b w:val="1"/>
              <w:i w:val="1"/>
              <w:highlight w:val="white"/>
              <w:rtl w:val="0"/>
            </w:rPr>
            <w:t xml:space="preserve">Superintendência de Tecnologia da Informação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jc w:val="center"/>
            <w:rPr>
              <w:rFonts w:ascii="Nexa Light" w:cs="Nexa Light" w:eastAsia="Nexa Light" w:hAnsi="Nexa Light"/>
              <w:b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i w:val="1"/>
              <w:highlight w:val="white"/>
              <w:rtl w:val="0"/>
            </w:rPr>
            <w:t xml:space="preserve">Gerência de Sistemas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FE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comments" Target="comments.xml"/><Relationship Id="rId11" Type="http://schemas.openxmlformats.org/officeDocument/2006/relationships/header" Target="header2.xml"/><Relationship Id="rId10" Type="http://schemas.microsoft.com/office/2011/relationships/commentsExtended" Target="commentsExtended.xm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9" Type="http://schemas.openxmlformats.org/officeDocument/2006/relationships/customXml" Target="../customXML/item1.xm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XvBYN2seRAmLgTBucRR4fnEN/Q==">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