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A">
      <w:pPr>
        <w:spacing w:after="120" w:before="240" w:lineRule="auto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Projeto: ICourse</w:t>
      </w:r>
    </w:p>
    <w:p w:rsidR="00000000" w:rsidDel="00000000" w:rsidP="00000000" w:rsidRDefault="00000000" w:rsidRPr="00000000" w14:paraId="0000000B">
      <w:pPr>
        <w:spacing w:after="120" w:before="240" w:lineRule="auto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Funcionalidade: Analisar Questão</w:t>
      </w:r>
    </w:p>
    <w:p w:rsidR="00000000" w:rsidDel="00000000" w:rsidP="00000000" w:rsidRDefault="00000000" w:rsidRPr="00000000" w14:paraId="0000000C">
      <w:pPr>
        <w:spacing w:after="120" w:before="240" w:lineRule="auto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Uso: Excluir Questão</w:t>
      </w:r>
    </w:p>
    <w:p w:rsidR="00000000" w:rsidDel="00000000" w:rsidP="00000000" w:rsidRDefault="00000000" w:rsidRPr="00000000" w14:paraId="0000000D">
      <w:pPr>
        <w:spacing w:after="120" w:before="240" w:lineRule="auto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Versão do Documento 1.0</w:t>
      </w:r>
    </w:p>
    <w:p w:rsidR="00000000" w:rsidDel="00000000" w:rsidP="00000000" w:rsidRDefault="00000000" w:rsidRPr="00000000" w14:paraId="0000000E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240" w:lineRule="auto"/>
        <w:rPr/>
        <w:sectPr>
          <w:headerReference r:id="rId7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11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04/05/2021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Leiciane Pereira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5</w:t>
          </w: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6</w:t>
          </w: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7</w:t>
          </w: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7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Excluir Questão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A">
      <w:pPr>
        <w:widowControl w:val="0"/>
        <w:spacing w:after="60" w:before="60" w:lineRule="auto"/>
        <w:ind w:firstLine="72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Excluir Questão permite que o usuário “Professor/Coordenador”, exclua completamente uma questão do banco de dados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D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Professor - Exclui questão do banco de dados</w:t>
      </w:r>
    </w:p>
    <w:p w:rsidR="00000000" w:rsidDel="00000000" w:rsidP="00000000" w:rsidRDefault="00000000" w:rsidRPr="00000000" w14:paraId="0000002E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Coordenador - Exclui questão no banco de dados</w:t>
      </w:r>
    </w:p>
    <w:p w:rsidR="00000000" w:rsidDel="00000000" w:rsidP="00000000" w:rsidRDefault="00000000" w:rsidRPr="00000000" w14:paraId="0000002F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Pré- condições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estar autorizado e autenticado pelo sistema como professor ou coordenador.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Ter alguma questão cadastrada no banco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before="120" w:line="360" w:lineRule="auto"/>
        <w:ind w:left="709"/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Iniciar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09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usuário seleciona uma questão na tela de listagem de questões de determinada disciplina no banco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Visualizar dados da questão</w:t>
      </w:r>
    </w:p>
    <w:p w:rsidR="00000000" w:rsidDel="00000000" w:rsidP="00000000" w:rsidRDefault="00000000" w:rsidRPr="00000000" w14:paraId="00000039">
      <w:pPr>
        <w:spacing w:line="360" w:lineRule="auto"/>
        <w:ind w:left="709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então renderiza uma tela mostrando os dados da questão.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5dj4cpsohkqz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Analisar questão</w:t>
      </w:r>
    </w:p>
    <w:p w:rsidR="00000000" w:rsidDel="00000000" w:rsidP="00000000" w:rsidRDefault="00000000" w:rsidRPr="00000000" w14:paraId="0000003B">
      <w:pPr>
        <w:spacing w:line="360" w:lineRule="auto"/>
        <w:ind w:left="709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analisa os dados da questão.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2sw5qhtz9lmb" w:id="8"/>
      <w:bookmarkEnd w:id="8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Excluir Questão.</w:t>
      </w:r>
    </w:p>
    <w:p w:rsidR="00000000" w:rsidDel="00000000" w:rsidP="00000000" w:rsidRDefault="00000000" w:rsidRPr="00000000" w14:paraId="0000003D">
      <w:pPr>
        <w:spacing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seleciona a opção “Excluir” para deletar a questão do banco de questões.</w:t>
      </w:r>
    </w:p>
    <w:p w:rsidR="00000000" w:rsidDel="00000000" w:rsidP="00000000" w:rsidRDefault="00000000" w:rsidRPr="00000000" w14:paraId="0000003E">
      <w:pPr>
        <w:spacing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exibe uma mensagem pedindo a confirmação do usuário. O usuário confirma a ação.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wyd9s18jvpnu" w:id="9"/>
      <w:bookmarkEnd w:id="9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Finalizar Caso de Uso</w:t>
      </w:r>
    </w:p>
    <w:p w:rsidR="00000000" w:rsidDel="00000000" w:rsidP="00000000" w:rsidRDefault="00000000" w:rsidRPr="00000000" w14:paraId="00000040">
      <w:pPr>
        <w:spacing w:line="360" w:lineRule="auto"/>
        <w:ind w:left="709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apresenta uma mensagem para o usuário reportando o sucesso da operação.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42">
      <w:pPr>
        <w:spacing w:before="120" w:line="360" w:lineRule="auto"/>
        <w:ind w:left="432" w:firstLine="0"/>
        <w:rPr/>
      </w:pPr>
      <w:bookmarkStart w:colFirst="0" w:colLast="0" w:name="_heading=h.26in1rg" w:id="11"/>
      <w:bookmarkEnd w:id="11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(FP4 Excluir Questão) Usuário desconfirma operação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(FP4 Excluir Questão) Negar ação ao professor quando questão já tiver sido aprovada</w:t>
      </w:r>
    </w:p>
    <w:p w:rsidR="00000000" w:rsidDel="00000000" w:rsidP="00000000" w:rsidRDefault="00000000" w:rsidRPr="00000000" w14:paraId="00000045">
      <w:pPr>
        <w:spacing w:before="12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vjnkfa63i4o6" w:id="13"/>
      <w:bookmarkEnd w:id="13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o usuário professor tentar realizar o FP4. Excluir Questão após a questão ter sido aprovada pelo coordenador no caso de uso (Aprovar Questão), o sistema finaliza o caso de uso Excluir Questão exibindo a mensagem:  “Um professor não pode excluir uma questão já aprovada pelo coordenador”.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26in1rg" w:id="11"/>
      <w:bookmarkEnd w:id="11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(FP4 Excluir Questão) Servidor de Banco de dados está indisponível</w:t>
      </w:r>
    </w:p>
    <w:p w:rsidR="00000000" w:rsidDel="00000000" w:rsidP="00000000" w:rsidRDefault="00000000" w:rsidRPr="00000000" w14:paraId="00000047">
      <w:pPr>
        <w:spacing w:line="360" w:lineRule="auto"/>
        <w:ind w:left="708.6614173228347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49juz51mm8ni" w:id="14"/>
      <w:bookmarkEnd w:id="14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Ocorre alguma falha na conexão com banco de dados e o sistema não consegue realizar prosseguir com o caso de uso, exibindo uma mensagem de erro para o usuário.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Será exibida a mensagem: “Servidor de banco de dados indisponível. Tente novamente mais tarde ou contate o suporte do sistema.”.</w:t>
      </w:r>
    </w:p>
    <w:p w:rsidR="00000000" w:rsidDel="00000000" w:rsidP="00000000" w:rsidRDefault="00000000" w:rsidRPr="00000000" w14:paraId="00000048">
      <w:pPr>
        <w:spacing w:before="120" w:line="360" w:lineRule="auto"/>
        <w:ind w:left="432" w:firstLine="0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08.6614173228347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6ii7azatb9z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questão é deletada do banco de dados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7"/>
        </w:numPr>
        <w:spacing w:after="60" w:lineRule="auto"/>
        <w:ind w:left="432" w:hanging="432"/>
        <w:rPr/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7"/>
        </w:numPr>
        <w:spacing w:after="60" w:lineRule="auto"/>
        <w:ind w:left="432" w:hanging="432"/>
        <w:rPr/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7"/>
        </w:numPr>
        <w:ind w:left="431" w:hanging="431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8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9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20"/>
          <w:bookmarkEnd w:id="2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Excluir Questão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04/05/2021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>
        <w:rFonts w:ascii="Nexa Light" w:cs="Nexa Light" w:eastAsia="Nexa Light" w:hAnsi="Nexa Light"/>
        <w:b w:val="1"/>
        <w:highlight w:val="white"/>
      </w:rPr>
    </w:pPr>
    <w:r w:rsidDel="00000000" w:rsidR="00000000" w:rsidRPr="00000000">
      <w:rPr>
        <w:rFonts w:ascii="Nexa Light" w:cs="Nexa Light" w:eastAsia="Nexa Light" w:hAnsi="Nexa Light"/>
        <w:b w:val="1"/>
        <w:i w:val="1"/>
        <w:highlight w:val="white"/>
        <w:rtl w:val="0"/>
      </w:rPr>
      <w:t xml:space="preserve">ICourse - Cursinho Preparatório ENEM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dQKk+k+NsYr2atUKWJhR37b9ag==">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