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Solicitar Cadastro de Aluno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bookmarkStart w:colFirst="0" w:colLast="0" w:name="_heading=h.5ebvn0l8aqpl" w:id="0"/>
      <w:bookmarkEnd w:id="0"/>
      <w:r w:rsidDel="00000000" w:rsidR="00000000" w:rsidRPr="00000000">
        <w:rPr>
          <w:rtl w:val="0"/>
        </w:rPr>
        <w:t xml:space="preserve">Caso de Uso: Solicitar Cadastro de Aluno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bookmarkStart w:colFirst="0" w:colLast="0" w:name="_heading=h.8a4yah7k2qpv" w:id="1"/>
      <w:bookmarkEnd w:id="1"/>
      <w:r w:rsidDel="00000000" w:rsidR="00000000" w:rsidRPr="00000000">
        <w:rPr>
          <w:rtl w:val="0"/>
        </w:rPr>
        <w:t xml:space="preserve">Versão do Documento 1.0</w:t>
      </w:r>
    </w:p>
    <w:p w:rsidR="00000000" w:rsidDel="00000000" w:rsidP="00000000" w:rsidRDefault="00000000" w:rsidRPr="00000000" w14:paraId="0000000C">
      <w:pPr>
        <w:spacing w:after="120" w:before="240" w:lineRule="auto"/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Leiciane Pereira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5">
      <w:pPr>
        <w:pStyle w:val="Title"/>
        <w:jc w:val="center"/>
        <w:rPr>
          <w:color w:val="0000ff"/>
          <w:sz w:val="20"/>
          <w:szCs w:val="20"/>
        </w:rPr>
      </w:pPr>
      <w:bookmarkStart w:colFirst="0" w:colLast="0" w:name="_heading=h.s5r4dcgdhg5j" w:id="2"/>
      <w:bookmarkEnd w:id="2"/>
      <w:r w:rsidDel="00000000" w:rsidR="00000000" w:rsidRPr="00000000">
        <w:rPr>
          <w:rtl w:val="0"/>
        </w:rPr>
        <w:t xml:space="preserve">Solicitar Cadastro de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colFirst="0" w:colLast="0" w:name="_heading=h.k7xk6vnnggly" w:id="3"/>
      <w:bookmarkEnd w:id="3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60" w:before="6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Solicitar Cadastro permite ao aluno do cursinho preparatório para o ENEM ICourse realizar a solicitação de acesso ao website do mesmo com o principal objetivo de realizar simulados. 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colFirst="0" w:colLast="0" w:name="_heading=h.5pqxosiamkfj" w:id="4"/>
      <w:bookmarkEnd w:id="4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A">
      <w:pPr>
        <w:widowControl w:val="0"/>
        <w:spacing w:after="60" w:before="60" w:lineRule="auto"/>
        <w:ind w:firstLine="709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Alunos - Solicita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colFirst="0" w:colLast="0" w:name="_heading=h.oencwruni5gf" w:id="5"/>
      <w:bookmarkEnd w:id="5"/>
      <w:r w:rsidDel="00000000" w:rsidR="00000000" w:rsidRPr="00000000">
        <w:rPr>
          <w:rtl w:val="0"/>
        </w:rPr>
        <w:t xml:space="preserve">Pré-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 deve ter uma matrícula ativa no ICourse.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colFirst="0" w:colLast="0" w:name="_heading=h.xd75p9tvcbo6" w:id="6"/>
      <w:bookmarkEnd w:id="6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colFirst="0" w:colLast="0" w:name="_heading=h.34xyy71v965" w:id="7"/>
      <w:bookmarkEnd w:id="7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60" w:before="60" w:line="3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FP1.  Iniciar Caso de Uso</w:t>
      </w:r>
    </w:p>
    <w:p w:rsidR="00000000" w:rsidDel="00000000" w:rsidP="00000000" w:rsidRDefault="00000000" w:rsidRPr="00000000" w14:paraId="00000030">
      <w:pPr>
        <w:widowControl w:val="0"/>
        <w:spacing w:after="60" w:before="6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ator (aluno) acessa o website e seleciona a opção “Registrar-se”.</w:t>
      </w:r>
    </w:p>
    <w:p w:rsidR="00000000" w:rsidDel="00000000" w:rsidP="00000000" w:rsidRDefault="00000000" w:rsidRPr="00000000" w14:paraId="0000003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60" w:before="60" w:line="3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FP2. Solicitar o cadastro</w:t>
      </w:r>
    </w:p>
    <w:p w:rsidR="00000000" w:rsidDel="00000000" w:rsidP="00000000" w:rsidRDefault="00000000" w:rsidRPr="00000000" w14:paraId="00000033">
      <w:pPr>
        <w:widowControl w:val="0"/>
        <w:spacing w:after="60" w:before="6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nova página, o aluno informa os campos solicitados: ‘nome’, ‘cpf’, ‘e-mail’, ‘matrícula’, ‘data de nascimento’, ‘senha’ e ‘repetir senha’, e seleciona a opção “Solicitar Cadastro”.</w:t>
      </w:r>
    </w:p>
    <w:p w:rsidR="00000000" w:rsidDel="00000000" w:rsidP="00000000" w:rsidRDefault="00000000" w:rsidRPr="00000000" w14:paraId="00000034">
      <w:pPr>
        <w:widowControl w:val="0"/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60" w:before="60" w:line="3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FP3. Finalizar Caso de Uso</w:t>
      </w:r>
    </w:p>
    <w:p w:rsidR="00000000" w:rsidDel="00000000" w:rsidP="00000000" w:rsidRDefault="00000000" w:rsidRPr="00000000" w14:paraId="00000036">
      <w:pPr>
        <w:widowControl w:val="0"/>
        <w:spacing w:after="60" w:before="6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mostra uma mensagem informando ao aluno que a solicitação dele foi processada e será avaliada pelo coordenador.</w:t>
        <w:tab/>
        <w:tab/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colFirst="0" w:colLast="0" w:name="_heading=h.bj3uxnnbzjfb" w:id="8"/>
      <w:bookmarkEnd w:id="8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FA1. (FP2. Solicitar Cadastro)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Cancelar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60" w:before="6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seleciona a opção “Cancelar” e as informações inseridas são descartadas. O usuário retorna para a tela de login.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colFirst="0" w:colLast="0" w:name="_heading=h.lhbhbzuhzwn9" w:id="9"/>
      <w:bookmarkEnd w:id="9"/>
      <w:r w:rsidDel="00000000" w:rsidR="00000000" w:rsidRPr="00000000">
        <w:rPr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60" w:before="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FE1. (FP2. Solicitar Cadastro) Usuário não preenche campos obrigatórios.</w:t>
      </w:r>
    </w:p>
    <w:p w:rsidR="00000000" w:rsidDel="00000000" w:rsidP="00000000" w:rsidRDefault="00000000" w:rsidRPr="00000000" w14:paraId="0000003C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não preenche os campos obrigatórios definidos e o sistema dispara uma exceção interrompendo o fluxo do caso de uso e exibe uma mensagem alertando o usuário do não preenchimento dos campos obrigatórios. Voltar para FP2 (Solicitar Cadastro).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60" w:before="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colFirst="0" w:colLast="0" w:name="_heading=h.in9e55xxo9c5" w:id="10"/>
      <w:bookmarkEnd w:id="10"/>
      <w:r w:rsidDel="00000000" w:rsidR="00000000" w:rsidRPr="00000000">
        <w:rPr>
          <w:rtl w:val="0"/>
        </w:rPr>
        <w:t xml:space="preserve">Pós-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after="60" w:before="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dispara um e-mail para o usuário solicitante, confirmando a solicitação de cadastro;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spacing w:after="60" w:before="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notifica o coordenador que há uma solicitação de cadastro em aberto.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spacing w:after="60" w:lineRule="auto"/>
        <w:rPr>
          <w:sz w:val="28"/>
          <w:szCs w:val="28"/>
        </w:rPr>
      </w:pPr>
      <w:bookmarkStart w:colFirst="0" w:colLast="0" w:name="_heading=h.gseas5gayk9i" w:id="11"/>
      <w:bookmarkEnd w:id="11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2"/>
        </w:numPr>
        <w:spacing w:after="60" w:lineRule="auto"/>
        <w:rPr>
          <w:sz w:val="28"/>
          <w:szCs w:val="28"/>
        </w:rPr>
      </w:pPr>
      <w:bookmarkStart w:colFirst="0" w:colLast="0" w:name="_heading=h.2o1uypoel5wl" w:id="12"/>
      <w:bookmarkEnd w:id="12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0"/>
        <w:rPr/>
      </w:pPr>
      <w:bookmarkStart w:colFirst="0" w:colLast="0" w:name="_heading=h.rioah47ii10c" w:id="13"/>
      <w:bookmarkEnd w:id="13"/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b w:val="0"/>
          <w:sz w:val="40"/>
          <w:szCs w:val="40"/>
          <w:rtl w:val="0"/>
        </w:rPr>
        <w:t xml:space="preserve">  </w:t>
      </w:r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spacing w:after="40" w:before="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B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jc w:val="center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z337ya" w:id="14"/>
          <w:bookmarkEnd w:id="14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&lt;Órgão&gt;/&lt;Coordenadoria&gt;/&lt;Gerência&gt;                                         </w:t>
          </w:r>
        </w:p>
      </w:tc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>
        <w:rFonts w:ascii="Nexa Light" w:cs="Nexa Light" w:eastAsia="Nexa Light" w:hAnsi="Nexa Light"/>
        <w:b w:val="1"/>
        <w:highlight w:val="white"/>
      </w:rPr>
    </w:pPr>
    <w:r w:rsidDel="00000000" w:rsidR="00000000" w:rsidRPr="00000000">
      <w:rPr>
        <w:rFonts w:ascii="Nexa Light" w:cs="Nexa Light" w:eastAsia="Nexa Light" w:hAnsi="Nexa Light"/>
        <w:b w:val="1"/>
        <w:i w:val="1"/>
        <w:highlight w:val="white"/>
        <w:rtl w:val="0"/>
      </w:rPr>
      <w:t xml:space="preserve">ICourse - Cursinho Preparatório ENEM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Solicitar Cadastro aluno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3A5D75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3A5D75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3A5D75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3A5D75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3A5D75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3A5D75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 w:val="1"/>
    <w:rsid w:val="003A5D75"/>
    <w:rPr>
      <w:rFonts w:ascii="Arial" w:hAnsi="Arial"/>
      <w:sz w:val="16"/>
    </w:rPr>
  </w:style>
  <w:style w:type="paragraph" w:styleId="Rodap">
    <w:name w:val="footer"/>
    <w:basedOn w:val="Normal"/>
    <w:semiHidden w:val="1"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3A5D75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3A5D75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3A5D75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3A5D75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3A5D75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3A5D75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3A5D75"/>
    <w:pPr>
      <w:ind w:left="1920"/>
    </w:pPr>
  </w:style>
  <w:style w:type="character" w:styleId="CabealhoChar" w:customStyle="1">
    <w:name w:val="Cabeçalho Char"/>
    <w:basedOn w:val="Fontepargpadro"/>
    <w:link w:val="Cabealho"/>
    <w:semiHidden w:val="1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40EE0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40EE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4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+HV0WopI+tYWl+ewLTDs/7iMQ==">AMUW2mVg0QgePT672PG2YpBvxb+1NNQRk2nvfC2YxciecilaWUCh5gVIMifeuaAt9EEBWZVX0nN+JcYzPmnzmGX6kjGZNf9xC7dDRgZHPAsK+Je42h9ORjhbso81AtAcjZM5YvB4x40eCiNB/xFWz2n0OLevCk7ow/8hnwb2pSKerldx43xyb45VGDtEa+UbTNX/MUed9UTs2KRfNLXMkkF5ZorI0BWul4GBu9dGUMi8RiiqczguQiPNKcJr52e0Qkmc5rkrpQJA/vZmUko2E+PZGBtuc58eEFNC2ok7lHD3lRtr9ZvWBBXQcDxqLGyJABlup3UIvqVRHqXNMX0Mt8VQ9SWn51x+P+xHgL4SFwMxaC81TOlI7o1wlLXwPZWDanNP+mWKbV21UVWp8bt7pNfQVNqtiuVl3A+R/SIXkvKr2J0aXIP0H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2015-07-31T19:20:00Z</dcterms:created>
  <dc:creator>Claudia Maria Wurm Zanquette</dc:creator>
</cp:coreProperties>
</file>