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Universidade Federal do Mato Grosso do Sul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UFMS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Sistema de loja de produtos de informática 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Mockups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Caroline Lima Correa da Silva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José Rafael Ferraz Pacheco de Carvalho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Thais Martins Ferraz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Paulo Danilo Conceição  Lima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Valentim Hélio de Oliveira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Disciplina :</w:t>
      </w:r>
      <w:r w:rsidRPr="00000000" w:rsidR="00000000" w:rsidDel="00000000">
        <w:rPr>
          <w:rFonts w:cs="Times New Roman" w:hAnsi="Times New Roman" w:eastAsia="Times New Roman" w:ascii="Times New Roman"/>
          <w:sz w:val="24"/>
          <w:shd w:val="clear" w:fill="fafafa"/>
          <w:rtl w:val="0"/>
        </w:rPr>
        <w:t xml:space="preserve">Análise e Projeto de Software Orientado a Objetos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Professora : </w:t>
      </w:r>
      <w:r w:rsidRPr="00000000" w:rsidR="00000000" w:rsidDel="00000000">
        <w:rPr>
          <w:rFonts w:cs="Times New Roman" w:hAnsi="Times New Roman" w:eastAsia="Times New Roman" w:ascii="Times New Roman"/>
          <w:sz w:val="24"/>
          <w:shd w:val="clear" w:fill="fcfcfc"/>
          <w:rtl w:val="0"/>
        </w:rPr>
        <w:t xml:space="preserve">Maria Istela Cagnin Machado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Setembro</w:t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 - 2014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Campo Grande - UFMS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Capa.docx</dc:title>
</cp:coreProperties>
</file>