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Universidade Federal do Mato Grosso do Sul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UFMS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Sistema de loja de produtos de informática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Documento de Requisitos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Caroline Lima Correa da Silva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José Rafael Ferraz Pacheco de Carvalho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Thais Martins Ferraz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Paulo Danilo Conceição  Lima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Valentim Hélio de Oliveira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Disciplina :</w:t>
      </w:r>
      <w:r w:rsidRPr="00000000" w:rsidR="00000000" w:rsidDel="00000000">
        <w:rPr>
          <w:rFonts w:cs="Times New Roman" w:hAnsi="Times New Roman" w:eastAsia="Times New Roman" w:ascii="Times New Roman"/>
          <w:sz w:val="24"/>
          <w:shd w:val="clear" w:fill="fafafa"/>
          <w:rtl w:val="0"/>
        </w:rPr>
        <w:t xml:space="preserve">Análise e Projeto de Software Orientado a Objetos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Professora : </w:t>
      </w:r>
      <w:r w:rsidRPr="00000000" w:rsidR="00000000" w:rsidDel="00000000">
        <w:rPr>
          <w:rFonts w:cs="Times New Roman" w:hAnsi="Times New Roman" w:eastAsia="Times New Roman" w:ascii="Times New Roman"/>
          <w:sz w:val="24"/>
          <w:shd w:val="clear" w:fill="fcfcfc"/>
          <w:rtl w:val="0"/>
        </w:rPr>
        <w:t xml:space="preserve">Maria Istela Cagnin Machado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Agosto - 2014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Campo Grande - UFMS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44"/>
          <w:rtl w:val="0"/>
        </w:rPr>
        <w:t xml:space="preserve">Sistema de loja de produtos de informática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4"/>
          <w:rtl w:val="0"/>
        </w:rPr>
        <w:t xml:space="preserve">Documento de Requisitos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Agosto de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8"/>
          <w:rtl w:val="0"/>
        </w:rPr>
        <w:t xml:space="preserve">A – VISÃO GERAL DO 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da loja de informática trata do gerenciamento de compras e vendas de produtos de informática (por exemplo, notebook, produtos de computador e acessórios). As vendas e compras dos produtos devem ser registradas, e ao final de cada dia o sistema deve gerar um relatório com as infomações sobre o rendimento. Se um cliente comprar vários produtos para um computador desktop, a loja oferecerá o serviço de montagem de computador por uma taxa. Os clientes deverão ter um cadastro na loja para efetuar as compras.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8"/>
          <w:rtl w:val="0"/>
        </w:rPr>
        <w:t xml:space="preserve">B – REQUISITOS FUNCIONAIS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B1 – Lançamentos diversos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clientes / Funcionário,Gerente]O sistema deve incluir a inserção, alteração e remoção de clientes com os seguintes atributos: código do cliente, nome completo, sexo, data de nascimento, endereço, cidade, estado, telefone, documento(RG ou CPF), email.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funcionários / Gerente] O sistema deve incluir a inserção, alteração e remoção de funcionários com os seguintes atributos: código do funcionário, nome completo, sexo, data de nascimento, cargo(gerente ou vendedor), endereço, cidade, estado, telefone, documento(RG ou CPF), email, senha.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/Funcionário] O sistema  deve incluir a inserção, alteração e remoção de produtos com os seguintes atributos: código do produto, nome do produto, modelo, categoria(notebooks, acessórios, placa mãe, memória, etc), descrição, fabricante, garantia, preço de venda e quantidade em estoque.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categorias / Gerente]O sistema deve permitir a inclução , alteração e remoção de um categoria com os seguintes atributos :  nome da categoria , descrição 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notebooks terão os seguintes atributos: especificações (tamanho da tela, processador, memória, HD, placa de video, peso e tamanho).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processador terão os seguintes atributos: socket, cache, clock, numero de nucleos/threads.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placa mãe terão os seguintes atributos: socket, chipset, grafico, slots de expansão, slots de armazenamento, slots de memória, rede, audio, portas diversas.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placa de video terão os seguintes atributos: memória, bits, clock, slot para placa mãe, portas.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memória RAM terão os seguintes atributos: quantidade de memória, clock, padrão.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fonte de alimentação terão os seguintes atributos: potencia e conectores.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disco rígido terão os seguintes atributos: modelo, capacidade, velocidade(RPM), cache, interface.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SSD terão os seguintes atributos: capacidade, interface.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Cooler terão os seguintes atributos: socket, velocidade, conector.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Driver terão os seguintes atributos: interface, tipo leitor (cd, dvd ou bluray), tipo gravador (cd, dvd ou bluray).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Gabinete terão os seguintes atributos: formato(para a placa-mãe), expansão(Baias e slots), portas externas, sistema de coolers.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Sistema Operacional terão os seguintes atributos: versão, bits (32 ou 64), tipo de midia.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[Gerenciar produtos / Gerente] Os produtos da categoria acessórios terão os seguintes atributos: tipo(teclado, mouse, monitor, etc), especificações.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B2 – Transações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 Processar serviço de montagem /  Funcionário, Gerente]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permitir o processamento do serviço da montagem do desktop , com os seguintes atributos: data e hora da possível entrega , identificação do cliente (previamente cadastrado), identificação do funcionário que efetuou a montagem , relação de produtos que  serão usados na montagem com o preço e a quantidade, preço total e forma de pagamento.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[Efetuar venda / Funcionário,Gerente ]O sistema deve permitir o processamento da venda do produto com os seguintes atributos: data da venda , identificação do cliente(previamente cadastrado),  identificação do funcionário que efetuou a venda , relação de produtos adquiridos com quantidade e preço , valor total e forma de pagamento.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[Efetuar compra / Funcionário, Gerente]O sistema deve permitir o processamento da compra de produtos para a empresa com os seguintes atributos: data da compra, identificação do funcionário que fez a compra, produtos comprados com a quantidade, preço total.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[Processar pagamento / Funcionário , Gerente] O sistema deve permitir as seguintes opções de pagamento da venda e da montagem : 1) à vista (em dinheiro); 2) cartões (crédito ou débito); 3) Carnês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B3 – Impressões de diversos tipos de relatório e consultas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[Emitir informações do estoque / Gerente ] O sistema deve permitir a impressão de uma listagem dos produtos em estoque, agrupados por categorias, contendo a descrição do produto, fabricante, preço, e quantidade em estoque.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[Consultar produto / Funcionário, Gerente] O sistema deve permitir o processamento da consulta sobre estoque com os seguintes atributos: quantidade em estoque, categoria , código, nome e fabricante.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[Consultar clientes / Funcionário, Gerente] O sistema deve permitir o processamento de um consulta afim de buscar se o cliente está ou não cadastrado através do seguinte atributo : CPF 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[Emitir comprovante do pagamento / Funcionário,Gerente ]O sistema deve permitir a impressão de um comprovante do pagamento, contendo o nome do cliente, data e horário da compra,, nome do funcionário, serviços prestados, produtos adquiridos e valores totais. Nesse mesmo comprovante deve ser mostrada a forma de pagamento escolhida e deve ser reservado um espaço para assinatura do cliente.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[Emitir relatório de faturamento / Gerente ]O sistema deve permitir a impressão de um relatório resumindo do faturamento no período (por exemplo, semanal ou quinzenal), contendo, para cada dia do período, um resumo das consultas e vendas nesse dia.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[Emitir relatório de pagamentos / Gerente ]O sistema deve permitir a consulta e/ou impressão de uma relação de pagamentos que ainda serão descontados (se for cartão ) e/ou pagos (se for carnês).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8"/>
          <w:rtl w:val="0"/>
        </w:rPr>
        <w:t xml:space="preserve">C – Requisitos não funcionais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C1. Desempenho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Ao registrar um produto sendo vendido, a descrição e preço devem aparecer em, no máximo, 2 segundos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C2. Confiabilidade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Nenhuma venda pode ser perdida.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C3. Robustez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Todas as variáveis de entrada terão valores default e tais valores serão usados sempre que dados de entrada estiverem faltando ou inválidos.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C4. Integridade/segurança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Apenas usuários com privilégios de acesso poderão visualizar históricos de transações de clientes;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Apenas usuários com privilégios de acesso poderão efetuar vendas;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Apenas usuários com privilégios de acesso poderão atualizar e adicionar clientes;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Somente o gerente poderá inserir,remover e atualizar funcionário.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C5. Tolerância a falha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fazer log dos pagamentos autorizados via cartão de crédito em 24 horas, mesmo com falhas de energia ou de dispositivo.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Glossário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Termo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Clientes cadastrados no sistema da loja.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Funcionários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Cada funcionario tem um cadastro para conectar no sistema da loja e fazer as vendas dos produtos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Categoria de 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Diversas classificações de produtos poderão ser vendidos , por exemplo  : notebooks, acessorios, processadores, memoria, HD’s, SSD, cooler, fonte, placa mãe, placa de video, driver , gabinete e sistema operacional . 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Produtos 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Diversos bens vendidos pela empresa.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Pagamento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Pagamento do cliente deve ser referente aos serviços prestados pela loja e produtos adquiridos durante a compra. 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Backup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Cópia de segurança 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Montagem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Serviço oferecido pela empresa, juntando os produtos comprados de acordo com o cliente.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Processador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 circuito integrado responsável por realizar calculos em um computador. É conectado na placa-mãe.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Placa-Mãe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Uma parte do computador responsável por conectar todos os componentes do computador, processador, disco rígido, memória RAM, placa de vídeo.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Fonte de alimentação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Fornece energia para todos os componentes do computador.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Driver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Periférico capaz de fazer a leitura e/ou escrita em mídias digitais (cd, dvd).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Socket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 componente da placa-mãe utilizado para fazer a conexão com o processador sem precisar de soldagem. A placa-mãe e o processador possuem socket, ambos precisam ser do mesmo socket para serem compativeis.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Chipset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É um conjunto de componentes eletronicos presentes na placa-mãe, responsaveis pelo fluxo de dados entre o processador, a memória e os periféricos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Slots(expansão,armazenamento,memória , para a placa mãe)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Conector responsavel por ligar periféricos no barramento da placa-mãe.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Porta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Uma entrada do produto onde pode ser conectado outro produto. Um produto pode ter diversas portas.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Clock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Velocidade em que o produto trabalha.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Potencia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Quantidade de energia gerada pela fonte.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Conectores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Tipo e quantidade de conexões que são compativeis com o produto. Ex: A quantidade e tipo de plugs presente na fonte de alimentação.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Cache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Sistema de memória de rápido acesso presente no processador e no disco rígido.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Interface(SSD , disco rígido , driver )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Tecnologia de transferencia de dados usada para conectar os produtos de armazenamento na placa-mãe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Leitor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Leitor de mídias definido pelo modelo.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Cooler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Tipo de resfriador que se consiste num dissipador com uma ventoinha.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Disco Rígido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É a parte do</w:t>
            </w:r>
            <w:hyperlink r:id="rId5">
              <w:r w:rsidRPr="00000000" w:rsidR="00000000" w:rsidDel="00000000">
                <w:rPr>
                  <w:rFonts w:cs="Times New Roman" w:hAnsi="Times New Roman" w:eastAsia="Times New Roman" w:ascii="Times New Roman"/>
                  <w:rtl w:val="0"/>
                </w:rPr>
                <w:t xml:space="preserve"> </w:t>
              </w:r>
            </w:hyperlink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computador onde são armazenados os dados.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Sistema operacional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Um conjunto de programas cuja função é gerenciar os recursos do sistema fornecendo uma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interface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 entre o 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computador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 e o</w:t>
            </w:r>
            <w:hyperlink r:id="rId6">
              <w:r w:rsidRPr="00000000" w:rsidR="00000000" w:rsidDel="00000000">
                <w:rPr>
                  <w:rFonts w:cs="Times New Roman" w:hAnsi="Times New Roman" w:eastAsia="Times New Roman" w:ascii="Times New Roman"/>
                  <w:rtl w:val="0"/>
                </w:rPr>
                <w:t xml:space="preserve"> </w:t>
              </w:r>
            </w:hyperlink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usuário.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Placa de vídeo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É um acelerador gráfico , que envia sinais deste para o 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monitor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, de forma que possam ser apresentadas imagens rapidamente ao utilizador.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Memória RAM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É um tipo de 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memória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 que permite a leitura e a escrita</w:t>
            </w:r>
          </w:p>
        </w:tc>
      </w:tr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RPM 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Sigla para rotações por minuto, é uma expressão aceita internacionalmente para a velocidade de rotação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t.wikipedia.org/wiki/Usu%C3%A1rio" Type="http://schemas.openxmlformats.org/officeDocument/2006/relationships/hyperlink" TargetMode="External" Id="rId6"/><Relationship Target="http://pt.wikipedia.org/wiki/Computador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- [Caso de uso / Quem ?].docx</dc:title>
</cp:coreProperties>
</file>