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7EC0" w:rsidRDefault="004F7EC0" w:rsidP="00AE2690">
      <w:pPr>
        <w:pStyle w:val="Texto"/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jc w:val="center"/>
        <w:rPr>
          <w:rFonts w:ascii="Arial" w:eastAsia="Arial" w:hAnsi="Arial" w:cs="Arial"/>
          <w:sz w:val="36"/>
          <w:szCs w:val="36"/>
        </w:rPr>
      </w:pPr>
    </w:p>
    <w:p w:rsidR="004F7EC0" w:rsidRDefault="00B168AB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Money Tycoon</w:t>
      </w:r>
    </w:p>
    <w:p w:rsidR="004F7EC0" w:rsidRDefault="004F7EC0">
      <w:pPr>
        <w:jc w:val="center"/>
        <w:rPr>
          <w:rFonts w:ascii="Arial" w:eastAsia="Arial" w:hAnsi="Arial" w:cs="Arial"/>
          <w:sz w:val="36"/>
          <w:szCs w:val="36"/>
        </w:rPr>
      </w:pPr>
    </w:p>
    <w:p w:rsidR="004F7EC0" w:rsidRDefault="004F7EC0">
      <w:pPr>
        <w:jc w:val="center"/>
        <w:rPr>
          <w:rFonts w:ascii="Arial" w:eastAsia="Arial" w:hAnsi="Arial" w:cs="Arial"/>
          <w:sz w:val="36"/>
          <w:szCs w:val="36"/>
        </w:rPr>
      </w:pPr>
    </w:p>
    <w:p w:rsidR="004F7EC0" w:rsidRDefault="00B168A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Documento de Visão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>
      <w:r>
        <w:br w:type="page"/>
      </w:r>
    </w:p>
    <w:p w:rsidR="004F7EC0" w:rsidRDefault="004F7EC0">
      <w:pPr>
        <w:ind w:firstLine="709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</w:p>
    <w:p w:rsidR="004F7EC0" w:rsidRDefault="00B168AB">
      <w:pPr>
        <w:spacing w:line="276" w:lineRule="auto"/>
        <w:ind w:firstLine="709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Histórico de Revisão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tbl>
      <w:tblPr>
        <w:tblStyle w:val="GridTable2Accent6"/>
        <w:tblW w:w="8721" w:type="dxa"/>
        <w:tblLayout w:type="fixed"/>
        <w:tblLook w:val="0420" w:firstRow="1" w:lastRow="0" w:firstColumn="0" w:lastColumn="0" w:noHBand="0" w:noVBand="1"/>
      </w:tblPr>
      <w:tblGrid>
        <w:gridCol w:w="1491"/>
        <w:gridCol w:w="1412"/>
        <w:gridCol w:w="3469"/>
        <w:gridCol w:w="2349"/>
      </w:tblGrid>
      <w:tr w:rsidR="004F7EC0" w:rsidTr="00FA1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1" w:type="dxa"/>
          </w:tcPr>
          <w:p w:rsidR="004F7EC0" w:rsidRDefault="00B168AB" w:rsidP="00FA1B7D">
            <w:pPr>
              <w:pStyle w:val="Tabela"/>
            </w:pPr>
            <w:r>
              <w:t>Data</w:t>
            </w:r>
          </w:p>
        </w:tc>
        <w:tc>
          <w:tcPr>
            <w:tcW w:w="1412" w:type="dxa"/>
          </w:tcPr>
          <w:p w:rsidR="004F7EC0" w:rsidRDefault="00B168AB" w:rsidP="00FA1B7D">
            <w:pPr>
              <w:pStyle w:val="Tabela"/>
            </w:pPr>
            <w:r>
              <w:t>Versão</w:t>
            </w:r>
          </w:p>
        </w:tc>
        <w:tc>
          <w:tcPr>
            <w:tcW w:w="3469" w:type="dxa"/>
          </w:tcPr>
          <w:p w:rsidR="004F7EC0" w:rsidRDefault="00B168AB" w:rsidP="00FA1B7D">
            <w:pPr>
              <w:pStyle w:val="Tabela"/>
            </w:pPr>
            <w:r>
              <w:t>Descrição</w:t>
            </w:r>
          </w:p>
        </w:tc>
        <w:tc>
          <w:tcPr>
            <w:tcW w:w="2349" w:type="dxa"/>
          </w:tcPr>
          <w:p w:rsidR="004F7EC0" w:rsidRDefault="00B168AB" w:rsidP="00FA1B7D">
            <w:pPr>
              <w:pStyle w:val="Tabela"/>
            </w:pPr>
            <w:r>
              <w:t>Autor</w:t>
            </w:r>
          </w:p>
        </w:tc>
      </w:tr>
      <w:tr w:rsidR="004F7EC0" w:rsidTr="00F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4F7EC0" w:rsidRDefault="00B168AB" w:rsidP="00FA1B7D">
            <w:pPr>
              <w:pStyle w:val="Tabela"/>
            </w:pPr>
            <w:r>
              <w:t>21/02/2017</w:t>
            </w:r>
          </w:p>
        </w:tc>
        <w:tc>
          <w:tcPr>
            <w:tcW w:w="1412" w:type="dxa"/>
          </w:tcPr>
          <w:p w:rsidR="004F7EC0" w:rsidRDefault="00B168AB" w:rsidP="00FA1B7D">
            <w:pPr>
              <w:pStyle w:val="Tabela"/>
            </w:pPr>
            <w:r>
              <w:t>0</w:t>
            </w:r>
          </w:p>
        </w:tc>
        <w:tc>
          <w:tcPr>
            <w:tcW w:w="3469" w:type="dxa"/>
          </w:tcPr>
          <w:p w:rsidR="004F7EC0" w:rsidRDefault="00B168AB" w:rsidP="00FA1B7D">
            <w:pPr>
              <w:pStyle w:val="Tabela"/>
            </w:pPr>
            <w:r>
              <w:t>Documentação da ideia</w:t>
            </w:r>
          </w:p>
        </w:tc>
        <w:tc>
          <w:tcPr>
            <w:tcW w:w="2349" w:type="dxa"/>
          </w:tcPr>
          <w:p w:rsidR="004F7EC0" w:rsidRDefault="00B168AB" w:rsidP="00FA1B7D">
            <w:pPr>
              <w:pStyle w:val="Tabela"/>
            </w:pPr>
            <w:r>
              <w:t>Caroline Marcondes</w:t>
            </w:r>
          </w:p>
          <w:p w:rsidR="004F7EC0" w:rsidRDefault="00B168AB" w:rsidP="00FA1B7D">
            <w:pPr>
              <w:pStyle w:val="Tabela"/>
            </w:pPr>
            <w:r>
              <w:t>Letícia Godoy</w:t>
            </w:r>
          </w:p>
          <w:p w:rsidR="004F7EC0" w:rsidRDefault="00B168AB" w:rsidP="00FA1B7D">
            <w:pPr>
              <w:pStyle w:val="Tabela"/>
            </w:pPr>
            <w:r>
              <w:t>Welder Castilho</w:t>
            </w:r>
          </w:p>
        </w:tc>
      </w:tr>
      <w:tr w:rsidR="00FA1B7D" w:rsidTr="00FA1B7D">
        <w:tc>
          <w:tcPr>
            <w:tcW w:w="1491" w:type="dxa"/>
          </w:tcPr>
          <w:p w:rsidR="00FA1B7D" w:rsidRDefault="00FA1B7D" w:rsidP="00FA1B7D">
            <w:pPr>
              <w:pStyle w:val="Tabela"/>
            </w:pPr>
            <w:r>
              <w:t>07/04/2017</w:t>
            </w:r>
          </w:p>
        </w:tc>
        <w:tc>
          <w:tcPr>
            <w:tcW w:w="1412" w:type="dxa"/>
          </w:tcPr>
          <w:p w:rsidR="00FA1B7D" w:rsidRDefault="00FA1B7D" w:rsidP="00FA1B7D">
            <w:pPr>
              <w:pStyle w:val="Tabela"/>
            </w:pPr>
            <w:r>
              <w:t>1</w:t>
            </w:r>
          </w:p>
        </w:tc>
        <w:tc>
          <w:tcPr>
            <w:tcW w:w="3469" w:type="dxa"/>
          </w:tcPr>
          <w:p w:rsidR="00FA1B7D" w:rsidRDefault="00FA1B7D" w:rsidP="00FA1B7D">
            <w:pPr>
              <w:pStyle w:val="Tabela"/>
            </w:pPr>
            <w:r>
              <w:t>Previa 1</w:t>
            </w:r>
          </w:p>
        </w:tc>
        <w:tc>
          <w:tcPr>
            <w:tcW w:w="2349" w:type="dxa"/>
          </w:tcPr>
          <w:p w:rsidR="00FA1B7D" w:rsidRDefault="00FA1B7D" w:rsidP="00FA1B7D">
            <w:pPr>
              <w:pStyle w:val="Tabela"/>
            </w:pPr>
            <w:r>
              <w:t>Caroline Marcondes</w:t>
            </w:r>
          </w:p>
          <w:p w:rsidR="00FA1B7D" w:rsidRDefault="00FA1B7D" w:rsidP="00FA1B7D">
            <w:pPr>
              <w:pStyle w:val="Tabela"/>
            </w:pPr>
            <w:r>
              <w:t>Letícia Godoy</w:t>
            </w:r>
          </w:p>
          <w:p w:rsidR="00FA1B7D" w:rsidRDefault="00FA1B7D" w:rsidP="00FA1B7D">
            <w:pPr>
              <w:pStyle w:val="Tabela"/>
            </w:pPr>
            <w:r>
              <w:t>Welder Castilho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Pr="00C12E38" w:rsidRDefault="00B168AB" w:rsidP="00C12E38">
      <w:r>
        <w:br w:type="page"/>
      </w:r>
    </w:p>
    <w:p w:rsidR="004F7EC0" w:rsidRDefault="00B168AB">
      <w:pPr>
        <w:spacing w:line="276" w:lineRule="auto"/>
        <w:ind w:firstLine="709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Índice</w:t>
      </w:r>
    </w:p>
    <w:bookmarkStart w:id="1" w:name="_30j0zll" w:colFirst="0" w:colLast="0" w:displacedByCustomXml="next"/>
    <w:bookmarkEnd w:id="1" w:displacedByCustomXml="next"/>
    <w:sdt>
      <w:sdtPr>
        <w:rPr>
          <w:rFonts w:ascii="Arial" w:hAnsi="Arial" w:cs="Arial"/>
        </w:rPr>
        <w:id w:val="-1447147373"/>
        <w:docPartObj>
          <w:docPartGallery w:val="Table of Contents"/>
          <w:docPartUnique/>
        </w:docPartObj>
      </w:sdtPr>
      <w:sdtContent>
        <w:p w:rsidR="00C12E38" w:rsidRDefault="00C12E38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479322790" w:history="1">
            <w:r w:rsidRPr="000D3A9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D3A9B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1" w:history="1">
            <w:r w:rsidR="00C12E38" w:rsidRPr="000D3A9B">
              <w:rPr>
                <w:rStyle w:val="Hyperlink"/>
                <w:noProof/>
              </w:rPr>
              <w:t>1.1.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Objetivo Geral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_Toc479322791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4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2" w:history="1">
            <w:r w:rsidR="00C12E38" w:rsidRPr="000D3A9B">
              <w:rPr>
                <w:rStyle w:val="Hyperlink"/>
                <w:noProof/>
              </w:rPr>
              <w:t>1.2.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Objetivos Específicos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_Toc479322792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4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3" w:history="1">
            <w:r w:rsidR="00C12E38" w:rsidRPr="000D3A9B">
              <w:rPr>
                <w:rStyle w:val="Hyperlink"/>
                <w:noProof/>
              </w:rPr>
              <w:t>1.3.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Abrangência do Projeto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_Toc479322793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5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4" w:history="1">
            <w:r w:rsidR="00C12E38" w:rsidRPr="000D3A9B">
              <w:rPr>
                <w:rStyle w:val="Hyperlink"/>
                <w:noProof/>
              </w:rPr>
              <w:t>1.4.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Definições, Acrônimos e Abreviações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_Toc479322794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5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5" w:history="1">
            <w:r w:rsidR="00C12E38" w:rsidRPr="000D3A9B">
              <w:rPr>
                <w:rStyle w:val="Hyperlink"/>
                <w:noProof/>
              </w:rPr>
              <w:t>1.5.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Referências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_Toc479322795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5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796" w:history="1">
            <w:r w:rsidR="00C12E38" w:rsidRPr="000D3A9B">
              <w:rPr>
                <w:rStyle w:val="Hyperlink"/>
                <w:noProof/>
              </w:rPr>
              <w:t>2.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Descrição do Problema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_Toc479322796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6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797" w:history="1">
            <w:r w:rsidR="00C12E38" w:rsidRPr="000D3A9B">
              <w:rPr>
                <w:rStyle w:val="Hyperlink"/>
                <w:noProof/>
              </w:rPr>
              <w:t>3.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Partes Envolvidas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_Toc479322797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6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8" w:history="1">
            <w:r w:rsidR="00C12E38" w:rsidRPr="000D3A9B">
              <w:rPr>
                <w:rStyle w:val="Hyperlink"/>
                <w:noProof/>
              </w:rPr>
              <w:t>3.1.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Resumo dos Envolvidos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_Toc479322798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6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799" w:history="1">
            <w:r w:rsidR="00C12E38" w:rsidRPr="000D3A9B">
              <w:rPr>
                <w:rStyle w:val="Hyperlink"/>
                <w:noProof/>
              </w:rPr>
              <w:t>3.2.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Resumo dos Usuários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_Toc479322799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7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00" w:history="1">
            <w:r w:rsidR="00C12E38" w:rsidRPr="000D3A9B">
              <w:rPr>
                <w:rStyle w:val="Hyperlink"/>
                <w:noProof/>
              </w:rPr>
              <w:t>4.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Descrição da Solução Proposta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_Toc479322800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8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01" w:history="1">
            <w:r w:rsidR="00C12E38" w:rsidRPr="000D3A9B">
              <w:rPr>
                <w:rStyle w:val="Hyperlink"/>
                <w:noProof/>
              </w:rPr>
              <w:t>5.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Restrições do Projeto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_Toc479322801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8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02" w:history="1">
            <w:r w:rsidR="00C12E38" w:rsidRPr="000D3A9B">
              <w:rPr>
                <w:rStyle w:val="Hyperlink"/>
                <w:noProof/>
              </w:rPr>
              <w:t>6.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Regras de negócio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_Toc479322802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8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03" w:history="1">
            <w:r w:rsidR="00C12E38" w:rsidRPr="000D3A9B">
              <w:rPr>
                <w:rStyle w:val="Hyperlink"/>
                <w:noProof/>
              </w:rPr>
              <w:t>7.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Requisitos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_Toc479322803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10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04" w:history="1">
            <w:r w:rsidR="00C12E38" w:rsidRPr="000D3A9B">
              <w:rPr>
                <w:rStyle w:val="Hyperlink"/>
                <w:noProof/>
              </w:rPr>
              <w:t>7.1.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Requisitos não-funcionais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_Toc479322804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10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05" w:history="1">
            <w:r w:rsidR="00C12E38" w:rsidRPr="000D3A9B">
              <w:rPr>
                <w:rStyle w:val="Hyperlink"/>
                <w:noProof/>
              </w:rPr>
              <w:t>7.2.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Requisitos Funcionais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_Toc479322805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10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06" w:history="1">
            <w:r w:rsidR="00C12E38" w:rsidRPr="000D3A9B">
              <w:rPr>
                <w:rStyle w:val="Hyperlink"/>
                <w:noProof/>
              </w:rPr>
              <w:t>8.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Visão geral do sistema – Modelo Conceitual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_Toc479322806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15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07" w:history="1">
            <w:r w:rsidR="00C12E38" w:rsidRPr="000D3A9B">
              <w:rPr>
                <w:rStyle w:val="Hyperlink"/>
                <w:noProof/>
              </w:rPr>
              <w:t>8.1.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Diagrama de caso de uso Administrador Quânttico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_Toc479322807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15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08" w:history="1">
            <w:r w:rsidR="00C12E38" w:rsidRPr="000D3A9B">
              <w:rPr>
                <w:rStyle w:val="Hyperlink"/>
                <w:noProof/>
              </w:rPr>
              <w:t>8.2.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Diagrama de caso de uso Administrador Master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_Toc479322808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16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09" w:history="1">
            <w:r w:rsidR="00C12E38" w:rsidRPr="000D3A9B">
              <w:rPr>
                <w:rStyle w:val="Hyperlink"/>
                <w:noProof/>
              </w:rPr>
              <w:t>8.3.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Diagrama de caso de uso Administrador Professor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_Toc479322809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17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10" w:history="1">
            <w:r w:rsidR="00C12E38" w:rsidRPr="000D3A9B">
              <w:rPr>
                <w:rStyle w:val="Hyperlink"/>
                <w:noProof/>
              </w:rPr>
              <w:t>8.4.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Diagrama de caso de uso Aluno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_Toc479322810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18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1"/>
            <w:tabs>
              <w:tab w:val="left" w:pos="480"/>
              <w:tab w:val="right" w:leader="underscore" w:pos="8495"/>
            </w:tabs>
            <w:spacing w:before="0"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79322811" w:history="1">
            <w:r w:rsidR="00C12E38" w:rsidRPr="000D3A9B">
              <w:rPr>
                <w:rStyle w:val="Hyperlink"/>
                <w:noProof/>
              </w:rPr>
              <w:t>9.</w:t>
            </w:r>
            <w:r w:rsidR="00C12E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Viabilidade Financeira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_Toc479322811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19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12" w:history="1">
            <w:r w:rsidR="00C12E38" w:rsidRPr="000D3A9B">
              <w:rPr>
                <w:rStyle w:val="Hyperlink"/>
                <w:noProof/>
              </w:rPr>
              <w:t>9.1.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Planilha de aquisições e custos.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_Toc479322812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19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C12E38" w:rsidRDefault="00AE2690" w:rsidP="00C12E38">
          <w:pPr>
            <w:pStyle w:val="Sumrio2"/>
            <w:tabs>
              <w:tab w:val="left" w:pos="720"/>
              <w:tab w:val="right" w:leader="underscore" w:pos="8495"/>
            </w:tabs>
            <w:spacing w:before="0" w:line="360" w:lineRule="auto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9322813" w:history="1">
            <w:r w:rsidR="00C12E38" w:rsidRPr="000D3A9B">
              <w:rPr>
                <w:rStyle w:val="Hyperlink"/>
                <w:noProof/>
              </w:rPr>
              <w:t>9.2.</w:t>
            </w:r>
            <w:r w:rsidR="00C12E38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12E38" w:rsidRPr="000D3A9B">
              <w:rPr>
                <w:rStyle w:val="Hyperlink"/>
                <w:noProof/>
              </w:rPr>
              <w:t>Monetização</w:t>
            </w:r>
            <w:r w:rsidR="00C12E38">
              <w:rPr>
                <w:noProof/>
                <w:webHidden/>
              </w:rPr>
              <w:tab/>
            </w:r>
            <w:r w:rsidR="00C12E38">
              <w:rPr>
                <w:noProof/>
                <w:webHidden/>
              </w:rPr>
              <w:fldChar w:fldCharType="begin"/>
            </w:r>
            <w:r w:rsidR="00C12E38">
              <w:rPr>
                <w:noProof/>
                <w:webHidden/>
              </w:rPr>
              <w:instrText xml:space="preserve"> PAGEREF _Toc479322813 \h </w:instrText>
            </w:r>
            <w:r w:rsidR="00C12E38">
              <w:rPr>
                <w:noProof/>
                <w:webHidden/>
              </w:rPr>
            </w:r>
            <w:r w:rsidR="00C12E38">
              <w:rPr>
                <w:noProof/>
                <w:webHidden/>
              </w:rPr>
              <w:fldChar w:fldCharType="separate"/>
            </w:r>
            <w:r w:rsidR="00BB28A8">
              <w:rPr>
                <w:noProof/>
                <w:webHidden/>
              </w:rPr>
              <w:t>19</w:t>
            </w:r>
            <w:r w:rsidR="00C12E38">
              <w:rPr>
                <w:noProof/>
                <w:webHidden/>
              </w:rPr>
              <w:fldChar w:fldCharType="end"/>
            </w:r>
          </w:hyperlink>
        </w:p>
        <w:p w:rsidR="004F7EC0" w:rsidRDefault="00C12E38" w:rsidP="00C12E38">
          <w:pPr>
            <w:pStyle w:val="Sumrio1"/>
            <w:tabs>
              <w:tab w:val="left" w:pos="440"/>
              <w:tab w:val="right" w:pos="8495"/>
            </w:tabs>
            <w:spacing w:before="0" w:line="360" w:lineRule="auto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:rsidR="004F7EC0" w:rsidRDefault="004F7EC0">
      <w:pPr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>
      <w:r>
        <w:br w:type="page"/>
      </w:r>
    </w:p>
    <w:p w:rsidR="004F7EC0" w:rsidRDefault="00B168AB">
      <w:pPr>
        <w:spacing w:line="276" w:lineRule="auto"/>
        <w:ind w:firstLine="709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Documento de Visão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1"/>
      </w:pPr>
      <w:bookmarkStart w:id="2" w:name="_Toc479322790"/>
      <w:r>
        <w:t>Objetivo do Documento</w:t>
      </w:r>
      <w:bookmarkEnd w:id="2"/>
    </w:p>
    <w:p w:rsidR="004F7EC0" w:rsidRDefault="00B168AB" w:rsidP="00B168AB">
      <w:pPr>
        <w:pStyle w:val="Texto"/>
      </w:pPr>
      <w:r>
        <w:t>Este documento apresenta uma solução de software para o projeto interdisciplinar Money Tycoon, solicitado pelas disciplinas de Engenharia de Software III, Interação Humano-Computador, Banco de Dados e Programação em Scripts, apresentando o problema a ser solucionado, as necessidades dos stakeholders, o alcance do projeto e as funcionalidades esperadas do sistema.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2"/>
      </w:pPr>
      <w:bookmarkStart w:id="3" w:name="_Toc479322791"/>
      <w:r>
        <w:t>Objetivo Geral</w:t>
      </w:r>
      <w:bookmarkEnd w:id="3"/>
    </w:p>
    <w:p w:rsidR="004F7EC0" w:rsidRDefault="00B168AB" w:rsidP="00B168AB">
      <w:pPr>
        <w:pStyle w:val="Texto"/>
      </w:pPr>
      <w:r w:rsidRPr="00B168AB">
        <w:rPr>
          <w:rStyle w:val="TextoChar"/>
        </w:rPr>
        <w:t>O objetivo do projeto é ensinar crianças no ambiente escolar a terem noções econômicas e de administração de dinheiro, além de auxiliar no aprendizado das funções básicas de matemática</w:t>
      </w:r>
      <w:r>
        <w:t>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2"/>
      </w:pPr>
      <w:bookmarkStart w:id="4" w:name="_Toc479322792"/>
      <w:r>
        <w:t>Objetivos Específicos</w:t>
      </w:r>
      <w:bookmarkEnd w:id="4"/>
    </w:p>
    <w:p w:rsidR="004F7EC0" w:rsidRDefault="00B168AB" w:rsidP="00B168AB">
      <w:pPr>
        <w:pStyle w:val="Texto"/>
        <w:numPr>
          <w:ilvl w:val="0"/>
          <w:numId w:val="16"/>
        </w:numPr>
      </w:pPr>
      <w:r>
        <w:t>Levantamento de Requisitos de Sistema para melhor entendimento de suas funcionalidades.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Levantamento das Regras de Negócio para definir melhor as políticas do sistema.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Criação dos Diagramas de caso de uso, Diagramas de atividade e Diagramas de classes para um melhor entendimento dos requisitos do sistema.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Criação do modelo entidade e relacionamento do Banco de Dados.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 xml:space="preserve">Criação do </w:t>
      </w:r>
      <w:proofErr w:type="spellStart"/>
      <w:r>
        <w:t>Wireframe</w:t>
      </w:r>
      <w:proofErr w:type="spellEnd"/>
      <w:r>
        <w:t xml:space="preserve"> do sistema para criar uma interface que atenda aos requisitos de Interação Humano computador que melhorem a usabilidade do sistema e o torne mais intuitivo para o usuário.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Desenvolvimento do modelo de usabilidade e acessibilidade do sistema conforme as normas do W3C e ISO.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Revisão dos diagramas.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 xml:space="preserve">Revisão dos </w:t>
      </w:r>
      <w:proofErr w:type="spellStart"/>
      <w:r>
        <w:t>Wireframes</w:t>
      </w:r>
      <w:proofErr w:type="spellEnd"/>
      <w:r>
        <w:t>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lastRenderedPageBreak/>
        <w:t>Revisão do modelo entidade relacionamento do banco de dados.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Simulação e Prototipação.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Modelagem front-</w:t>
      </w:r>
      <w:proofErr w:type="spellStart"/>
      <w:r>
        <w:t>end</w:t>
      </w:r>
      <w:proofErr w:type="spellEnd"/>
      <w:r>
        <w:t xml:space="preserve"> do sistema.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Desenvolvimento e montagem do protótipo em Arduíno.</w:t>
      </w:r>
    </w:p>
    <w:p w:rsidR="004F7EC0" w:rsidRDefault="00B168AB" w:rsidP="00B168AB">
      <w:pPr>
        <w:pStyle w:val="Texto"/>
        <w:numPr>
          <w:ilvl w:val="0"/>
          <w:numId w:val="16"/>
        </w:numPr>
      </w:pPr>
      <w:r>
        <w:t>Desenvolvimento da documentação do sistema.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2"/>
      </w:pPr>
      <w:bookmarkStart w:id="5" w:name="_Toc479322793"/>
      <w:r>
        <w:t>Abrangência do Projeto</w:t>
      </w:r>
      <w:bookmarkEnd w:id="5"/>
    </w:p>
    <w:p w:rsidR="004F7EC0" w:rsidRDefault="00B168AB" w:rsidP="00B168AB">
      <w:pPr>
        <w:pStyle w:val="Texto"/>
      </w:pPr>
      <w:r>
        <w:t>De acordo com o documento “Orientação para Educação Financeira nas Escolas”, construído com a participação do Ministério da Educação (MEC), da União Nacional dos Dirigentes Municipais de Educação (UNDIME), Conselho Nacional de Secretários de Educação (CONSED) e diversas outras instituições educacionais e financeiras ao longo de um ano, inicialmente o projeto Money Tycoon se enquadrará no plano de ensino do 7° ano do ensino fundamental II.</w:t>
      </w:r>
    </w:p>
    <w:p w:rsidR="004F7EC0" w:rsidRDefault="00B168AB" w:rsidP="00B168AB">
      <w:pPr>
        <w:pStyle w:val="Texto"/>
      </w:pPr>
      <w:r>
        <w:t xml:space="preserve">Tendo como base crianças desta escolaridade, o projeto será validado em uma escola particular situado na cidade de Guaratinguetá. Após o período de validação, não haverá nada que possa impedir que seja implantado em outras escolas particulares e públicas em nível nacional. 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2"/>
      </w:pPr>
      <w:bookmarkStart w:id="6" w:name="_Toc479322794"/>
      <w:r>
        <w:t>Definições, Acrônimos e Abreviações</w:t>
      </w:r>
      <w:bookmarkEnd w:id="6"/>
    </w:p>
    <w:p w:rsidR="004F7EC0" w:rsidRDefault="00B168AB" w:rsidP="00B168AB">
      <w:pPr>
        <w:pStyle w:val="Texto"/>
      </w:pPr>
      <w:r>
        <w:t xml:space="preserve">Arduino: plataforma física de computação de código aberto baseado numa simples placa </w:t>
      </w:r>
      <w:proofErr w:type="spellStart"/>
      <w:r>
        <w:t>microcontroladora</w:t>
      </w:r>
      <w:proofErr w:type="spellEnd"/>
    </w:p>
    <w:p w:rsidR="004F7EC0" w:rsidRDefault="00B168AB" w:rsidP="00B168AB">
      <w:pPr>
        <w:pStyle w:val="Texto"/>
      </w:pPr>
      <w:r>
        <w:t>E-commerce: comércio eletrônico</w:t>
      </w:r>
    </w:p>
    <w:p w:rsidR="004F7EC0" w:rsidRDefault="00B168AB" w:rsidP="00B168AB">
      <w:pPr>
        <w:pStyle w:val="Texto"/>
      </w:pPr>
      <w:r>
        <w:t>PDV: Ponto de venda</w:t>
      </w:r>
    </w:p>
    <w:p w:rsidR="004F7EC0" w:rsidRDefault="00B168AB" w:rsidP="00B168AB">
      <w:pPr>
        <w:pStyle w:val="Texto"/>
      </w:pPr>
      <w:r>
        <w:t>RFID: Identificador por Radiofrequência</w:t>
      </w:r>
    </w:p>
    <w:p w:rsidR="004F7EC0" w:rsidRDefault="00B168AB" w:rsidP="00B168AB">
      <w:pPr>
        <w:pStyle w:val="Texto"/>
      </w:pPr>
      <w:r>
        <w:t>Stakeholders: todas as pessoas envolvidas.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2"/>
      </w:pPr>
      <w:bookmarkStart w:id="7" w:name="_Toc479322795"/>
      <w:r>
        <w:t>Referências</w:t>
      </w:r>
      <w:bookmarkEnd w:id="7"/>
    </w:p>
    <w:p w:rsidR="004F7EC0" w:rsidRDefault="00B168AB" w:rsidP="00B168AB">
      <w:pPr>
        <w:pStyle w:val="Texto"/>
      </w:pPr>
      <w:r>
        <w:t>http://www.aefbrasil.org.br/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1"/>
      </w:pPr>
      <w:bookmarkStart w:id="8" w:name="_Toc479322796"/>
      <w:r>
        <w:lastRenderedPageBreak/>
        <w:t>Descrição do Problema</w:t>
      </w:r>
      <w:bookmarkEnd w:id="8"/>
    </w:p>
    <w:tbl>
      <w:tblPr>
        <w:tblStyle w:val="GridTable2Accent6"/>
        <w:tblW w:w="9072" w:type="dxa"/>
        <w:tblLayout w:type="fixed"/>
        <w:tblLook w:val="0400" w:firstRow="0" w:lastRow="0" w:firstColumn="0" w:lastColumn="0" w:noHBand="0" w:noVBand="1"/>
      </w:tblPr>
      <w:tblGrid>
        <w:gridCol w:w="1995"/>
        <w:gridCol w:w="7077"/>
      </w:tblGrid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5" w:type="dxa"/>
          </w:tcPr>
          <w:p w:rsidR="004F7EC0" w:rsidRDefault="00B168AB" w:rsidP="00B168AB">
            <w:pPr>
              <w:pStyle w:val="Tabela"/>
            </w:pPr>
            <w:r>
              <w:t>O problema</w:t>
            </w:r>
          </w:p>
        </w:tc>
        <w:tc>
          <w:tcPr>
            <w:tcW w:w="7077" w:type="dxa"/>
          </w:tcPr>
          <w:p w:rsidR="004F7EC0" w:rsidRDefault="00B168AB" w:rsidP="00B168AB">
            <w:pPr>
              <w:pStyle w:val="Tabela"/>
            </w:pPr>
            <w:r>
              <w:t>O rumo da economia brasileira segue em crise, onde as pessoas se endividam cada vez mais.</w:t>
            </w:r>
          </w:p>
        </w:tc>
      </w:tr>
      <w:tr w:rsidR="004F7EC0" w:rsidTr="00B168AB">
        <w:tc>
          <w:tcPr>
            <w:tcW w:w="1995" w:type="dxa"/>
          </w:tcPr>
          <w:p w:rsidR="004F7EC0" w:rsidRDefault="00B168AB" w:rsidP="00B168AB">
            <w:pPr>
              <w:pStyle w:val="Tabela"/>
            </w:pPr>
            <w:r>
              <w:t>Afeta</w:t>
            </w:r>
          </w:p>
        </w:tc>
        <w:tc>
          <w:tcPr>
            <w:tcW w:w="7077" w:type="dxa"/>
          </w:tcPr>
          <w:p w:rsidR="004F7EC0" w:rsidRDefault="00B168AB" w:rsidP="00B168AB">
            <w:pPr>
              <w:pStyle w:val="Tabela"/>
            </w:pPr>
            <w:r>
              <w:t>Economia de modo geral</w:t>
            </w:r>
          </w:p>
        </w:tc>
      </w:tr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5" w:type="dxa"/>
          </w:tcPr>
          <w:p w:rsidR="004F7EC0" w:rsidRDefault="00B168AB" w:rsidP="00B168AB">
            <w:pPr>
              <w:pStyle w:val="Tabela"/>
            </w:pPr>
            <w:r>
              <w:t>O impacto deste problema é</w:t>
            </w:r>
          </w:p>
        </w:tc>
        <w:tc>
          <w:tcPr>
            <w:tcW w:w="7077" w:type="dxa"/>
          </w:tcPr>
          <w:p w:rsidR="004F7EC0" w:rsidRDefault="00B168AB" w:rsidP="00B168AB">
            <w:pPr>
              <w:pStyle w:val="Tabela"/>
            </w:pPr>
            <w:r>
              <w:t>O consumo desenfreado das pessoas para manter seu padrão de vida acaba ocasionando o endividamento de forma individual e familiar. Este endividamento se torna global.</w:t>
            </w:r>
          </w:p>
        </w:tc>
      </w:tr>
      <w:tr w:rsidR="004F7EC0" w:rsidTr="00B168AB">
        <w:tc>
          <w:tcPr>
            <w:tcW w:w="1995" w:type="dxa"/>
          </w:tcPr>
          <w:p w:rsidR="004F7EC0" w:rsidRDefault="00B168AB" w:rsidP="00B168AB">
            <w:pPr>
              <w:pStyle w:val="Tabela"/>
            </w:pPr>
            <w:r>
              <w:t>Uma solução ideal permitiria</w:t>
            </w:r>
          </w:p>
        </w:tc>
        <w:tc>
          <w:tcPr>
            <w:tcW w:w="7077" w:type="dxa"/>
          </w:tcPr>
          <w:p w:rsidR="004F7EC0" w:rsidRDefault="00B168AB" w:rsidP="00B168AB">
            <w:pPr>
              <w:pStyle w:val="Tabela"/>
            </w:pPr>
            <w:r>
              <w:t>A educação financeira desde a base fundamental ajuda crianças a terem noções de consumo, onde as mesmas poderão contribuir para um planejamento financeiro familiar consciente, e posteriormente na idade adulta realizando um consumo consciente.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B168AB">
      <w:pPr>
        <w:pStyle w:val="Titulo1"/>
      </w:pPr>
      <w:bookmarkStart w:id="9" w:name="_Toc479322797"/>
      <w:r>
        <w:t>Partes Envolvidas</w:t>
      </w:r>
      <w:bookmarkEnd w:id="9"/>
    </w:p>
    <w:p w:rsidR="004F7EC0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terá como foco de usuário comum, alunos estudantes do 7º ano do ensino fundamental, que por intermédio da solução proposta pela equipe do Quânttico, aprenderão com estímulo audiovisual a consumir de forma consciente.</w:t>
      </w:r>
    </w:p>
    <w:p w:rsidR="004F7EC0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papel do administrador e do moderador se dará ao professor que acompanhará os alunos durante a aula de educação financeira.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Pr="00B168AB" w:rsidRDefault="00B168AB" w:rsidP="00B168AB">
      <w:pPr>
        <w:pStyle w:val="Titulo2"/>
      </w:pPr>
      <w:bookmarkStart w:id="10" w:name="_Toc479322798"/>
      <w:r>
        <w:t>Resumo dos Envolvidos</w:t>
      </w:r>
      <w:bookmarkEnd w:id="10"/>
    </w:p>
    <w:tbl>
      <w:tblPr>
        <w:tblStyle w:val="GridTable2Accent6"/>
        <w:tblW w:w="9072" w:type="dxa"/>
        <w:tblLayout w:type="fixed"/>
        <w:tblLook w:val="0420" w:firstRow="1" w:lastRow="0" w:firstColumn="0" w:lastColumn="0" w:noHBand="0" w:noVBand="1"/>
      </w:tblPr>
      <w:tblGrid>
        <w:gridCol w:w="1809"/>
        <w:gridCol w:w="3923"/>
        <w:gridCol w:w="3340"/>
      </w:tblGrid>
      <w:tr w:rsidR="004F7EC0" w:rsidTr="00B16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4F7EC0" w:rsidRDefault="00B168AB" w:rsidP="00B168AB">
            <w:pPr>
              <w:pStyle w:val="Tabela"/>
            </w:pPr>
            <w:r>
              <w:t>Nome</w:t>
            </w:r>
          </w:p>
        </w:tc>
        <w:tc>
          <w:tcPr>
            <w:tcW w:w="3923" w:type="dxa"/>
          </w:tcPr>
          <w:p w:rsidR="004F7EC0" w:rsidRDefault="00B168AB" w:rsidP="00B168AB">
            <w:pPr>
              <w:pStyle w:val="Tabela"/>
            </w:pPr>
            <w:r>
              <w:t>Descrição</w:t>
            </w:r>
          </w:p>
        </w:tc>
        <w:tc>
          <w:tcPr>
            <w:tcW w:w="3340" w:type="dxa"/>
          </w:tcPr>
          <w:p w:rsidR="004F7EC0" w:rsidRDefault="00B168AB" w:rsidP="00B168AB">
            <w:pPr>
              <w:pStyle w:val="Tabela"/>
            </w:pPr>
            <w:r>
              <w:t>Responsabilidade</w:t>
            </w:r>
          </w:p>
        </w:tc>
      </w:tr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:rsidR="004F7EC0" w:rsidRDefault="00B168AB" w:rsidP="00B168AB">
            <w:pPr>
              <w:pStyle w:val="Tabela"/>
            </w:pPr>
            <w:r>
              <w:t>Desenvolvedor</w:t>
            </w:r>
          </w:p>
        </w:tc>
        <w:tc>
          <w:tcPr>
            <w:tcW w:w="3923" w:type="dxa"/>
          </w:tcPr>
          <w:p w:rsidR="004F7EC0" w:rsidRDefault="00B168AB" w:rsidP="00B168AB">
            <w:pPr>
              <w:pStyle w:val="Tabela"/>
            </w:pPr>
            <w:r>
              <w:t>Responsável pela criação do conteúdo</w:t>
            </w:r>
          </w:p>
        </w:tc>
        <w:tc>
          <w:tcPr>
            <w:tcW w:w="3340" w:type="dxa"/>
          </w:tcPr>
          <w:p w:rsidR="004F7EC0" w:rsidRDefault="00B168AB" w:rsidP="00B168AB">
            <w:pPr>
              <w:pStyle w:val="Tabela"/>
            </w:pPr>
            <w:r>
              <w:t>Criação de todo o código fonte do sistema.</w:t>
            </w:r>
          </w:p>
        </w:tc>
      </w:tr>
      <w:tr w:rsidR="004F7EC0" w:rsidTr="00B168AB">
        <w:tc>
          <w:tcPr>
            <w:tcW w:w="1809" w:type="dxa"/>
          </w:tcPr>
          <w:p w:rsidR="004F7EC0" w:rsidRDefault="00B168AB" w:rsidP="00B168AB">
            <w:pPr>
              <w:pStyle w:val="Tabela"/>
            </w:pPr>
            <w:r>
              <w:t>Analista de testes</w:t>
            </w:r>
          </w:p>
        </w:tc>
        <w:tc>
          <w:tcPr>
            <w:tcW w:w="3923" w:type="dxa"/>
          </w:tcPr>
          <w:p w:rsidR="004F7EC0" w:rsidRDefault="00B168AB" w:rsidP="00B168AB">
            <w:pPr>
              <w:pStyle w:val="Tabela"/>
            </w:pPr>
            <w:r>
              <w:t>Responsável pelo teste do conteúdo</w:t>
            </w:r>
          </w:p>
        </w:tc>
        <w:tc>
          <w:tcPr>
            <w:tcW w:w="3340" w:type="dxa"/>
          </w:tcPr>
          <w:p w:rsidR="004F7EC0" w:rsidRDefault="00B168AB" w:rsidP="00B168AB">
            <w:pPr>
              <w:pStyle w:val="Tabela"/>
            </w:pPr>
            <w:r>
              <w:t>Teste de usabilidade e identificação de erros.</w:t>
            </w:r>
          </w:p>
        </w:tc>
      </w:tr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:rsidR="004F7EC0" w:rsidRDefault="00B168AB" w:rsidP="00B168AB">
            <w:pPr>
              <w:pStyle w:val="Tabela"/>
            </w:pPr>
            <w:r>
              <w:t>Líder de projeto</w:t>
            </w:r>
          </w:p>
        </w:tc>
        <w:tc>
          <w:tcPr>
            <w:tcW w:w="3923" w:type="dxa"/>
          </w:tcPr>
          <w:p w:rsidR="004F7EC0" w:rsidRDefault="00B168AB" w:rsidP="00B168AB">
            <w:pPr>
              <w:pStyle w:val="Tabela"/>
            </w:pPr>
            <w:r>
              <w:t>Responsável pelo controle da equipe de desenvolvimento</w:t>
            </w:r>
          </w:p>
        </w:tc>
        <w:tc>
          <w:tcPr>
            <w:tcW w:w="3340" w:type="dxa"/>
          </w:tcPr>
          <w:p w:rsidR="004F7EC0" w:rsidRDefault="00B168AB" w:rsidP="00B168AB">
            <w:pPr>
              <w:pStyle w:val="Tabela"/>
            </w:pPr>
            <w:r>
              <w:t>Gerenciar o cronograma e a informação que corre pela equipe</w:t>
            </w:r>
          </w:p>
        </w:tc>
      </w:tr>
      <w:tr w:rsidR="004F7EC0" w:rsidTr="00B168AB">
        <w:tc>
          <w:tcPr>
            <w:tcW w:w="1809" w:type="dxa"/>
          </w:tcPr>
          <w:p w:rsidR="004F7EC0" w:rsidRDefault="00B168AB" w:rsidP="00B168AB">
            <w:pPr>
              <w:pStyle w:val="Tabela"/>
            </w:pPr>
            <w:r>
              <w:t>Suporte</w:t>
            </w:r>
          </w:p>
        </w:tc>
        <w:tc>
          <w:tcPr>
            <w:tcW w:w="3923" w:type="dxa"/>
          </w:tcPr>
          <w:p w:rsidR="004F7EC0" w:rsidRDefault="00B168AB" w:rsidP="00B168AB">
            <w:pPr>
              <w:pStyle w:val="Tabela"/>
            </w:pPr>
            <w:r>
              <w:t>Responsável pela manutenção e treinamento do administrador/moderador</w:t>
            </w:r>
          </w:p>
        </w:tc>
        <w:tc>
          <w:tcPr>
            <w:tcW w:w="3340" w:type="dxa"/>
          </w:tcPr>
          <w:p w:rsidR="004F7EC0" w:rsidRDefault="00B168AB" w:rsidP="00B168AB">
            <w:pPr>
              <w:pStyle w:val="Tabela"/>
            </w:pPr>
            <w:r>
              <w:t>Realizar a manutenção do sistema a pedido da escola e fazer atualização. Treinar os professores para utilização do sistema.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B168AB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B168AB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B168AB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B168AB" w:rsidRDefault="00B168AB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Pr="00B168AB" w:rsidRDefault="00B168AB" w:rsidP="00B168AB">
      <w:pPr>
        <w:pStyle w:val="Titulo2"/>
      </w:pPr>
      <w:bookmarkStart w:id="11" w:name="_Toc479322799"/>
      <w:r>
        <w:lastRenderedPageBreak/>
        <w:t>Resumo dos Usuários</w:t>
      </w:r>
      <w:bookmarkEnd w:id="11"/>
    </w:p>
    <w:tbl>
      <w:tblPr>
        <w:tblStyle w:val="GridTable2Accent6"/>
        <w:tblW w:w="9215" w:type="dxa"/>
        <w:tblLayout w:type="fixed"/>
        <w:tblLook w:val="0420" w:firstRow="1" w:lastRow="0" w:firstColumn="0" w:lastColumn="0" w:noHBand="0" w:noVBand="1"/>
      </w:tblPr>
      <w:tblGrid>
        <w:gridCol w:w="2642"/>
        <w:gridCol w:w="1671"/>
        <w:gridCol w:w="4902"/>
      </w:tblGrid>
      <w:tr w:rsidR="004F7EC0" w:rsidTr="00B16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2" w:type="dxa"/>
          </w:tcPr>
          <w:p w:rsidR="004F7EC0" w:rsidRDefault="00B168AB" w:rsidP="00B168AB">
            <w:pPr>
              <w:pStyle w:val="Tabela"/>
            </w:pPr>
            <w:r>
              <w:t>Nome</w:t>
            </w:r>
          </w:p>
        </w:tc>
        <w:tc>
          <w:tcPr>
            <w:tcW w:w="1671" w:type="dxa"/>
          </w:tcPr>
          <w:p w:rsidR="004F7EC0" w:rsidRDefault="00B168AB" w:rsidP="00B168AB">
            <w:pPr>
              <w:pStyle w:val="Tabela"/>
            </w:pPr>
            <w:r>
              <w:t>Descrição</w:t>
            </w:r>
          </w:p>
        </w:tc>
        <w:tc>
          <w:tcPr>
            <w:tcW w:w="4902" w:type="dxa"/>
          </w:tcPr>
          <w:p w:rsidR="004F7EC0" w:rsidRDefault="00B168AB" w:rsidP="00B168AB">
            <w:pPr>
              <w:pStyle w:val="Tabela"/>
            </w:pPr>
            <w:r>
              <w:t>Responsabilidade</w:t>
            </w:r>
          </w:p>
        </w:tc>
      </w:tr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2" w:type="dxa"/>
          </w:tcPr>
          <w:p w:rsidR="004F7EC0" w:rsidRDefault="00B168AB" w:rsidP="00B168AB">
            <w:pPr>
              <w:pStyle w:val="Tabela"/>
            </w:pPr>
            <w:r>
              <w:t>Aluno</w:t>
            </w:r>
          </w:p>
        </w:tc>
        <w:tc>
          <w:tcPr>
            <w:tcW w:w="1671" w:type="dxa"/>
          </w:tcPr>
          <w:p w:rsidR="004F7EC0" w:rsidRDefault="00B168AB" w:rsidP="00B168AB">
            <w:pPr>
              <w:pStyle w:val="Tabela"/>
            </w:pPr>
            <w:r>
              <w:t>Usuário Comum</w:t>
            </w:r>
          </w:p>
        </w:tc>
        <w:tc>
          <w:tcPr>
            <w:tcW w:w="4902" w:type="dxa"/>
          </w:tcPr>
          <w:p w:rsidR="004F7EC0" w:rsidRDefault="00B168AB" w:rsidP="00B168AB">
            <w:pPr>
              <w:pStyle w:val="Tabela"/>
            </w:pPr>
            <w:r>
              <w:t>Devolver produto;</w:t>
            </w:r>
          </w:p>
          <w:p w:rsidR="004F7EC0" w:rsidRDefault="00B168AB" w:rsidP="00B168AB">
            <w:pPr>
              <w:pStyle w:val="Tabela"/>
            </w:pPr>
            <w:r>
              <w:t>Consultar crédito do aluno;</w:t>
            </w:r>
          </w:p>
          <w:p w:rsidR="004F7EC0" w:rsidRDefault="00B168AB" w:rsidP="00B168AB">
            <w:pPr>
              <w:pStyle w:val="Tabela"/>
            </w:pPr>
            <w:r>
              <w:t>Transferir crédito;</w:t>
            </w:r>
          </w:p>
          <w:p w:rsidR="004F7EC0" w:rsidRDefault="00B168AB" w:rsidP="00B168AB">
            <w:pPr>
              <w:pStyle w:val="Tabela"/>
            </w:pPr>
            <w:r>
              <w:t>Consultar compras;</w:t>
            </w:r>
          </w:p>
          <w:p w:rsidR="004F7EC0" w:rsidRDefault="00B168AB" w:rsidP="00B168AB">
            <w:pPr>
              <w:pStyle w:val="Tabela"/>
            </w:pPr>
            <w:r>
              <w:t>Consultar existência do aluno;</w:t>
            </w:r>
          </w:p>
          <w:p w:rsidR="004F7EC0" w:rsidRDefault="00B168AB" w:rsidP="00B168AB">
            <w:pPr>
              <w:pStyle w:val="Tabela"/>
            </w:pPr>
            <w:r>
              <w:t>Visualizar leilão;</w:t>
            </w:r>
          </w:p>
          <w:p w:rsidR="004F7EC0" w:rsidRDefault="00B168AB" w:rsidP="00B168AB">
            <w:pPr>
              <w:pStyle w:val="Tabela"/>
            </w:pPr>
            <w:r>
              <w:t>Dar lance no leilão;</w:t>
            </w:r>
          </w:p>
          <w:p w:rsidR="004F7EC0" w:rsidRDefault="00B168AB" w:rsidP="00B168AB">
            <w:pPr>
              <w:pStyle w:val="Tabela"/>
            </w:pPr>
            <w:r>
              <w:t>Anunciar produto no leilão;</w:t>
            </w:r>
          </w:p>
          <w:p w:rsidR="004F7EC0" w:rsidRDefault="00B168AB" w:rsidP="00B168AB">
            <w:pPr>
              <w:pStyle w:val="Tabela"/>
            </w:pPr>
            <w:r>
              <w:t>Consultar pedido;</w:t>
            </w:r>
          </w:p>
          <w:p w:rsidR="004F7EC0" w:rsidRDefault="00B168AB" w:rsidP="00B168AB">
            <w:pPr>
              <w:pStyle w:val="Tabela"/>
            </w:pPr>
            <w:r>
              <w:t>Cancelar pedido;</w:t>
            </w:r>
          </w:p>
          <w:p w:rsidR="004F7EC0" w:rsidRDefault="00B168AB" w:rsidP="00B168AB">
            <w:pPr>
              <w:pStyle w:val="Tabela"/>
            </w:pPr>
            <w:r>
              <w:t>Alterar pedido;</w:t>
            </w:r>
          </w:p>
          <w:p w:rsidR="004F7EC0" w:rsidRDefault="00B168AB" w:rsidP="00B168AB">
            <w:pPr>
              <w:pStyle w:val="Tabela"/>
            </w:pPr>
            <w:r>
              <w:t>Confirmar pedido;</w:t>
            </w:r>
          </w:p>
          <w:p w:rsidR="004F7EC0" w:rsidRDefault="00B168AB" w:rsidP="00B168AB">
            <w:pPr>
              <w:pStyle w:val="Tabela"/>
            </w:pPr>
            <w:r>
              <w:t>Selecionar forma de pagamento;</w:t>
            </w:r>
          </w:p>
          <w:p w:rsidR="004F7EC0" w:rsidRDefault="00B168AB" w:rsidP="00B168AB">
            <w:pPr>
              <w:pStyle w:val="Tabela"/>
            </w:pPr>
            <w:r>
              <w:t>Efetuar pagamento; e</w:t>
            </w:r>
          </w:p>
          <w:p w:rsidR="004F7EC0" w:rsidRDefault="00B168AB" w:rsidP="00B168AB">
            <w:pPr>
              <w:pStyle w:val="Tabela"/>
            </w:pPr>
            <w:r>
              <w:t>Fazer pedido.</w:t>
            </w:r>
          </w:p>
        </w:tc>
      </w:tr>
      <w:tr w:rsidR="004F7EC0" w:rsidTr="00B168AB">
        <w:tc>
          <w:tcPr>
            <w:tcW w:w="2642" w:type="dxa"/>
          </w:tcPr>
          <w:p w:rsidR="004F7EC0" w:rsidRDefault="00B168AB" w:rsidP="00B168AB">
            <w:pPr>
              <w:pStyle w:val="Tabela"/>
            </w:pPr>
            <w:r>
              <w:t>Professor</w:t>
            </w:r>
          </w:p>
        </w:tc>
        <w:tc>
          <w:tcPr>
            <w:tcW w:w="1671" w:type="dxa"/>
          </w:tcPr>
          <w:p w:rsidR="004F7EC0" w:rsidRDefault="00B168AB" w:rsidP="00B168AB">
            <w:pPr>
              <w:pStyle w:val="Tabela"/>
            </w:pPr>
            <w:r>
              <w:t>Administrador Professor</w:t>
            </w:r>
          </w:p>
        </w:tc>
        <w:tc>
          <w:tcPr>
            <w:tcW w:w="4902" w:type="dxa"/>
          </w:tcPr>
          <w:p w:rsidR="004F7EC0" w:rsidRDefault="00B168AB" w:rsidP="00B168AB">
            <w:pPr>
              <w:pStyle w:val="Tabela"/>
            </w:pPr>
            <w:r>
              <w:t>Estornar crédito;</w:t>
            </w:r>
          </w:p>
          <w:p w:rsidR="004F7EC0" w:rsidRDefault="00B168AB" w:rsidP="00B168AB">
            <w:pPr>
              <w:pStyle w:val="Tabela"/>
            </w:pPr>
            <w:r>
              <w:t>Cadastrar aluno;</w:t>
            </w:r>
          </w:p>
          <w:p w:rsidR="004F7EC0" w:rsidRDefault="00B168AB" w:rsidP="00B168AB">
            <w:pPr>
              <w:pStyle w:val="Tabela"/>
            </w:pPr>
            <w:r>
              <w:t>Alterar aluno;</w:t>
            </w:r>
          </w:p>
          <w:p w:rsidR="004F7EC0" w:rsidRDefault="00B168AB" w:rsidP="00B168AB">
            <w:pPr>
              <w:pStyle w:val="Tabela"/>
            </w:pPr>
            <w:r>
              <w:t>Consultar existência do aluno;</w:t>
            </w:r>
          </w:p>
          <w:p w:rsidR="004F7EC0" w:rsidRDefault="00B168AB" w:rsidP="00B168AB">
            <w:pPr>
              <w:pStyle w:val="Tabela"/>
            </w:pPr>
            <w:r>
              <w:t>Cadastrar cartão;</w:t>
            </w:r>
          </w:p>
          <w:p w:rsidR="004F7EC0" w:rsidRDefault="00B168AB" w:rsidP="00B168AB">
            <w:pPr>
              <w:pStyle w:val="Tabela"/>
            </w:pPr>
            <w:r>
              <w:t>Substituir cartão;</w:t>
            </w:r>
          </w:p>
          <w:p w:rsidR="004F7EC0" w:rsidRDefault="00B168AB" w:rsidP="00B168AB">
            <w:pPr>
              <w:pStyle w:val="Tabela"/>
            </w:pPr>
            <w:r>
              <w:t>Alterar crédito;</w:t>
            </w:r>
          </w:p>
          <w:p w:rsidR="004F7EC0" w:rsidRDefault="00B168AB" w:rsidP="00B168AB">
            <w:pPr>
              <w:pStyle w:val="Tabela"/>
            </w:pPr>
            <w:r>
              <w:t>Consultar crédito do aluno; e</w:t>
            </w:r>
          </w:p>
          <w:p w:rsidR="004F7EC0" w:rsidRDefault="00B168AB" w:rsidP="00B168AB">
            <w:pPr>
              <w:pStyle w:val="Tabela"/>
            </w:pPr>
            <w:r>
              <w:t>Emitir relatório.</w:t>
            </w:r>
          </w:p>
        </w:tc>
      </w:tr>
      <w:tr w:rsidR="004F7EC0" w:rsidTr="00B1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2" w:type="dxa"/>
          </w:tcPr>
          <w:p w:rsidR="004F7EC0" w:rsidRDefault="00B168AB" w:rsidP="00B168AB">
            <w:pPr>
              <w:pStyle w:val="Tabela"/>
            </w:pPr>
            <w:r>
              <w:t>Coordenador Master</w:t>
            </w:r>
          </w:p>
        </w:tc>
        <w:tc>
          <w:tcPr>
            <w:tcW w:w="1671" w:type="dxa"/>
          </w:tcPr>
          <w:p w:rsidR="004F7EC0" w:rsidRDefault="00B168AB" w:rsidP="00B168AB">
            <w:pPr>
              <w:pStyle w:val="Tabela"/>
            </w:pPr>
            <w:r>
              <w:t>Administrador Master</w:t>
            </w:r>
          </w:p>
        </w:tc>
        <w:tc>
          <w:tcPr>
            <w:tcW w:w="4902" w:type="dxa"/>
          </w:tcPr>
          <w:p w:rsidR="004F7EC0" w:rsidRDefault="00B168AB" w:rsidP="00B168AB">
            <w:pPr>
              <w:pStyle w:val="Tabela"/>
            </w:pPr>
            <w:r>
              <w:t>Consultar relatório;</w:t>
            </w:r>
          </w:p>
          <w:p w:rsidR="004F7EC0" w:rsidRDefault="00B168AB" w:rsidP="00B168AB">
            <w:pPr>
              <w:pStyle w:val="Tabela"/>
            </w:pPr>
            <w:r>
              <w:t>Consultar financeiro;</w:t>
            </w:r>
          </w:p>
          <w:p w:rsidR="004F7EC0" w:rsidRDefault="00B168AB" w:rsidP="00B168AB">
            <w:pPr>
              <w:pStyle w:val="Tabela"/>
            </w:pPr>
            <w:r>
              <w:t>Acompanhar status da licença;</w:t>
            </w:r>
          </w:p>
          <w:p w:rsidR="004F7EC0" w:rsidRDefault="00B168AB" w:rsidP="00B168AB">
            <w:pPr>
              <w:pStyle w:val="Tabela"/>
            </w:pPr>
            <w:r>
              <w:t>Imprimir boleto;</w:t>
            </w:r>
          </w:p>
          <w:p w:rsidR="004F7EC0" w:rsidRDefault="00B168AB" w:rsidP="00B168AB">
            <w:pPr>
              <w:pStyle w:val="Tabela"/>
            </w:pPr>
            <w:r>
              <w:t>Alterar administrador;</w:t>
            </w:r>
          </w:p>
          <w:p w:rsidR="004F7EC0" w:rsidRDefault="00B168AB" w:rsidP="00B168AB">
            <w:pPr>
              <w:pStyle w:val="Tabela"/>
            </w:pPr>
            <w:r>
              <w:t>Consultar existência do administrador;</w:t>
            </w:r>
          </w:p>
          <w:p w:rsidR="004F7EC0" w:rsidRDefault="00B168AB" w:rsidP="00B168AB">
            <w:pPr>
              <w:pStyle w:val="Tabela"/>
            </w:pPr>
            <w:r>
              <w:t xml:space="preserve">Remover administrador; e </w:t>
            </w:r>
          </w:p>
          <w:p w:rsidR="004F7EC0" w:rsidRDefault="00B168AB" w:rsidP="00B168AB">
            <w:pPr>
              <w:pStyle w:val="Tabela"/>
            </w:pPr>
            <w:r>
              <w:t>Cadastrar administrador.</w:t>
            </w:r>
          </w:p>
        </w:tc>
      </w:tr>
      <w:tr w:rsidR="004F7EC0" w:rsidTr="00B168AB">
        <w:tc>
          <w:tcPr>
            <w:tcW w:w="2642" w:type="dxa"/>
          </w:tcPr>
          <w:p w:rsidR="004F7EC0" w:rsidRDefault="00B168AB" w:rsidP="00B168AB">
            <w:pPr>
              <w:pStyle w:val="Tabela"/>
            </w:pPr>
            <w:r>
              <w:t>Suporte</w:t>
            </w:r>
          </w:p>
        </w:tc>
        <w:tc>
          <w:tcPr>
            <w:tcW w:w="1671" w:type="dxa"/>
          </w:tcPr>
          <w:p w:rsidR="004F7EC0" w:rsidRDefault="00B168AB" w:rsidP="00B168AB">
            <w:pPr>
              <w:pStyle w:val="Tabela"/>
            </w:pPr>
            <w:r>
              <w:t>Administrador Quânttico</w:t>
            </w:r>
          </w:p>
        </w:tc>
        <w:tc>
          <w:tcPr>
            <w:tcW w:w="4902" w:type="dxa"/>
          </w:tcPr>
          <w:p w:rsidR="004F7EC0" w:rsidRDefault="00B168AB" w:rsidP="00B168AB">
            <w:pPr>
              <w:pStyle w:val="Tabela"/>
            </w:pPr>
            <w:r>
              <w:t>Cadastrar produto;</w:t>
            </w:r>
          </w:p>
          <w:p w:rsidR="004F7EC0" w:rsidRDefault="00B168AB" w:rsidP="00B168AB">
            <w:pPr>
              <w:pStyle w:val="Tabela"/>
            </w:pPr>
            <w:r>
              <w:t>Bloquear escola;</w:t>
            </w:r>
          </w:p>
          <w:p w:rsidR="004F7EC0" w:rsidRDefault="00B168AB" w:rsidP="00B168AB">
            <w:pPr>
              <w:pStyle w:val="Tabela"/>
            </w:pPr>
            <w:r>
              <w:t>Desativar escola;</w:t>
            </w:r>
          </w:p>
          <w:p w:rsidR="004F7EC0" w:rsidRDefault="00B168AB" w:rsidP="00B168AB">
            <w:pPr>
              <w:pStyle w:val="Tabela"/>
            </w:pPr>
            <w:r>
              <w:t>Cadastrar escola;</w:t>
            </w:r>
          </w:p>
          <w:p w:rsidR="004F7EC0" w:rsidRDefault="00B168AB" w:rsidP="00B168AB">
            <w:pPr>
              <w:pStyle w:val="Tabela"/>
            </w:pPr>
            <w:r>
              <w:t>Consultar existência da escola;</w:t>
            </w:r>
          </w:p>
          <w:p w:rsidR="004F7EC0" w:rsidRDefault="00B168AB" w:rsidP="00B168AB">
            <w:pPr>
              <w:pStyle w:val="Tabela"/>
            </w:pPr>
            <w:r>
              <w:t>Parametrizar forma de pagamento;</w:t>
            </w:r>
          </w:p>
          <w:p w:rsidR="004F7EC0" w:rsidRDefault="00B168AB" w:rsidP="00B168AB">
            <w:pPr>
              <w:pStyle w:val="Tabela"/>
            </w:pPr>
            <w:r>
              <w:t>Alterar estoque;</w:t>
            </w:r>
          </w:p>
          <w:p w:rsidR="004F7EC0" w:rsidRDefault="00B168AB" w:rsidP="00B168AB">
            <w:pPr>
              <w:pStyle w:val="Tabela"/>
            </w:pPr>
            <w:r>
              <w:t>Consultar relatório;</w:t>
            </w:r>
          </w:p>
          <w:p w:rsidR="004F7EC0" w:rsidRDefault="00B168AB" w:rsidP="00B168AB">
            <w:pPr>
              <w:pStyle w:val="Tabela"/>
            </w:pPr>
            <w:r>
              <w:t>Cadastrar as atividades;</w:t>
            </w:r>
          </w:p>
          <w:p w:rsidR="004F7EC0" w:rsidRDefault="00B168AB" w:rsidP="00B168AB">
            <w:pPr>
              <w:pStyle w:val="Tabela"/>
            </w:pPr>
            <w:r>
              <w:t>Consultar financeiro;</w:t>
            </w:r>
          </w:p>
          <w:p w:rsidR="004F7EC0" w:rsidRDefault="00B168AB" w:rsidP="00B168AB">
            <w:pPr>
              <w:pStyle w:val="Tabela"/>
            </w:pPr>
            <w:r>
              <w:t>Acompanhar o status da licença;</w:t>
            </w:r>
          </w:p>
          <w:p w:rsidR="004F7EC0" w:rsidRDefault="00B168AB" w:rsidP="00B168AB">
            <w:pPr>
              <w:pStyle w:val="Tabela"/>
            </w:pPr>
            <w:r>
              <w:t>Gerar boleto;</w:t>
            </w:r>
          </w:p>
          <w:p w:rsidR="004F7EC0" w:rsidRDefault="00B168AB" w:rsidP="00B168AB">
            <w:pPr>
              <w:pStyle w:val="Tabela"/>
            </w:pPr>
            <w:r>
              <w:t>Enviar boleto; e</w:t>
            </w:r>
          </w:p>
          <w:p w:rsidR="004F7EC0" w:rsidRDefault="00B168AB" w:rsidP="00B168AB">
            <w:pPr>
              <w:pStyle w:val="Tabela"/>
            </w:pPr>
            <w:r>
              <w:t>Cadastrar tipo de usuário.</w:t>
            </w:r>
          </w:p>
        </w:tc>
      </w:tr>
    </w:tbl>
    <w:p w:rsidR="004F7EC0" w:rsidRDefault="00B168AB" w:rsidP="00B168AB">
      <w:pPr>
        <w:pStyle w:val="Titulo1"/>
      </w:pPr>
      <w:bookmarkStart w:id="12" w:name="_Toc479322800"/>
      <w:r>
        <w:lastRenderedPageBreak/>
        <w:t>Descrição da Solução Proposta</w:t>
      </w:r>
      <w:bookmarkEnd w:id="12"/>
    </w:p>
    <w:p w:rsidR="004F7EC0" w:rsidRDefault="00B168AB" w:rsidP="00E15D70">
      <w:pPr>
        <w:pStyle w:val="Texto"/>
      </w:pPr>
      <w:r>
        <w:t>As crianças irão por intermédio do sistema aprender a realizar compras consciente de acordo com o crédito disponível. Os créditos serão adquiridos após a realização de tarefas solicitadas pelo administrador, que no caso será o professor, o que irá fomentar o valor do trabalho nas crianças.</w:t>
      </w:r>
    </w:p>
    <w:p w:rsidR="004F7EC0" w:rsidRDefault="00B168AB" w:rsidP="00E15D70">
      <w:pPr>
        <w:pStyle w:val="Titulo1"/>
      </w:pPr>
      <w:bookmarkStart w:id="13" w:name="_lnxbz9" w:colFirst="0" w:colLast="0"/>
      <w:bookmarkStart w:id="14" w:name="_Toc479322801"/>
      <w:bookmarkEnd w:id="13"/>
      <w:r>
        <w:t>Restrições do Projeto</w:t>
      </w:r>
      <w:bookmarkEnd w:id="14"/>
    </w:p>
    <w:p w:rsidR="004F7EC0" w:rsidRDefault="00B168AB" w:rsidP="00E15D70">
      <w:pPr>
        <w:pStyle w:val="Texto"/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Somente para fins educativos;</w:t>
      </w:r>
    </w:p>
    <w:p w:rsidR="004F7EC0" w:rsidRDefault="00B168AB" w:rsidP="00E15D70">
      <w:pPr>
        <w:pStyle w:val="Texto"/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Não emite nota fiscal;</w:t>
      </w:r>
    </w:p>
    <w:p w:rsidR="004F7EC0" w:rsidRDefault="00B168AB" w:rsidP="00E15D70">
      <w:pPr>
        <w:pStyle w:val="Texto"/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Somente crédito virtual;</w:t>
      </w:r>
    </w:p>
    <w:p w:rsidR="004F7EC0" w:rsidRDefault="00B168AB" w:rsidP="00E15D70">
      <w:pPr>
        <w:pStyle w:val="Texto"/>
        <w:numPr>
          <w:ilvl w:val="0"/>
          <w:numId w:val="17"/>
        </w:numPr>
      </w:pPr>
      <w:bookmarkStart w:id="15" w:name="_1ksv4uv" w:colFirst="0" w:colLast="0"/>
      <w:bookmarkEnd w:id="15"/>
      <w:r>
        <w:rPr>
          <w:highlight w:val="white"/>
        </w:rPr>
        <w:t>O crédito virtual não pode ser adquirido de outra forma além da realização de tarefas dentro da escola</w:t>
      </w:r>
      <w:r>
        <w:t>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Deve ter no mínimo um administrador treinado para supervisionar a utilização do sistema;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Todos os utilizadores devem possuir cadastro no sistema;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O sistema deverá ser utilizado com o hardware fornecido, instalado e ativo;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Cada aluno deverá ter somente um cartão para utilização;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Cada cartão terá um endereçamento único;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>O sistema só funciona conectado diretamente na internet;</w:t>
      </w:r>
    </w:p>
    <w:p w:rsidR="004F7EC0" w:rsidRDefault="00B168AB" w:rsidP="00E15D70">
      <w:pPr>
        <w:pStyle w:val="Texto"/>
        <w:numPr>
          <w:ilvl w:val="0"/>
          <w:numId w:val="17"/>
        </w:numPr>
      </w:pPr>
      <w:r>
        <w:t xml:space="preserve">Cada escola terá acesso </w:t>
      </w:r>
      <w:r w:rsidR="000D7C88">
        <w:t>a</w:t>
      </w:r>
      <w:r>
        <w:t xml:space="preserve"> um domínio único.</w:t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B168AB" w:rsidP="00E15D70">
      <w:pPr>
        <w:pStyle w:val="Titulo1"/>
      </w:pPr>
      <w:bookmarkStart w:id="16" w:name="_Toc479322802"/>
      <w:r>
        <w:t>Regras de negócio</w:t>
      </w:r>
      <w:bookmarkEnd w:id="16"/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E15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N.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Regras de negócio – Aquisição do Sistema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bookmarkStart w:id="17" w:name="_2jxsxqh" w:colFirst="0" w:colLast="0"/>
            <w:bookmarkEnd w:id="17"/>
            <w:r>
              <w:t>RN01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O sistema poderá ser adquirido por meio de licença de uso que será paga mensalmente.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RN02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bookmarkStart w:id="18" w:name="_z337ya" w:colFirst="0" w:colLast="0"/>
            <w:bookmarkEnd w:id="18"/>
            <w:r>
              <w:t>O hardware (</w:t>
            </w:r>
            <w:proofErr w:type="spellStart"/>
            <w:r>
              <w:t>Arduíno</w:t>
            </w:r>
            <w:proofErr w:type="spellEnd"/>
            <w:r>
              <w:t xml:space="preserve"> + Sensor RFID + Cartões) acompanhará o sistema.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RN03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bookmarkStart w:id="19" w:name="_3j2qqm3" w:colFirst="0" w:colLast="0"/>
            <w:bookmarkEnd w:id="19"/>
            <w:r>
              <w:t>O serviço de hospedagem será fornecido pela Quânttico. Cada escola terá seu próprio domínio para acesso.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RN04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Após o não pagamento de duas mensalidades a conta da escola será bloqueada e desativada.</w:t>
            </w:r>
          </w:p>
        </w:tc>
      </w:tr>
    </w:tbl>
    <w:p w:rsidR="000D7C88" w:rsidRDefault="000D7C88" w:rsidP="000D7C88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20" w:name="_1y810tw" w:colFirst="0" w:colLast="0"/>
      <w:bookmarkEnd w:id="20"/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55"/>
        <w:gridCol w:w="7920"/>
      </w:tblGrid>
      <w:tr w:rsidR="004F7EC0" w:rsidTr="00E15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lastRenderedPageBreak/>
              <w:t>N.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Regras de negócio – Funcionamento do Sistema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RN05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Os usuários (alunos) serão cadastrados no sistema através do administrador (professor).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RN06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Usuário (aluno) só poderá ganhar créditos através da conclusão de atividades solicitadas pelo administrador (professor).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RN07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Os usuários (alunos) para realizarem um pagamento dentro do sistema deverão utilizar o hardware fornecido (</w:t>
            </w:r>
            <w:proofErr w:type="spellStart"/>
            <w:r>
              <w:t>Arduíno</w:t>
            </w:r>
            <w:proofErr w:type="spellEnd"/>
            <w:r>
              <w:t xml:space="preserve"> + Sensor RFID + Cartões).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RN08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As formas de pagamento dentro do sistema serão feitas a vista com desconto de 5%, a prazo (para 7 dias ou parcelado em até 6x com a inclusão de juros de 3% a semana, a partir de 4 parcelas), empréstimo (em até 24x com inclusão de juros) e cheque especial (com débito de juros a cada semana que permanecer negativo).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RN09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Somente o administrador (professor) poderá acrescentar ou retirar os créditos do usuário (aluno).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RN10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As compras serão feitas por meio de interface de e-commerce.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RN11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Os administradores (professores) poderão fazer ações de marketing para influenciar os alunos a comprarem para lidarem com o querer comprar e administrar o dinheiro.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RN12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Um usuário (aluno) poderá transferir créditos para outro usuário (aluno), caracterizados por presente ou pagamento de realização de atividades para o usuário.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RN13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As taxas de juros utilizadas no sistema deverão seguir as taxas de juros vigente do período e serão atualizadas por bot.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RN14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sistema possuirá uma casa de leilão, onde os usuários (alunos) poderão colocar seus produtos que não serão mais necessários a venda.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RN15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A casa de leilão possuirá as seguintes regras:</w:t>
            </w:r>
          </w:p>
          <w:p w:rsidR="004F7EC0" w:rsidRDefault="00B168AB" w:rsidP="00E15D70">
            <w:pPr>
              <w:pStyle w:val="Tabela"/>
              <w:numPr>
                <w:ilvl w:val="0"/>
                <w:numId w:val="18"/>
              </w:numPr>
            </w:pPr>
            <w:r>
              <w:t>O produto do aluno poderá ficar na lista de compra por uma semana (7 dias);</w:t>
            </w:r>
          </w:p>
          <w:p w:rsidR="004F7EC0" w:rsidRDefault="00B168AB" w:rsidP="00E15D70">
            <w:pPr>
              <w:pStyle w:val="Tabela"/>
              <w:numPr>
                <w:ilvl w:val="0"/>
                <w:numId w:val="18"/>
              </w:numPr>
            </w:pPr>
            <w:r>
              <w:t>O aluno deverá ter um preço inicial.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RN16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 xml:space="preserve">O sistema deverá prover um ranking, demonstrando o desempenho dos alunos nas suas compras e ativos, sendo ele visível a todos os usuários (alunos). 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RN17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Para transferir valores entre contas será cobrado uma taxa de 2 créditos por transferência.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RN18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usuário (aluno) não pode ter nenhuma dívida ativa para solicitar empréstimo, o mesmo não pode ultrapassar 500% do saldo ativo do usuário (aluno).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RN19</w:t>
            </w:r>
          </w:p>
        </w:tc>
        <w:tc>
          <w:tcPr>
            <w:tcW w:w="7920" w:type="dxa"/>
          </w:tcPr>
          <w:p w:rsidR="004F7EC0" w:rsidRDefault="00E15D70" w:rsidP="00E15D70">
            <w:pPr>
              <w:pStyle w:val="Tabela"/>
            </w:pPr>
            <w:r>
              <w:t>Haverá</w:t>
            </w:r>
            <w:r w:rsidR="00B168AB">
              <w:t xml:space="preserve"> vários tipos de atividades </w:t>
            </w:r>
            <w:proofErr w:type="spellStart"/>
            <w:r w:rsidR="00B168AB">
              <w:t>pré</w:t>
            </w:r>
            <w:proofErr w:type="spellEnd"/>
            <w:r w:rsidR="00B168AB">
              <w:t>-cadastradas, onde as mesmas terão um valor máximos e mínimos de créditos para o administrador (professor) acrescentar para o usuário</w:t>
            </w:r>
            <w:r>
              <w:t xml:space="preserve"> </w:t>
            </w:r>
            <w:r w:rsidR="00B168AB">
              <w:t>(aluno).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RN20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pedido só pode ser alterado no sistema quando o carrinho de compras está em aberto.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RN21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pedido pode ser cancelado no sistema após o fechamento do carrinho e antes da realização do pagamento.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RN22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estorno de créditos após o pagamento no sistema é caracterizado por “Devolução de produtos” tendo como prazo máximo 7 (sete) dias corridos.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RN23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Caso o usuário (aluno) não efetue o pagamento do arremate do leilão em até 7 (sete) dias corridos será debitado automaticamente um</w:t>
            </w:r>
            <w:r w:rsidR="00E15D70">
              <w:t>a</w:t>
            </w:r>
            <w:r>
              <w:t xml:space="preserve"> multa no valor de </w:t>
            </w:r>
            <w:r>
              <w:lastRenderedPageBreak/>
              <w:t>60% do valor arremate.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lastRenderedPageBreak/>
              <w:t>RN24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administrador (professor) acrescentará 10 (dez) créditos para cada usuário (aluno) por presença por aula, podendo esses créditos serem acumulados em um dia e acrescentados uma vez. (Exemplo: Se um período matutino tiver cinco aulas, e o aluno estiver presente nas cinco, o professor pode ao final da quinta aula acrescentar 50 (cinquenta) créditos invés de acrescentar 10 (dez) em cada aula).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RN25</w:t>
            </w:r>
          </w:p>
        </w:tc>
        <w:tc>
          <w:tcPr>
            <w:tcW w:w="7920" w:type="dxa"/>
          </w:tcPr>
          <w:p w:rsidR="004F7EC0" w:rsidRDefault="00E15D70" w:rsidP="00E15D70">
            <w:pPr>
              <w:pStyle w:val="Tabela"/>
            </w:pPr>
            <w:r>
              <w:t>A primeira etapa para</w:t>
            </w:r>
            <w:r w:rsidR="00B168AB">
              <w:t xml:space="preserve"> o usuário (aluno) é escolher seu sonho, onde o mesmo traçará sua estratégia para atingir o sonho comprando item por item de sua escolha.  A motivação do jogo é atingir o sonho.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RN26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usuário (aluno) pode a qualquer momento trocar seu sonho e colocar seus itens adquiridos à venda no leilão.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RN27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tempo dentro do sistema correrá em semanas ao invés de meses como no mundo real.</w:t>
            </w:r>
          </w:p>
        </w:tc>
      </w:tr>
      <w:tr w:rsidR="004F7EC0" w:rsidTr="00E15D70">
        <w:tc>
          <w:tcPr>
            <w:tcW w:w="1155" w:type="dxa"/>
          </w:tcPr>
          <w:p w:rsidR="004F7EC0" w:rsidRDefault="00B168AB" w:rsidP="00E15D70">
            <w:pPr>
              <w:pStyle w:val="Tabela"/>
            </w:pPr>
            <w:r>
              <w:t>RN28</w:t>
            </w:r>
          </w:p>
        </w:tc>
        <w:tc>
          <w:tcPr>
            <w:tcW w:w="7920" w:type="dxa"/>
          </w:tcPr>
          <w:p w:rsidR="004F7EC0" w:rsidRDefault="00B168AB" w:rsidP="00E15D70">
            <w:pPr>
              <w:pStyle w:val="Tabela"/>
            </w:pPr>
            <w:r>
              <w:t>O valor mínimo de lance do produto no leilão será o equivalente à 60% do valor atual do produto.</w:t>
            </w:r>
          </w:p>
        </w:tc>
      </w:tr>
      <w:tr w:rsidR="00F36C41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5" w:type="dxa"/>
          </w:tcPr>
          <w:p w:rsidR="00F36C41" w:rsidRDefault="00F36C41" w:rsidP="00E15D70">
            <w:pPr>
              <w:pStyle w:val="Tabela"/>
            </w:pPr>
            <w:r>
              <w:t>RN29</w:t>
            </w:r>
          </w:p>
        </w:tc>
        <w:tc>
          <w:tcPr>
            <w:tcW w:w="7920" w:type="dxa"/>
          </w:tcPr>
          <w:p w:rsidR="00F36C41" w:rsidRDefault="00F36C41" w:rsidP="00E15D70">
            <w:pPr>
              <w:pStyle w:val="Tabela"/>
            </w:pPr>
            <w:r>
              <w:t>O administrador</w:t>
            </w:r>
            <w:r w:rsidR="001847B9">
              <w:t xml:space="preserve"> </w:t>
            </w:r>
            <w:bookmarkStart w:id="21" w:name="_GoBack"/>
            <w:bookmarkEnd w:id="21"/>
            <w:r>
              <w:t xml:space="preserve">(professor) poderá acrescentar o mínimo de </w:t>
            </w:r>
            <w:proofErr w:type="gramStart"/>
            <w:r>
              <w:t>0</w:t>
            </w:r>
            <w:proofErr w:type="gramEnd"/>
            <w:r>
              <w:t xml:space="preserve"> e o máximo de 100 créditos para o aluno por atividade.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p w:rsidR="004F7EC0" w:rsidRDefault="000D7C88" w:rsidP="000D7C88">
      <w:pPr>
        <w:pStyle w:val="Titulo1"/>
      </w:pPr>
      <w:bookmarkStart w:id="22" w:name="_Toc479322803"/>
      <w:r>
        <w:t>Requisitos</w:t>
      </w:r>
      <w:bookmarkEnd w:id="22"/>
    </w:p>
    <w:p w:rsidR="000D7C88" w:rsidRDefault="000D7C88" w:rsidP="000D7C88">
      <w:pPr>
        <w:pStyle w:val="Titulo2"/>
      </w:pPr>
      <w:bookmarkStart w:id="23" w:name="_Toc479322804"/>
      <w:r>
        <w:t>Requisitos não-funcionais</w:t>
      </w:r>
      <w:bookmarkEnd w:id="23"/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E15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N.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Requisitos Não-Funcionais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RNF01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 xml:space="preserve">O sistema web e </w:t>
            </w:r>
            <w:r w:rsidR="00E15D70">
              <w:t>Arduíno</w:t>
            </w:r>
            <w:r>
              <w:t xml:space="preserve"> deverão ser integrados.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RNF02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O backup será na nuvem.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RNF03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A interface do sistema será no idioma Português-Brasil.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RNF04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O sistema só funcionará com conexão à internet.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RNF05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bookmarkStart w:id="24" w:name="_2xcytpi" w:colFirst="0" w:colLast="0"/>
            <w:bookmarkEnd w:id="24"/>
            <w:r>
              <w:t>A interface será desenvolvida com base na interação humano-computador voltada para crianças.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RNF06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Cada escola terá seu próprio domínio.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RNF07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A Quânttico hospedará o domínio das escolas.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RNF08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O sistema web funcionará em desktop e tablet.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RNF09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Deverá ter log do sistema.</w:t>
            </w:r>
          </w:p>
        </w:tc>
      </w:tr>
      <w:tr w:rsidR="004F7EC0" w:rsidTr="00E15D70"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RNF10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O sistema será desenvolvido em HTML,</w:t>
            </w:r>
            <w:r w:rsidR="00E15D70">
              <w:t xml:space="preserve"> </w:t>
            </w:r>
            <w:r>
              <w:t>CSS,</w:t>
            </w:r>
            <w:r w:rsidR="00E15D70">
              <w:t xml:space="preserve"> </w:t>
            </w:r>
            <w:r>
              <w:t xml:space="preserve">ASP.net, framework </w:t>
            </w:r>
            <w:r w:rsidR="00E15D70">
              <w:t>Material Design Light e</w:t>
            </w:r>
            <w:r>
              <w:t xml:space="preserve"> MySQL.</w:t>
            </w:r>
          </w:p>
        </w:tc>
      </w:tr>
      <w:tr w:rsidR="004F7EC0" w:rsidTr="00E1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E15D70">
            <w:pPr>
              <w:pStyle w:val="Tabela"/>
            </w:pPr>
            <w:r>
              <w:t>RNF11</w:t>
            </w:r>
          </w:p>
        </w:tc>
        <w:tc>
          <w:tcPr>
            <w:tcW w:w="7935" w:type="dxa"/>
          </w:tcPr>
          <w:p w:rsidR="004F7EC0" w:rsidRDefault="00B168AB" w:rsidP="00E15D70">
            <w:pPr>
              <w:pStyle w:val="Tabela"/>
            </w:pPr>
            <w:r>
              <w:t>A Quânttico irá dar treinamento a todos os usuários do sistema.</w:t>
            </w:r>
          </w:p>
        </w:tc>
      </w:tr>
    </w:tbl>
    <w:p w:rsidR="004F7EC0" w:rsidRDefault="004F7EC0">
      <w:pPr>
        <w:rPr>
          <w:rFonts w:ascii="Arial" w:eastAsia="Arial" w:hAnsi="Arial" w:cs="Arial"/>
          <w:sz w:val="22"/>
          <w:szCs w:val="22"/>
        </w:rPr>
      </w:pPr>
    </w:p>
    <w:p w:rsidR="000D7C88" w:rsidRDefault="000D7C88">
      <w:pPr>
        <w:rPr>
          <w:rFonts w:ascii="Arial" w:eastAsia="Arial" w:hAnsi="Arial" w:cs="Arial"/>
          <w:b/>
          <w:sz w:val="22"/>
          <w:szCs w:val="22"/>
        </w:rPr>
      </w:pPr>
    </w:p>
    <w:p w:rsidR="000D7C88" w:rsidRDefault="000D7C88" w:rsidP="000D7C88">
      <w:pPr>
        <w:pStyle w:val="Titulo2"/>
      </w:pPr>
      <w:bookmarkStart w:id="25" w:name="_Toc479322805"/>
      <w:r>
        <w:t>Requisitos Funcionais</w:t>
      </w:r>
      <w:bookmarkEnd w:id="25"/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0D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1140" w:type="dxa"/>
          </w:tcPr>
          <w:p w:rsidR="004F7EC0" w:rsidRDefault="00B168AB" w:rsidP="000D2678">
            <w:pPr>
              <w:pStyle w:val="Tabela"/>
            </w:pPr>
            <w:r>
              <w:t>N.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>Requisitos Funcionais do Administrador Quânttico (responsável pelo sistema)</w:t>
            </w:r>
          </w:p>
        </w:tc>
      </w:tr>
      <w:tr w:rsidR="004F7EC0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0D2678">
            <w:pPr>
              <w:pStyle w:val="Tabela"/>
            </w:pPr>
            <w:r>
              <w:t>RF01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Quânttico realize o cadastro </w:t>
            </w:r>
            <w:r w:rsidR="000D2678">
              <w:t xml:space="preserve">da escola </w:t>
            </w:r>
            <w:r>
              <w:t>nos campos: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ID escola (automático);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lastRenderedPageBreak/>
              <w:t>Nome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Endereço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proofErr w:type="spellStart"/>
            <w:r>
              <w:t>Cnpj</w:t>
            </w:r>
            <w:proofErr w:type="spellEnd"/>
            <w:r>
              <w:t xml:space="preserve">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IE (inscrição estadual);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Telefone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proofErr w:type="spellStart"/>
            <w:r>
              <w:t>Email</w:t>
            </w:r>
            <w:proofErr w:type="spellEnd"/>
            <w:r>
              <w:t xml:space="preserve">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Forma de pagamento (mensal, semestral e anual);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>Valor do pagamento (padrão ou negociável);</w:t>
            </w:r>
          </w:p>
          <w:p w:rsidR="004F7EC0" w:rsidRDefault="00B168AB" w:rsidP="000D2678">
            <w:pPr>
              <w:pStyle w:val="Tabela"/>
              <w:numPr>
                <w:ilvl w:val="0"/>
                <w:numId w:val="19"/>
              </w:numPr>
            </w:pPr>
            <w:r>
              <w:t xml:space="preserve">Data </w:t>
            </w:r>
            <w:r w:rsidR="000D2678">
              <w:t>do vencimento do pagamento;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Contrato.</w:t>
            </w:r>
          </w:p>
        </w:tc>
      </w:tr>
      <w:tr w:rsidR="004F7EC0" w:rsidTr="000D2678">
        <w:tc>
          <w:tcPr>
            <w:tcW w:w="1140" w:type="dxa"/>
          </w:tcPr>
          <w:p w:rsidR="004F7EC0" w:rsidRDefault="00B168AB" w:rsidP="000D2678">
            <w:pPr>
              <w:pStyle w:val="Tabela"/>
            </w:pPr>
            <w:r>
              <w:lastRenderedPageBreak/>
              <w:t>RF02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>O sistema deve permitir que o administrador Quânttico altere os seguintes campos d</w:t>
            </w:r>
            <w:r w:rsidR="000D2678">
              <w:t>a escola</w:t>
            </w:r>
            <w:r>
              <w:t>:</w:t>
            </w:r>
          </w:p>
          <w:p w:rsidR="004F7EC0" w:rsidRDefault="00B168AB" w:rsidP="000D2678">
            <w:pPr>
              <w:pStyle w:val="Tabela"/>
              <w:numPr>
                <w:ilvl w:val="0"/>
                <w:numId w:val="20"/>
              </w:numPr>
            </w:pPr>
            <w:r>
              <w:t>Telefone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20"/>
              </w:numPr>
            </w:pPr>
            <w:r>
              <w:t>E-mail da escola;</w:t>
            </w:r>
          </w:p>
          <w:p w:rsidR="000D2678" w:rsidRDefault="000D2678" w:rsidP="000D2678">
            <w:pPr>
              <w:pStyle w:val="Tabela"/>
              <w:numPr>
                <w:ilvl w:val="0"/>
                <w:numId w:val="20"/>
              </w:numPr>
            </w:pPr>
            <w:r>
              <w:t>Endereço completo da escola;</w:t>
            </w:r>
          </w:p>
          <w:p w:rsidR="004F7EC0" w:rsidRDefault="00B168AB" w:rsidP="000D2678">
            <w:pPr>
              <w:pStyle w:val="Tabela"/>
              <w:numPr>
                <w:ilvl w:val="0"/>
                <w:numId w:val="20"/>
              </w:numPr>
            </w:pPr>
            <w:r>
              <w:t>Forma de pagamento (mensal, semestral e anual);</w:t>
            </w:r>
          </w:p>
          <w:p w:rsidR="004F7EC0" w:rsidRDefault="00B168AB" w:rsidP="000D2678">
            <w:pPr>
              <w:pStyle w:val="Tabela"/>
              <w:numPr>
                <w:ilvl w:val="0"/>
                <w:numId w:val="20"/>
              </w:numPr>
            </w:pPr>
            <w:r>
              <w:t>Valor do pagamento (padrão ou negociável);</w:t>
            </w:r>
          </w:p>
          <w:p w:rsidR="004F7EC0" w:rsidRDefault="000D2678" w:rsidP="000D2678">
            <w:pPr>
              <w:pStyle w:val="Tabela"/>
              <w:numPr>
                <w:ilvl w:val="0"/>
                <w:numId w:val="20"/>
              </w:numPr>
            </w:pPr>
            <w:r>
              <w:t>Data do vencimento do pagamento</w:t>
            </w:r>
          </w:p>
          <w:p w:rsidR="000D2678" w:rsidRDefault="000D2678" w:rsidP="000D2678">
            <w:pPr>
              <w:pStyle w:val="Tabela"/>
              <w:numPr>
                <w:ilvl w:val="0"/>
                <w:numId w:val="20"/>
              </w:numPr>
            </w:pPr>
            <w:r>
              <w:t>Contrato;</w:t>
            </w:r>
          </w:p>
        </w:tc>
      </w:tr>
      <w:tr w:rsidR="000D2678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0D2678" w:rsidRDefault="000D2678" w:rsidP="000D2678">
            <w:pPr>
              <w:pStyle w:val="Tabela"/>
            </w:pPr>
            <w:r>
              <w:t>RF03</w:t>
            </w:r>
          </w:p>
        </w:tc>
        <w:tc>
          <w:tcPr>
            <w:tcW w:w="7935" w:type="dxa"/>
          </w:tcPr>
          <w:p w:rsidR="000D2678" w:rsidRDefault="000D2678" w:rsidP="000D2678">
            <w:pPr>
              <w:pStyle w:val="Tabela"/>
            </w:pPr>
            <w:r>
              <w:t xml:space="preserve">O sistema deve permitir que o administrador Quânttico realize o cadastro administrador </w:t>
            </w:r>
            <w:proofErr w:type="spellStart"/>
            <w:r>
              <w:t>master</w:t>
            </w:r>
            <w:proofErr w:type="spellEnd"/>
            <w:r>
              <w:t xml:space="preserve"> nos campos: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ID máster (automático)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Nome;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Telefone com ramal;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E-mail;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Cargo;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ID matrícula;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Horário de trabalho;</w:t>
            </w:r>
          </w:p>
        </w:tc>
      </w:tr>
      <w:tr w:rsidR="000D2678" w:rsidTr="000D2678">
        <w:tc>
          <w:tcPr>
            <w:tcW w:w="1140" w:type="dxa"/>
          </w:tcPr>
          <w:p w:rsidR="000D2678" w:rsidRDefault="000D2678" w:rsidP="000D2678">
            <w:pPr>
              <w:pStyle w:val="Tabela"/>
            </w:pPr>
            <w:r>
              <w:t>RF04</w:t>
            </w:r>
          </w:p>
        </w:tc>
        <w:tc>
          <w:tcPr>
            <w:tcW w:w="7935" w:type="dxa"/>
          </w:tcPr>
          <w:p w:rsidR="000D2678" w:rsidRDefault="000D2678" w:rsidP="000D2678">
            <w:pPr>
              <w:pStyle w:val="Tabela"/>
            </w:pPr>
            <w:r>
              <w:t xml:space="preserve">O sistema deve permitir que o administrador Quânttico altere os seguintes campos do administrador </w:t>
            </w:r>
            <w:proofErr w:type="spellStart"/>
            <w:r>
              <w:t>master</w:t>
            </w:r>
            <w:proofErr w:type="spellEnd"/>
            <w:r>
              <w:t>: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Telefone com ramal;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E-mail;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Cargo;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ID matrícula;</w:t>
            </w:r>
          </w:p>
          <w:p w:rsidR="000D2678" w:rsidRDefault="000D2678" w:rsidP="000D2678">
            <w:pPr>
              <w:pStyle w:val="Tabela"/>
              <w:numPr>
                <w:ilvl w:val="0"/>
                <w:numId w:val="19"/>
              </w:numPr>
            </w:pPr>
            <w:r>
              <w:t>Horário de trabalho;</w:t>
            </w:r>
          </w:p>
        </w:tc>
      </w:tr>
      <w:tr w:rsidR="000D2678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140" w:type="dxa"/>
          </w:tcPr>
          <w:p w:rsidR="000D2678" w:rsidRDefault="000D7C88" w:rsidP="000D2678">
            <w:pPr>
              <w:pStyle w:val="Tabela"/>
            </w:pPr>
            <w:r>
              <w:t>RF05</w:t>
            </w:r>
          </w:p>
        </w:tc>
        <w:tc>
          <w:tcPr>
            <w:tcW w:w="7935" w:type="dxa"/>
          </w:tcPr>
          <w:p w:rsidR="000D2678" w:rsidRDefault="000D2678" w:rsidP="000D2678">
            <w:pPr>
              <w:pStyle w:val="Tabela"/>
            </w:pPr>
            <w:r>
              <w:t>O sistema deve permitir que o administrador Quânttico consulte relatórios de: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escola (com campos que podem ser selecionados nome, ID, cidade, ativos, bloqueados, devedores, últimos lançamentos, tempo de atividade, quantidade de usuários cadastrados);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produtos por escola (produtos e valores);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alunos por escola (quantidade de alunos);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administrador por escola (professor);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 xml:space="preserve">Relatório de vendas realizadas por escola; 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suporte (treinamentos e manutenção);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erros (log do sistema);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crédito dos alunos por escola;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t>Relatório de tempo de atividade por escola;</w:t>
            </w:r>
          </w:p>
          <w:p w:rsidR="000D2678" w:rsidRDefault="000D2678" w:rsidP="000D2678">
            <w:pPr>
              <w:pStyle w:val="Tabela"/>
              <w:numPr>
                <w:ilvl w:val="0"/>
                <w:numId w:val="21"/>
              </w:numPr>
            </w:pPr>
            <w:r>
              <w:lastRenderedPageBreak/>
              <w:t>Relatório de despesa da Quânttico;</w:t>
            </w:r>
          </w:p>
        </w:tc>
      </w:tr>
      <w:tr w:rsidR="000D2678" w:rsidTr="000D2678">
        <w:tc>
          <w:tcPr>
            <w:tcW w:w="1140" w:type="dxa"/>
          </w:tcPr>
          <w:p w:rsidR="000D2678" w:rsidRDefault="000D7C88" w:rsidP="000D2678">
            <w:pPr>
              <w:pStyle w:val="Tabela"/>
            </w:pPr>
            <w:r>
              <w:lastRenderedPageBreak/>
              <w:t>RF06</w:t>
            </w:r>
          </w:p>
        </w:tc>
        <w:tc>
          <w:tcPr>
            <w:tcW w:w="7935" w:type="dxa"/>
          </w:tcPr>
          <w:p w:rsidR="000D2678" w:rsidRDefault="000D2678" w:rsidP="000D2678">
            <w:pPr>
              <w:pStyle w:val="Tabela"/>
            </w:pPr>
            <w:r>
              <w:t>O sistema deve permitir que o administrador Quânttico tenha o controle financeiro por meio de: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 xml:space="preserve">Geração de boletos automáticos enviados por </w:t>
            </w:r>
            <w:proofErr w:type="spellStart"/>
            <w:r>
              <w:t>email</w:t>
            </w:r>
            <w:proofErr w:type="spellEnd"/>
            <w:r>
              <w:t xml:space="preserve"> ao administrador </w:t>
            </w:r>
            <w:proofErr w:type="spellStart"/>
            <w:r>
              <w:t>master</w:t>
            </w:r>
            <w:proofErr w:type="spellEnd"/>
            <w:r>
              <w:t>;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>Alerta de atraso no pagamento;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 xml:space="preserve">Envio automático de e-mail para o administrador </w:t>
            </w:r>
            <w:proofErr w:type="spellStart"/>
            <w:r>
              <w:t>master</w:t>
            </w:r>
            <w:proofErr w:type="spellEnd"/>
            <w:r>
              <w:t xml:space="preserve"> em caso de atraso no pagamento;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>Compensação automática de pagamento de boletos;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>Bloqueio de escola por falta de pagamento e renovação de contrato;</w:t>
            </w:r>
          </w:p>
          <w:p w:rsidR="000D2678" w:rsidRDefault="000D2678" w:rsidP="000D2678">
            <w:pPr>
              <w:pStyle w:val="Tabela"/>
              <w:numPr>
                <w:ilvl w:val="0"/>
                <w:numId w:val="22"/>
              </w:numPr>
            </w:pPr>
            <w:r>
              <w:t>Geração de contrato de prestação de serviço. (Geração de contrato padrão e armazenamento em nuvem do contrato assinado de cada escola).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0D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0D2678">
            <w:pPr>
              <w:pStyle w:val="Tabela"/>
            </w:pPr>
            <w:r>
              <w:t>N.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>Requisitos Funcionais do Administrador Master</w:t>
            </w:r>
          </w:p>
        </w:tc>
      </w:tr>
      <w:tr w:rsidR="004F7EC0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RF07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cadastre os administradores por meio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Nome;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Disciplinas que leciona;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Anos que leciona;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Função no sistema;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Matrícula do administrador;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E-mail;</w:t>
            </w:r>
          </w:p>
          <w:p w:rsidR="004F7EC0" w:rsidRDefault="00B168AB" w:rsidP="000D7C88">
            <w:pPr>
              <w:pStyle w:val="Tabela"/>
              <w:numPr>
                <w:ilvl w:val="0"/>
                <w:numId w:val="23"/>
              </w:numPr>
            </w:pPr>
            <w:r>
              <w:t>ID (automático).</w:t>
            </w:r>
          </w:p>
        </w:tc>
      </w:tr>
      <w:tr w:rsidR="004F7EC0" w:rsidTr="000D2678"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RF08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altere o cadastro dos administradores por meio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Nome;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Disciplinas que leciona;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Anos que leciona;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Função no sistema;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Matrícula do administrador;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E-mail;</w:t>
            </w:r>
          </w:p>
          <w:p w:rsidR="004F7EC0" w:rsidRDefault="00B168AB" w:rsidP="000D7C88">
            <w:pPr>
              <w:pStyle w:val="Tabela"/>
              <w:numPr>
                <w:ilvl w:val="0"/>
                <w:numId w:val="24"/>
              </w:numPr>
            </w:pPr>
            <w:r>
              <w:t>Exclusão do administrador.</w:t>
            </w:r>
          </w:p>
        </w:tc>
      </w:tr>
      <w:tr w:rsidR="004F7EC0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RF09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gere relatórios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produtos (produtos e valores);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alunos (quantidade de alunos);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administrador (professor);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 xml:space="preserve">Relatório de vendas realizadas; 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suporte (treinamentos e manutenção);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erros (log do sistema);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crédito dos alunos;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de tempo de atividade;</w:t>
            </w:r>
          </w:p>
          <w:p w:rsidR="004F7EC0" w:rsidRDefault="00B168AB" w:rsidP="000D7C88">
            <w:pPr>
              <w:pStyle w:val="Tabela"/>
              <w:numPr>
                <w:ilvl w:val="0"/>
                <w:numId w:val="25"/>
              </w:numPr>
            </w:pPr>
            <w:r>
              <w:t>Relatório financeiro.</w:t>
            </w:r>
          </w:p>
        </w:tc>
      </w:tr>
      <w:tr w:rsidR="004F7EC0" w:rsidTr="000D2678"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RF10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acompanhe o status da licença do sistema (formas de pagamento, status de pagamento, impressão de boleto).</w:t>
            </w:r>
          </w:p>
        </w:tc>
      </w:tr>
      <w:tr w:rsidR="004F7EC0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RF11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altere seu próprio perfil </w:t>
            </w:r>
            <w:r>
              <w:lastRenderedPageBreak/>
              <w:t>por meio dos campos:</w:t>
            </w:r>
          </w:p>
          <w:p w:rsidR="004F7EC0" w:rsidRDefault="00B168AB" w:rsidP="000D7C88">
            <w:pPr>
              <w:pStyle w:val="Tabela"/>
              <w:numPr>
                <w:ilvl w:val="0"/>
                <w:numId w:val="26"/>
              </w:numPr>
            </w:pPr>
            <w:r>
              <w:t>Cargo;</w:t>
            </w:r>
          </w:p>
          <w:p w:rsidR="004F7EC0" w:rsidRDefault="00B168AB" w:rsidP="000D7C88">
            <w:pPr>
              <w:pStyle w:val="Tabela"/>
              <w:numPr>
                <w:ilvl w:val="0"/>
                <w:numId w:val="26"/>
              </w:numPr>
            </w:pPr>
            <w:r>
              <w:t>Telefone;</w:t>
            </w:r>
          </w:p>
          <w:p w:rsidR="004F7EC0" w:rsidRDefault="00B168AB" w:rsidP="000D7C88">
            <w:pPr>
              <w:pStyle w:val="Tabela"/>
              <w:numPr>
                <w:ilvl w:val="0"/>
                <w:numId w:val="26"/>
              </w:numPr>
            </w:pPr>
            <w:r>
              <w:t>E-mail;</w:t>
            </w:r>
          </w:p>
          <w:p w:rsidR="004F7EC0" w:rsidRDefault="00B168AB" w:rsidP="000D7C88">
            <w:pPr>
              <w:pStyle w:val="Tabela"/>
              <w:numPr>
                <w:ilvl w:val="0"/>
                <w:numId w:val="26"/>
              </w:numPr>
            </w:pPr>
            <w:r>
              <w:t>Foto de perfil (opcional);</w:t>
            </w:r>
          </w:p>
          <w:p w:rsidR="004F7EC0" w:rsidRDefault="00B168AB" w:rsidP="000D7C88">
            <w:pPr>
              <w:pStyle w:val="Tabela"/>
              <w:numPr>
                <w:ilvl w:val="0"/>
                <w:numId w:val="26"/>
              </w:numPr>
            </w:pPr>
            <w:r>
              <w:t>Senha.</w:t>
            </w:r>
          </w:p>
        </w:tc>
      </w:tr>
      <w:tr w:rsidR="004F7EC0" w:rsidTr="000D2678"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lastRenderedPageBreak/>
              <w:t>RF12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altere o perfil da </w:t>
            </w:r>
            <w:r w:rsidR="000D7C88">
              <w:t>escola por</w:t>
            </w:r>
            <w:r>
              <w:t xml:space="preserve"> meio dos campos:</w:t>
            </w:r>
          </w:p>
          <w:p w:rsidR="004F7EC0" w:rsidRDefault="00B168AB" w:rsidP="000D7C88">
            <w:pPr>
              <w:pStyle w:val="Tabela"/>
              <w:numPr>
                <w:ilvl w:val="0"/>
                <w:numId w:val="27"/>
              </w:numPr>
            </w:pPr>
            <w:r>
              <w:t>Endereço completo;</w:t>
            </w:r>
          </w:p>
          <w:p w:rsidR="004F7EC0" w:rsidRDefault="00B168AB" w:rsidP="000D7C88">
            <w:pPr>
              <w:pStyle w:val="Tabela"/>
              <w:numPr>
                <w:ilvl w:val="0"/>
                <w:numId w:val="27"/>
              </w:numPr>
            </w:pPr>
            <w:r>
              <w:t>Telefone;</w:t>
            </w:r>
          </w:p>
          <w:p w:rsidR="004F7EC0" w:rsidRDefault="00B168AB" w:rsidP="000D7C88">
            <w:pPr>
              <w:pStyle w:val="Tabela"/>
              <w:numPr>
                <w:ilvl w:val="0"/>
                <w:numId w:val="27"/>
              </w:numPr>
            </w:pPr>
            <w:r>
              <w:t>E-mail;</w:t>
            </w:r>
          </w:p>
          <w:p w:rsidR="004F7EC0" w:rsidRDefault="00B168AB" w:rsidP="000D7C88">
            <w:pPr>
              <w:pStyle w:val="Tabela"/>
              <w:numPr>
                <w:ilvl w:val="0"/>
                <w:numId w:val="27"/>
              </w:numPr>
            </w:pPr>
            <w:r>
              <w:t>Foto logo (opcional).</w:t>
            </w:r>
          </w:p>
        </w:tc>
      </w:tr>
      <w:tr w:rsidR="004F7EC0" w:rsidTr="000D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2678">
            <w:pPr>
              <w:pStyle w:val="Tabela"/>
            </w:pPr>
            <w:r>
              <w:t>RF13</w:t>
            </w:r>
          </w:p>
        </w:tc>
        <w:tc>
          <w:tcPr>
            <w:tcW w:w="7935" w:type="dxa"/>
          </w:tcPr>
          <w:p w:rsidR="004F7EC0" w:rsidRDefault="00B168AB" w:rsidP="000D2678">
            <w:pPr>
              <w:pStyle w:val="Tabela"/>
            </w:pPr>
            <w:r>
              <w:t xml:space="preserve">O sistema deve permitir que o administrador </w:t>
            </w:r>
            <w:proofErr w:type="spellStart"/>
            <w:r>
              <w:t>master</w:t>
            </w:r>
            <w:proofErr w:type="spellEnd"/>
            <w:r>
              <w:t xml:space="preserve"> solicite suporte técnico por meio dos campos:</w:t>
            </w:r>
          </w:p>
          <w:p w:rsidR="004F7EC0" w:rsidRDefault="00B168AB" w:rsidP="000D2678">
            <w:pPr>
              <w:pStyle w:val="Tabela"/>
            </w:pPr>
            <w:r>
              <w:t>Por e-mail;</w:t>
            </w:r>
          </w:p>
          <w:p w:rsidR="004F7EC0" w:rsidRDefault="00B168AB" w:rsidP="000D2678">
            <w:pPr>
              <w:pStyle w:val="Tabela"/>
            </w:pPr>
            <w:r>
              <w:t>Por Telefone (suporte remoto);</w:t>
            </w:r>
          </w:p>
          <w:p w:rsidR="004F7EC0" w:rsidRDefault="00B168AB" w:rsidP="000D2678">
            <w:pPr>
              <w:pStyle w:val="Tabela"/>
            </w:pPr>
            <w:r>
              <w:t>Agendar treinamento.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0D7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0D7C88">
            <w:pPr>
              <w:pStyle w:val="Tabela"/>
            </w:pPr>
            <w:r>
              <w:t>N.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Requisitos Funcionais do Administrador (Professor)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RF14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cadastre os alunos por meio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Nome;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Idade;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Sexo;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Ano;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Sala;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ID cartão (obtido pelo hardware);</w:t>
            </w:r>
          </w:p>
          <w:p w:rsidR="004F7EC0" w:rsidRDefault="00B168AB" w:rsidP="000D7C88">
            <w:pPr>
              <w:pStyle w:val="Tabela"/>
              <w:numPr>
                <w:ilvl w:val="0"/>
                <w:numId w:val="28"/>
              </w:numPr>
            </w:pPr>
            <w:r>
              <w:t>ID (automático).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RF15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altere o cadastro dos alunos por meio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29"/>
              </w:numPr>
            </w:pPr>
            <w:r>
              <w:t>Ano;</w:t>
            </w:r>
          </w:p>
          <w:p w:rsidR="004F7EC0" w:rsidRDefault="00B168AB" w:rsidP="000D7C88">
            <w:pPr>
              <w:pStyle w:val="Tabela"/>
              <w:numPr>
                <w:ilvl w:val="0"/>
                <w:numId w:val="29"/>
              </w:numPr>
            </w:pPr>
            <w:r>
              <w:t>Sala;</w:t>
            </w:r>
          </w:p>
          <w:p w:rsidR="004F7EC0" w:rsidRDefault="00B168AB" w:rsidP="000D7C88">
            <w:pPr>
              <w:pStyle w:val="Tabela"/>
              <w:numPr>
                <w:ilvl w:val="0"/>
                <w:numId w:val="29"/>
              </w:numPr>
            </w:pPr>
            <w:r>
              <w:t>ID Cartão.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RF16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 xml:space="preserve">O sistema deve permitir que </w:t>
            </w:r>
            <w:r w:rsidR="000D7C88">
              <w:t>o administrador</w:t>
            </w:r>
            <w:r>
              <w:t xml:space="preserve"> adicione créditos aos alunos por meio de uma tela com a lista dos alunos e seus créditos disponíveis.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RF17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consulte os créditos dos alunos.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RF18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consulte o perfil aluno e visualize o histórico do que ele fez.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RF19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possa substituir o cartão RFID de um aluno.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RF20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gere relatórios de: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produtos (produtos e valores);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alunos (quantidade de alunos);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 xml:space="preserve">Relatório de vendas realizadas; 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suporte (treinamentos e manutenção);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erros (log do sistema);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crédito dos alunos;</w:t>
            </w:r>
          </w:p>
          <w:p w:rsidR="004F7EC0" w:rsidRDefault="00B168AB" w:rsidP="000D7C88">
            <w:pPr>
              <w:pStyle w:val="Tabela"/>
              <w:numPr>
                <w:ilvl w:val="0"/>
                <w:numId w:val="30"/>
              </w:numPr>
            </w:pPr>
            <w:r>
              <w:t>Relatório de tempo de atividade;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lastRenderedPageBreak/>
              <w:t>RF21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visualiza o ranking dos alunos.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RF22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professor altere seu próprio perfil por meio dos campos:</w:t>
            </w:r>
          </w:p>
          <w:p w:rsidR="004F7EC0" w:rsidRDefault="00B168AB" w:rsidP="000D7C88">
            <w:pPr>
              <w:pStyle w:val="Tabela"/>
              <w:numPr>
                <w:ilvl w:val="0"/>
                <w:numId w:val="31"/>
              </w:numPr>
            </w:pPr>
            <w:r>
              <w:t>Foto de perfil (opcional);</w:t>
            </w:r>
          </w:p>
          <w:p w:rsidR="000D7C88" w:rsidRDefault="000D7C88" w:rsidP="000D7C88">
            <w:pPr>
              <w:pStyle w:val="Tabela"/>
              <w:numPr>
                <w:ilvl w:val="0"/>
                <w:numId w:val="31"/>
              </w:numPr>
            </w:pPr>
            <w:r>
              <w:t>Sala;</w:t>
            </w:r>
          </w:p>
          <w:p w:rsidR="000D7C88" w:rsidRDefault="000D7C88" w:rsidP="000D7C88">
            <w:pPr>
              <w:pStyle w:val="Tabela"/>
              <w:numPr>
                <w:ilvl w:val="0"/>
                <w:numId w:val="31"/>
              </w:numPr>
            </w:pPr>
            <w:proofErr w:type="spellStart"/>
            <w:r>
              <w:t>Materia</w:t>
            </w:r>
            <w:proofErr w:type="spellEnd"/>
            <w:r>
              <w:t>;</w:t>
            </w:r>
          </w:p>
          <w:p w:rsidR="004F7EC0" w:rsidRDefault="00B168AB" w:rsidP="000D7C88">
            <w:pPr>
              <w:pStyle w:val="Tabela"/>
              <w:numPr>
                <w:ilvl w:val="0"/>
                <w:numId w:val="31"/>
              </w:numPr>
            </w:pPr>
            <w:r>
              <w:t>Senha.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RF23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administrador professor solicite suporte técnico por meio dos campos:</w:t>
            </w:r>
          </w:p>
          <w:p w:rsidR="004F7EC0" w:rsidRDefault="00B168AB" w:rsidP="000D7C88">
            <w:pPr>
              <w:pStyle w:val="Tabela"/>
              <w:numPr>
                <w:ilvl w:val="0"/>
                <w:numId w:val="32"/>
              </w:numPr>
            </w:pPr>
            <w:r>
              <w:t>Por e-mail;</w:t>
            </w:r>
          </w:p>
          <w:p w:rsidR="004F7EC0" w:rsidRDefault="00B168AB" w:rsidP="000D7C88">
            <w:pPr>
              <w:pStyle w:val="Tabela"/>
              <w:numPr>
                <w:ilvl w:val="0"/>
                <w:numId w:val="32"/>
              </w:numPr>
            </w:pPr>
            <w:r>
              <w:t>Por Telefone (suporte remoto);</w:t>
            </w:r>
          </w:p>
          <w:p w:rsidR="004F7EC0" w:rsidRDefault="00B168AB" w:rsidP="000D7C88">
            <w:pPr>
              <w:pStyle w:val="Tabela"/>
              <w:numPr>
                <w:ilvl w:val="0"/>
                <w:numId w:val="32"/>
              </w:numPr>
            </w:pPr>
            <w:r>
              <w:t>Agendar treinamento.</w:t>
            </w:r>
          </w:p>
        </w:tc>
      </w:tr>
    </w:tbl>
    <w:p w:rsidR="004F7EC0" w:rsidRDefault="004F7EC0">
      <w:pPr>
        <w:spacing w:line="276" w:lineRule="auto"/>
        <w:ind w:firstLine="709"/>
        <w:rPr>
          <w:rFonts w:ascii="Arial" w:eastAsia="Arial" w:hAnsi="Arial" w:cs="Arial"/>
          <w:sz w:val="22"/>
          <w:szCs w:val="22"/>
        </w:rPr>
      </w:pPr>
    </w:p>
    <w:tbl>
      <w:tblPr>
        <w:tblStyle w:val="GridTable2Accent6"/>
        <w:tblW w:w="9075" w:type="dxa"/>
        <w:tblLayout w:type="fixed"/>
        <w:tblLook w:val="0420" w:firstRow="1" w:lastRow="0" w:firstColumn="0" w:lastColumn="0" w:noHBand="0" w:noVBand="1"/>
      </w:tblPr>
      <w:tblGrid>
        <w:gridCol w:w="1140"/>
        <w:gridCol w:w="7935"/>
      </w:tblGrid>
      <w:tr w:rsidR="004F7EC0" w:rsidTr="000D7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B168AB" w:rsidP="000D7C88">
            <w:pPr>
              <w:pStyle w:val="Tabela"/>
            </w:pPr>
            <w:bookmarkStart w:id="26" w:name="_4i7ojhp" w:colFirst="0" w:colLast="0"/>
            <w:bookmarkEnd w:id="26"/>
            <w:r>
              <w:t>N.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Requisitos Funcionais do Aluno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RF24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consulte produto.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RF25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transfira e receba crédito de outro aluno.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RF26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efetue sua compra através de e-commerce.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RF27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adicione ou remova produtos do pedido.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RF28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consulte seu próprio perfil, visualizando seu próprio crédito e compras realizadas.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RF29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cancele sua compra e tenha os créditos estornados.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RF30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pague sua compra com o cartão RFID fornecido carregados com os créditos selecionando na hora pagamento a vista ou parcelado com juros.</w:t>
            </w:r>
          </w:p>
        </w:tc>
      </w:tr>
      <w:tr w:rsidR="004F7EC0" w:rsidTr="000D7C88"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RF31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o aluno faça transações bancárias como:</w:t>
            </w:r>
          </w:p>
          <w:p w:rsidR="004F7EC0" w:rsidRDefault="00B168AB" w:rsidP="000D7C88">
            <w:pPr>
              <w:pStyle w:val="Tabela"/>
              <w:numPr>
                <w:ilvl w:val="0"/>
                <w:numId w:val="33"/>
              </w:numPr>
            </w:pPr>
            <w:r>
              <w:t>Empréstimo;</w:t>
            </w:r>
          </w:p>
          <w:p w:rsidR="004F7EC0" w:rsidRDefault="00B168AB" w:rsidP="000D7C88">
            <w:pPr>
              <w:pStyle w:val="Tabela"/>
              <w:numPr>
                <w:ilvl w:val="0"/>
                <w:numId w:val="33"/>
              </w:numPr>
            </w:pPr>
            <w:r>
              <w:t>Cheque especial;</w:t>
            </w:r>
          </w:p>
          <w:p w:rsidR="004F7EC0" w:rsidRDefault="00B168AB" w:rsidP="000D7C88">
            <w:pPr>
              <w:pStyle w:val="Tabela"/>
              <w:numPr>
                <w:ilvl w:val="0"/>
                <w:numId w:val="33"/>
              </w:numPr>
            </w:pPr>
            <w:r>
              <w:t>Transferência.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0" w:type="dxa"/>
          </w:tcPr>
          <w:p w:rsidR="004F7EC0" w:rsidRDefault="000D7C88" w:rsidP="000D7C88">
            <w:pPr>
              <w:pStyle w:val="Tabela"/>
            </w:pPr>
            <w:r>
              <w:t>RF32</w:t>
            </w:r>
          </w:p>
        </w:tc>
        <w:tc>
          <w:tcPr>
            <w:tcW w:w="7935" w:type="dxa"/>
          </w:tcPr>
          <w:p w:rsidR="004F7EC0" w:rsidRDefault="00B168AB" w:rsidP="000D7C88">
            <w:pPr>
              <w:pStyle w:val="Tabela"/>
            </w:pPr>
            <w:r>
              <w:t>O sistema deve permitir que aluno altere seu próprio perfil por meio dos campos:</w:t>
            </w:r>
          </w:p>
          <w:p w:rsidR="004F7EC0" w:rsidRDefault="00B168AB" w:rsidP="000D7C88">
            <w:pPr>
              <w:pStyle w:val="Tabela"/>
              <w:numPr>
                <w:ilvl w:val="0"/>
                <w:numId w:val="34"/>
              </w:numPr>
            </w:pPr>
            <w:r>
              <w:t>Foto de perfil (opcional);</w:t>
            </w:r>
          </w:p>
          <w:p w:rsidR="004F7EC0" w:rsidRDefault="00B168AB" w:rsidP="000D7C88">
            <w:pPr>
              <w:pStyle w:val="Tabela"/>
              <w:numPr>
                <w:ilvl w:val="0"/>
                <w:numId w:val="34"/>
              </w:numPr>
            </w:pPr>
            <w:r>
              <w:t>Senha.</w:t>
            </w:r>
          </w:p>
        </w:tc>
      </w:tr>
    </w:tbl>
    <w:p w:rsidR="004F7EC0" w:rsidRDefault="004F7EC0">
      <w:pPr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rPr>
          <w:rFonts w:ascii="Arial" w:eastAsia="Arial" w:hAnsi="Arial" w:cs="Arial"/>
          <w:sz w:val="22"/>
          <w:szCs w:val="22"/>
        </w:rPr>
      </w:pPr>
    </w:p>
    <w:p w:rsidR="004F7EC0" w:rsidRDefault="004F7EC0">
      <w:pPr>
        <w:rPr>
          <w:rFonts w:ascii="Arial" w:eastAsia="Arial" w:hAnsi="Arial" w:cs="Arial"/>
          <w:sz w:val="22"/>
          <w:szCs w:val="22"/>
        </w:rPr>
      </w:pPr>
    </w:p>
    <w:p w:rsidR="00FA1B7D" w:rsidRDefault="00FA1B7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FA1B7D" w:rsidRDefault="00FA1B7D" w:rsidP="000D7C88">
      <w:pPr>
        <w:pStyle w:val="Titulo1"/>
        <w:sectPr w:rsidR="00FA1B7D">
          <w:headerReference w:type="default" r:id="rId9"/>
          <w:footerReference w:type="default" r:id="rId10"/>
          <w:headerReference w:type="first" r:id="rId11"/>
          <w:type w:val="continuous"/>
          <w:pgSz w:w="11907" w:h="16840"/>
          <w:pgMar w:top="1417" w:right="1701" w:bottom="1418" w:left="1701" w:header="0" w:footer="720" w:gutter="0"/>
          <w:cols w:space="720"/>
        </w:sectPr>
      </w:pPr>
    </w:p>
    <w:p w:rsidR="004F7EC0" w:rsidRPr="000D7C88" w:rsidRDefault="00B168AB" w:rsidP="000D7C88">
      <w:pPr>
        <w:pStyle w:val="Titulo1"/>
      </w:pPr>
      <w:bookmarkStart w:id="27" w:name="_Toc479322806"/>
      <w:r w:rsidRPr="000D7C88">
        <w:lastRenderedPageBreak/>
        <w:t>Visão geral do sistema – Modelo Conceitual</w:t>
      </w:r>
      <w:bookmarkEnd w:id="27"/>
    </w:p>
    <w:p w:rsidR="004F7EC0" w:rsidRDefault="00B168AB" w:rsidP="000D7C88">
      <w:pPr>
        <w:pStyle w:val="Titulo2"/>
      </w:pPr>
      <w:bookmarkStart w:id="28" w:name="_em6g3eju7eo5" w:colFirst="0" w:colLast="0"/>
      <w:bookmarkStart w:id="29" w:name="_Toc479322807"/>
      <w:bookmarkEnd w:id="28"/>
      <w:r>
        <w:t>Diagrama de caso de uso Administrador Quânttico</w:t>
      </w:r>
      <w:bookmarkEnd w:id="29"/>
    </w:p>
    <w:p w:rsidR="004F7EC0" w:rsidRDefault="00B168AB" w:rsidP="000D7C88">
      <w:pPr>
        <w:spacing w:before="120" w:after="120" w:line="276" w:lineRule="auto"/>
        <w:rPr>
          <w:rFonts w:ascii="Arial" w:eastAsia="Arial" w:hAnsi="Arial" w:cs="Arial"/>
          <w:b/>
          <w:sz w:val="22"/>
          <w:szCs w:val="22"/>
        </w:rPr>
      </w:pPr>
      <w:bookmarkStart w:id="30" w:name="_yokuhbrcjtxr" w:colFirst="0" w:colLast="0"/>
      <w:bookmarkEnd w:id="30"/>
      <w:r>
        <w:rPr>
          <w:noProof/>
        </w:rPr>
        <w:drawing>
          <wp:inline distT="114300" distB="114300" distL="114300" distR="114300">
            <wp:extent cx="8924925" cy="3381375"/>
            <wp:effectExtent l="0" t="0" r="9525" b="9525"/>
            <wp:docPr id="4" name="image07.png" descr="MT - Caso_de_Uso - Quantt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MT - Caso_de_Uso - Quanttico.png"/>
                    <pic:cNvPicPr preferRelativeResize="0"/>
                  </pic:nvPicPr>
                  <pic:blipFill>
                    <a:blip r:embed="rId12"/>
                    <a:srcRect l="1340" t="13774" r="2611" b="38292"/>
                    <a:stretch>
                      <a:fillRect/>
                    </a:stretch>
                  </pic:blipFill>
                  <pic:spPr>
                    <a:xfrm>
                      <a:off x="0" y="0"/>
                      <a:ext cx="8926247" cy="3381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EC0" w:rsidRDefault="004F7EC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F7EC0" w:rsidRDefault="00B168AB">
      <w:r>
        <w:br w:type="page"/>
      </w:r>
    </w:p>
    <w:p w:rsidR="004F7EC0" w:rsidRDefault="00B168AB" w:rsidP="000D7C88">
      <w:pPr>
        <w:pStyle w:val="Titulo2"/>
      </w:pPr>
      <w:bookmarkStart w:id="31" w:name="_Toc479322808"/>
      <w:r>
        <w:lastRenderedPageBreak/>
        <w:t>Diagrama de caso de uso Administrador Master</w:t>
      </w:r>
      <w:bookmarkEnd w:id="31"/>
    </w:p>
    <w:p w:rsidR="004F7EC0" w:rsidRDefault="00B168A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8886825" cy="3305175"/>
            <wp:effectExtent l="0" t="0" r="9525" b="9525"/>
            <wp:docPr id="1" name="image04.png" descr="MT - Caso_de_Uso - Adm Mas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MT - Caso_de_Uso - Adm Master.png"/>
                    <pic:cNvPicPr preferRelativeResize="0"/>
                  </pic:nvPicPr>
                  <pic:blipFill>
                    <a:blip r:embed="rId13"/>
                    <a:srcRect l="1869" t="16569" r="3600" b="25581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EC0" w:rsidRDefault="00B168AB" w:rsidP="000D7C88">
      <w:pPr>
        <w:pStyle w:val="Titulo2"/>
      </w:pPr>
      <w:bookmarkStart w:id="32" w:name="_Toc479322809"/>
      <w:r>
        <w:lastRenderedPageBreak/>
        <w:t>Diagrama de caso de uso Administrador Professor</w:t>
      </w:r>
      <w:bookmarkEnd w:id="32"/>
    </w:p>
    <w:p w:rsidR="004F7EC0" w:rsidRDefault="00B168AB">
      <w:pPr>
        <w:spacing w:line="276" w:lineRule="auto"/>
        <w:ind w:firstLine="709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8429625" cy="3829050"/>
            <wp:effectExtent l="0" t="0" r="9525" b="0"/>
            <wp:docPr id="2" name="image05.png" descr="MT - Caso_de_Uso - Adm Pro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MT - Caso_de_Uso - Adm Prof.png"/>
                    <pic:cNvPicPr preferRelativeResize="0"/>
                  </pic:nvPicPr>
                  <pic:blipFill>
                    <a:blip r:embed="rId14"/>
                    <a:srcRect l="4691" t="19951" r="8718" b="32692"/>
                    <a:stretch>
                      <a:fillRect/>
                    </a:stretch>
                  </pic:blipFill>
                  <pic:spPr>
                    <a:xfrm>
                      <a:off x="0" y="0"/>
                      <a:ext cx="8430939" cy="3829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EC0" w:rsidRDefault="004F7EC0">
      <w:pPr>
        <w:spacing w:line="276" w:lineRule="auto"/>
        <w:ind w:firstLine="709"/>
        <w:rPr>
          <w:rFonts w:ascii="Arial" w:eastAsia="Arial" w:hAnsi="Arial" w:cs="Arial"/>
          <w:b/>
          <w:sz w:val="22"/>
          <w:szCs w:val="22"/>
        </w:rPr>
      </w:pPr>
    </w:p>
    <w:p w:rsidR="004F7EC0" w:rsidRDefault="00B168AB" w:rsidP="000D7C88">
      <w:pPr>
        <w:pStyle w:val="Titulo2"/>
      </w:pPr>
      <w:bookmarkStart w:id="33" w:name="_Toc479322810"/>
      <w:r>
        <w:lastRenderedPageBreak/>
        <w:t>Diagrama de caso de uso Aluno</w:t>
      </w:r>
      <w:bookmarkEnd w:id="33"/>
    </w:p>
    <w:p w:rsidR="004F7EC0" w:rsidRDefault="00B168AB">
      <w:pPr>
        <w:spacing w:line="276" w:lineRule="auto"/>
        <w:ind w:firstLine="709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8296275" cy="4210050"/>
            <wp:effectExtent l="0" t="0" r="9525" b="0"/>
            <wp:docPr id="3" name="image06.png" descr="MT - Caso_de_Uso - Alu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MT - Caso_de_Uso - Aluno.png"/>
                    <pic:cNvPicPr preferRelativeResize="0"/>
                  </pic:nvPicPr>
                  <pic:blipFill rotWithShape="1">
                    <a:blip r:embed="rId15"/>
                    <a:srcRect l="11746" t="18742" r="23369" b="21041"/>
                    <a:stretch/>
                  </pic:blipFill>
                  <pic:spPr bwMode="auto">
                    <a:xfrm>
                      <a:off x="0" y="0"/>
                      <a:ext cx="8296839" cy="421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EC0" w:rsidRDefault="004F7EC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FA1B7D" w:rsidRDefault="00FA1B7D" w:rsidP="00FA1B7D">
      <w:pPr>
        <w:pStyle w:val="Titulo1"/>
        <w:numPr>
          <w:ilvl w:val="0"/>
          <w:numId w:val="0"/>
        </w:numPr>
        <w:ind w:left="1069"/>
        <w:sectPr w:rsidR="00FA1B7D" w:rsidSect="00FA1B7D">
          <w:type w:val="continuous"/>
          <w:pgSz w:w="16840" w:h="11907" w:orient="landscape"/>
          <w:pgMar w:top="1701" w:right="1418" w:bottom="1701" w:left="1418" w:header="0" w:footer="720" w:gutter="0"/>
          <w:cols w:space="720"/>
        </w:sectPr>
      </w:pPr>
    </w:p>
    <w:p w:rsidR="004F7EC0" w:rsidRDefault="00B168AB" w:rsidP="000D7C88">
      <w:pPr>
        <w:pStyle w:val="Titulo1"/>
      </w:pPr>
      <w:bookmarkStart w:id="34" w:name="_Toc479322811"/>
      <w:r>
        <w:lastRenderedPageBreak/>
        <w:t>Viabilidade Financeira</w:t>
      </w:r>
      <w:bookmarkEnd w:id="34"/>
    </w:p>
    <w:p w:rsidR="004F7EC0" w:rsidRDefault="00B168AB" w:rsidP="000D7C88">
      <w:pPr>
        <w:pStyle w:val="Titulo2"/>
      </w:pPr>
      <w:bookmarkStart w:id="35" w:name="_Toc479322812"/>
      <w:r>
        <w:t>Planilha de aquisições e custos.</w:t>
      </w:r>
      <w:bookmarkEnd w:id="35"/>
    </w:p>
    <w:tbl>
      <w:tblPr>
        <w:tblStyle w:val="GridTable2Accent6"/>
        <w:tblW w:w="9019" w:type="dxa"/>
        <w:tblLayout w:type="fixed"/>
        <w:tblLook w:val="0440" w:firstRow="0" w:lastRow="1" w:firstColumn="0" w:lastColumn="0" w:noHBand="0" w:noVBand="1"/>
      </w:tblPr>
      <w:tblGrid>
        <w:gridCol w:w="656"/>
        <w:gridCol w:w="5244"/>
        <w:gridCol w:w="1276"/>
        <w:gridCol w:w="1843"/>
      </w:tblGrid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>Tempo total</w:t>
            </w: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t>2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Horas/dia</w:t>
            </w:r>
          </w:p>
        </w:tc>
      </w:tr>
      <w:tr w:rsidR="004F7EC0" w:rsidTr="000D7C88"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>9 meses (incluindo finais de semana e feriados)</w:t>
            </w: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t>540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Horas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> </w:t>
            </w: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t> 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 </w:t>
            </w:r>
          </w:p>
        </w:tc>
      </w:tr>
      <w:tr w:rsidR="004F7EC0" w:rsidTr="000D7C88"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8363" w:type="dxa"/>
            <w:gridSpan w:val="3"/>
          </w:tcPr>
          <w:p w:rsidR="004F7EC0" w:rsidRDefault="00B168AB" w:rsidP="000D7C88">
            <w:pPr>
              <w:pStyle w:val="Tabela"/>
            </w:pPr>
            <w:r>
              <w:t>Equipe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B168AB" w:rsidP="000D7C88">
            <w:pPr>
              <w:pStyle w:val="Tabela"/>
            </w:pPr>
            <w:proofErr w:type="spellStart"/>
            <w:r>
              <w:t>Qnt</w:t>
            </w:r>
            <w:proofErr w:type="spellEnd"/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>Descrição</w:t>
            </w: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t>Valor hora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Total</w:t>
            </w:r>
          </w:p>
        </w:tc>
      </w:tr>
      <w:tr w:rsidR="004F7EC0" w:rsidTr="000D7C88">
        <w:tc>
          <w:tcPr>
            <w:tcW w:w="656" w:type="dxa"/>
          </w:tcPr>
          <w:p w:rsidR="004F7EC0" w:rsidRDefault="00B168AB" w:rsidP="000D7C88">
            <w:pPr>
              <w:pStyle w:val="Tabela"/>
            </w:pPr>
            <w:r>
              <w:t>3</w:t>
            </w: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>Programadores*</w:t>
            </w: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t>R$ 14,00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R$     22.680,00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8363" w:type="dxa"/>
            <w:gridSpan w:val="3"/>
          </w:tcPr>
          <w:p w:rsidR="004F7EC0" w:rsidRDefault="004F7EC0" w:rsidP="000D7C88">
            <w:pPr>
              <w:pStyle w:val="Tabela"/>
            </w:pPr>
          </w:p>
        </w:tc>
      </w:tr>
      <w:tr w:rsidR="004F7EC0" w:rsidTr="000D7C88"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8363" w:type="dxa"/>
            <w:gridSpan w:val="3"/>
          </w:tcPr>
          <w:p w:rsidR="004F7EC0" w:rsidRDefault="00B168AB" w:rsidP="000D7C88">
            <w:pPr>
              <w:pStyle w:val="Tabela"/>
            </w:pPr>
            <w:r>
              <w:t>Despesas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r>
              <w:t xml:space="preserve">Kit Arduíno (Nano(20), Fios (10), RFID(30), Cartões(20), Módulo WiFi(40), Encapsulamento Placa(100)) </w:t>
            </w:r>
          </w:p>
        </w:tc>
        <w:tc>
          <w:tcPr>
            <w:tcW w:w="127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R$        220,00</w:t>
            </w:r>
          </w:p>
        </w:tc>
      </w:tr>
      <w:tr w:rsidR="004F7EC0" w:rsidTr="000D7C88"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B168AB" w:rsidP="000D7C88">
            <w:pPr>
              <w:pStyle w:val="Tabela"/>
            </w:pPr>
            <w:proofErr w:type="spellStart"/>
            <w:r>
              <w:t>Energia+Água+Internet</w:t>
            </w:r>
            <w:proofErr w:type="spellEnd"/>
            <w:r>
              <w:t>*</w:t>
            </w:r>
          </w:p>
        </w:tc>
        <w:tc>
          <w:tcPr>
            <w:tcW w:w="127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t>R$     1.620,00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127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1843" w:type="dxa"/>
          </w:tcPr>
          <w:p w:rsidR="004F7EC0" w:rsidRDefault="004F7EC0" w:rsidP="000D7C88">
            <w:pPr>
              <w:pStyle w:val="Tabela"/>
            </w:pPr>
          </w:p>
        </w:tc>
      </w:tr>
      <w:tr w:rsidR="004F7EC0" w:rsidTr="000D7C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44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1276" w:type="dxa"/>
          </w:tcPr>
          <w:p w:rsidR="004F7EC0" w:rsidRDefault="00B168AB" w:rsidP="000D7C88">
            <w:pPr>
              <w:pStyle w:val="Tabela"/>
            </w:pPr>
            <w:r>
              <w:rPr>
                <w:b w:val="0"/>
              </w:rPr>
              <w:t>Total</w:t>
            </w:r>
          </w:p>
        </w:tc>
        <w:tc>
          <w:tcPr>
            <w:tcW w:w="1843" w:type="dxa"/>
          </w:tcPr>
          <w:p w:rsidR="004F7EC0" w:rsidRDefault="00B168AB" w:rsidP="000D7C88">
            <w:pPr>
              <w:pStyle w:val="Tabela"/>
            </w:pPr>
            <w:r>
              <w:rPr>
                <w:b w:val="0"/>
              </w:rPr>
              <w:t>R$   24.520,00</w:t>
            </w:r>
          </w:p>
        </w:tc>
      </w:tr>
    </w:tbl>
    <w:p w:rsidR="004F7EC0" w:rsidRDefault="00B168AB">
      <w:pPr>
        <w:spacing w:after="20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*Valores estimados para fins demonstrativos, por se tratar de um projeto acadêmico só haverá custos com o kit Arduíno.</w:t>
      </w:r>
    </w:p>
    <w:p w:rsidR="004F7EC0" w:rsidRDefault="00B168AB" w:rsidP="000D7C88">
      <w:pPr>
        <w:pStyle w:val="Texto"/>
      </w:pPr>
      <w:r>
        <w:t>O tempo total estimado para desenvolvimento é de 9 meses. Trabalhando 2 horas diárias sem exceção de finais de semana e feriados, totalizando 540 horas.</w:t>
      </w:r>
    </w:p>
    <w:p w:rsidR="004F7EC0" w:rsidRDefault="00B168AB" w:rsidP="000D7C88">
      <w:pPr>
        <w:pStyle w:val="Texto"/>
      </w:pPr>
      <w:r>
        <w:t>O valor de R$ 24.520,00 foi calculado para suprir as necessidades durante os 9 meses de desenvolvimento.</w:t>
      </w:r>
    </w:p>
    <w:p w:rsidR="004F7EC0" w:rsidRDefault="00B168AB" w:rsidP="000D7C88">
      <w:pPr>
        <w:pStyle w:val="Texto"/>
      </w:pPr>
      <w:r>
        <w:t>Assim como qualquer outro aplicativo, é necessário manutenção e atualizações do mesmo, sendo assim é necessária manter uma equipe ainda trabalhando no projeto. Na tabela a seguir está a planilha detalhada e seus custos, onde serão considerados 2 horas diárias de segunda à sexta-feira custando R$14,00/hora.</w:t>
      </w:r>
    </w:p>
    <w:tbl>
      <w:tblPr>
        <w:tblStyle w:val="GridTable2Accent6"/>
        <w:tblW w:w="8505" w:type="dxa"/>
        <w:tblLayout w:type="fixed"/>
        <w:tblLook w:val="0460" w:firstRow="1" w:lastRow="1" w:firstColumn="0" w:lastColumn="0" w:noHBand="0" w:noVBand="1"/>
      </w:tblPr>
      <w:tblGrid>
        <w:gridCol w:w="851"/>
        <w:gridCol w:w="5291"/>
        <w:gridCol w:w="2363"/>
      </w:tblGrid>
      <w:tr w:rsidR="004F7EC0" w:rsidTr="000D7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51" w:type="dxa"/>
          </w:tcPr>
          <w:p w:rsidR="004F7EC0" w:rsidRDefault="00B168AB" w:rsidP="000D7C88">
            <w:pPr>
              <w:pStyle w:val="Tabela"/>
            </w:pPr>
            <w:proofErr w:type="spellStart"/>
            <w:r>
              <w:t>Qnt</w:t>
            </w:r>
            <w:proofErr w:type="spellEnd"/>
          </w:p>
        </w:tc>
        <w:tc>
          <w:tcPr>
            <w:tcW w:w="5291" w:type="dxa"/>
          </w:tcPr>
          <w:p w:rsidR="004F7EC0" w:rsidRDefault="00B168AB" w:rsidP="000D7C88">
            <w:pPr>
              <w:pStyle w:val="Tabela"/>
            </w:pPr>
            <w:r>
              <w:t>Descrição</w:t>
            </w:r>
          </w:p>
        </w:tc>
        <w:tc>
          <w:tcPr>
            <w:tcW w:w="2363" w:type="dxa"/>
          </w:tcPr>
          <w:p w:rsidR="004F7EC0" w:rsidRDefault="00B168AB" w:rsidP="000D7C88">
            <w:pPr>
              <w:pStyle w:val="Tabela"/>
            </w:pPr>
            <w:r>
              <w:t>Custo mensal</w:t>
            </w:r>
          </w:p>
        </w:tc>
      </w:tr>
      <w:tr w:rsidR="004F7EC0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51" w:type="dxa"/>
          </w:tcPr>
          <w:p w:rsidR="004F7EC0" w:rsidRDefault="00B168AB" w:rsidP="000D7C88">
            <w:pPr>
              <w:pStyle w:val="Tabela"/>
            </w:pPr>
            <w:r>
              <w:t>3</w:t>
            </w:r>
          </w:p>
        </w:tc>
        <w:tc>
          <w:tcPr>
            <w:tcW w:w="5291" w:type="dxa"/>
          </w:tcPr>
          <w:p w:rsidR="004F7EC0" w:rsidRDefault="00B168AB" w:rsidP="000D7C88">
            <w:pPr>
              <w:pStyle w:val="Tabela"/>
            </w:pPr>
            <w:r>
              <w:t>Programadores</w:t>
            </w:r>
          </w:p>
        </w:tc>
        <w:tc>
          <w:tcPr>
            <w:tcW w:w="2363" w:type="dxa"/>
          </w:tcPr>
          <w:p w:rsidR="004F7EC0" w:rsidRDefault="00B168AB" w:rsidP="000D7C88">
            <w:pPr>
              <w:pStyle w:val="Tabela"/>
            </w:pPr>
            <w:r>
              <w:t>R$        1.680,00</w:t>
            </w:r>
          </w:p>
        </w:tc>
      </w:tr>
      <w:tr w:rsidR="004F7EC0" w:rsidTr="000D7C88">
        <w:trPr>
          <w:trHeight w:val="300"/>
        </w:trPr>
        <w:tc>
          <w:tcPr>
            <w:tcW w:w="851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91" w:type="dxa"/>
          </w:tcPr>
          <w:p w:rsidR="004F7EC0" w:rsidRDefault="00B168AB" w:rsidP="000D7C88">
            <w:pPr>
              <w:pStyle w:val="Tabela"/>
            </w:pPr>
            <w:r>
              <w:t>Água + Energia + Telefone</w:t>
            </w:r>
          </w:p>
        </w:tc>
        <w:tc>
          <w:tcPr>
            <w:tcW w:w="2363" w:type="dxa"/>
          </w:tcPr>
          <w:p w:rsidR="004F7EC0" w:rsidRDefault="00B168AB" w:rsidP="000D7C88">
            <w:pPr>
              <w:pStyle w:val="Tabela"/>
            </w:pPr>
            <w:r>
              <w:t>R$           120,00</w:t>
            </w:r>
          </w:p>
        </w:tc>
      </w:tr>
      <w:tr w:rsidR="004F7EC0" w:rsidTr="000D7C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51" w:type="dxa"/>
          </w:tcPr>
          <w:p w:rsidR="004F7EC0" w:rsidRDefault="004F7EC0" w:rsidP="000D7C88">
            <w:pPr>
              <w:pStyle w:val="Tabela"/>
            </w:pPr>
          </w:p>
        </w:tc>
        <w:tc>
          <w:tcPr>
            <w:tcW w:w="5291" w:type="dxa"/>
          </w:tcPr>
          <w:p w:rsidR="004F7EC0" w:rsidRDefault="00B168AB" w:rsidP="000D7C88">
            <w:pPr>
              <w:pStyle w:val="Tabela"/>
            </w:pPr>
            <w:r>
              <w:t>Total</w:t>
            </w:r>
          </w:p>
        </w:tc>
        <w:tc>
          <w:tcPr>
            <w:tcW w:w="2363" w:type="dxa"/>
          </w:tcPr>
          <w:p w:rsidR="004F7EC0" w:rsidRDefault="00B168AB" w:rsidP="000D7C88">
            <w:pPr>
              <w:pStyle w:val="Tabela"/>
            </w:pPr>
            <w:r>
              <w:t>R$        2.880,00</w:t>
            </w:r>
          </w:p>
        </w:tc>
      </w:tr>
    </w:tbl>
    <w:p w:rsidR="004F7EC0" w:rsidRPr="0026755E" w:rsidRDefault="004F7EC0">
      <w:pPr>
        <w:spacing w:line="276" w:lineRule="auto"/>
        <w:ind w:firstLine="709"/>
        <w:rPr>
          <w:rFonts w:ascii="Arial" w:eastAsia="Arial" w:hAnsi="Arial" w:cs="Arial"/>
          <w:sz w:val="4"/>
          <w:szCs w:val="22"/>
        </w:rPr>
      </w:pPr>
    </w:p>
    <w:p w:rsidR="004F7EC0" w:rsidRDefault="00B168AB" w:rsidP="000D7C88">
      <w:pPr>
        <w:pStyle w:val="Titulo2"/>
      </w:pPr>
      <w:bookmarkStart w:id="36" w:name="_Toc479322813"/>
      <w:r>
        <w:t>Monetização</w:t>
      </w:r>
      <w:bookmarkEnd w:id="36"/>
    </w:p>
    <w:p w:rsidR="004F7EC0" w:rsidRDefault="00B168AB" w:rsidP="000D7C88">
      <w:pPr>
        <w:pStyle w:val="Texto"/>
      </w:pPr>
      <w:r>
        <w:t>A monetização do projeto será feita pela venda da licença do software e aluguel do equipamento.</w:t>
      </w:r>
    </w:p>
    <w:tbl>
      <w:tblPr>
        <w:tblStyle w:val="GridTable2Accent6"/>
        <w:tblW w:w="8620" w:type="dxa"/>
        <w:tblLayout w:type="fixed"/>
        <w:tblLook w:val="0400" w:firstRow="0" w:lastRow="0" w:firstColumn="0" w:lastColumn="0" w:noHBand="0" w:noVBand="1"/>
      </w:tblPr>
      <w:tblGrid>
        <w:gridCol w:w="6636"/>
        <w:gridCol w:w="1984"/>
      </w:tblGrid>
      <w:tr w:rsidR="004F7EC0" w:rsidRPr="000D7C88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636" w:type="dxa"/>
          </w:tcPr>
          <w:p w:rsidR="004F7EC0" w:rsidRPr="000D7C88" w:rsidRDefault="000D7C88" w:rsidP="000D7C88">
            <w:pPr>
              <w:pStyle w:val="Tabela"/>
            </w:pPr>
            <w:r>
              <w:t>Mensalidade (inclui hardware e 1 treinamento)</w:t>
            </w:r>
          </w:p>
        </w:tc>
        <w:tc>
          <w:tcPr>
            <w:tcW w:w="1984" w:type="dxa"/>
          </w:tcPr>
          <w:p w:rsidR="004F7EC0" w:rsidRPr="000D7C88" w:rsidRDefault="000D7C88" w:rsidP="000D7C88">
            <w:pPr>
              <w:pStyle w:val="Tabela"/>
            </w:pPr>
            <w:r>
              <w:t>R$   400</w:t>
            </w:r>
            <w:r w:rsidR="00B168AB" w:rsidRPr="000D7C88">
              <w:t>,00</w:t>
            </w:r>
          </w:p>
        </w:tc>
      </w:tr>
      <w:tr w:rsidR="004F7EC0" w:rsidRPr="000D7C88" w:rsidTr="000D7C88">
        <w:trPr>
          <w:trHeight w:val="300"/>
        </w:trPr>
        <w:tc>
          <w:tcPr>
            <w:tcW w:w="6636" w:type="dxa"/>
          </w:tcPr>
          <w:p w:rsidR="004F7EC0" w:rsidRPr="000D7C88" w:rsidRDefault="000D7C88" w:rsidP="000D7C88">
            <w:pPr>
              <w:pStyle w:val="Tabela"/>
            </w:pPr>
            <w:r>
              <w:t>Visita Técnica</w:t>
            </w:r>
          </w:p>
        </w:tc>
        <w:tc>
          <w:tcPr>
            <w:tcW w:w="1984" w:type="dxa"/>
          </w:tcPr>
          <w:p w:rsidR="004F7EC0" w:rsidRPr="000D7C88" w:rsidRDefault="00E67376" w:rsidP="000D7C88">
            <w:pPr>
              <w:pStyle w:val="Tabela"/>
            </w:pPr>
            <w:r>
              <w:t xml:space="preserve">R$     </w:t>
            </w:r>
            <w:r w:rsidR="00B168AB" w:rsidRPr="000D7C88">
              <w:t>50,00</w:t>
            </w:r>
          </w:p>
        </w:tc>
      </w:tr>
      <w:tr w:rsidR="00E67376" w:rsidRPr="000D7C88" w:rsidTr="000D7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636" w:type="dxa"/>
          </w:tcPr>
          <w:p w:rsidR="00E67376" w:rsidRDefault="00E67376" w:rsidP="000D7C88">
            <w:pPr>
              <w:pStyle w:val="Tabela"/>
            </w:pPr>
            <w:r>
              <w:t>Treinamento adicional</w:t>
            </w:r>
          </w:p>
        </w:tc>
        <w:tc>
          <w:tcPr>
            <w:tcW w:w="1984" w:type="dxa"/>
          </w:tcPr>
          <w:p w:rsidR="00E67376" w:rsidRDefault="00E67376" w:rsidP="000D7C88">
            <w:pPr>
              <w:pStyle w:val="Tabela"/>
            </w:pPr>
            <w:r>
              <w:t>R$   100,00</w:t>
            </w:r>
          </w:p>
        </w:tc>
      </w:tr>
      <w:tr w:rsidR="00E67376" w:rsidRPr="000D7C88" w:rsidTr="000D7C88">
        <w:trPr>
          <w:trHeight w:val="300"/>
        </w:trPr>
        <w:tc>
          <w:tcPr>
            <w:tcW w:w="6636" w:type="dxa"/>
          </w:tcPr>
          <w:p w:rsidR="00E67376" w:rsidRDefault="00E67376" w:rsidP="000D7C88">
            <w:pPr>
              <w:pStyle w:val="Tabela"/>
            </w:pPr>
            <w:r>
              <w:t>Aluguel de mais 1 conjunto de hardware</w:t>
            </w:r>
          </w:p>
        </w:tc>
        <w:tc>
          <w:tcPr>
            <w:tcW w:w="1984" w:type="dxa"/>
          </w:tcPr>
          <w:p w:rsidR="00E67376" w:rsidRDefault="00E67376" w:rsidP="000D7C88">
            <w:pPr>
              <w:pStyle w:val="Tabela"/>
            </w:pPr>
            <w:r>
              <w:t>R$   300,00</w:t>
            </w:r>
          </w:p>
        </w:tc>
      </w:tr>
    </w:tbl>
    <w:p w:rsidR="004F7EC0" w:rsidRDefault="004F7EC0" w:rsidP="0026755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4F7EC0" w:rsidSect="0026755E">
      <w:pgSz w:w="11907" w:h="16840"/>
      <w:pgMar w:top="1417" w:right="1701" w:bottom="1276" w:left="1701" w:header="0" w:footer="4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90" w:rsidRDefault="00AE2690">
      <w:r>
        <w:separator/>
      </w:r>
    </w:p>
  </w:endnote>
  <w:endnote w:type="continuationSeparator" w:id="0">
    <w:p w:rsidR="00AE2690" w:rsidRDefault="00AE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99605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AE2690" w:rsidRPr="00B168AB" w:rsidRDefault="00AE2690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B168AB">
          <w:rPr>
            <w:rFonts w:ascii="Arial" w:hAnsi="Arial" w:cs="Arial"/>
            <w:sz w:val="20"/>
            <w:szCs w:val="20"/>
          </w:rPr>
          <w:fldChar w:fldCharType="begin"/>
        </w:r>
        <w:r w:rsidRPr="00B168AB">
          <w:rPr>
            <w:rFonts w:ascii="Arial" w:hAnsi="Arial" w:cs="Arial"/>
            <w:sz w:val="20"/>
            <w:szCs w:val="20"/>
          </w:rPr>
          <w:instrText>PAGE   \* MERGEFORMAT</w:instrText>
        </w:r>
        <w:r w:rsidRPr="00B168AB">
          <w:rPr>
            <w:rFonts w:ascii="Arial" w:hAnsi="Arial" w:cs="Arial"/>
            <w:sz w:val="20"/>
            <w:szCs w:val="20"/>
          </w:rPr>
          <w:fldChar w:fldCharType="separate"/>
        </w:r>
        <w:r w:rsidR="001847B9">
          <w:rPr>
            <w:rFonts w:ascii="Arial" w:hAnsi="Arial" w:cs="Arial"/>
            <w:noProof/>
            <w:sz w:val="20"/>
            <w:szCs w:val="20"/>
          </w:rPr>
          <w:t>10</w:t>
        </w:r>
        <w:r w:rsidRPr="00B168A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AE2690" w:rsidRDefault="00AE2690">
    <w:pPr>
      <w:tabs>
        <w:tab w:val="center" w:pos="4419"/>
        <w:tab w:val="right" w:pos="8838"/>
      </w:tabs>
      <w:spacing w:after="144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90" w:rsidRDefault="00AE2690">
      <w:r>
        <w:separator/>
      </w:r>
    </w:p>
  </w:footnote>
  <w:footnote w:type="continuationSeparator" w:id="0">
    <w:p w:rsidR="00AE2690" w:rsidRDefault="00AE2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690" w:rsidRDefault="00AE2690">
    <w:pPr>
      <w:tabs>
        <w:tab w:val="center" w:pos="4419"/>
        <w:tab w:val="right" w:pos="8838"/>
      </w:tabs>
      <w:jc w:val="right"/>
      <w:rPr>
        <w:rFonts w:ascii="Arial" w:eastAsia="Arial" w:hAnsi="Arial" w:cs="Arial"/>
        <w:i/>
        <w:sz w:val="28"/>
        <w:szCs w:val="28"/>
      </w:rPr>
    </w:pPr>
  </w:p>
  <w:p w:rsidR="00AE2690" w:rsidRDefault="00AE2690">
    <w:pPr>
      <w:tabs>
        <w:tab w:val="center" w:pos="4419"/>
        <w:tab w:val="right" w:pos="8838"/>
      </w:tabs>
      <w:jc w:val="right"/>
      <w:rPr>
        <w:rFonts w:ascii="Arial" w:eastAsia="Arial" w:hAnsi="Arial" w:cs="Arial"/>
        <w:i/>
        <w:sz w:val="28"/>
        <w:szCs w:val="28"/>
      </w:rPr>
    </w:pPr>
  </w:p>
  <w:p w:rsidR="00AE2690" w:rsidRDefault="00AE2690">
    <w:pPr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i/>
        <w:sz w:val="28"/>
        <w:szCs w:val="28"/>
      </w:rPr>
      <w:t>Fatec Guaratinguetá</w:t>
    </w:r>
  </w:p>
  <w:p w:rsidR="00AE2690" w:rsidRDefault="00AE2690">
    <w:pPr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i/>
        <w:sz w:val="28"/>
        <w:szCs w:val="28"/>
      </w:rPr>
      <w:t>Análise e Desenvolvimento de Sistemas – 4º Semestre</w:t>
    </w:r>
  </w:p>
  <w:p w:rsidR="00AE2690" w:rsidRDefault="00AE2690">
    <w:pPr>
      <w:tabs>
        <w:tab w:val="center" w:pos="4419"/>
        <w:tab w:val="right" w:pos="8838"/>
      </w:tabs>
      <w:rPr>
        <w:sz w:val="10"/>
        <w:szCs w:val="10"/>
      </w:rPr>
    </w:pPr>
  </w:p>
  <w:p w:rsidR="00AE2690" w:rsidRDefault="00AE2690">
    <w:pPr>
      <w:tabs>
        <w:tab w:val="center" w:pos="4419"/>
        <w:tab w:val="right" w:pos="883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690" w:rsidRDefault="00AE2690" w:rsidP="00C12E38">
    <w:pPr>
      <w:tabs>
        <w:tab w:val="center" w:pos="4419"/>
        <w:tab w:val="right" w:pos="8838"/>
      </w:tabs>
      <w:jc w:val="right"/>
      <w:rPr>
        <w:rFonts w:ascii="Arial" w:eastAsia="Arial" w:hAnsi="Arial" w:cs="Arial"/>
        <w:i/>
        <w:sz w:val="28"/>
        <w:szCs w:val="28"/>
      </w:rPr>
    </w:pPr>
  </w:p>
  <w:p w:rsidR="00AE2690" w:rsidRDefault="00AE2690" w:rsidP="00C12E38">
    <w:pPr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i/>
        <w:sz w:val="28"/>
        <w:szCs w:val="28"/>
      </w:rPr>
      <w:t>Fatec Guaratinguetá</w:t>
    </w:r>
  </w:p>
  <w:p w:rsidR="00AE2690" w:rsidRDefault="00AE2690" w:rsidP="00C12E38">
    <w:pPr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i/>
        <w:sz w:val="28"/>
        <w:szCs w:val="28"/>
      </w:rPr>
      <w:t>Análise e Desenvolvimento de Sistemas – 4º Semestre</w:t>
    </w:r>
  </w:p>
  <w:p w:rsidR="00AE2690" w:rsidRDefault="00AE26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7E6"/>
    <w:multiLevelType w:val="hybridMultilevel"/>
    <w:tmpl w:val="762E3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7011"/>
    <w:multiLevelType w:val="hybridMultilevel"/>
    <w:tmpl w:val="30327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4527B"/>
    <w:multiLevelType w:val="hybridMultilevel"/>
    <w:tmpl w:val="115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D56A8"/>
    <w:multiLevelType w:val="hybridMultilevel"/>
    <w:tmpl w:val="53823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E665A"/>
    <w:multiLevelType w:val="hybridMultilevel"/>
    <w:tmpl w:val="B2CCD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62D7C"/>
    <w:multiLevelType w:val="hybridMultilevel"/>
    <w:tmpl w:val="73D2B1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055909"/>
    <w:multiLevelType w:val="hybridMultilevel"/>
    <w:tmpl w:val="D1147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15FC2"/>
    <w:multiLevelType w:val="hybridMultilevel"/>
    <w:tmpl w:val="C2E2D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A378C"/>
    <w:multiLevelType w:val="multilevel"/>
    <w:tmpl w:val="8ED05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02554DF"/>
    <w:multiLevelType w:val="multilevel"/>
    <w:tmpl w:val="5B24F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2530940"/>
    <w:multiLevelType w:val="hybridMultilevel"/>
    <w:tmpl w:val="23DCF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6640A"/>
    <w:multiLevelType w:val="hybridMultilevel"/>
    <w:tmpl w:val="5F9C60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BD2EA4"/>
    <w:multiLevelType w:val="multilevel"/>
    <w:tmpl w:val="039009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E6C0E5C"/>
    <w:multiLevelType w:val="multilevel"/>
    <w:tmpl w:val="0E449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0294B64"/>
    <w:multiLevelType w:val="hybridMultilevel"/>
    <w:tmpl w:val="153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3230"/>
    <w:multiLevelType w:val="multilevel"/>
    <w:tmpl w:val="16C26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86E6367"/>
    <w:multiLevelType w:val="hybridMultilevel"/>
    <w:tmpl w:val="69F08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C5BEF"/>
    <w:multiLevelType w:val="hybridMultilevel"/>
    <w:tmpl w:val="5D5CF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3013A"/>
    <w:multiLevelType w:val="multilevel"/>
    <w:tmpl w:val="5E847C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97D0141"/>
    <w:multiLevelType w:val="hybridMultilevel"/>
    <w:tmpl w:val="868C1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F67A6"/>
    <w:multiLevelType w:val="hybridMultilevel"/>
    <w:tmpl w:val="37344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501EE"/>
    <w:multiLevelType w:val="multilevel"/>
    <w:tmpl w:val="4CAA8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49C1F21"/>
    <w:multiLevelType w:val="multilevel"/>
    <w:tmpl w:val="DB144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87A783F"/>
    <w:multiLevelType w:val="multilevel"/>
    <w:tmpl w:val="9C9ED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B1E4E54"/>
    <w:multiLevelType w:val="multilevel"/>
    <w:tmpl w:val="617C2E64"/>
    <w:lvl w:ilvl="0">
      <w:start w:val="1"/>
      <w:numFmt w:val="decimal"/>
      <w:pStyle w:val="Titulo1"/>
      <w:lvlText w:val="%1."/>
      <w:lvlJc w:val="left"/>
      <w:pPr>
        <w:ind w:left="360" w:firstLine="0"/>
      </w:pPr>
    </w:lvl>
    <w:lvl w:ilvl="1">
      <w:start w:val="1"/>
      <w:numFmt w:val="decimal"/>
      <w:pStyle w:val="Titulo2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5">
    <w:nsid w:val="5FC67D50"/>
    <w:multiLevelType w:val="multilevel"/>
    <w:tmpl w:val="5574DD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162302B"/>
    <w:multiLevelType w:val="multilevel"/>
    <w:tmpl w:val="473C5BE4"/>
    <w:lvl w:ilvl="0">
      <w:start w:val="1"/>
      <w:numFmt w:val="bullet"/>
      <w:lvlText w:val="●"/>
      <w:lvlJc w:val="left"/>
      <w:pPr>
        <w:ind w:left="1789" w:firstLine="142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27">
    <w:nsid w:val="6F34642E"/>
    <w:multiLevelType w:val="hybridMultilevel"/>
    <w:tmpl w:val="1660C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140405"/>
    <w:multiLevelType w:val="multilevel"/>
    <w:tmpl w:val="A386C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4BB7C6E"/>
    <w:multiLevelType w:val="multilevel"/>
    <w:tmpl w:val="BDB2E3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75ED54F3"/>
    <w:multiLevelType w:val="hybridMultilevel"/>
    <w:tmpl w:val="787CB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D6CD8"/>
    <w:multiLevelType w:val="hybridMultilevel"/>
    <w:tmpl w:val="B2588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63649"/>
    <w:multiLevelType w:val="hybridMultilevel"/>
    <w:tmpl w:val="8C3A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9B70BB"/>
    <w:multiLevelType w:val="multilevel"/>
    <w:tmpl w:val="F8789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3"/>
  </w:num>
  <w:num w:numId="2">
    <w:abstractNumId w:val="24"/>
  </w:num>
  <w:num w:numId="3">
    <w:abstractNumId w:val="29"/>
  </w:num>
  <w:num w:numId="4">
    <w:abstractNumId w:val="22"/>
  </w:num>
  <w:num w:numId="5">
    <w:abstractNumId w:val="26"/>
  </w:num>
  <w:num w:numId="6">
    <w:abstractNumId w:val="23"/>
  </w:num>
  <w:num w:numId="7">
    <w:abstractNumId w:val="15"/>
  </w:num>
  <w:num w:numId="8">
    <w:abstractNumId w:val="8"/>
  </w:num>
  <w:num w:numId="9">
    <w:abstractNumId w:val="28"/>
  </w:num>
  <w:num w:numId="10">
    <w:abstractNumId w:val="25"/>
  </w:num>
  <w:num w:numId="11">
    <w:abstractNumId w:val="13"/>
  </w:num>
  <w:num w:numId="12">
    <w:abstractNumId w:val="18"/>
  </w:num>
  <w:num w:numId="13">
    <w:abstractNumId w:val="12"/>
  </w:num>
  <w:num w:numId="14">
    <w:abstractNumId w:val="9"/>
  </w:num>
  <w:num w:numId="15">
    <w:abstractNumId w:val="21"/>
  </w:num>
  <w:num w:numId="16">
    <w:abstractNumId w:val="5"/>
  </w:num>
  <w:num w:numId="17">
    <w:abstractNumId w:val="11"/>
  </w:num>
  <w:num w:numId="18">
    <w:abstractNumId w:val="7"/>
  </w:num>
  <w:num w:numId="19">
    <w:abstractNumId w:val="30"/>
  </w:num>
  <w:num w:numId="20">
    <w:abstractNumId w:val="17"/>
  </w:num>
  <w:num w:numId="21">
    <w:abstractNumId w:val="19"/>
  </w:num>
  <w:num w:numId="22">
    <w:abstractNumId w:val="31"/>
  </w:num>
  <w:num w:numId="23">
    <w:abstractNumId w:val="14"/>
  </w:num>
  <w:num w:numId="24">
    <w:abstractNumId w:val="32"/>
  </w:num>
  <w:num w:numId="25">
    <w:abstractNumId w:val="16"/>
  </w:num>
  <w:num w:numId="26">
    <w:abstractNumId w:val="0"/>
  </w:num>
  <w:num w:numId="27">
    <w:abstractNumId w:val="20"/>
  </w:num>
  <w:num w:numId="28">
    <w:abstractNumId w:val="6"/>
  </w:num>
  <w:num w:numId="29">
    <w:abstractNumId w:val="27"/>
  </w:num>
  <w:num w:numId="30">
    <w:abstractNumId w:val="3"/>
  </w:num>
  <w:num w:numId="31">
    <w:abstractNumId w:val="10"/>
  </w:num>
  <w:num w:numId="32">
    <w:abstractNumId w:val="1"/>
  </w:num>
  <w:num w:numId="33">
    <w:abstractNumId w:val="4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7EC0"/>
    <w:rsid w:val="000D2678"/>
    <w:rsid w:val="000D7C88"/>
    <w:rsid w:val="001847B9"/>
    <w:rsid w:val="0026755E"/>
    <w:rsid w:val="004F7EC0"/>
    <w:rsid w:val="009805F3"/>
    <w:rsid w:val="00AE2690"/>
    <w:rsid w:val="00B168AB"/>
    <w:rsid w:val="00BB28A8"/>
    <w:rsid w:val="00C12E38"/>
    <w:rsid w:val="00E15D70"/>
    <w:rsid w:val="00E67376"/>
    <w:rsid w:val="00F36C41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240" w:after="60" w:line="36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240" w:after="60" w:line="360" w:lineRule="auto"/>
      <w:ind w:left="720"/>
      <w:outlineLvl w:val="1"/>
    </w:pPr>
    <w:rPr>
      <w:rFonts w:ascii="Arial" w:eastAsia="Arial" w:hAnsi="Arial" w:cs="Arial"/>
      <w:b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B168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68AB"/>
  </w:style>
  <w:style w:type="paragraph" w:styleId="Rodap">
    <w:name w:val="footer"/>
    <w:basedOn w:val="Normal"/>
    <w:link w:val="RodapChar"/>
    <w:uiPriority w:val="99"/>
    <w:unhideWhenUsed/>
    <w:rsid w:val="00B168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168AB"/>
  </w:style>
  <w:style w:type="paragraph" w:customStyle="1" w:styleId="Titulo1">
    <w:name w:val="Titulo 1"/>
    <w:basedOn w:val="Ttulo1"/>
    <w:link w:val="Titulo1Char"/>
    <w:autoRedefine/>
    <w:qFormat/>
    <w:rsid w:val="000D7C88"/>
    <w:pPr>
      <w:numPr>
        <w:numId w:val="2"/>
      </w:numPr>
      <w:spacing w:before="360" w:after="180"/>
      <w:ind w:firstLine="709"/>
    </w:pPr>
  </w:style>
  <w:style w:type="paragraph" w:customStyle="1" w:styleId="Titulo2">
    <w:name w:val="Titulo 2"/>
    <w:basedOn w:val="Ttulo2"/>
    <w:link w:val="Titulo2Char"/>
    <w:autoRedefine/>
    <w:qFormat/>
    <w:rsid w:val="00B168AB"/>
    <w:pPr>
      <w:numPr>
        <w:ilvl w:val="1"/>
        <w:numId w:val="2"/>
      </w:numPr>
      <w:spacing w:before="120" w:after="120"/>
      <w:ind w:hanging="432"/>
    </w:pPr>
  </w:style>
  <w:style w:type="character" w:customStyle="1" w:styleId="Ttulo1Char">
    <w:name w:val="Título 1 Char"/>
    <w:basedOn w:val="Fontepargpadro"/>
    <w:link w:val="Ttulo1"/>
    <w:rsid w:val="00B168AB"/>
    <w:rPr>
      <w:rFonts w:ascii="Arial" w:eastAsia="Arial" w:hAnsi="Arial" w:cs="Arial"/>
      <w:b/>
      <w:sz w:val="28"/>
      <w:szCs w:val="28"/>
    </w:rPr>
  </w:style>
  <w:style w:type="character" w:customStyle="1" w:styleId="Titulo1Char">
    <w:name w:val="Titulo 1 Char"/>
    <w:basedOn w:val="Ttulo1Char"/>
    <w:link w:val="Titulo1"/>
    <w:rsid w:val="000D7C88"/>
    <w:rPr>
      <w:rFonts w:ascii="Arial" w:eastAsia="Arial" w:hAnsi="Arial" w:cs="Arial"/>
      <w:b/>
      <w:sz w:val="28"/>
      <w:szCs w:val="28"/>
    </w:rPr>
  </w:style>
  <w:style w:type="paragraph" w:customStyle="1" w:styleId="Texto">
    <w:name w:val="Texto"/>
    <w:basedOn w:val="Normal"/>
    <w:link w:val="TextoChar"/>
    <w:autoRedefine/>
    <w:qFormat/>
    <w:rsid w:val="00B168AB"/>
    <w:pPr>
      <w:spacing w:line="360" w:lineRule="auto"/>
      <w:ind w:firstLine="709"/>
      <w:jc w:val="both"/>
    </w:pPr>
    <w:rPr>
      <w:rFonts w:ascii="Arial" w:eastAsia="Arial" w:hAnsi="Arial" w:cs="Arial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B168AB"/>
    <w:rPr>
      <w:rFonts w:ascii="Arial" w:eastAsia="Arial" w:hAnsi="Arial" w:cs="Arial"/>
      <w:b/>
      <w:sz w:val="22"/>
      <w:szCs w:val="22"/>
    </w:rPr>
  </w:style>
  <w:style w:type="character" w:customStyle="1" w:styleId="Titulo2Char">
    <w:name w:val="Titulo 2 Char"/>
    <w:basedOn w:val="Ttulo2Char"/>
    <w:link w:val="Titulo2"/>
    <w:rsid w:val="00B168AB"/>
    <w:rPr>
      <w:rFonts w:ascii="Arial" w:eastAsia="Arial" w:hAnsi="Arial" w:cs="Arial"/>
      <w:b/>
      <w:sz w:val="22"/>
      <w:szCs w:val="22"/>
    </w:rPr>
  </w:style>
  <w:style w:type="table" w:customStyle="1" w:styleId="GridTable2Accent6">
    <w:name w:val="Grid Table 2 Accent 6"/>
    <w:basedOn w:val="Tabelanormal"/>
    <w:uiPriority w:val="47"/>
    <w:rsid w:val="00B168A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oChar">
    <w:name w:val="Texto Char"/>
    <w:basedOn w:val="Fontepargpadro"/>
    <w:link w:val="Texto"/>
    <w:rsid w:val="00B168AB"/>
    <w:rPr>
      <w:rFonts w:ascii="Arial" w:eastAsia="Arial" w:hAnsi="Arial" w:cs="Arial"/>
      <w:sz w:val="22"/>
      <w:szCs w:val="22"/>
    </w:rPr>
  </w:style>
  <w:style w:type="paragraph" w:customStyle="1" w:styleId="Tabela">
    <w:name w:val="Tabela"/>
    <w:basedOn w:val="Texto"/>
    <w:link w:val="TabelaChar"/>
    <w:autoRedefine/>
    <w:qFormat/>
    <w:rsid w:val="00B168AB"/>
    <w:pPr>
      <w:spacing w:line="240" w:lineRule="auto"/>
      <w:ind w:firstLine="0"/>
      <w:jc w:val="left"/>
    </w:pPr>
  </w:style>
  <w:style w:type="paragraph" w:styleId="Sumrio1">
    <w:name w:val="toc 1"/>
    <w:basedOn w:val="Normal"/>
    <w:next w:val="Normal"/>
    <w:autoRedefine/>
    <w:uiPriority w:val="39"/>
    <w:unhideWhenUsed/>
    <w:rsid w:val="00C12E38"/>
    <w:pPr>
      <w:spacing w:before="360"/>
    </w:pPr>
    <w:rPr>
      <w:rFonts w:asciiTheme="majorHAnsi" w:hAnsiTheme="majorHAnsi" w:cstheme="majorHAnsi"/>
      <w:b/>
      <w:bCs/>
      <w:caps/>
    </w:rPr>
  </w:style>
  <w:style w:type="character" w:customStyle="1" w:styleId="TabelaChar">
    <w:name w:val="Tabela Char"/>
    <w:basedOn w:val="TextoChar"/>
    <w:link w:val="Tabela"/>
    <w:rsid w:val="00B168AB"/>
    <w:rPr>
      <w:rFonts w:ascii="Arial" w:eastAsia="Arial" w:hAnsi="Arial" w:cs="Arial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C12E38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12E3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E38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C12E38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12E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12E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12E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12E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12E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12E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8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8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240" w:after="60" w:line="36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240" w:after="60" w:line="360" w:lineRule="auto"/>
      <w:ind w:left="720"/>
      <w:outlineLvl w:val="1"/>
    </w:pPr>
    <w:rPr>
      <w:rFonts w:ascii="Arial" w:eastAsia="Arial" w:hAnsi="Arial" w:cs="Arial"/>
      <w:b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8EAADB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9E2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B168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68AB"/>
  </w:style>
  <w:style w:type="paragraph" w:styleId="Rodap">
    <w:name w:val="footer"/>
    <w:basedOn w:val="Normal"/>
    <w:link w:val="RodapChar"/>
    <w:uiPriority w:val="99"/>
    <w:unhideWhenUsed/>
    <w:rsid w:val="00B168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168AB"/>
  </w:style>
  <w:style w:type="paragraph" w:customStyle="1" w:styleId="Titulo1">
    <w:name w:val="Titulo 1"/>
    <w:basedOn w:val="Ttulo1"/>
    <w:link w:val="Titulo1Char"/>
    <w:autoRedefine/>
    <w:qFormat/>
    <w:rsid w:val="000D7C88"/>
    <w:pPr>
      <w:numPr>
        <w:numId w:val="2"/>
      </w:numPr>
      <w:spacing w:before="360" w:after="180"/>
      <w:ind w:firstLine="709"/>
    </w:pPr>
  </w:style>
  <w:style w:type="paragraph" w:customStyle="1" w:styleId="Titulo2">
    <w:name w:val="Titulo 2"/>
    <w:basedOn w:val="Ttulo2"/>
    <w:link w:val="Titulo2Char"/>
    <w:autoRedefine/>
    <w:qFormat/>
    <w:rsid w:val="00B168AB"/>
    <w:pPr>
      <w:numPr>
        <w:ilvl w:val="1"/>
        <w:numId w:val="2"/>
      </w:numPr>
      <w:spacing w:before="120" w:after="120"/>
      <w:ind w:hanging="432"/>
    </w:pPr>
  </w:style>
  <w:style w:type="character" w:customStyle="1" w:styleId="Ttulo1Char">
    <w:name w:val="Título 1 Char"/>
    <w:basedOn w:val="Fontepargpadro"/>
    <w:link w:val="Ttulo1"/>
    <w:rsid w:val="00B168AB"/>
    <w:rPr>
      <w:rFonts w:ascii="Arial" w:eastAsia="Arial" w:hAnsi="Arial" w:cs="Arial"/>
      <w:b/>
      <w:sz w:val="28"/>
      <w:szCs w:val="28"/>
    </w:rPr>
  </w:style>
  <w:style w:type="character" w:customStyle="1" w:styleId="Titulo1Char">
    <w:name w:val="Titulo 1 Char"/>
    <w:basedOn w:val="Ttulo1Char"/>
    <w:link w:val="Titulo1"/>
    <w:rsid w:val="000D7C88"/>
    <w:rPr>
      <w:rFonts w:ascii="Arial" w:eastAsia="Arial" w:hAnsi="Arial" w:cs="Arial"/>
      <w:b/>
      <w:sz w:val="28"/>
      <w:szCs w:val="28"/>
    </w:rPr>
  </w:style>
  <w:style w:type="paragraph" w:customStyle="1" w:styleId="Texto">
    <w:name w:val="Texto"/>
    <w:basedOn w:val="Normal"/>
    <w:link w:val="TextoChar"/>
    <w:autoRedefine/>
    <w:qFormat/>
    <w:rsid w:val="00B168AB"/>
    <w:pPr>
      <w:spacing w:line="360" w:lineRule="auto"/>
      <w:ind w:firstLine="709"/>
      <w:jc w:val="both"/>
    </w:pPr>
    <w:rPr>
      <w:rFonts w:ascii="Arial" w:eastAsia="Arial" w:hAnsi="Arial" w:cs="Arial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B168AB"/>
    <w:rPr>
      <w:rFonts w:ascii="Arial" w:eastAsia="Arial" w:hAnsi="Arial" w:cs="Arial"/>
      <w:b/>
      <w:sz w:val="22"/>
      <w:szCs w:val="22"/>
    </w:rPr>
  </w:style>
  <w:style w:type="character" w:customStyle="1" w:styleId="Titulo2Char">
    <w:name w:val="Titulo 2 Char"/>
    <w:basedOn w:val="Ttulo2Char"/>
    <w:link w:val="Titulo2"/>
    <w:rsid w:val="00B168AB"/>
    <w:rPr>
      <w:rFonts w:ascii="Arial" w:eastAsia="Arial" w:hAnsi="Arial" w:cs="Arial"/>
      <w:b/>
      <w:sz w:val="22"/>
      <w:szCs w:val="22"/>
    </w:rPr>
  </w:style>
  <w:style w:type="table" w:customStyle="1" w:styleId="GridTable2Accent6">
    <w:name w:val="Grid Table 2 Accent 6"/>
    <w:basedOn w:val="Tabelanormal"/>
    <w:uiPriority w:val="47"/>
    <w:rsid w:val="00B168A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oChar">
    <w:name w:val="Texto Char"/>
    <w:basedOn w:val="Fontepargpadro"/>
    <w:link w:val="Texto"/>
    <w:rsid w:val="00B168AB"/>
    <w:rPr>
      <w:rFonts w:ascii="Arial" w:eastAsia="Arial" w:hAnsi="Arial" w:cs="Arial"/>
      <w:sz w:val="22"/>
      <w:szCs w:val="22"/>
    </w:rPr>
  </w:style>
  <w:style w:type="paragraph" w:customStyle="1" w:styleId="Tabela">
    <w:name w:val="Tabela"/>
    <w:basedOn w:val="Texto"/>
    <w:link w:val="TabelaChar"/>
    <w:autoRedefine/>
    <w:qFormat/>
    <w:rsid w:val="00B168AB"/>
    <w:pPr>
      <w:spacing w:line="240" w:lineRule="auto"/>
      <w:ind w:firstLine="0"/>
      <w:jc w:val="left"/>
    </w:pPr>
  </w:style>
  <w:style w:type="paragraph" w:styleId="Sumrio1">
    <w:name w:val="toc 1"/>
    <w:basedOn w:val="Normal"/>
    <w:next w:val="Normal"/>
    <w:autoRedefine/>
    <w:uiPriority w:val="39"/>
    <w:unhideWhenUsed/>
    <w:rsid w:val="00C12E38"/>
    <w:pPr>
      <w:spacing w:before="360"/>
    </w:pPr>
    <w:rPr>
      <w:rFonts w:asciiTheme="majorHAnsi" w:hAnsiTheme="majorHAnsi" w:cstheme="majorHAnsi"/>
      <w:b/>
      <w:bCs/>
      <w:caps/>
    </w:rPr>
  </w:style>
  <w:style w:type="character" w:customStyle="1" w:styleId="TabelaChar">
    <w:name w:val="Tabela Char"/>
    <w:basedOn w:val="TextoChar"/>
    <w:link w:val="Tabela"/>
    <w:rsid w:val="00B168AB"/>
    <w:rPr>
      <w:rFonts w:ascii="Arial" w:eastAsia="Arial" w:hAnsi="Arial" w:cs="Arial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C12E38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12E3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E38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C12E38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12E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12E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12E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12E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12E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12E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8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A8B7-711D-494C-871D-858A62A1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19</Pages>
  <Words>3474</Words>
  <Characters>18761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8</cp:revision>
  <cp:lastPrinted>2017-04-07T13:06:00Z</cp:lastPrinted>
  <dcterms:created xsi:type="dcterms:W3CDTF">2017-04-07T12:18:00Z</dcterms:created>
  <dcterms:modified xsi:type="dcterms:W3CDTF">2017-04-26T21:13:00Z</dcterms:modified>
</cp:coreProperties>
</file>