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image/png" PartName="/word/media/document_image_rId11.png"/>
  <Override ContentType="image/png" PartName="/word/media/document_image_rId12.png"/>
  <Override ContentType="image/png" PartName="/word/media/document_image_rId13.png"/>
  <Override ContentType="image/png" PartName="/word/media/document_image_rId14.png"/>
  <Override ContentType="image/png" PartName="/word/media/document_image_rId15.png"/>
  <Override ContentType="image/png" PartName="/word/media/document_image_rId16.png"/>
  <Override ContentType="image/png" PartName="/word/media/document_image_rId17.png"/>
  <Override ContentType="image/png" PartName="/word/media/document_image_rId18.png"/>
  <Override ContentType="image/png" PartName="/word/media/document_image_rId19.png"/>
  <Override ContentType="image/png" PartName="/word/media/document_image_rId20.png"/>
  <Override ContentType="image/png" PartName="/word/media/document_image_rId21.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 Target="docProps/custom.xml" Type="http://schemas.openxmlformats.org/officeDocument/2006/relationships/custom-properties" Id="rId4"/>
</Relationships>

</file>

<file path=word/document.xml><?xml version="1.0" encoding="utf-8"?>
<w:document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16cid wp14">
  <w:body>
    <!-- Modified by docx4j 6.1.0 (Apache licensed) using REFERENCE JAXB in Private Build Java 14.0.1 on Linux -->
    <w:p>
      <w:pPr>
        <w:pStyle w:val="SecaoDaProva"/>
        <w:spacing w:after="269"/>
        <w:ind w:left="120"/>
      </w:pPr>
      <w:r>
        <w:rPr>
          <w:rFonts w:ascii="Times New Roman" w:hAnsi="Times New Roman"/>
          <w:color w:val="ffffff"/>
        </w:rPr>
        <w:t>GHC - Item 9 - Português</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Seu corpo pede água</w:t>
      </w:r>
      <w:r>
        <w:rPr>
          <w:rFonts w:ascii="Times New Roman" w:hAnsi="Times New Roman"/>
          <w:color w:val="00000a"/>
        </w:rPr>
        <w:t xml:space="preserve"> </w:t>
      </w:r>
    </w:p>
    <w:p>
      <w:pPr>
        <w:pStyle w:val="Normal"/>
        <w:spacing w:after="115"/>
        <w:ind w:left="120"/>
      </w:pPr>
      <w:r>
        <w:rPr>
          <w:rFonts w:ascii="Times New Roman" w:hAnsi="Times New Roman"/>
          <w:i/>
          <w:color w:val="00000a"/>
        </w:rPr>
        <w:t>Por Regina Celia Pereira</w:t>
      </w:r>
      <w:r>
        <w:br/>
      </w:r>
      <w:r>
        <w:br/>
      </w:r>
      <w:r>
        <w:rPr>
          <w:rFonts w:ascii="Times New Roman" w:hAnsi="Times New Roman"/>
          <w:color w:val="00000a"/>
        </w:rPr>
        <w:t>O Dia Mundial da Água, celebrado no dia 22 de março, nos força a pensar em quão imprescindível esse líquido é. "A síntese de todas as substâncias indispensáveis ao organismo ocorre no meio aquoso", diz Cristiane Lopes, professora de fisiologia da Faculdade de Ciências Médicas da Santa Casa de São Paulo.</w:t>
      </w:r>
      <w:r>
        <w:br/>
      </w:r>
      <w:r>
        <w:br/>
      </w:r>
      <w:r>
        <w:rPr>
          <w:rFonts w:ascii="Times New Roman" w:hAnsi="Times New Roman"/>
          <w:color w:val="00000a"/>
        </w:rPr>
        <w:t xml:space="preserve">Reações químicas vitais dependem do equilíbrio de líquidos em circulação e é justamente por isso que, quando o escape hídrico é muito maior do que o ganho, nós adoecemos. Em dias de </w:t>
      </w:r>
      <w:r>
        <w:rPr>
          <w:rFonts w:ascii="Times New Roman" w:hAnsi="Times New Roman"/>
          <w:b/>
          <w:color w:val="00000a"/>
        </w:rPr>
        <w:t>extremo</w:t>
      </w:r>
      <w:r>
        <w:rPr>
          <w:rFonts w:ascii="Times New Roman" w:hAnsi="Times New Roman"/>
          <w:color w:val="00000a"/>
        </w:rPr>
        <w:t xml:space="preserve"> calor, pode ocorrer fácil a perda de 3 litros de água, principalmente por meio da transpiração.</w:t>
      </w:r>
      <w:r>
        <w:br/>
      </w:r>
      <w:r>
        <w:br/>
      </w:r>
      <w:r>
        <w:rPr>
          <w:rFonts w:ascii="Times New Roman" w:hAnsi="Times New Roman"/>
          <w:color w:val="00000a"/>
        </w:rPr>
        <w:t>Leseira, falta de concentração, dor de cabeça e queda na pressão são as pistas de que o corpo está secando. E, quando ele está prestes a virar um deserto, órgãos vitais podem ficar bem comprometidos.</w:t>
      </w:r>
      <w:r>
        <w:br/>
      </w:r>
      <w:r>
        <w:br/>
      </w:r>
      <w:r>
        <w:rPr>
          <w:rFonts w:ascii="Times New Roman" w:hAnsi="Times New Roman"/>
          <w:color w:val="00000a"/>
        </w:rPr>
        <w:t xml:space="preserve">Agora, ainda que o calorão escancare a </w:t>
      </w:r>
      <w:r>
        <w:rPr>
          <w:rFonts w:ascii="Times New Roman" w:hAnsi="Times New Roman"/>
          <w:b/>
          <w:color w:val="00000a"/>
        </w:rPr>
        <w:t>necessidade</w:t>
      </w:r>
      <w:r>
        <w:rPr>
          <w:rFonts w:ascii="Times New Roman" w:hAnsi="Times New Roman"/>
          <w:color w:val="00000a"/>
        </w:rPr>
        <w:t xml:space="preserve"> de abusar dos copos, é preciso alertar que o hábito continua importante quando a temperatura baixa. Nos dias mais frios e com falta de umidade, as mucosas ressecam, gerando desconfortos e problemas respiratórios. Daí vêm tosse, irritação no nariz…</w:t>
      </w:r>
      <w:r>
        <w:br/>
      </w:r>
      <w:r>
        <w:br/>
      </w:r>
      <w:r>
        <w:rPr>
          <w:rFonts w:ascii="Times New Roman" w:hAnsi="Times New Roman"/>
          <w:color w:val="00000a"/>
        </w:rPr>
        <w:t xml:space="preserve">"Além de lubrificar as membranas, a hidratação adequada fluidifica </w:t>
      </w:r>
      <w:r>
        <w:rPr>
          <w:rFonts w:ascii="Times New Roman" w:hAnsi="Times New Roman"/>
          <w:b/>
          <w:color w:val="00000a"/>
        </w:rPr>
        <w:t>secreções</w:t>
      </w:r>
      <w:r>
        <w:rPr>
          <w:rFonts w:ascii="Times New Roman" w:hAnsi="Times New Roman"/>
          <w:color w:val="00000a"/>
        </w:rPr>
        <w:t xml:space="preserve"> e facilita sua eliminação", diz o fisiologista Paulo Zogaib, da Universidade Federal de São Paulo (Unifesp). Isso é importante, por exemplo, diante de gripes e resfriados, quando brônquios e outros ramos da árvore pulmonar acumulam muco, servindo de prato cheio às bactérias. Se o trânsito nas vias aéreas emperra, o fornecimento de oxigênio cai e o corpo todo sofre. Veja só quanta confusão uma garrafa d'água sempre por perto ajuda a evitar.</w:t>
      </w:r>
      <w:r>
        <w:br/>
      </w:r>
      <w:r>
        <w:br/>
      </w:r>
      <w:r>
        <w:rPr>
          <w:rFonts w:ascii="Times New Roman" w:hAnsi="Times New Roman"/>
          <w:i/>
          <w:color w:val="00000a"/>
        </w:rPr>
        <w:t>(Fonte: http://saude.abril.com.br/alimentacao/seu-corpo-pede-agua/)</w:t>
      </w:r>
    </w:p>
    <w:p>
      <w:pPr>
        <w:pStyle w:val="Normal"/>
        <w:spacing w:after="115"/>
        <w:ind w:left="120"/>
      </w:pPr>
      <w:r>
        <w:rPr>
          <w:rFonts w:ascii="Times New Roman" w:hAnsi="Times New Roman"/>
          <w:color w:val="00000a"/>
        </w:rPr>
        <w:t xml:space="preserve">✔ </w:t>
      </w:r>
      <w:r>
        <w:rPr>
          <w:rFonts w:ascii="Times New Roman" w:hAnsi="Times New Roman"/>
          <w:b/>
          <w:color w:val="00000a"/>
        </w:rPr>
        <w:t>1.</w:t>
      </w:r>
      <w:r>
        <w:rPr>
          <w:rFonts w:ascii="Times New Roman" w:hAnsi="Times New Roman"/>
          <w:color w:val="00000a"/>
        </w:rPr>
        <w:t xml:space="preserve"> </w:t>
      </w:r>
      <w:r>
        <w:rPr>
          <w:rFonts w:ascii="Times New Roman" w:hAnsi="Times New Roman"/>
          <w:b/>
          <w:color w:val="00000a"/>
        </w:rPr>
        <w:t>FUNDATEC - 2017 - CM Viamão - Ag Portaria</w:t>
      </w:r>
      <w:r>
        <w:br/>
      </w:r>
      <w:r>
        <w:rPr>
          <w:rFonts w:ascii="Times New Roman" w:hAnsi="Times New Roman"/>
          <w:color w:val="00000a"/>
        </w:rPr>
        <w:t>Qual das alternativas abaixo NÃO apresenta um substantivo masculino?</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Queda.</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Funcionamento.</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Papel.</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Exemplo.</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Deserto.</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O que vem primeiro, crescimento ou produtividade?</w:t>
      </w:r>
      <w:r>
        <w:rPr>
          <w:rFonts w:ascii="Times New Roman" w:hAnsi="Times New Roman"/>
          <w:color w:val="00000a"/>
        </w:rPr>
        <w:t xml:space="preserve"> </w:t>
      </w:r>
    </w:p>
    <w:p>
      <w:pPr>
        <w:pStyle w:val="Normal"/>
        <w:spacing w:after="115"/>
        <w:ind w:left="120"/>
      </w:pPr>
      <w:r>
        <w:rPr>
          <w:rFonts w:ascii="Times New Roman" w:hAnsi="Times New Roman"/>
          <w:color w:val="00000a"/>
        </w:rPr>
        <w:t>Discussões como a de quem nasceu primeiro, o ovo ou a galinha, costumam ser uma baita perda de tempo. Mas, no caso da produtividade, o debate pode ter consequências cruciais na formulação de políticas econômicas. O ovo e a galinha, no caso, são o crescimento e a produtividade. A visão clássica é que a segunda determina o primeiro.</w:t>
      </w:r>
      <w:r>
        <w:br/>
      </w:r>
      <w:r>
        <w:br/>
      </w:r>
      <w:r>
        <w:rPr>
          <w:rFonts w:ascii="Times New Roman" w:hAnsi="Times New Roman"/>
          <w:color w:val="00000a"/>
        </w:rPr>
        <w:t>No final de julho, no entanto, o economista J. W. Mason, do John Jay College, desafiou essa noção em um artigo para o Instituto Roosevelt. Seu argumento é que não é a produtividade que explica o crescimento, mas o crescimento que faz a produtividade aumentar.</w:t>
      </w:r>
      <w:r>
        <w:br/>
      </w:r>
      <w:r>
        <w:br/>
      </w:r>
      <w:r>
        <w:rPr>
          <w:rFonts w:ascii="Times New Roman" w:hAnsi="Times New Roman"/>
          <w:color w:val="00000a"/>
        </w:rPr>
        <w:t>Não é uma simples questão de em qual ponto começar a desenhar o círculo. Com base na tese neoclássica, o governo americano considera que a economia se recuperou da baixa e está crescendo tão rapidamente quanto possível. A maior evidência disso é baixa da taxa de desemprego, a qual implica, segundo os adeptos desta visão, que o país está utilizando praticamente todo o trabalho de que dispõe, e supõe-se que esteja também usando todo o capital e recursos que pode.</w:t>
      </w:r>
      <w:r>
        <w:br/>
      </w:r>
      <w:r>
        <w:br/>
      </w:r>
      <w:r>
        <w:rPr>
          <w:rFonts w:ascii="Times New Roman" w:hAnsi="Times New Roman"/>
          <w:color w:val="00000a"/>
        </w:rPr>
        <w:t xml:space="preserve">Ao colocar em dúvida a versão de que o ovo veio primeiro, ou, no caso, que a produtividade leva ao crescimento, Mason defende que o governo mantenha as políticas de incentivo </w:t>
      </w:r>
      <w:r>
        <w:rPr>
          <w:rFonts w:ascii="Times New Roman" w:hAnsi="Times New Roman"/>
          <w:color w:val="00000a"/>
        </w:rPr>
        <w:t>à produção, com os juros baixíssimos. Seu maior argumento é que a produção em 2016, que seria o ano da saída da recessão, ficou 10% abaixo da previsão feita em 2006. Mason não está sozinho nessa posição. Alguns economistas liberais (que lá eles chamam de conservadores) dizem que a estagnação da produtividade nos últimos anos foi provocada pela insuficiência de investimentos em máquinas e programas.</w:t>
      </w:r>
      <w:r>
        <w:br/>
      </w:r>
      <w:r>
        <w:br/>
      </w:r>
      <w:r>
        <w:rPr>
          <w:rFonts w:ascii="Times New Roman" w:hAnsi="Times New Roman"/>
          <w:color w:val="00000a"/>
        </w:rPr>
        <w:t>O problema, portanto, não seria a falta de invenções, e sim o ritmo lento de sua disseminação. E esse ritmo é lento porque o capital não está sendo aplicado como deveria - ou seja, a falta de crescimento impede a adoção de inovações que levariam a mais crescimento.</w:t>
      </w:r>
      <w:r>
        <w:br/>
      </w:r>
      <w:r>
        <w:br/>
      </w:r>
      <w:r>
        <w:rPr>
          <w:rFonts w:ascii="Times New Roman" w:hAnsi="Times New Roman"/>
          <w:color w:val="00000a"/>
        </w:rPr>
        <w:t>Aqui no Brasil, onde a produtividade tem um longo histórico de apatia, essa explicação também faz sentido. Costuma-se apontar os culpados de sempre para a baixa produtividade brasileira: educação deficiente que leva a uma força de trabalho menos apta do que seria desejável; impostos; burocracia; infraestrutura precária; e por aí vai.</w:t>
      </w:r>
      <w:r>
        <w:br/>
      </w:r>
      <w:r>
        <w:br/>
      </w:r>
      <w:r>
        <w:rPr>
          <w:rFonts w:ascii="Times New Roman" w:hAnsi="Times New Roman"/>
          <w:color w:val="00000a"/>
        </w:rPr>
        <w:t>Mas o Brasil não era melhor do que é hoje até a década de 1970, e teve ganhos de produtividade no período (em grande parte, pela industrialização que o país viveu). Quer dizer, o movimento de crescer gerou aumento de produtividade, e não o oposto.</w:t>
      </w:r>
      <w:r>
        <w:br/>
      </w:r>
      <w:r>
        <w:br/>
      </w:r>
      <w:r>
        <w:rPr>
          <w:rFonts w:ascii="Times New Roman" w:hAnsi="Times New Roman"/>
          <w:color w:val="00000a"/>
        </w:rPr>
        <w:t>De acordo com economistas clássicos, as inovações - máquinas novas, sistemas de gestão diferentes - surgem de modo imprevisto, e provocam pequenos (ou grandes) saltos na produtividade: faz-se mais com menos gente. Os computadores, por exemplo, foram amplamente adotados e cerca de 20 anos depois seu impacto na produtividade já era significativo.</w:t>
      </w:r>
      <w:r>
        <w:br/>
      </w:r>
      <w:r>
        <w:br/>
      </w:r>
      <w:r>
        <w:rPr>
          <w:rFonts w:ascii="Times New Roman" w:hAnsi="Times New Roman"/>
          <w:color w:val="00000a"/>
        </w:rPr>
        <w:t>Mas Mason argumenta que as inovações estão sempre surgindo. Sua adoção é que é desigual.</w:t>
      </w:r>
      <w:r>
        <w:br/>
      </w:r>
      <w:r>
        <w:br/>
      </w:r>
      <w:r>
        <w:rPr>
          <w:rFonts w:ascii="Times New Roman" w:hAnsi="Times New Roman"/>
          <w:color w:val="00000a"/>
        </w:rPr>
        <w:t>Tome-se a robotização e a inteligência artificial, por exemplo. Todo mundo sabe que esses fenômenos têm o poder de potencializar a produtividade. A China vive hoje um processo de acelerada adoção de robôs nas fábricas.</w:t>
      </w:r>
      <w:r>
        <w:br/>
      </w:r>
      <w:r>
        <w:br/>
      </w:r>
      <w:r>
        <w:rPr>
          <w:rFonts w:ascii="Times New Roman" w:hAnsi="Times New Roman"/>
          <w:color w:val="00000a"/>
        </w:rPr>
        <w:t>E o Brasil? Aqui, os empresários reconhecem que a mecanização traria ganhos. Mas ela não é uma prioridade. Há outras medidas que poderiam ter impacto maior, acreditam os empresários.</w:t>
      </w:r>
      <w:r>
        <w:br/>
      </w:r>
      <w:r>
        <w:br/>
      </w:r>
      <w:r>
        <w:rPr>
          <w:rFonts w:ascii="Times New Roman" w:hAnsi="Times New Roman"/>
          <w:color w:val="00000a"/>
        </w:rPr>
        <w:t>Segundo Mason, a adoção de inovações que favoreçam a produtividade só vai ocorrer em larga escala quando os salários forem altos o suficiente para forçar as empresas a fazer esta opção.</w:t>
      </w:r>
      <w:r>
        <w:br/>
      </w:r>
      <w:r>
        <w:br/>
      </w:r>
      <w:r>
        <w:rPr>
          <w:rFonts w:ascii="Times New Roman" w:hAnsi="Times New Roman"/>
          <w:color w:val="00000a"/>
        </w:rPr>
        <w:t>Aqui, ao que parece, nem as galinhas estão pondo ovos, nem os ovos estão sendo chocados para dar origem a galinhas.</w:t>
      </w:r>
      <w:r>
        <w:br/>
      </w:r>
      <w:r>
        <w:br/>
      </w:r>
      <w:r>
        <w:rPr>
          <w:rFonts w:ascii="Times New Roman" w:hAnsi="Times New Roman"/>
          <w:i/>
          <w:color w:val="00000a"/>
        </w:rPr>
        <w:t>(Fonte: EXAME - Publicado em 31 jul 2017 - texto adaptado)</w:t>
      </w:r>
    </w:p>
    <w:p>
      <w:pPr>
        <w:pStyle w:val="Normal"/>
        <w:spacing w:after="115"/>
        <w:ind w:left="120"/>
      </w:pPr>
      <w:r>
        <w:rPr>
          <w:rFonts w:ascii="Times New Roman" w:hAnsi="Times New Roman"/>
          <w:color w:val="00000a"/>
        </w:rPr>
        <w:t xml:space="preserve">✔ </w:t>
      </w:r>
      <w:r>
        <w:rPr>
          <w:rFonts w:ascii="Times New Roman" w:hAnsi="Times New Roman"/>
          <w:b/>
          <w:color w:val="00000a"/>
        </w:rPr>
        <w:t>2.</w:t>
      </w:r>
      <w:r>
        <w:rPr>
          <w:rFonts w:ascii="Times New Roman" w:hAnsi="Times New Roman"/>
          <w:color w:val="00000a"/>
        </w:rPr>
        <w:t xml:space="preserve"> </w:t>
      </w:r>
      <w:r>
        <w:rPr>
          <w:rFonts w:ascii="Times New Roman" w:hAnsi="Times New Roman"/>
          <w:b/>
          <w:color w:val="00000a"/>
        </w:rPr>
        <w:t>FUNDATEC - 2018 - ALE-RS - Tec Leg</w:t>
      </w:r>
      <w:r>
        <w:br/>
      </w:r>
      <w:r>
        <w:rPr>
          <w:rFonts w:ascii="Times New Roman" w:hAnsi="Times New Roman"/>
          <w:color w:val="00000a"/>
        </w:rPr>
        <w:t xml:space="preserve">Em relação à frase: </w:t>
      </w:r>
      <w:r>
        <w:rPr>
          <w:rFonts w:ascii="Times New Roman" w:hAnsi="Times New Roman"/>
          <w:i/>
          <w:color w:val="00000a"/>
        </w:rPr>
        <w:t>'A China vive hoje um processo de acelerada adoção de robôs nas fábricas'</w:t>
      </w:r>
      <w:r>
        <w:rPr>
          <w:rFonts w:ascii="Times New Roman" w:hAnsi="Times New Roman"/>
          <w:color w:val="00000a"/>
        </w:rPr>
        <w:t xml:space="preserve"> retirada do texto, afirma-se que:</w:t>
      </w:r>
      <w:r>
        <w:br/>
      </w:r>
      <w:r>
        <w:br/>
      </w:r>
      <w:r>
        <w:rPr>
          <w:rFonts w:ascii="Times New Roman" w:hAnsi="Times New Roman"/>
          <w:color w:val="00000a"/>
        </w:rPr>
        <w:t>I. A frase pode ser apassivada.</w:t>
      </w:r>
      <w:r>
        <w:br/>
      </w:r>
      <w:r>
        <w:rPr>
          <w:rFonts w:ascii="Times New Roman" w:hAnsi="Times New Roman"/>
          <w:color w:val="00000a"/>
        </w:rPr>
        <w:t>II. O verbo está flexionado no presente do modo indicativo, o qual exprime um fato certo.</w:t>
      </w:r>
      <w:r>
        <w:br/>
      </w:r>
      <w:r>
        <w:rPr>
          <w:rFonts w:ascii="Times New Roman" w:hAnsi="Times New Roman"/>
          <w:color w:val="00000a"/>
        </w:rPr>
        <w:t>III. Quanto à predicação do verbo, trata-se de um verbo intransitivo.</w:t>
      </w:r>
      <w:r>
        <w:br/>
      </w:r>
      <w:r>
        <w:br/>
      </w:r>
      <w:r>
        <w:rPr>
          <w:rFonts w:ascii="Times New Roman" w:hAnsi="Times New Roman"/>
          <w:color w:val="00000a"/>
        </w:rPr>
        <w:t>Quais estão corretas?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Apenas I.</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Apenas II.</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Apenas </w:t>
      </w:r>
      <w:r>
        <w:rPr>
          <w:rFonts w:ascii="Times New Roman" w:hAnsi="Times New Roman"/>
          <w:b/>
          <w:color w:val="00000a"/>
        </w:rPr>
        <w:t>III</w:t>
      </w:r>
      <w:r>
        <w:rPr>
          <w:rFonts w:ascii="Times New Roman" w:hAnsi="Times New Roman"/>
          <w:color w:val="00000a"/>
        </w:rPr>
        <w:t>.</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Apenas I e II.</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Apenas II e III.</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Obsessão por felicidade pode deixar você extremamente infeliz</w:t>
      </w:r>
      <w:r>
        <w:rPr>
          <w:rFonts w:ascii="Times New Roman" w:hAnsi="Times New Roman"/>
          <w:color w:val="00000a"/>
        </w:rPr>
        <w:t xml:space="preserve"> </w:t>
      </w:r>
    </w:p>
    <w:p>
      <w:pPr>
        <w:pStyle w:val="Normal"/>
        <w:spacing w:after="115"/>
        <w:ind w:left="120"/>
      </w:pPr>
      <w:r>
        <w:rPr>
          <w:rFonts w:ascii="Times New Roman" w:hAnsi="Times New Roman"/>
          <w:color w:val="00000a"/>
        </w:rPr>
        <w:t xml:space="preserve">A felicidade é algo tão subjetivo quanto científico. Biologicamente, poderíamos falar em serotonina e ocitocina, ou outros nomes difíceis de neurotransmissores (mensageiros químicos) que estão relacionados com a existência dessa sensação. Mas psicologicamente a história é outra. Como a maioria dos sentimentos, substantivos abstratos, </w:t>
      </w:r>
      <w:r>
        <w:rPr>
          <w:rFonts w:ascii="Times New Roman" w:hAnsi="Times New Roman"/>
          <w:i/>
          <w:color w:val="00000a"/>
        </w:rPr>
        <w:t>felicidade</w:t>
      </w:r>
      <w:r>
        <w:rPr>
          <w:rFonts w:ascii="Times New Roman" w:hAnsi="Times New Roman"/>
          <w:color w:val="00000a"/>
        </w:rPr>
        <w:t xml:space="preserve"> representa algo diferente para cada ser humano. De acordo com a "psicologia positiva", não precisamos esperar que a felicidade dê as caras: ela está ao alcance das nossas mãos. Mas até que ela virou uma ditadura não tão feliz assim. Essa obrigação de ser feliz não é novidade, mas ninguém realmente sabe quem primeiro cunhou essa regra - e como ela se tornou o objetivo de vida de quase todo mundo. O que se sabe é que ela vem machucando: "a depressão é o mal de uma sociedade que decidiu ser feliz a todo preço", diz o escritor francês Pascal Bruckner no livro </w:t>
      </w:r>
      <w:r>
        <w:rPr>
          <w:rFonts w:ascii="Times New Roman" w:hAnsi="Times New Roman"/>
          <w:i/>
          <w:color w:val="00000a"/>
        </w:rPr>
        <w:t>A Euforia Perpétua</w:t>
      </w:r>
      <w:r>
        <w:rPr>
          <w:rFonts w:ascii="Times New Roman" w:hAnsi="Times New Roman"/>
          <w:color w:val="00000a"/>
        </w:rPr>
        <w:t xml:space="preserve">. E ele estava certo: um novo estudo da Universidade de Melbourne, Austrália, finalmente concluiu que a infelicidade de muita gente é causada pela tentativa incessante de ser feliz. A pesquisa, publicada na revista </w:t>
      </w:r>
      <w:r>
        <w:rPr>
          <w:rFonts w:ascii="Times New Roman" w:hAnsi="Times New Roman"/>
          <w:i/>
          <w:color w:val="00000a"/>
        </w:rPr>
        <w:t>Emotion</w:t>
      </w:r>
      <w:r>
        <w:rPr>
          <w:rFonts w:ascii="Times New Roman" w:hAnsi="Times New Roman"/>
          <w:color w:val="00000a"/>
        </w:rPr>
        <w:t>, descobriu que a "superenfatização" da felicidade, como uma pressão social, pode tornar as pessoas mais suscetíveis ao fracasso e muito mais frágeis a emoções negativas. A "regra" de procurar a todo custo emoções positivas e evitar ao máximo as negativas está aumentando significativamente o estresse a longo prazo.</w:t>
      </w:r>
      <w:r>
        <w:br/>
      </w:r>
      <w:r>
        <w:br/>
      </w:r>
      <w:r>
        <w:rPr>
          <w:rFonts w:ascii="Times New Roman" w:hAnsi="Times New Roman"/>
          <w:color w:val="00000a"/>
        </w:rPr>
        <w:t>Para chegar a essas conclusões, os cientistas fizeram um teste: separaram três grupos de estudantes de psicologia australianos, que precisavam realizar anagramas. O primeiro grupo, A, precisava resolver 35 anagramas em 3 minutos. Os participantes não sabiam, mas, dentre os 35 anagramas, havia 15 que eram impossíveis de solucionar - ou seja, eles iriam fracassar. Os estudantes foram colocados em uma sala decorada com dezenas de cartazes motivacionais, notas coloridas, livros de autoajuda. O instrutor da sala falava alegremente e fez até discurso sobre a importância da felicidade antes da tarefa começar. Enquanto isso, o grupo B precisava completar o mesmo teste, mas em uma sala absolutamente neutra. O instrutor também era neutro e não fez discursinho nenhum. Já o grupo C, diferente dos outros dois, precisava resolver apenas anagramas possíveis. A sala e o instrutor desses últimos eram como os do grupo A, felizões.</w:t>
      </w:r>
      <w:r>
        <w:br/>
      </w:r>
      <w:r>
        <w:br/>
      </w:r>
      <w:r>
        <w:rPr>
          <w:rFonts w:ascii="Times New Roman" w:hAnsi="Times New Roman"/>
          <w:color w:val="00000a"/>
        </w:rPr>
        <w:t>Após os grupos terminarem suas tarefas, os pesquisadores pediram que todos os alunos fizessem um exercício de respiração, durante o qual eles eram periodicamente questionados sobre seus pensamentos. Dentre todos, os estudantes do grupo A eram os mais arrasados com o fracasso. Os do grupo B, mesmo também tendo falhado, não apresentavam tanta tristeza assim. E, no grupo C, o único com possibilidade de sucesso na tarefa, também não se via desânimo. "Quando as pessoas colocam uma grande pressão sobre si mesmas para se sentirem felizes, ou pensam que os outros ao seu redor fazem isso, elas estão mais propensas a ver suas emoções e experiências negativas como sinais de fracasso", diz Brock Bastian, co-autor do estudo. Os cientistas concluíram que o grupo A, em um ambiente de "super felicidade", lidou bem pior com o sentimento de fracasso que o grupo que também falhou, mas numa sala neutra. É como se eles não pudessem experimentar sentimentos negativos por estarem em um ambiente positivo. E a metáfora é levada para a vida real: a obsessão pela felicidade nos proibe de experimentar sensações ruins. Caso aconteça, isso atesta, perante a todos, que somos infelizes.</w:t>
      </w:r>
      <w:r>
        <w:br/>
      </w:r>
      <w:r>
        <w:br/>
      </w:r>
      <w:r>
        <w:rPr>
          <w:rFonts w:ascii="Times New Roman" w:hAnsi="Times New Roman"/>
          <w:color w:val="00000a"/>
        </w:rPr>
        <w:t>Mas os pesquisadores não pararam por aí. Em um segundo experimento, eles perguntaram a 200 adultos americanos quantas vezes eles sentiram e pensaram em emoções negativas, bem como suas visões sobre como a sociedade percebe essas emoções. Resultado: os voluntários que disseram sentir uma pressão popular pela felicidade enfatizaram bem mais as consequências negativas. Eles alegaram ficarem estressados quando sentem emoções ruins, além de sentirem uma redução no seu bem-estar e na sua satisfação com a vida. O que a pesquisa constatou é que a busca incessante pela felicidade e a não aceitação da tristeza/fracasso só traz mais infelicidade.</w:t>
      </w:r>
      <w:r>
        <w:br/>
      </w:r>
      <w:r>
        <w:br/>
      </w:r>
      <w:r>
        <w:rPr>
          <w:rFonts w:ascii="Times New Roman" w:hAnsi="Times New Roman"/>
          <w:color w:val="00000a"/>
        </w:rPr>
        <w:t>(Texto adaptado especialmente para esta prova. Disponível em https://super.abril.com.br/</w:t>
      </w:r>
      <w:r>
        <w:br/>
      </w:r>
      <w:r>
        <w:rPr>
          <w:rFonts w:ascii="Times New Roman" w:hAnsi="Times New Roman"/>
          <w:color w:val="00000a"/>
        </w:rPr>
        <w:t>comportamento/obsessao-por-felicidade-pode-deixar-voce-extremamente-infeliz/. Acesso em 24 ago. 2018.)</w:t>
      </w:r>
    </w:p>
    <w:p>
      <w:pPr>
        <w:pStyle w:val="Normal"/>
        <w:spacing w:after="115"/>
        <w:ind w:left="120"/>
      </w:pPr>
      <w:r>
        <w:rPr>
          <w:rFonts w:ascii="Times New Roman" w:hAnsi="Times New Roman"/>
          <w:color w:val="00000a"/>
        </w:rPr>
        <w:t xml:space="preserve">✔ </w:t>
      </w:r>
      <w:r>
        <w:rPr>
          <w:rFonts w:ascii="Times New Roman" w:hAnsi="Times New Roman"/>
          <w:b/>
          <w:color w:val="00000a"/>
        </w:rPr>
        <w:t>3.</w:t>
      </w:r>
      <w:r>
        <w:rPr>
          <w:rFonts w:ascii="Times New Roman" w:hAnsi="Times New Roman"/>
          <w:color w:val="00000a"/>
        </w:rPr>
        <w:t xml:space="preserve"> </w:t>
      </w:r>
      <w:r>
        <w:rPr>
          <w:rFonts w:ascii="Times New Roman" w:hAnsi="Times New Roman"/>
          <w:b/>
          <w:color w:val="00000a"/>
        </w:rPr>
        <w:t>FUNDATEC - 2018 - Prefeitura de Santa Rosa - AAd</w:t>
      </w:r>
      <w:r>
        <w:br/>
      </w:r>
      <w:r>
        <w:rPr>
          <w:rFonts w:ascii="Times New Roman" w:hAnsi="Times New Roman"/>
          <w:color w:val="00000a"/>
        </w:rPr>
        <w:t>O termo "discursinho" corresponde ao diminutivo de "discurso".</w:t>
      </w:r>
      <w:r>
        <w:br/>
      </w:r>
      <w:r>
        <w:br/>
      </w:r>
      <w:r>
        <w:rPr>
          <w:rFonts w:ascii="Times New Roman" w:hAnsi="Times New Roman"/>
          <w:color w:val="00000a"/>
        </w:rPr>
        <w:t>Qual das seguintes alternativas expõe o diminutivo correto do substantivo "lugar"?</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Lugarelho.</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Lugarinho.</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Lugareto.</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Lugarico.</w:t>
      </w:r>
    </w:p>
    <w:p>
      <w:pPr>
        <w:pStyle w:val="Normal"/>
        <w:spacing w:after="115"/>
        <w:ind w:left="120"/>
      </w:pPr>
      <w:r>
        <w:rPr>
          <w:rFonts w:ascii="Times New Roman" w:hAnsi="Times New Roman"/>
          <w:color w:val="00000a"/>
        </w:rPr>
        <w:t xml:space="preserve">➜ ■ </w:t>
      </w:r>
      <w:r>
        <w:rPr>
          <w:rFonts w:ascii="Times New Roman" w:hAnsi="Times New Roman"/>
          <w:b/>
          <w:color w:val="00000a"/>
        </w:rPr>
        <w:t>E)</w:t>
      </w:r>
      <w:r>
        <w:rPr>
          <w:rFonts w:ascii="Times New Roman" w:hAnsi="Times New Roman"/>
          <w:color w:val="00000a"/>
        </w:rPr>
        <w:t xml:space="preserve"> Lugarejo.</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Suplementos proteicos podem afetar o humor e o peso</w:t>
      </w:r>
      <w:r>
        <w:rPr>
          <w:rFonts w:ascii="Times New Roman" w:hAnsi="Times New Roman"/>
          <w:color w:val="00000a"/>
        </w:rPr>
        <w:t xml:space="preserve"> </w:t>
      </w:r>
    </w:p>
    <w:p>
      <w:pPr>
        <w:pStyle w:val="Normal"/>
        <w:spacing w:after="115"/>
        <w:ind w:left="120"/>
      </w:pPr>
      <w:r>
        <w:rPr>
          <w:rFonts w:ascii="Times New Roman" w:hAnsi="Times New Roman"/>
          <w:i/>
          <w:color w:val="00000a"/>
        </w:rPr>
        <w:t>xperiência feita em ratos revelou que consumir excesso de BCAA (combinação de aminoácidos</w:t>
      </w:r>
      <w:r>
        <w:br/>
      </w:r>
      <w:r>
        <w:rPr>
          <w:rFonts w:ascii="Times New Roman" w:hAnsi="Times New Roman"/>
          <w:i/>
          <w:color w:val="00000a"/>
        </w:rPr>
        <w:t>muito usada no mundo fitness) pode causar compulsão alimentar</w:t>
      </w:r>
      <w:r>
        <w:br/>
      </w:r>
      <w:r>
        <w:br/>
      </w:r>
      <w:r>
        <w:rPr>
          <w:rFonts w:ascii="Times New Roman" w:hAnsi="Times New Roman"/>
          <w:color w:val="00000a"/>
        </w:rPr>
        <w:t>Qualquer musa (ou muso) fitness que se preze está sempre consumindo whey protein, barrinhas de proteína e colocando mais frango do que batata-doce no prato, ou ainda, consumindo doces dietéticos. E</w:t>
      </w:r>
      <w:r>
        <w:rPr>
          <w:rFonts w:ascii="Times New Roman" w:hAnsi="Times New Roman"/>
          <w:b/>
          <w:color w:val="00000a"/>
        </w:rPr>
        <w:t>,</w:t>
      </w:r>
      <w:r>
        <w:rPr>
          <w:rFonts w:ascii="Times New Roman" w:hAnsi="Times New Roman"/>
          <w:color w:val="00000a"/>
        </w:rPr>
        <w:t xml:space="preserve"> de fato</w:t>
      </w:r>
      <w:r>
        <w:rPr>
          <w:rFonts w:ascii="Times New Roman" w:hAnsi="Times New Roman"/>
          <w:b/>
          <w:color w:val="00000a"/>
        </w:rPr>
        <w:t>,</w:t>
      </w:r>
      <w:r>
        <w:rPr>
          <w:rFonts w:ascii="Times New Roman" w:hAnsi="Times New Roman"/>
          <w:color w:val="00000a"/>
        </w:rPr>
        <w:t xml:space="preserve"> o nutriente é importante para quem quer atingir ou manter um corpo sarado. Mas será que, a longo prazo, priorizar a proteína pode prejudicar a saúde?</w:t>
      </w:r>
      <w:r>
        <w:br/>
      </w:r>
      <w:r>
        <w:br/>
      </w:r>
      <w:r>
        <w:rPr>
          <w:rFonts w:ascii="Times New Roman" w:hAnsi="Times New Roman"/>
          <w:color w:val="00000a"/>
        </w:rPr>
        <w:t>Essa é a pergunta que pesquisadores da Universidade de Sidney</w:t>
      </w:r>
      <w:r>
        <w:rPr>
          <w:rFonts w:ascii="Times New Roman" w:hAnsi="Times New Roman"/>
          <w:b/>
          <w:color w:val="00000a"/>
        </w:rPr>
        <w:t>,</w:t>
      </w:r>
      <w:r>
        <w:rPr>
          <w:rFonts w:ascii="Times New Roman" w:hAnsi="Times New Roman"/>
          <w:color w:val="00000a"/>
        </w:rPr>
        <w:t xml:space="preserve"> na Austrália</w:t>
      </w:r>
      <w:r>
        <w:rPr>
          <w:rFonts w:ascii="Times New Roman" w:hAnsi="Times New Roman"/>
          <w:b/>
          <w:color w:val="00000a"/>
        </w:rPr>
        <w:t>,</w:t>
      </w:r>
      <w:r>
        <w:rPr>
          <w:rFonts w:ascii="Times New Roman" w:hAnsi="Times New Roman"/>
          <w:color w:val="00000a"/>
        </w:rPr>
        <w:t xml:space="preserve"> fizeram em um estudo publicado no início deste mês no periódico Naturen Metabolism. E o que eles descobriram é que</w:t>
      </w:r>
      <w:r>
        <w:rPr>
          <w:rFonts w:ascii="Times New Roman" w:hAnsi="Times New Roman"/>
          <w:b/>
          <w:color w:val="00000a"/>
        </w:rPr>
        <w:t>,</w:t>
      </w:r>
      <w:r>
        <w:rPr>
          <w:rFonts w:ascii="Times New Roman" w:hAnsi="Times New Roman"/>
          <w:color w:val="00000a"/>
        </w:rPr>
        <w:t xml:space="preserve"> sim</w:t>
      </w:r>
      <w:r>
        <w:rPr>
          <w:rFonts w:ascii="Times New Roman" w:hAnsi="Times New Roman"/>
          <w:b/>
          <w:color w:val="00000a"/>
        </w:rPr>
        <w:t>,</w:t>
      </w:r>
      <w:r>
        <w:rPr>
          <w:rFonts w:ascii="Times New Roman" w:hAnsi="Times New Roman"/>
          <w:color w:val="00000a"/>
        </w:rPr>
        <w:t xml:space="preserve"> uma dieta exageradamente proteica pode ameaçar o bem-estar físico - e o emocional também.</w:t>
      </w:r>
      <w:r>
        <w:br/>
      </w:r>
      <w:r>
        <w:br/>
      </w:r>
      <w:r>
        <w:rPr>
          <w:rFonts w:ascii="Times New Roman" w:hAnsi="Times New Roman"/>
          <w:color w:val="00000a"/>
        </w:rPr>
        <w:t>Pelo menos em ratos. Os camundongos receberam doses diferentes de BCAA. Esse suplemento - um dos mais usados por quem busca um shape musculoso - é uma mistura de três aminoácidos: leucina</w:t>
      </w:r>
      <w:r>
        <w:rPr>
          <w:rFonts w:ascii="Times New Roman" w:hAnsi="Times New Roman"/>
          <w:b/>
          <w:color w:val="00000a"/>
        </w:rPr>
        <w:t>,</w:t>
      </w:r>
      <w:r>
        <w:rPr>
          <w:rFonts w:ascii="Times New Roman" w:hAnsi="Times New Roman"/>
          <w:color w:val="00000a"/>
        </w:rPr>
        <w:t xml:space="preserve"> valina e isoleucina. Eles estão presentes naturalmente em carnes vermelhas e laticínios, e não são produzidos pelo nosso corpo. Daí certas pessoas </w:t>
      </w:r>
      <w:r>
        <w:rPr>
          <w:rFonts w:ascii="Times New Roman" w:hAnsi="Times New Roman"/>
          <w:b/>
          <w:color w:val="00000a"/>
        </w:rPr>
        <w:t>preferirem</w:t>
      </w:r>
      <w:r>
        <w:rPr>
          <w:rFonts w:ascii="Times New Roman" w:hAnsi="Times New Roman"/>
          <w:color w:val="00000a"/>
        </w:rPr>
        <w:t xml:space="preserve"> reforçar a dose.</w:t>
      </w:r>
      <w:r>
        <w:br/>
      </w:r>
      <w:r>
        <w:br/>
      </w:r>
      <w:r>
        <w:rPr>
          <w:rFonts w:ascii="Times New Roman" w:hAnsi="Times New Roman"/>
          <w:color w:val="00000a"/>
        </w:rPr>
        <w:t>Os ratinhos foram colocados em quatro grupos, que foram alimentados, até o fim da vida, com diferentes quantidades de BCAA. Um grupo recebeu a dose diária recomendada do suplemento. Os demais grupos consumiram, respectivamente, 20%</w:t>
      </w:r>
      <w:r>
        <w:rPr>
          <w:rFonts w:ascii="Times New Roman" w:hAnsi="Times New Roman"/>
          <w:b/>
          <w:color w:val="00000a"/>
        </w:rPr>
        <w:t>,</w:t>
      </w:r>
      <w:r>
        <w:rPr>
          <w:rFonts w:ascii="Times New Roman" w:hAnsi="Times New Roman"/>
          <w:color w:val="00000a"/>
        </w:rPr>
        <w:t xml:space="preserve"> 50% e 200% dessa quantidade.</w:t>
      </w:r>
      <w:r>
        <w:br/>
      </w:r>
      <w:r>
        <w:br/>
      </w:r>
      <w:r>
        <w:rPr>
          <w:rFonts w:ascii="Times New Roman" w:hAnsi="Times New Roman"/>
          <w:color w:val="00000a"/>
        </w:rPr>
        <w:t>Ao final do estudo, os bichos que haviam ingerido o dobro do BCAA recomendado tiveram uma menor expectativa de vida e acabaram engordando. Motivo: os cientistas descobriram que altos níveis desses aminoácidos no sangue atrapalharam que um outro aminoácido, o triptofano, chegasse ao cérebro. Ele é um precursor da serotonina, neurotransmissor responsável, entre outras coisas, pela sensação de bem-estar.</w:t>
      </w:r>
      <w:r>
        <w:br/>
      </w:r>
      <w:r>
        <w:br/>
      </w:r>
      <w:r>
        <w:rPr>
          <w:rFonts w:ascii="Times New Roman" w:hAnsi="Times New Roman"/>
          <w:color w:val="00000a"/>
        </w:rPr>
        <w:t>Como o triptofano não conseguiu chegar à massa cinzenta dos ratos, a taxa de serotonina caiu - e os ratinhos começaram a comer mais, muito mais. "A queda de serotonina devido ao excesso de BCAA fez com que os animais se tornassem obesos e vivessem menos", relata, em nota</w:t>
      </w:r>
      <w:r>
        <w:rPr>
          <w:rFonts w:ascii="Times New Roman" w:hAnsi="Times New Roman"/>
          <w:b/>
          <w:color w:val="00000a"/>
        </w:rPr>
        <w:t>,</w:t>
      </w:r>
      <w:r>
        <w:rPr>
          <w:rFonts w:ascii="Times New Roman" w:hAnsi="Times New Roman"/>
          <w:color w:val="00000a"/>
        </w:rPr>
        <w:t xml:space="preserve"> Stephen Simpson</w:t>
      </w:r>
      <w:r>
        <w:rPr>
          <w:rFonts w:ascii="Times New Roman" w:hAnsi="Times New Roman"/>
          <w:b/>
          <w:color w:val="00000a"/>
        </w:rPr>
        <w:t>,</w:t>
      </w:r>
      <w:r>
        <w:rPr>
          <w:rFonts w:ascii="Times New Roman" w:hAnsi="Times New Roman"/>
          <w:color w:val="00000a"/>
        </w:rPr>
        <w:t xml:space="preserve"> que participou da investigação.</w:t>
      </w:r>
      <w:r>
        <w:br/>
      </w:r>
      <w:r>
        <w:br/>
      </w:r>
      <w:r>
        <w:rPr>
          <w:rFonts w:ascii="Times New Roman" w:hAnsi="Times New Roman"/>
          <w:color w:val="00000a"/>
        </w:rPr>
        <w:t>Para os autores da pesquisa, esses resultados mostram que o ideal é ter um consumo equilibrado de fontes de proteína. E isso só é possível seguindo uma dieta variada, com diversos tipos de alimentos que oferecem aminoácidos essenciais: carnes, ovos, leite e derivados, grãos e leguminosas, por exemplo.</w:t>
      </w:r>
      <w:r>
        <w:br/>
      </w:r>
      <w:r>
        <w:br/>
      </w:r>
      <w:r>
        <w:rPr>
          <w:rFonts w:ascii="Times New Roman" w:hAnsi="Times New Roman"/>
          <w:i/>
          <w:color w:val="00000a"/>
        </w:rPr>
        <w:t>Fonte: https://super.abril.com.br/saude/suplementos-proteicos-podem-afetar-</w:t>
      </w:r>
      <w:r>
        <w:br/>
      </w:r>
      <w:r>
        <w:rPr>
          <w:rFonts w:ascii="Times New Roman" w:hAnsi="Times New Roman"/>
          <w:i/>
          <w:color w:val="00000a"/>
        </w:rPr>
        <w:t>o-humor-e-o-peso/ - texto adaptado.</w:t>
      </w:r>
    </w:p>
    <w:p>
      <w:pPr>
        <w:pStyle w:val="Normal"/>
        <w:spacing w:after="115"/>
        <w:ind w:left="120"/>
      </w:pPr>
      <w:r>
        <w:rPr>
          <w:rFonts w:ascii="Times New Roman" w:hAnsi="Times New Roman"/>
          <w:color w:val="00000a"/>
        </w:rPr>
        <w:t xml:space="preserve">✘ </w:t>
      </w:r>
      <w:r>
        <w:rPr>
          <w:rFonts w:ascii="Times New Roman" w:hAnsi="Times New Roman"/>
          <w:b/>
          <w:color w:val="00000a"/>
        </w:rPr>
        <w:t>4.</w:t>
      </w:r>
      <w:r>
        <w:rPr>
          <w:rFonts w:ascii="Times New Roman" w:hAnsi="Times New Roman"/>
          <w:color w:val="00000a"/>
        </w:rPr>
        <w:t xml:space="preserve"> </w:t>
      </w:r>
      <w:r>
        <w:rPr>
          <w:rFonts w:ascii="Times New Roman" w:hAnsi="Times New Roman"/>
          <w:b/>
          <w:color w:val="00000a"/>
        </w:rPr>
        <w:t>FUNDATEC - 2019 - Prefeitura de Tapejara - TEnf</w:t>
      </w:r>
      <w:r>
        <w:br/>
      </w:r>
      <w:r>
        <w:rPr>
          <w:rFonts w:ascii="Times New Roman" w:hAnsi="Times New Roman"/>
          <w:color w:val="00000a"/>
        </w:rPr>
        <w:t>No terceiro parágrafo do texto, o primeiro verbo, está conjugado no:</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Presente do subjuntivo.</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Infinitivo pessoal.</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Imperativo afirmativo.</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Presente do indicativo. </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Particípio passado.</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Ao pedir um amor, peça, também, sabedoria para não estragá-lo.</w:t>
      </w:r>
      <w:r>
        <w:rPr>
          <w:rFonts w:ascii="Times New Roman" w:hAnsi="Times New Roman"/>
          <w:color w:val="00000a"/>
        </w:rPr>
        <w:t xml:space="preserve"> </w:t>
      </w:r>
    </w:p>
    <w:p>
      <w:pPr>
        <w:pStyle w:val="Normal"/>
        <w:spacing w:after="115"/>
        <w:ind w:left="120"/>
      </w:pPr>
      <w:r>
        <w:rPr>
          <w:rFonts w:ascii="Times New Roman" w:hAnsi="Times New Roman"/>
          <w:color w:val="00000a"/>
        </w:rPr>
        <w:t>Você conhece duas pessoas que se gostam muito, mas não conseguem se manter juntas? Eu conheço várias. Conheço, também, casais compostos por pessoas que não são apaixonadas, mas que vivem com tranquilidade e leveza. Nesse caso, os envolvidos decidiram priorizar o que existe de interessante na relação, como, por exemplo, afinidades culturais, hobbies, etc. Aquela paixão flamejante, muito desejada por qualquer ser humano, nunca entrou no pacote, contudo, esse 'desfalque' é compensado com outros pontos positivos que o relacionamento proporciona.</w:t>
      </w:r>
      <w:r>
        <w:br/>
      </w:r>
      <w:r>
        <w:br/>
      </w:r>
      <w:r>
        <w:rPr>
          <w:rFonts w:ascii="Times New Roman" w:hAnsi="Times New Roman"/>
          <w:color w:val="00000a"/>
        </w:rPr>
        <w:t>É comum, principalmente, por parte das pessoas intensas, a ideia de que um vínculo só vale a pena se houver paixão, pelo menos na fase inicial, já que existe a consciência de que ela vai abrandando com a convivência. A paixão, esse sentimento que nos deixa com o coração saindo pela boca, é, de fato, viciante e nos causa, muitas vezes, uma sensação de ressurreição. Acredito que você já saiba, mas não custa lhe refrescar a memória: de nada adianta uma paixão efervescente entre duas pessoas se elas não possuem maturidade para se relacionar. Existe coisa pior do que aqueles relacionamentos do tipo gangorra? O casal passa uma semana bem, depois fica 10 dias emburrado, em crise, faz as pazes e, depois de três dias, se desentende de novo. Não há amor que resista a um formato de relação como esse, concorda? Há casos em que não é possível programar uma viagem porque há o risco de, na data, o casal estar pelo avesso. Essa alternância de fases acaba gerando um profundo desgaste emocional, e não demora para aparecerem os prejuízos na relação. Chegará uma hora em que os parceiros vão começar a olhar aquele vínculo com outros olhos, um vai olhar o outro como fonte de estresse. Os sentimentos de frustração, angústia e mágoa passarão a fazer parte daquela atmosfera e, inevitavelmente, ambos ou um deles vai desejar viver a paz que aquela relação não oferece.</w:t>
      </w:r>
      <w:r>
        <w:br/>
      </w:r>
      <w:r>
        <w:br/>
      </w:r>
      <w:r>
        <w:rPr>
          <w:rFonts w:ascii="Times New Roman" w:hAnsi="Times New Roman"/>
          <w:color w:val="00000a"/>
        </w:rPr>
        <w:t>Pois é, mesmo existindo uma química violenta, mesmo que fiquem de pernas bambas quando se beijam, ainda que haja uma baita admiração recíproca, mesmo com todo o encantamento que uma paixão proporciona, não se iluda, todo relacionamento carece de paz para prosperar. É fundamental aquela expectativa de que estarão bem na próxima semana, no próximo mês… enfim. Viver com o coração saindo pela boca é bacana, mas isso não diminui o valor da calmaria de uma relação regada pelo respeito à individualidade do outro, pela entrega sincera e sem paranoias e pela confiança. Em suma, um relacionamento saudável requer maturidade e equilíbrio emocional. Se uma pessoa não possui esses atributos, ela pode se deparar com um grande amor, aquela paixão digna de filme de cinema, que ela vai estragar tudo, por não saber lidar com aquilo.</w:t>
      </w:r>
      <w:r>
        <w:br/>
      </w:r>
      <w:r>
        <w:br/>
      </w:r>
      <w:r>
        <w:rPr>
          <w:rFonts w:ascii="Times New Roman" w:hAnsi="Times New Roman"/>
          <w:color w:val="00000a"/>
        </w:rPr>
        <w:t>Considero, ainda, que muitas pessoas não sabem lidar com o fato de estarem sendo amadas. Elas não se percebem dignas do amor de ninguém, elas vão sempre dar um jeito de sabotarem a relação quando tudo começa a fluir bem. É como se elas não aguentassem aquela paz, elas precisam provar para si mesmas que existe algo errado, então, elas darão um jeito de trazer à tona qualquer situação que jogue lama no ventilador e, diante do caos, vão se recolher e se vitimizar dizendo que não têm sorte com esse tal de amor.</w:t>
      </w:r>
      <w:r>
        <w:br/>
      </w:r>
      <w:r>
        <w:br/>
      </w:r>
      <w:r>
        <w:rPr>
          <w:rFonts w:ascii="Times New Roman" w:hAnsi="Times New Roman"/>
          <w:color w:val="00000a"/>
        </w:rPr>
        <w:t>Tiro o chapéu para quem consegue administrar uma relação mesmo sem borboletas no estômago, afinal, ali existe parceria, respeito, cumplicidade e oxigênio para ambos respirarem. Um não vai asfixiar o outro com cobranças embasadas pelas próprias paranoias. Viajam, desfrutam de experiência interessantes, respeitam o espaço um do outro e são grandes amigos. Até porque, pensando bem, é isso que acaba importando para uma boa convivência. Não há amor que suporte viver nessa montanha russa de sentimentos. O amor não é tempestade, é um sereno tranquilo numa tarde de domingo. Por fim, antes de pedir ao Universo um grande amor, peça, no pacote, a maturidade e sabedoria suficientes para administrá-lo, do contrário, você vai estragá-lo com as próprias mãos, vai por mim.</w:t>
      </w:r>
      <w:r>
        <w:br/>
      </w:r>
      <w:r>
        <w:br/>
      </w:r>
      <w:r>
        <w:rPr>
          <w:rFonts w:ascii="Times New Roman" w:hAnsi="Times New Roman"/>
          <w:color w:val="00000a"/>
        </w:rPr>
        <w:t>Texto adaptado especialmente para esta prova. Disponível em https://www.contioutra.com/ao-pedir-um-amor-peca-tambem-sabedoria-para-nao-estraga-lo/. Acesso em 8 Jan. 2019.</w:t>
      </w:r>
    </w:p>
    <w:p>
      <w:pPr>
        <w:pStyle w:val="Normal"/>
        <w:spacing w:after="115"/>
        <w:ind w:left="120"/>
      </w:pPr>
      <w:r>
        <w:rPr>
          <w:rFonts w:ascii="Times New Roman" w:hAnsi="Times New Roman"/>
          <w:color w:val="00000a"/>
        </w:rPr>
        <w:t xml:space="preserve">✔ </w:t>
      </w:r>
      <w:r>
        <w:rPr>
          <w:rFonts w:ascii="Times New Roman" w:hAnsi="Times New Roman"/>
          <w:b/>
          <w:color w:val="00000a"/>
        </w:rPr>
        <w:t>5.</w:t>
      </w:r>
      <w:r>
        <w:rPr>
          <w:rFonts w:ascii="Times New Roman" w:hAnsi="Times New Roman"/>
          <w:color w:val="00000a"/>
        </w:rPr>
        <w:t xml:space="preserve"> </w:t>
      </w:r>
      <w:r>
        <w:rPr>
          <w:rFonts w:ascii="Times New Roman" w:hAnsi="Times New Roman"/>
          <w:b/>
          <w:color w:val="00000a"/>
        </w:rPr>
        <w:t>FUNDATEC - 2019 - Prefeitura de Pinheiro Preto - ACP</w:t>
      </w:r>
      <w:r>
        <w:br/>
      </w:r>
      <w:r>
        <w:rPr>
          <w:rFonts w:ascii="Times New Roman" w:hAnsi="Times New Roman"/>
          <w:color w:val="00000a"/>
        </w:rPr>
        <w:t>Na frase "Chegará uma hora em que os parceiros vão começar a olhar aquele vínculo com outros olhos", o verbo "chegar" está devidamente conjugado no:</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Futuro do presente do modo indicativo.</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Futuro do pretérito do modo indicativo.</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Pretérito mais-que-perfeito do modo indicativo.</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Futuro do subjuntivo.</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Imperativo afirmativo.</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Saúde e tecnologia, uma relação complexa</w:t>
      </w:r>
      <w:r>
        <w:rPr>
          <w:rFonts w:ascii="Times New Roman" w:hAnsi="Times New Roman"/>
          <w:color w:val="00000a"/>
        </w:rPr>
        <w:t xml:space="preserve"> </w:t>
      </w:r>
    </w:p>
    <w:p>
      <w:pPr>
        <w:pStyle w:val="Normal"/>
        <w:spacing w:after="115"/>
        <w:ind w:left="120"/>
      </w:pPr>
      <w:r>
        <w:rPr>
          <w:rFonts w:ascii="Times New Roman" w:hAnsi="Times New Roman"/>
          <w:color w:val="00000a"/>
        </w:rPr>
        <w:t>Uma coisa não se pode negar, o mundo evoluiu tecnologicamente nas últimas cinco décadas muito mais que nos demais séculos juntos. E os impactos dessa evolução tecnológica tem transformado a vida em sociedade e acarretado efeitos positivos e negativos.</w:t>
      </w:r>
      <w:r>
        <w:br/>
      </w:r>
      <w:r>
        <w:br/>
      </w:r>
      <w:r>
        <w:rPr>
          <w:rFonts w:ascii="Times New Roman" w:hAnsi="Times New Roman"/>
          <w:color w:val="00000a"/>
        </w:rPr>
        <w:t xml:space="preserve">Se por um lado, com um pequenino </w:t>
      </w:r>
      <w:r>
        <w:rPr>
          <w:rFonts w:ascii="Times New Roman" w:hAnsi="Times New Roman"/>
          <w:i/>
          <w:color w:val="00000a"/>
        </w:rPr>
        <w:t>delay</w:t>
      </w:r>
      <w:r>
        <w:rPr>
          <w:rFonts w:ascii="Times New Roman" w:hAnsi="Times New Roman"/>
          <w:color w:val="00000a"/>
        </w:rPr>
        <w:t>, se pode conversar por vídeo com alguém que esteja do outro lado do mundo usando um aparelho que muitas pessoas ......... no bolso, existem pessoas que estando na mesma mesa não trocam duas palavras durante uma refeição conjunta, pois estão constantemente usando um smartphone.</w:t>
      </w:r>
      <w:r>
        <w:br/>
      </w:r>
      <w:r>
        <w:br/>
      </w:r>
      <w:r>
        <w:rPr>
          <w:rFonts w:ascii="Times New Roman" w:hAnsi="Times New Roman"/>
          <w:color w:val="00000a"/>
        </w:rPr>
        <w:t>Viagens de muitos quilômetros que duravam dias, de trem ou carro de boi, hoje podem ser feitas em algumas horas num automóvel comum. Mas há também quem não vá até a padaria ou ao mercadinho a 100 metros de sua residência sem usar um carro ou motocicleta.</w:t>
      </w:r>
      <w:r>
        <w:br/>
      </w:r>
      <w:r>
        <w:br/>
      </w:r>
      <w:r>
        <w:rPr>
          <w:rFonts w:ascii="Times New Roman" w:hAnsi="Times New Roman"/>
          <w:color w:val="00000a"/>
        </w:rPr>
        <w:t>A tecnologia, como tudo na vida, ......... prós e contras e quem pode maximizar ou minimizar seus impactos somos nós, que decidimos como usá-la. Mas e como saber qual o ponto de equilíbrio? Simples, quando começam a haver prejuízos diretos na saúde pessoal e coletiva, que poderiam ser evitados com mudanças comportamentais no cotidiano.</w:t>
      </w:r>
      <w:r>
        <w:br/>
      </w:r>
      <w:r>
        <w:br/>
      </w:r>
      <w:r>
        <w:rPr>
          <w:rFonts w:ascii="Times New Roman" w:hAnsi="Times New Roman"/>
          <w:color w:val="00000a"/>
        </w:rPr>
        <w:t>Quem não conhece pais, professoras e gestores preocupados com uso excessivo de smartphones e mídias sociais entre seus grupos cotidianos, por entenderem que podem trazer prejuízo ao seu desempenho? Ou quem pense em usar menos o automóvel para resolver problemas de excesso de peso e outras doenças que geralmente são associadas a ele?</w:t>
      </w:r>
      <w:r>
        <w:br/>
      </w:r>
      <w:r>
        <w:br/>
      </w:r>
      <w:r>
        <w:rPr>
          <w:rFonts w:ascii="Times New Roman" w:hAnsi="Times New Roman"/>
          <w:color w:val="00000a"/>
        </w:rPr>
        <w:t>O fato é que quando o uso de tecnologias passa a prejudicar a saúde, as habilidades sociais e mesmo o desempenho laboral precisam ser revistos. Movimentos nesse sentido ......... sido feitos por grupos de amigos que ao se encontrarem, desligam ou guardam os celulares para aproveitar melhor interagir face a face.</w:t>
      </w:r>
      <w:r>
        <w:br/>
      </w:r>
      <w:r>
        <w:br/>
      </w:r>
      <w:r>
        <w:rPr>
          <w:rFonts w:ascii="Times New Roman" w:hAnsi="Times New Roman"/>
          <w:color w:val="00000a"/>
        </w:rPr>
        <w:t>Algumas famílias ......... colocado regras de uso de celular durante refeições e atividades em conjunto. Empresas ........., quanto ao uso de smartphone durante o expediente, restringido e flexibilizado horários para auxiliar quem utiliza esquemas coletivos de carona ou bicicleta, como formas de transporte no roteiro casa-trabalho-casa.</w:t>
      </w:r>
      <w:r>
        <w:br/>
      </w:r>
      <w:r>
        <w:br/>
      </w:r>
      <w:r>
        <w:rPr>
          <w:rFonts w:ascii="Times New Roman" w:hAnsi="Times New Roman"/>
          <w:color w:val="00000a"/>
        </w:rPr>
        <w:t>Duas décadas atrás foi preciso regrar o uso do cigarro e do celular, para manter a convivência coletiva em níveis aceitáveis, privilegiando o bem comum. O caminho agora, também precisa ser construído coletivamente, procurando o equilíbrio e buscando utilizar a tecnologia como instrumento de crescimento e não de deterioração das relações, da saúde e do meio ambiente.</w:t>
      </w:r>
      <w:r>
        <w:br/>
      </w:r>
      <w:r>
        <w:br/>
      </w:r>
      <w:r>
        <w:rPr>
          <w:rFonts w:ascii="Times New Roman" w:hAnsi="Times New Roman"/>
          <w:color w:val="00000a"/>
        </w:rPr>
        <w:t>(Fonte: Renan da Cunha Soares Júnior, campograndenews.com.br/artigos/saude-e-tecnologia-uma-relacao-complexa, publicado em 09-06-2017 - texto adaptado.)</w:t>
      </w:r>
    </w:p>
    <w:p>
      <w:pPr>
        <w:pStyle w:val="Normal"/>
        <w:spacing w:after="115"/>
        <w:ind w:left="120"/>
      </w:pPr>
      <w:r>
        <w:rPr>
          <w:rFonts w:ascii="Times New Roman" w:hAnsi="Times New Roman"/>
          <w:color w:val="00000a"/>
        </w:rPr>
        <w:t xml:space="preserve">✔ </w:t>
      </w:r>
      <w:r>
        <w:rPr>
          <w:rFonts w:ascii="Times New Roman" w:hAnsi="Times New Roman"/>
          <w:b/>
          <w:color w:val="00000a"/>
        </w:rPr>
        <w:t>6.</w:t>
      </w:r>
      <w:r>
        <w:rPr>
          <w:rFonts w:ascii="Times New Roman" w:hAnsi="Times New Roman"/>
          <w:color w:val="00000a"/>
        </w:rPr>
        <w:t xml:space="preserve"> </w:t>
      </w:r>
      <w:r>
        <w:rPr>
          <w:rFonts w:ascii="Times New Roman" w:hAnsi="Times New Roman"/>
          <w:b/>
          <w:color w:val="00000a"/>
        </w:rPr>
        <w:t>FUNDATEC - 2018 - Prefeitura de Monte Belo - ACD</w:t>
      </w:r>
      <w:r>
        <w:br/>
      </w:r>
      <w:r>
        <w:rPr>
          <w:rFonts w:ascii="Times New Roman" w:hAnsi="Times New Roman"/>
          <w:color w:val="00000a"/>
        </w:rPr>
        <w:t xml:space="preserve">No que tange à flexão do verbo </w:t>
      </w:r>
      <w:r>
        <w:rPr>
          <w:rFonts w:ascii="Times New Roman" w:hAnsi="Times New Roman"/>
          <w:i/>
          <w:color w:val="00000a"/>
        </w:rPr>
        <w:t>ter</w:t>
      </w:r>
      <w:r>
        <w:rPr>
          <w:rFonts w:ascii="Times New Roman" w:hAnsi="Times New Roman"/>
          <w:color w:val="00000a"/>
        </w:rPr>
        <w:t xml:space="preserve">, assinale a alternativa que completa, </w:t>
      </w:r>
      <w:r>
        <w:rPr>
          <w:rFonts w:ascii="Times New Roman" w:hAnsi="Times New Roman"/>
          <w:b/>
          <w:color w:val="00000a"/>
        </w:rPr>
        <w:t>correta</w:t>
      </w:r>
      <w:r>
        <w:rPr>
          <w:rFonts w:ascii="Times New Roman" w:hAnsi="Times New Roman"/>
          <w:color w:val="00000a"/>
        </w:rPr>
        <w:t xml:space="preserve"> e respectivamente, as lacunas pontilhadas.</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têm - tem - têm - têm - têm</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tem - tem - tem - tem - tem</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têm - têm - têm - têm - têm</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tem - têm - tem - têm - têm</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têm - têm - têm - tem - tem</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Por que seu cérebro lembra de alguns discursos que você ouviu e outros não</w:t>
      </w:r>
      <w:r>
        <w:rPr>
          <w:rFonts w:ascii="Times New Roman" w:hAnsi="Times New Roman"/>
          <w:color w:val="00000a"/>
        </w:rPr>
        <w:t xml:space="preserve"> </w:t>
      </w:r>
    </w:p>
    <w:p>
      <w:pPr>
        <w:pStyle w:val="Normal"/>
        <w:spacing w:after="115"/>
        <w:ind w:left="120"/>
      </w:pPr>
      <w:r>
        <w:rPr>
          <w:rFonts w:ascii="Times New Roman" w:hAnsi="Times New Roman"/>
          <w:i/>
          <w:color w:val="00000a"/>
        </w:rPr>
        <w:t>por Ingrid Luisa</w:t>
      </w:r>
      <w:r>
        <w:br/>
      </w:r>
      <w:r>
        <w:br/>
      </w:r>
      <w:r>
        <w:rPr>
          <w:rFonts w:ascii="Times New Roman" w:hAnsi="Times New Roman"/>
          <w:color w:val="00000a"/>
        </w:rPr>
        <w:t>A culpa por sua memória esquecer uma informação que você ouviu ontem (e guardar algo de um ano atrás) pode ser</w:t>
      </w:r>
      <w:r>
        <w:rPr>
          <w:rFonts w:ascii="Times New Roman" w:hAnsi="Times New Roman"/>
          <w:b/>
          <w:color w:val="00000a"/>
        </w:rPr>
        <w:t>,</w:t>
      </w:r>
      <w:r>
        <w:rPr>
          <w:rFonts w:ascii="Times New Roman" w:hAnsi="Times New Roman"/>
          <w:color w:val="00000a"/>
        </w:rPr>
        <w:t xml:space="preserve"> na verdade</w:t>
      </w:r>
      <w:r>
        <w:rPr>
          <w:rFonts w:ascii="Times New Roman" w:hAnsi="Times New Roman"/>
          <w:b/>
          <w:color w:val="00000a"/>
        </w:rPr>
        <w:t>,</w:t>
      </w:r>
      <w:r>
        <w:rPr>
          <w:rFonts w:ascii="Times New Roman" w:hAnsi="Times New Roman"/>
          <w:color w:val="00000a"/>
        </w:rPr>
        <w:t xml:space="preserve"> da pessoa que falou.</w:t>
      </w:r>
      <w:r>
        <w:br/>
      </w:r>
      <w:r>
        <w:br/>
      </w:r>
      <w:r>
        <w:rPr>
          <w:rFonts w:ascii="Times New Roman" w:hAnsi="Times New Roman"/>
          <w:color w:val="00000a"/>
        </w:rPr>
        <w:t>Já pode ter acontecido com você: uma palestra assistida há um mês está mais clara na sua memória do que um discurso ouvido ontem. É bastante curioso como certas coisas que a gente ouve ficam para sempre na nossa cabeça, enquanto outras saem da memória cinco minutos depois.</w:t>
      </w:r>
      <w:r>
        <w:br/>
      </w:r>
      <w:r>
        <w:br/>
      </w:r>
      <w:r>
        <w:rPr>
          <w:rFonts w:ascii="Times New Roman" w:hAnsi="Times New Roman"/>
          <w:color w:val="00000a"/>
        </w:rPr>
        <w:t>Para além de fatores emocionais (você naturalmente tende a lembrar mais de algo dito por alguém que você considera do que por uma pessoa qualquer), pesquisadores da Universidade do Texas, nos Estados Unidos, queriam entender por que (e como) os ouvintes lembram mais de alguns discursos do que de outros. E a resposta está na clareza das falas.</w:t>
      </w:r>
      <w:r>
        <w:br/>
      </w:r>
      <w:r>
        <w:br/>
      </w:r>
      <w:r>
        <w:rPr>
          <w:rFonts w:ascii="Times New Roman" w:hAnsi="Times New Roman"/>
          <w:color w:val="00000a"/>
        </w:rPr>
        <w:t xml:space="preserve">Para testar isso, os cientistas conduziram um teste: 30 voluntários nativos da língua inglesa e 30 não nativos ouviram 72 frases, divididas em seis blocos de 12 frases cada. As sentenças </w:t>
      </w:r>
      <w:r>
        <w:rPr>
          <w:rFonts w:ascii="Times New Roman" w:hAnsi="Times New Roman"/>
          <w:b/>
          <w:color w:val="00000a"/>
        </w:rPr>
        <w:t>-</w:t>
      </w:r>
      <w:r>
        <w:rPr>
          <w:rFonts w:ascii="Times New Roman" w:hAnsi="Times New Roman"/>
          <w:color w:val="00000a"/>
        </w:rPr>
        <w:t xml:space="preserve"> como "O avô bebeu o café escuro" ou "O menino carregava a cadeira pesada" </w:t>
      </w:r>
      <w:r>
        <w:rPr>
          <w:rFonts w:ascii="Times New Roman" w:hAnsi="Times New Roman"/>
          <w:b/>
          <w:color w:val="00000a"/>
        </w:rPr>
        <w:t>-</w:t>
      </w:r>
      <w:r>
        <w:rPr>
          <w:rFonts w:ascii="Times New Roman" w:hAnsi="Times New Roman"/>
          <w:color w:val="00000a"/>
        </w:rPr>
        <w:t xml:space="preserve"> foram reproduzidas alternadamente de duas formas diferentes: uma de forma mais clara, na qual uma pessoa falava devagar e articulava com precisão as palavras; e a outra de uma maneira mais informal, rápida, no estilo conversação.</w:t>
      </w:r>
      <w:r>
        <w:br/>
      </w:r>
      <w:r>
        <w:br/>
      </w:r>
      <w:r>
        <w:rPr>
          <w:rFonts w:ascii="Times New Roman" w:hAnsi="Times New Roman"/>
          <w:color w:val="00000a"/>
        </w:rPr>
        <w:t>Depois de ouvir cada bloco de frases, os ouvintes foram orientados a escrever o que haviam ouvido numa folha de papel e receberam dicas como "avô" ou "menino" para dar uma mãozinha à memória.</w:t>
      </w:r>
      <w:r>
        <w:br/>
      </w:r>
      <w:r>
        <w:br/>
      </w:r>
      <w:r>
        <w:rPr>
          <w:rFonts w:ascii="Times New Roman" w:hAnsi="Times New Roman"/>
          <w:color w:val="00000a"/>
        </w:rPr>
        <w:t>Ambos os grupos, nativos e não nativos, conseguiram lembrar melhor das frases que foram apresentadas no estilo claro do que no informal. E os pesquisadores apontam uma explicação para isso: quando uma pessoa está falando mais rápido ou não enunciando as palavras com tanta clareza, os ouvintes precisam pensar mais para decifrar o que está sendo dito. O cérebro gasta mais recursos mentais para entender a mensagem e deixa menos "reservas" para a consolidação da memória</w:t>
      </w:r>
      <w:r>
        <w:rPr>
          <w:rFonts w:ascii="Times New Roman" w:hAnsi="Times New Roman"/>
          <w:b/>
          <w:color w:val="00000a"/>
        </w:rPr>
        <w:t>.</w:t>
      </w:r>
      <w:r>
        <w:rPr>
          <w:rFonts w:ascii="Times New Roman" w:hAnsi="Times New Roman"/>
          <w:color w:val="00000a"/>
        </w:rPr>
        <w:t xml:space="preserve"> Ou seja</w:t>
      </w:r>
      <w:r>
        <w:rPr>
          <w:rFonts w:ascii="Times New Roman" w:hAnsi="Times New Roman"/>
          <w:b/>
          <w:color w:val="00000a"/>
        </w:rPr>
        <w:t>:</w:t>
      </w:r>
      <w:r>
        <w:rPr>
          <w:rFonts w:ascii="Times New Roman" w:hAnsi="Times New Roman"/>
          <w:color w:val="00000a"/>
        </w:rPr>
        <w:t xml:space="preserve"> você até compreende na hora, mas não consegue guardar plenamente.</w:t>
      </w:r>
      <w:r>
        <w:br/>
      </w:r>
      <w:r>
        <w:br/>
      </w:r>
      <w:r>
        <w:rPr>
          <w:rFonts w:ascii="Times New Roman" w:hAnsi="Times New Roman"/>
          <w:color w:val="00000a"/>
        </w:rPr>
        <w:t>O oposto ocorre com discursos mais articulados: como são compreendidos facilmente, as pessoas conseguem interpretar e até memorizar as informações. E aí, o conteúdo fica gravado por mais tempo na massa cinzenta. Segundo os pesquisadores americanos, esses achados podem beneficiar alunos em sala de aula e até pacientes que recebem instruções de seus médicos.</w:t>
      </w:r>
      <w:r>
        <w:br/>
      </w:r>
      <w:r>
        <w:br/>
      </w:r>
      <w:r>
        <w:rPr>
          <w:rFonts w:ascii="Times New Roman" w:hAnsi="Times New Roman"/>
          <w:color w:val="00000a"/>
        </w:rPr>
        <w:t>Nos próximos experimentos, os cientistas se concentrarão nos oradores para investigar se falar claramente beneficia também a memória de quem está emitindo as informações. "Se você está ensaiando para uma palestra e lendo o material em voz alta de uma maneira hiperarticulada, isso vai realmente ajudá-lo a lembrar melhor?", indagou Sandie Keerstock, uma das autoras do estudo.</w:t>
      </w:r>
      <w:r>
        <w:br/>
      </w:r>
      <w:r>
        <w:br/>
      </w:r>
      <w:r>
        <w:rPr>
          <w:rFonts w:ascii="Times New Roman" w:hAnsi="Times New Roman"/>
          <w:color w:val="00000a"/>
        </w:rPr>
        <w:t>(https://super.abril.com.br/comportamento/por-que-seu-cerebro-lembra-de-alguns-discursos-quevoce-ouviu-e-outros-nao/- texto adaptado especialmente para esta prova)</w:t>
      </w:r>
    </w:p>
    <w:p>
      <w:pPr>
        <w:pStyle w:val="Normal"/>
        <w:spacing w:after="115"/>
        <w:ind w:left="120"/>
      </w:pPr>
      <w:r>
        <w:rPr>
          <w:rFonts w:ascii="Times New Roman" w:hAnsi="Times New Roman"/>
          <w:color w:val="00000a"/>
        </w:rPr>
        <w:t xml:space="preserve">✔ </w:t>
      </w:r>
      <w:r>
        <w:rPr>
          <w:rFonts w:ascii="Times New Roman" w:hAnsi="Times New Roman"/>
          <w:b/>
          <w:color w:val="00000a"/>
        </w:rPr>
        <w:t>7.</w:t>
      </w:r>
      <w:r>
        <w:rPr>
          <w:rFonts w:ascii="Times New Roman" w:hAnsi="Times New Roman"/>
          <w:color w:val="00000a"/>
        </w:rPr>
        <w:t xml:space="preserve"> </w:t>
      </w:r>
      <w:r>
        <w:rPr>
          <w:rFonts w:ascii="Times New Roman" w:hAnsi="Times New Roman"/>
          <w:b/>
          <w:color w:val="00000a"/>
        </w:rPr>
        <w:t>FUNDATEC - 2018 - Prefeitura de Bom Jesus - Fis Mun</w:t>
      </w:r>
      <w:r>
        <w:br/>
      </w:r>
      <w:r>
        <w:rPr>
          <w:rFonts w:ascii="Times New Roman" w:hAnsi="Times New Roman"/>
          <w:color w:val="00000a"/>
        </w:rPr>
        <w:t>Na frase "</w:t>
      </w:r>
      <w:r>
        <w:rPr>
          <w:rFonts w:ascii="Times New Roman" w:hAnsi="Times New Roman"/>
          <w:i/>
          <w:color w:val="00000a"/>
        </w:rPr>
        <w:t xml:space="preserve">Nos próximos experimentos, os cientistas se </w:t>
      </w:r>
      <w:r>
        <w:rPr>
          <w:rFonts w:ascii="Times New Roman" w:hAnsi="Times New Roman"/>
          <w:b/>
          <w:i/>
          <w:color w:val="00000a"/>
        </w:rPr>
        <w:t>concentrarão</w:t>
      </w:r>
      <w:r>
        <w:rPr>
          <w:rFonts w:ascii="Times New Roman" w:hAnsi="Times New Roman"/>
          <w:i/>
          <w:color w:val="00000a"/>
        </w:rPr>
        <w:t xml:space="preserve"> nos oradores para investigar se falar claramente beneficia também a memória de quem está emitindo as informações</w:t>
      </w:r>
      <w:r>
        <w:rPr>
          <w:rFonts w:ascii="Times New Roman" w:hAnsi="Times New Roman"/>
          <w:color w:val="00000a"/>
        </w:rPr>
        <w:t>", o verbo destacado está conjugado em que tempo verbal do modo indicativo?</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Futuro do pretérito.</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Futuro do presente.</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Pretérito mais-que-perfeito.</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Pretérito imperfeito.</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Pretérito perfeito.</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O que define a sua inteligência?</w:t>
      </w:r>
      <w:r>
        <w:rPr>
          <w:rFonts w:ascii="Times New Roman" w:hAnsi="Times New Roman"/>
          <w:color w:val="00000a"/>
        </w:rPr>
        <w:t xml:space="preserve"> </w:t>
      </w:r>
    </w:p>
    <w:p>
      <w:pPr>
        <w:pStyle w:val="Normal"/>
        <w:spacing w:after="115"/>
        <w:ind w:left="120"/>
      </w:pPr>
      <w:r>
        <w:rPr>
          <w:rFonts w:ascii="Times New Roman" w:hAnsi="Times New Roman"/>
          <w:color w:val="00000a"/>
        </w:rPr>
        <w:t>O que faz uma pessoa ser mais inteligente que outra? Quais são os limites do cérebro? Dá para aumentar o poder da sua mente? A viagem começa com a pergunta fundamental: o que é a inteligência?</w:t>
      </w:r>
      <w:r>
        <w:br/>
      </w:r>
      <w:r>
        <w:br/>
      </w:r>
      <w:r>
        <w:rPr>
          <w:rFonts w:ascii="Times New Roman" w:hAnsi="Times New Roman"/>
          <w:color w:val="00000a"/>
        </w:rPr>
        <w:t xml:space="preserve">Ganhar uma partida de xadrez, escrever um romance, compor uma sinfonia, convencer uma multidão, contar a piada perfeita. São coisas que vêm tão rápido à mente, quando se fala de inteligência, quanto a imagem de um relógio se movendo ao pensarmos no tempo. Mas experimente gastar um ou dois minutos refletindo sobre o que há de comum entre essas habilidades. De uma hora para outra, a ideia clara que se tem da inteligência começa a se dissipar. Quanto mais se pensa, mais parece não haver ligação direta entre raciocínio matemático, criação de personagens e melodias ou talento para persuasão e comédia. Refletir sobre a inteligência desse ponto de vista gera uma sensação semelhante à que temos ao ouvir a pergunta "O que é o tempo?". Antes da pergunta, sabemos exatamente o que é. Depois </w:t>
      </w:r>
      <w:r>
        <w:rPr>
          <w:rFonts w:ascii="Times New Roman" w:hAnsi="Times New Roman"/>
          <w:b/>
          <w:color w:val="00000a"/>
        </w:rPr>
        <w:t>dela</w:t>
      </w:r>
      <w:r>
        <w:rPr>
          <w:rFonts w:ascii="Times New Roman" w:hAnsi="Times New Roman"/>
          <w:color w:val="00000a"/>
        </w:rPr>
        <w:t>, não sabemos mais. Se quisermos entender o que é a inteligência, é preciso contornar esse tipo dificuldade. E uma boa estratégia para isso é ir direto à fonte: entender o cérebro.</w:t>
      </w:r>
      <w:r>
        <w:br/>
      </w:r>
      <w:r>
        <w:br/>
      </w:r>
      <w:r>
        <w:rPr>
          <w:rFonts w:ascii="Times New Roman" w:hAnsi="Times New Roman"/>
          <w:color w:val="00000a"/>
        </w:rPr>
        <w:t>Agora mesmo uma tempestade elétrica se alastra pelo 1,4 quilo de massa gelatinosa aí atrás da sua testa. É esse movimento caótico de sinais por uma rede de 100 bilhões de neurônios que produz seus pensamentos. Das profundezas desse órgão surge o que chamamos de inteligência. Mas, se você pensa que o processador de informações mais avançado do Universo foi projetado de um jeito elegante, está enganado. O cérebro humano é uma obra feita nas coxas. Uma obra que começou em vermes microscópicos, quando um punhado de células especializadas em enxergar se juntou numa das extremidades do bicho. Foi assim que surgiu o ancestral daquilo a que chamamos cabeça: um mero receptáculo de células nervosas responsáveis por captar luz e mover o animal.</w:t>
      </w:r>
      <w:r>
        <w:br/>
      </w:r>
      <w:r>
        <w:br/>
      </w:r>
      <w:r>
        <w:rPr>
          <w:rFonts w:ascii="Times New Roman" w:hAnsi="Times New Roman"/>
          <w:color w:val="00000a"/>
        </w:rPr>
        <w:t xml:space="preserve">Com o tempo, essa massa de neurônios, e a complexidade com a qual eles se conectam, cresceu. E aconteceu um milagre. Animais que reagiam automaticamente a estímulos exteriores passaram a se comportar de um jeito mais complexo e imprevisível. Em vez de responder cegamente a qualquer estímulo, começaram a repetir apenas os movimentos mais eficazes na luta pela sobrevivência </w:t>
      </w:r>
      <w:r>
        <w:rPr>
          <w:rFonts w:ascii="Times New Roman" w:hAnsi="Times New Roman"/>
          <w:b/>
          <w:color w:val="00000a"/>
        </w:rPr>
        <w:t>-</w:t>
      </w:r>
      <w:r>
        <w:rPr>
          <w:rFonts w:ascii="Times New Roman" w:hAnsi="Times New Roman"/>
          <w:color w:val="00000a"/>
        </w:rPr>
        <w:t xml:space="preserve"> por exemplo: em vez de caçar qualquer coisa que se mexesse, passaram a selecionar suas presas entre as mais nutritivas e fáceis de abater. Esse talento para identificar acertos é a origem daquilo que chamamos aprendizagem. As vantagens que </w:t>
      </w:r>
      <w:r>
        <w:rPr>
          <w:rFonts w:ascii="Times New Roman" w:hAnsi="Times New Roman"/>
          <w:b/>
          <w:color w:val="00000a"/>
        </w:rPr>
        <w:t>ela</w:t>
      </w:r>
      <w:r>
        <w:rPr>
          <w:rFonts w:ascii="Times New Roman" w:hAnsi="Times New Roman"/>
          <w:color w:val="00000a"/>
        </w:rPr>
        <w:t xml:space="preserve"> trouxe lançaram os seres vivos numa corrida em busca do maior e mais versátil cérebro. Mas os organismos que entraram na disputa enfrentaram um sério problema. Na evolução biológica, é impossível traçar um plano novo de construção de órgão do zero, pois herdamos as instruções básicas para a obra que estão nos genes dos nossos pais. O resultado disso é que o cérebro foi crescendo meio no improviso, com "puxadinhos" se amontoando a partir de uma estrutura básica.</w:t>
      </w:r>
      <w:r>
        <w:br/>
      </w:r>
      <w:r>
        <w:br/>
      </w:r>
      <w:r>
        <w:rPr>
          <w:rFonts w:ascii="Times New Roman" w:hAnsi="Times New Roman"/>
          <w:color w:val="00000a"/>
        </w:rPr>
        <w:t>Essa é a verdadeira história do cérebro: uma sucessão de gambiarras bem-feitas. E nem precisamos ir longe para entender isso. Quem tenta se concentrar em fazer uma prova, mas ao mesmo tempo não consegue tirar os olhos da(o) mocinha(o) ao lado experimenta sentimentos e pensamentos tão pouco relacionados que aparentam ter sido juntados aleatoriamente uns com os outros. Foram mesmo. "Existe uma série imperfeita de conexões entre os sistemas cognitivos e emocionais", afirma o neurocientista Joseph Le Doux. "Essa situação é parte do preço que pagamos por termos capacidades que ainda não foram plenamente integradas ao nosso cérebro". Quantas são essas capacidades e como elas se relacionam são questões centrais para definir o que é a inteligência, mas ninguém ainda tem uma resposta exata para elas.</w:t>
      </w:r>
      <w:r>
        <w:br/>
      </w:r>
      <w:r>
        <w:br/>
      </w:r>
      <w:r>
        <w:rPr>
          <w:rFonts w:ascii="Times New Roman" w:hAnsi="Times New Roman"/>
          <w:color w:val="00000a"/>
        </w:rPr>
        <w:t>Texto adaptado especialmente para esta prova. Disponível em https://super.abril.com.br/ciencia/inteligencia/. Acesso em 09 out. 2018.</w:t>
      </w:r>
    </w:p>
    <w:p>
      <w:pPr>
        <w:pStyle w:val="Normal"/>
        <w:spacing w:after="115"/>
        <w:ind w:left="120"/>
      </w:pPr>
      <w:r>
        <w:rPr>
          <w:rFonts w:ascii="Times New Roman" w:hAnsi="Times New Roman"/>
          <w:color w:val="00000a"/>
        </w:rPr>
        <w:t xml:space="preserve">✔ </w:t>
      </w:r>
      <w:r>
        <w:rPr>
          <w:rFonts w:ascii="Times New Roman" w:hAnsi="Times New Roman"/>
          <w:b/>
          <w:color w:val="00000a"/>
        </w:rPr>
        <w:t>8.</w:t>
      </w:r>
      <w:r>
        <w:rPr>
          <w:rFonts w:ascii="Times New Roman" w:hAnsi="Times New Roman"/>
          <w:color w:val="00000a"/>
        </w:rPr>
        <w:t xml:space="preserve"> </w:t>
      </w:r>
      <w:r>
        <w:rPr>
          <w:rFonts w:ascii="Times New Roman" w:hAnsi="Times New Roman"/>
          <w:b/>
          <w:color w:val="00000a"/>
        </w:rPr>
        <w:t>FUNDATEC - 2018 - Prefeitura de Imbé - GM</w:t>
      </w:r>
      <w:r>
        <w:br/>
      </w:r>
      <w:r>
        <w:rPr>
          <w:rFonts w:ascii="Times New Roman" w:hAnsi="Times New Roman"/>
          <w:color w:val="00000a"/>
        </w:rPr>
        <w:t>Na frase "Mas experimente gastar um ou dois minutos refletindo sobre o que há de comum entre essas habilidades", o verbo "experimentar" está devidamente conjugado no:</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Presente do indicativo.</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Presente do subjuntivo.</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Imperativo afirmativo.</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Pretérito imperfeito do subjuntivo.</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Futuro do pretérito do indicativo.</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Bichos silvestres em áreas urbanas são cada vez mais frequentes</w:t>
      </w:r>
      <w:r>
        <w:rPr>
          <w:rFonts w:ascii="Times New Roman" w:hAnsi="Times New Roman"/>
          <w:color w:val="00000a"/>
        </w:rPr>
        <w:t xml:space="preserve"> </w:t>
      </w:r>
    </w:p>
    <w:p>
      <w:pPr>
        <w:pStyle w:val="Normal"/>
        <w:spacing w:after="115"/>
        <w:ind w:left="120"/>
      </w:pPr>
      <w:r>
        <w:rPr>
          <w:rFonts w:ascii="Times New Roman" w:hAnsi="Times New Roman"/>
          <w:color w:val="00000a"/>
        </w:rPr>
        <w:t>Uma família formada por 11 marrecos (9 deles eram filhotes) foi _____, no início deste ano, passeando por movimentadas avenidas de Cuiabá, no Mato Grosso. Na cidade de São Paulo, já ............ muitos anos, quem passa pelas avenidas marginais Pinheiros e Tietê também já se acostumou a ver várias capivaras ao longo dos dois rios que levam o mesmo nome das duas vias. São dois exemplos de espécies animais vivendo completamente fora do ambiente natural. Infelizmente, casos como esses estão se tornando cada vez mais comuns nas grandes metrópoles do país.</w:t>
      </w:r>
      <w:r>
        <w:br/>
      </w:r>
      <w:r>
        <w:br/>
      </w:r>
      <w:r>
        <w:rPr>
          <w:rFonts w:ascii="Times New Roman" w:hAnsi="Times New Roman"/>
          <w:color w:val="00000a"/>
        </w:rPr>
        <w:t>"A principal causa da invasão de bichos silvestres em centros urbanos é a diminuição das florestas naturais. Em busca de alimentos, muitos acabam indo para além de seu habitat natural, chegam aos centros urbanos e acabam se perdendo, sem conseguir voltar. Outro problema frequente ........... as queimadas, que acabam afugentando muitos bichos das matas. Por ________ de sobrevivência, eles fogem para onde podem", diz Luiz Eloy Pereira, presidente do CRBio-01 - Conselho Regional de Biologia de São Paulo, Mato Grosso e Mato Grosso do Sul.</w:t>
      </w:r>
      <w:r>
        <w:br/>
      </w:r>
      <w:r>
        <w:br/>
      </w:r>
      <w:r>
        <w:rPr>
          <w:rFonts w:ascii="Times New Roman" w:hAnsi="Times New Roman"/>
          <w:color w:val="00000a"/>
        </w:rPr>
        <w:t>Mas há diversos casos também de intervenção direta do homem para essa invasão, como explica o biólogo. "Muitos bichos são tirados do seu habitat natural de maneira totalmente irresponsável. Seja para criação doméstica ou até mesmo para fins comerciais. No entanto, dependendo da espécie, não é raro perder seu controle de reprodução e, consequentemente, de ocupação. Depois de um tempo, muitos acabam sendo realojados em lugares completamente inadequados para sua segurança e sobrevivência", afirma ele.</w:t>
      </w:r>
      <w:r>
        <w:br/>
      </w:r>
      <w:r>
        <w:br/>
      </w:r>
      <w:r>
        <w:rPr>
          <w:rFonts w:ascii="Times New Roman" w:hAnsi="Times New Roman"/>
          <w:color w:val="00000a"/>
        </w:rPr>
        <w:t>Aliás, a presença desses bichos nos centros urbanos acaba gerando também medo entre a população local. No entanto, o biólogo explica que boa parte deles não oferece risco. "O bicho normalmente ataca o homem quando se sente ameaçado por ele. Para evitar, recomenda-se evitar o contato, manter uma certa distância", instrui Pereira. O biólogo sugere que, ao perceber a presença de um animal silvestre, seja acionado o corpo de bombeiros da cidade para fazer o resgate. "Assim, garante-se tanto a integridade do bicho quanto a das pessoas", completa. Sobre possível transmissão de doenças, o presidente do CRBio-01 conta que também não é comum. "O bicho raramente é o transmissor. Porém, ele pode abrigar alguns parasitas, e estes é que podem transmitir alguma doença", conclui.</w:t>
      </w:r>
      <w:r>
        <w:br/>
      </w:r>
      <w:r>
        <w:br/>
      </w:r>
      <w:r>
        <w:rPr>
          <w:rFonts w:ascii="Times New Roman" w:hAnsi="Times New Roman"/>
          <w:color w:val="00000a"/>
        </w:rPr>
        <w:t>Em São Paulo, a Secretaria Municipal do Verde e de Meio Ambiente tem uma divisão para atender exclusivamente às diversas espécies de animais silvestres que vivem na cidade. Muitos dos animais encaminhados a esse setor precisam de atendimento veterinário por terem sido vítimas de acidentes, como atropelamento, choques elétricos, corte por linha de pipa, entre outros. Macacos, gambás, garças, corujas, lagartos e serpentes estão entre as espécies mais comuns.</w:t>
      </w:r>
      <w:r>
        <w:br/>
      </w:r>
      <w:r>
        <w:br/>
      </w:r>
      <w:r>
        <w:rPr>
          <w:rFonts w:ascii="Times New Roman" w:hAnsi="Times New Roman"/>
          <w:i/>
          <w:color w:val="00000a"/>
        </w:rPr>
        <w:t>Fonte: https://www.midiamax.com.br/bichos-silvestres-em-areas-urbanas-sao-cada-vez-mais-frequentes/ (Texto adaptado especialmente para esta prova.)</w:t>
      </w:r>
    </w:p>
    <w:p>
      <w:pPr>
        <w:pStyle w:val="Normal"/>
        <w:spacing w:after="115"/>
        <w:ind w:left="120"/>
      </w:pPr>
      <w:r>
        <w:rPr>
          <w:rFonts w:ascii="Times New Roman" w:hAnsi="Times New Roman"/>
          <w:color w:val="00000a"/>
        </w:rPr>
        <w:t xml:space="preserve">✘ </w:t>
      </w:r>
      <w:r>
        <w:rPr>
          <w:rFonts w:ascii="Times New Roman" w:hAnsi="Times New Roman"/>
          <w:b/>
          <w:color w:val="00000a"/>
        </w:rPr>
        <w:t>9.</w:t>
      </w:r>
      <w:r>
        <w:rPr>
          <w:rFonts w:ascii="Times New Roman" w:hAnsi="Times New Roman"/>
          <w:color w:val="00000a"/>
        </w:rPr>
        <w:t xml:space="preserve"> </w:t>
      </w:r>
      <w:r>
        <w:rPr>
          <w:rFonts w:ascii="Times New Roman" w:hAnsi="Times New Roman"/>
          <w:b/>
          <w:color w:val="00000a"/>
        </w:rPr>
        <w:t>FUNDATEC - 2018 - Prefeitura de Corumbá - Técnico Secretaria Escolar II</w:t>
      </w:r>
      <w:r>
        <w:br/>
      </w:r>
      <w:r>
        <w:rPr>
          <w:rFonts w:ascii="Times New Roman" w:hAnsi="Times New Roman"/>
          <w:color w:val="00000a"/>
        </w:rPr>
        <w:t>Assinale a alternativa que completa as lacunas pontilhadas das linhas 03 e 11 correta e respectivamente.</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faz - são</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há - é</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fazem - são</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há - era</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faz - é</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Por que dormir mal deixa a gente com olheiras</w:t>
      </w:r>
      <w:r>
        <w:rPr>
          <w:rFonts w:ascii="Times New Roman" w:hAnsi="Times New Roman"/>
          <w:color w:val="00000a"/>
        </w:rPr>
        <w:t xml:space="preserve"> </w:t>
      </w:r>
    </w:p>
    <w:p>
      <w:pPr>
        <w:pStyle w:val="Normal"/>
        <w:spacing w:after="115"/>
        <w:ind w:left="120"/>
      </w:pPr>
      <w:r>
        <w:rPr>
          <w:rFonts w:ascii="Times New Roman" w:hAnsi="Times New Roman"/>
          <w:i/>
          <w:color w:val="00000a"/>
        </w:rPr>
        <w:t>Dormiu mal à noite e acordou com marcas escuras debaixo dos olhos? Entenda porque isso</w:t>
      </w:r>
      <w:r>
        <w:br/>
      </w:r>
      <w:r>
        <w:rPr>
          <w:rFonts w:ascii="Times New Roman" w:hAnsi="Times New Roman"/>
          <w:i/>
          <w:color w:val="00000a"/>
        </w:rPr>
        <w:t>acontece.</w:t>
      </w:r>
      <w:r>
        <w:br/>
      </w:r>
      <w:r>
        <w:br/>
      </w:r>
      <w:r>
        <w:rPr>
          <w:rFonts w:ascii="Times New Roman" w:hAnsi="Times New Roman"/>
          <w:color w:val="00000a"/>
        </w:rPr>
        <w:t>Por incrível que pareça, não é que a região debaixo dos olhos ficou anormalmente roxa. Ela é assim mesmo. Sua pele é que costuma esconder isso no dia a dia.</w:t>
      </w:r>
      <w:r>
        <w:br/>
      </w:r>
      <w:r>
        <w:br/>
      </w:r>
      <w:r>
        <w:rPr>
          <w:rFonts w:ascii="Times New Roman" w:hAnsi="Times New Roman"/>
          <w:color w:val="00000a"/>
        </w:rPr>
        <w:t>A falta de sono deixa as pessoas pálidas. Durante o repouso, o organismo deveria evitar isso, já que seus hormônios deveriam entrar em equilíbrio e manter tudo funcionando direitinho - inclusive, garantindo uma pele coradinha.</w:t>
      </w:r>
      <w:r>
        <w:br/>
      </w:r>
      <w:r>
        <w:br/>
      </w:r>
      <w:r>
        <w:rPr>
          <w:rFonts w:ascii="Times New Roman" w:hAnsi="Times New Roman"/>
          <w:color w:val="00000a"/>
        </w:rPr>
        <w:t>O problema é que quando você dorme mal, esse ciclo de renovação não é completo. Resultado: a produção de melatonina é prejudicada, o que causa palidez.</w:t>
      </w:r>
      <w:r>
        <w:br/>
      </w:r>
      <w:r>
        <w:br/>
      </w:r>
      <w:r>
        <w:rPr>
          <w:rFonts w:ascii="Times New Roman" w:hAnsi="Times New Roman"/>
          <w:color w:val="00000a"/>
        </w:rPr>
        <w:t>Como a região debaixo dos olhos tem a pele muito fina e é bastante vascularizada, se você está pálido, a circulação de sangue ali fica mais visível. Daí as manchas escuras.</w:t>
      </w:r>
      <w:r>
        <w:br/>
      </w:r>
      <w:r>
        <w:br/>
      </w:r>
      <w:r>
        <w:rPr>
          <w:rFonts w:ascii="Times New Roman" w:hAnsi="Times New Roman"/>
          <w:color w:val="00000a"/>
        </w:rPr>
        <w:t>Mas olheiras também podem ser sintomas de problemas mais graves: a falta de ferro no sangue, por exemplo, provoca palidez no rosto. Enquanto você disfarça a área escura com maquiagem, pode estar desenvolvendo anemia.</w:t>
      </w:r>
      <w:r>
        <w:br/>
      </w:r>
      <w:r>
        <w:br/>
      </w:r>
      <w:r>
        <w:rPr>
          <w:rFonts w:ascii="Times New Roman" w:hAnsi="Times New Roman"/>
          <w:color w:val="00000a"/>
        </w:rPr>
        <w:t>Alergias, asmas e problemas no fígado - tudo isso entra para a lista de causas da palidez. Já no caso de quem consome cigarro, bebidas alcoólicas e café, olheiras podem ser um sinal de que a pessoa está abusando.</w:t>
      </w:r>
      <w:r>
        <w:br/>
      </w:r>
      <w:r>
        <w:br/>
      </w:r>
      <w:r>
        <w:rPr>
          <w:rFonts w:ascii="Times New Roman" w:hAnsi="Times New Roman"/>
          <w:i/>
          <w:color w:val="00000a"/>
        </w:rPr>
        <w:t>Fonte: https://super.abril.com.br/saude/por-que-dormir-mal-deixa-a-gente-com-olheiras</w:t>
      </w:r>
    </w:p>
    <w:p>
      <w:pPr>
        <w:pStyle w:val="Normal"/>
        <w:spacing w:after="115"/>
        <w:ind w:left="120"/>
      </w:pPr>
      <w:r>
        <w:rPr>
          <w:rFonts w:ascii="Times New Roman" w:hAnsi="Times New Roman"/>
          <w:color w:val="00000a"/>
        </w:rPr>
        <w:t xml:space="preserve">✔ </w:t>
      </w:r>
      <w:r>
        <w:rPr>
          <w:rFonts w:ascii="Times New Roman" w:hAnsi="Times New Roman"/>
          <w:b/>
          <w:color w:val="00000a"/>
        </w:rPr>
        <w:t>10.</w:t>
      </w:r>
      <w:r>
        <w:rPr>
          <w:rFonts w:ascii="Times New Roman" w:hAnsi="Times New Roman"/>
          <w:color w:val="00000a"/>
        </w:rPr>
        <w:t xml:space="preserve"> </w:t>
      </w:r>
      <w:r>
        <w:rPr>
          <w:rFonts w:ascii="Times New Roman" w:hAnsi="Times New Roman"/>
          <w:b/>
          <w:color w:val="00000a"/>
        </w:rPr>
        <w:t>FUNDATEC - 2018 - Prefeitura de Porto Xavier - ASG</w:t>
      </w:r>
      <w:r>
        <w:br/>
      </w:r>
      <w:r>
        <w:rPr>
          <w:rFonts w:ascii="Times New Roman" w:hAnsi="Times New Roman"/>
          <w:color w:val="00000a"/>
        </w:rPr>
        <w:t>Assinale a alternativa que apresenta um verbo.</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Região.</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Pálidas.</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Repouso.</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Equilíbrio.</w:t>
      </w:r>
    </w:p>
    <w:p>
      <w:pPr>
        <w:pStyle w:val="Normal"/>
        <w:spacing w:after="115"/>
        <w:ind w:left="120"/>
      </w:pPr>
      <w:r>
        <w:rPr>
          <w:rFonts w:ascii="Times New Roman" w:hAnsi="Times New Roman"/>
          <w:color w:val="00000a"/>
        </w:rPr>
        <w:t xml:space="preserve">➜ ■ </w:t>
      </w:r>
      <w:r>
        <w:rPr>
          <w:rFonts w:ascii="Times New Roman" w:hAnsi="Times New Roman"/>
          <w:b/>
          <w:color w:val="00000a"/>
        </w:rPr>
        <w:t>E)</w:t>
      </w:r>
      <w:r>
        <w:rPr>
          <w:rFonts w:ascii="Times New Roman" w:hAnsi="Times New Roman"/>
          <w:color w:val="00000a"/>
        </w:rPr>
        <w:t xml:space="preserve"> Dorme.</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A sabedoria dos patos</w:t>
      </w:r>
      <w:r>
        <w:rPr>
          <w:rFonts w:ascii="Times New Roman" w:hAnsi="Times New Roman"/>
          <w:color w:val="00000a"/>
        </w:rPr>
        <w:t xml:space="preserve"> </w:t>
      </w:r>
    </w:p>
    <w:p>
      <w:pPr>
        <w:pStyle w:val="Normal"/>
        <w:spacing w:after="115"/>
        <w:ind w:left="120"/>
      </w:pPr>
      <w:r>
        <w:rPr>
          <w:rFonts w:ascii="Times New Roman" w:hAnsi="Times New Roman"/>
          <w:color w:val="00000a"/>
        </w:rPr>
        <w:t xml:space="preserve">Certa vez estava ouvindo um programa de rádio em que achei muito interessante a abordagem motivacional e metafísica que o professor e terapeuta Marcello Cotrim levantou para elucidar que os patos têm uma sabedoria maravilhosa a nos transmitir. </w:t>
      </w:r>
      <w:r>
        <w:rPr>
          <w:rFonts w:ascii="Times New Roman" w:hAnsi="Times New Roman"/>
          <w:b/>
          <w:color w:val="00000a"/>
        </w:rPr>
        <w:t>Ele</w:t>
      </w:r>
      <w:r>
        <w:rPr>
          <w:rFonts w:ascii="Times New Roman" w:hAnsi="Times New Roman"/>
          <w:color w:val="00000a"/>
        </w:rPr>
        <w:t xml:space="preserve"> fez um comparativo entre os arquétipos da águia e do pato. A águia é um animal lindíssimo, tem força, tem resistência, tem longevidade, tem uma visão de longo alcance, voa acima das nuvens. Além disso, existe uma famosíssima lenda da renovação da águia, segundo a qual, quando chega à metade do seu tempo de vida, ela passa por um processo doloroso de renovação das penas, das unhas e do bico. </w:t>
      </w:r>
      <w:r>
        <w:rPr>
          <w:rFonts w:ascii="Times New Roman" w:hAnsi="Times New Roman"/>
          <w:b/>
          <w:color w:val="00000a"/>
        </w:rPr>
        <w:t>Ela</w:t>
      </w:r>
      <w:r>
        <w:rPr>
          <w:rFonts w:ascii="Times New Roman" w:hAnsi="Times New Roman"/>
          <w:color w:val="00000a"/>
        </w:rPr>
        <w:t xml:space="preserve"> vai para as mais altas montanhas e fica lá, solitária, batendo o bico nas pedras até ele cair, depois espera pacientemente que nasça um novo. Em seguida, ela arranca as penas e unhas e se prepara para um novo ciclo de vida.</w:t>
      </w:r>
      <w:r>
        <w:br/>
      </w:r>
      <w:r>
        <w:br/>
      </w:r>
      <w:r>
        <w:rPr>
          <w:rFonts w:ascii="Times New Roman" w:hAnsi="Times New Roman"/>
          <w:color w:val="00000a"/>
        </w:rPr>
        <w:t>Essa lenda da renovação da águia é vista por nós como o processo de sofrer para crescer, sofrer para se renovar, viver a solidão para conseguir se superar, etc. Se observarmos bem, o arquétipo da águia é como o de um mártir, alguém que sofre, mas que se torna maior do que as outras pessoas, se torna indelével. No mundo em que vivemos, quase todos querem se tornar inesquescíveis, porque isso soa bonito, dá uma sensação imensa de ser importante, de ser insubstituível. Porém, o risco está em querer ser águia o tempo inteiro. Isso é muito desgastante, é você se esforçar para ser sempre o melhor em tudo e alcançar patamares incomparáveis. A grande verdade é que ninguém consegue ser o melhor em tudo, e o barato da vida é exatamente esse, porque dessa forma podemos nos unir com outras pessoas, podemos pedir ajuda e fazer parcerias interessantes.</w:t>
      </w:r>
      <w:r>
        <w:br/>
      </w:r>
      <w:r>
        <w:br/>
      </w:r>
      <w:r>
        <w:rPr>
          <w:rFonts w:ascii="Times New Roman" w:hAnsi="Times New Roman"/>
          <w:color w:val="00000a"/>
        </w:rPr>
        <w:t xml:space="preserve">Essa ideia coletiva que se tem das águias reforça um perfil mais egoísta e autossuficiente, como se não precisássemos uns dos outros. É nessa hora que entra a figura do pato. Ele é meio desengonçado na forma de andar, sabe nadar, mas não é exímio nadador, também consegue voar, mas não alcança grandes alturas, não sabe fazer voos rasantes, etc. Perceba! Ele consegue transitar pela terra, pela água e pelo ar. Que animal além dele consegue fazer isso? Em outras palavras, o pato é multitarefas. Tem talentos diversos, mas está longe de ser um especialista em suas capacidades. Olhar para </w:t>
      </w:r>
      <w:r>
        <w:rPr>
          <w:rFonts w:ascii="Times New Roman" w:hAnsi="Times New Roman"/>
          <w:b/>
          <w:color w:val="00000a"/>
        </w:rPr>
        <w:t>esse</w:t>
      </w:r>
      <w:r>
        <w:rPr>
          <w:rFonts w:ascii="Times New Roman" w:hAnsi="Times New Roman"/>
          <w:color w:val="00000a"/>
        </w:rPr>
        <w:t xml:space="preserve"> animal e pegar esse modelo para a nossa vida é incrível, porque a vida não nos exige que sejamos os melhores em tudo e o tempo todo. Somos nós que nos autoimpomos esse padrão que, por vezes, chega até a nos adoecer.</w:t>
      </w:r>
      <w:r>
        <w:br/>
      </w:r>
      <w:r>
        <w:br/>
      </w:r>
      <w:r>
        <w:rPr>
          <w:rFonts w:ascii="Times New Roman" w:hAnsi="Times New Roman"/>
          <w:color w:val="00000a"/>
        </w:rPr>
        <w:t>No mundo hipermoderno que vivemos hoje, o ideal é que desenvolvamos nossos potenciais diversos, sem querermos ser os melhores em tudo. Vale ressaltar que existem águias em todas as áreas da vida e em todas as profissões, mas não adianta ficar se comparando, porque na comparação nos menosprezamos e deixamos de fazer algo bom, que poderia ajudar a nós mesmos e aos outros. Por exemplo, eu escrevo bem, mas sei que não sou o melhor na arte da escrita. Não sou um Machado de Assis, porém, se eu não escrevesse, seria menos feliz e realizado do que sou e deixaria de levar conhecimentos e consciência para centenas de pessoas. Gosto de jogar basquete, mas estou longe, absolutamente longe de ser um Michael Jordan ou Lebron James. Se me comparasse com esses gladiadores do basquete nem pisaria numa quadra, deixaria de me exercitar e de me divertir com esse lindo esporte.</w:t>
      </w:r>
      <w:r>
        <w:br/>
      </w:r>
      <w:r>
        <w:br/>
      </w:r>
      <w:r>
        <w:rPr>
          <w:rFonts w:ascii="Times New Roman" w:hAnsi="Times New Roman"/>
          <w:color w:val="00000a"/>
        </w:rPr>
        <w:t>Poderia citar mais exemplos, mas com esses acho que já deu para você entender! O resumo de tudo é isso. Faça! Não queira se comparar com as águias. Sempre existirão águias em todas as áreas, mas entre ser uma águia, perita em apenas uma coisa, e ser um pato, que se esforça para desenvolver diversos talentos, sem autoexigência, é preferível ser como um pato! Sem contar que os patos vivem em bandos, eles muito facilmente se organizam em equipe e não tem o pato-alfa, que lidera a todos, não! Imitando o arquétipo do pato podemos até ser amigos melhores, sem querermos ser o chefe, o comandante.</w:t>
      </w:r>
      <w:r>
        <w:br/>
      </w:r>
      <w:r>
        <w:br/>
      </w:r>
      <w:r>
        <w:rPr>
          <w:rFonts w:ascii="Times New Roman" w:hAnsi="Times New Roman"/>
          <w:i/>
          <w:color w:val="00000a"/>
        </w:rPr>
        <w:t>Texto adaptado especialmente para esta prova. Disponível em: https://www.contioutra.com/a-sabedoria-dos-patos/.</w:t>
      </w:r>
    </w:p>
    <w:p>
      <w:pPr>
        <w:pStyle w:val="Normal"/>
        <w:spacing w:after="115"/>
        <w:ind w:left="120"/>
      </w:pPr>
      <w:r>
        <w:rPr>
          <w:rFonts w:ascii="Times New Roman" w:hAnsi="Times New Roman"/>
          <w:color w:val="00000a"/>
        </w:rPr>
        <w:t xml:space="preserve">✔ </w:t>
      </w:r>
      <w:r>
        <w:rPr>
          <w:rFonts w:ascii="Times New Roman" w:hAnsi="Times New Roman"/>
          <w:b/>
          <w:color w:val="00000a"/>
        </w:rPr>
        <w:t>11.</w:t>
      </w:r>
      <w:r>
        <w:rPr>
          <w:rFonts w:ascii="Times New Roman" w:hAnsi="Times New Roman"/>
          <w:color w:val="00000a"/>
        </w:rPr>
        <w:t xml:space="preserve"> </w:t>
      </w:r>
      <w:r>
        <w:rPr>
          <w:rFonts w:ascii="Times New Roman" w:hAnsi="Times New Roman"/>
          <w:b/>
          <w:color w:val="00000a"/>
        </w:rPr>
        <w:t>FUNDATEC - 2019 - Prefeitura de P. das Missões - Fisc "Sem Área"</w:t>
      </w:r>
      <w:r>
        <w:br/>
      </w:r>
      <w:r>
        <w:rPr>
          <w:rFonts w:ascii="Times New Roman" w:hAnsi="Times New Roman"/>
          <w:color w:val="00000a"/>
        </w:rPr>
        <w:t>Da mesma forma que o superlativo absoluto do adjetivo "lindo" é "lindíssimo", o superlativo absoluto do adjetivo "geral", de acordo com a Norma Culta da Língua Portuguesa, é:</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Geralzíssimo.</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Geralíssimo.</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Generalíssimo.</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Generalaço.</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Geralzaço.</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YouTube, o paraíso da publicidade infantil</w:t>
      </w:r>
      <w:r>
        <w:rPr>
          <w:rFonts w:ascii="Times New Roman" w:hAnsi="Times New Roman"/>
          <w:color w:val="00000a"/>
        </w:rPr>
        <w:t xml:space="preserve"> </w:t>
      </w:r>
    </w:p>
    <w:p>
      <w:pPr>
        <w:pStyle w:val="Normal"/>
        <w:spacing w:after="115"/>
        <w:ind w:left="120"/>
      </w:pPr>
      <w:r>
        <w:rPr>
          <w:rFonts w:ascii="Times New Roman" w:hAnsi="Times New Roman"/>
          <w:color w:val="00000a"/>
        </w:rPr>
        <w:t>Que o YouTube é uma plataforma digital gigantesca, todo mundo sabe. E também que já existem muitas pessoas que tiram seu provento do dinheiro gerado pelas visualizações e propagandas em seus canais na rede. Ainda assim, não pude negar minha surpresa ao descobrir que o maior faturamento entre os youtubers ficou com um garoto de 7 anos de idade, o americano Ryan.</w:t>
      </w:r>
      <w:r>
        <w:br/>
      </w:r>
      <w:r>
        <w:br/>
      </w:r>
      <w:r>
        <w:rPr>
          <w:rFonts w:ascii="Times New Roman" w:hAnsi="Times New Roman"/>
          <w:color w:val="00000a"/>
        </w:rPr>
        <w:t>Dono do canal RyanToysReviews, ele e seus pais embolsaram US$ 22 milhões ao longo do último ano. O valor, que é exorbitante em qualquer contexto, vem de seus incontáveis vídeos, nos quais o garoto e seus progenitores aparecem brincando com diversos brinquedos recémlançados e comentando suas qualidades e defeitos. Seu canal, que desde 2015 acumula 17 milhões de inscritos e 26 bilhões (!) de visualizações, posta vídeos quase diariamente. Só na última semana foram sete.</w:t>
      </w:r>
      <w:r>
        <w:br/>
      </w:r>
      <w:r>
        <w:br/>
      </w:r>
      <w:r>
        <w:rPr>
          <w:rFonts w:ascii="Times New Roman" w:hAnsi="Times New Roman"/>
          <w:color w:val="00000a"/>
        </w:rPr>
        <w:t>Ignorando fatores como o tempo gasto pelo pequeno para gravar esses vídeos num ritmo de conteúdo diário, é surpreendente pensar que ele arregimentou a quantia milionária ao, basicamente, fazer propagandas para que crianças queiram comprar os mais variados brinquedos. E uma rápida pesquisa no YouTube mostra que seus pais não são os únicos a investir nesse filão.</w:t>
      </w:r>
      <w:r>
        <w:br/>
      </w:r>
      <w:r>
        <w:br/>
      </w:r>
      <w:r>
        <w:rPr>
          <w:rFonts w:ascii="Times New Roman" w:hAnsi="Times New Roman"/>
          <w:color w:val="00000a"/>
        </w:rPr>
        <w:t>Não acredita? É só procurar por um termo como "toys" (brinquedos, em inglês) e ver que existem canais como "ToyPudding TV" (12 bilhões de visualizações); "Super Kids Toys" (291 milhões); "Kids Diana Show" (4 bilhões) e CKN Toys (8 bilhões).</w:t>
      </w:r>
      <w:r>
        <w:br/>
      </w:r>
      <w:r>
        <w:br/>
      </w:r>
      <w:r>
        <w:rPr>
          <w:rFonts w:ascii="Times New Roman" w:hAnsi="Times New Roman"/>
          <w:color w:val="00000a"/>
        </w:rPr>
        <w:t>Os formatos são dos mais variados: alguns utilizam crianças para brincar com os produtos enviados - às vezes com vídeos patrocinados -, outros apenas mostram os brinquedos para adultos. Há até a categoria de "unboxing", dedicada apenas a mostrar a abertura da caixa do brinquedo.</w:t>
      </w:r>
      <w:r>
        <w:br/>
      </w:r>
      <w:r>
        <w:br/>
      </w:r>
      <w:r>
        <w:rPr>
          <w:rFonts w:ascii="Times New Roman" w:hAnsi="Times New Roman"/>
          <w:color w:val="00000a"/>
        </w:rPr>
        <w:t>Em comum a todos está a fetichização de uma mercadoria para uma parcela da população altamente suscetível à publicidade. Ainda que o Instituto Brasileiro de Defesa do Consumidor Idec seja contrário à propaganda infantil, e haja uma legislação que coíba a prática no Brasil, o grande truque desses canais é que eles fogem à classificação tradicional de publicidade para crianças.</w:t>
      </w:r>
      <w:r>
        <w:br/>
      </w:r>
      <w:r>
        <w:br/>
      </w:r>
      <w:r>
        <w:rPr>
          <w:rFonts w:ascii="Times New Roman" w:hAnsi="Times New Roman"/>
          <w:color w:val="00000a"/>
        </w:rPr>
        <w:t>Não são comerciais pagos pelas empresas de brinquedos nem têm mensagens explícitas convocando a compra do objeto x ou y. De certa maneira, funcionam quase como os desenhos animados dos anos 90 que buscavam vender video-games, jogos de cartas e outros tantos produtos. Que jovem daquela época não assistiu a Pokemon, Digimon ou algum programa similar?</w:t>
      </w:r>
      <w:r>
        <w:br/>
      </w:r>
      <w:r>
        <w:br/>
      </w:r>
      <w:r>
        <w:rPr>
          <w:rFonts w:ascii="Times New Roman" w:hAnsi="Times New Roman"/>
          <w:color w:val="00000a"/>
        </w:rPr>
        <w:t>O precedente histórico não muda o fato de que esses canais glorificam e promovem insistentemente brinquedos para as crianças na plataforma. E isso sem qualquer vernizartístico ou de entretenimento animado como os cartuns ou gibis.</w:t>
      </w:r>
      <w:r>
        <w:br/>
      </w:r>
      <w:r>
        <w:br/>
      </w:r>
      <w:r>
        <w:rPr>
          <w:rFonts w:ascii="Times New Roman" w:hAnsi="Times New Roman"/>
          <w:color w:val="00000a"/>
        </w:rPr>
        <w:t>As crianças, que ficam hipnotizadas pelos vídeos - quem já viu uma assistindo a esses canais sabe do que estou falando -, saem quase sempre interessadas ou clamando pelos brinquedos apresentados. O panorama não deve mudar: a legislação de regulação infantil varia muito de país para país, e o YouTube, com seu alcance global, passa ao largo de controle nesse quesito, ao contrário de canais de televisão ou revistas.</w:t>
      </w:r>
      <w:r>
        <w:br/>
      </w:r>
      <w:r>
        <w:br/>
      </w:r>
      <w:r>
        <w:rPr>
          <w:rFonts w:ascii="Times New Roman" w:hAnsi="Times New Roman"/>
          <w:color w:val="00000a"/>
        </w:rPr>
        <w:t>É de se imaginar que, no ano que vem, os pais de Ryan e de alguns outros astros mirins da rede tenham ainda mais ganhos para seu pé-de-meia generoso. Não faltará dinheiro para seus brinquedos. Cabe saber se teremos nós os meios necessários para presentear nossas crianças.</w:t>
      </w:r>
      <w:r>
        <w:br/>
      </w:r>
      <w:r>
        <w:br/>
      </w:r>
      <w:r>
        <w:rPr>
          <w:rFonts w:ascii="Times New Roman" w:hAnsi="Times New Roman"/>
          <w:i/>
          <w:color w:val="00000a"/>
        </w:rPr>
        <w:t>Texto especialmente adaptado para esta prova.</w:t>
      </w:r>
      <w:r>
        <w:br/>
      </w:r>
      <w:r>
        <w:rPr>
          <w:rFonts w:ascii="Times New Roman" w:hAnsi="Times New Roman"/>
          <w:i/>
          <w:color w:val="00000a"/>
        </w:rPr>
        <w:t>Daniel Salgado, Revista Época, 07/12/2018. Disponível em: https://epoca.globo.com</w:t>
      </w:r>
    </w:p>
    <w:p>
      <w:pPr>
        <w:pStyle w:val="Normal"/>
        <w:spacing w:after="115"/>
        <w:ind w:left="120"/>
      </w:pPr>
      <w:r>
        <w:rPr>
          <w:rFonts w:ascii="Times New Roman" w:hAnsi="Times New Roman"/>
          <w:color w:val="00000a"/>
        </w:rPr>
        <w:t xml:space="preserve">✔ </w:t>
      </w:r>
      <w:r>
        <w:rPr>
          <w:rFonts w:ascii="Times New Roman" w:hAnsi="Times New Roman"/>
          <w:b/>
          <w:color w:val="00000a"/>
        </w:rPr>
        <w:t>12.</w:t>
      </w:r>
      <w:r>
        <w:rPr>
          <w:rFonts w:ascii="Times New Roman" w:hAnsi="Times New Roman"/>
          <w:color w:val="00000a"/>
        </w:rPr>
        <w:t xml:space="preserve"> </w:t>
      </w:r>
      <w:r>
        <w:rPr>
          <w:rFonts w:ascii="Times New Roman" w:hAnsi="Times New Roman"/>
          <w:b/>
          <w:color w:val="00000a"/>
        </w:rPr>
        <w:t>FUNDATEC - 2019 - Prefeitura de Seberi - Ag Administativo Auxiliar</w:t>
      </w:r>
      <w:r>
        <w:br/>
      </w:r>
      <w:r>
        <w:rPr>
          <w:rFonts w:ascii="Times New Roman" w:hAnsi="Times New Roman"/>
          <w:color w:val="00000a"/>
        </w:rPr>
        <w:t>a forma verbal "faltará" está conjugada no futuro do presente do indicativo, na terceira pessoa do singular. Caso mantivéssemos a mesma pessoa, mas alterássemos o tempo verbal para futuro do pretérito, a forma verbal resultante seria:</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Faltaria.</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Faltava.</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Faltou.</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Faltara.</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Falta.</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Excesso de ordem ou de caos não nos faz bem</w:t>
      </w:r>
      <w:r>
        <w:rPr>
          <w:rFonts w:ascii="Times New Roman" w:hAnsi="Times New Roman"/>
          <w:color w:val="00000a"/>
        </w:rPr>
        <w:t xml:space="preserve"> </w:t>
      </w:r>
    </w:p>
    <w:p>
      <w:pPr>
        <w:pStyle w:val="Normal"/>
        <w:spacing w:after="115"/>
        <w:ind w:left="120"/>
      </w:pPr>
      <w:r>
        <w:rPr>
          <w:rFonts w:ascii="Times New Roman" w:hAnsi="Times New Roman"/>
          <w:color w:val="00000a"/>
        </w:rPr>
        <w:t>Existe uma obra do século VIII a.C atribuída ao poeta grego Hesíodo chamada Teogonia, na qual ele conta sobre a origem dos deuses, e, segundo a obra, o primeiro deus a surgir foi Caos e a partir dele surge Dia e Noite, daí tudo vai se desenrolando. É uma obra magnífica! Recomendo a todos essa leitura. Em outras palavras, caos e ordem sempre existiram desde o início dos tempos. É impossível haver só ordem ou só caos, os dois estão sempre interconectados.</w:t>
      </w:r>
      <w:r>
        <w:br/>
      </w:r>
      <w:r>
        <w:br/>
      </w:r>
      <w:r>
        <w:rPr>
          <w:rFonts w:ascii="Times New Roman" w:hAnsi="Times New Roman"/>
          <w:color w:val="00000a"/>
        </w:rPr>
        <w:t xml:space="preserve">Excesso de ordem ou excesso de caos representa a morte. Vamos entender melhor isso! O caos é até estudado em Física e vem associado com um conceito interessante de </w:t>
      </w:r>
      <w:r>
        <w:rPr>
          <w:rFonts w:ascii="Times New Roman" w:hAnsi="Times New Roman"/>
          <w:i/>
          <w:color w:val="00000a"/>
        </w:rPr>
        <w:t>entropia</w:t>
      </w:r>
      <w:r>
        <w:rPr>
          <w:rFonts w:ascii="Times New Roman" w:hAnsi="Times New Roman"/>
          <w:color w:val="00000a"/>
        </w:rPr>
        <w:t xml:space="preserve">. Quem nunca ouviu a conhecida frase " </w:t>
      </w:r>
      <w:r>
        <w:rPr>
          <w:rFonts w:ascii="Times New Roman" w:hAnsi="Times New Roman"/>
          <w:i/>
          <w:color w:val="00000a"/>
        </w:rPr>
        <w:t>tudo tende</w:t>
      </w:r>
      <w:r>
        <w:rPr>
          <w:rFonts w:ascii="Times New Roman" w:hAnsi="Times New Roman"/>
          <w:color w:val="00000a"/>
        </w:rPr>
        <w:t xml:space="preserve"> à </w:t>
      </w:r>
      <w:r>
        <w:rPr>
          <w:rFonts w:ascii="Times New Roman" w:hAnsi="Times New Roman"/>
          <w:i/>
          <w:color w:val="00000a"/>
        </w:rPr>
        <w:t>desordem</w:t>
      </w:r>
      <w:r>
        <w:rPr>
          <w:rFonts w:ascii="Times New Roman" w:hAnsi="Times New Roman"/>
          <w:color w:val="00000a"/>
        </w:rPr>
        <w:t xml:space="preserve">…"? Sendo bem simplista, entropia é essa tendência relacionada às coisas. Dou aulas de Física e sempre me utilizo de um exemplo superdidático para explicar isso. Se você espatifa um ovo no chão, esse ovo jamais voltará a ser bonitinho e oval como era. A única maneira de ele voltar a ser como era é você filmar a queda e colocar o vídeo da filmagem rodando de trás pra frente, assim você vê aquela clássica cena de filme na qual um ovo se reconstitui. Mas na mesma hora você pensa: " </w:t>
      </w:r>
      <w:r>
        <w:rPr>
          <w:rFonts w:ascii="Times New Roman" w:hAnsi="Times New Roman"/>
          <w:i/>
          <w:color w:val="00000a"/>
        </w:rPr>
        <w:t>ah! O vídeo está rodando de trás pra frente</w:t>
      </w:r>
      <w:r>
        <w:rPr>
          <w:rFonts w:ascii="Times New Roman" w:hAnsi="Times New Roman"/>
          <w:color w:val="00000a"/>
        </w:rPr>
        <w:t>…". Não é bacana isso?</w:t>
      </w:r>
      <w:r>
        <w:br/>
      </w:r>
      <w:r>
        <w:br/>
      </w:r>
      <w:r>
        <w:rPr>
          <w:rFonts w:ascii="Times New Roman" w:hAnsi="Times New Roman"/>
          <w:color w:val="00000a"/>
        </w:rPr>
        <w:t>O caos ou desordem está ligado a tudo que tem movimento. Já a ordem total ou absoluta está ligada à ausência de movimento. E a total ausência de movimento é a morte. Inclusive o conceito filosófico de morte é bem mais amplo do que o biológico ou o conceito religioso.</w:t>
      </w:r>
      <w:r>
        <w:br/>
      </w:r>
      <w:r>
        <w:br/>
      </w:r>
      <w:r>
        <w:rPr>
          <w:rFonts w:ascii="Times New Roman" w:hAnsi="Times New Roman"/>
          <w:color w:val="00000a"/>
        </w:rPr>
        <w:t xml:space="preserve">É legal levar para a nossa vida prática. Quando uma casa está arrumada demais, essa é a prova concreta de que não existe movimento dentro dela. Inclusive até psicólogos e terapeutas utilizam uma frase que virou clichê hoje em dia: " </w:t>
      </w:r>
      <w:r>
        <w:rPr>
          <w:rFonts w:ascii="Times New Roman" w:hAnsi="Times New Roman"/>
          <w:i/>
          <w:color w:val="00000a"/>
        </w:rPr>
        <w:t>uma casa muito arrumada é uma casa triste</w:t>
      </w:r>
      <w:r>
        <w:rPr>
          <w:rFonts w:ascii="Times New Roman" w:hAnsi="Times New Roman"/>
          <w:color w:val="00000a"/>
        </w:rPr>
        <w:t>". Ou seja, um pouquinho de desordem faz bem, é sinal de que há vida, há movimento na casa.</w:t>
      </w:r>
      <w:r>
        <w:br/>
      </w:r>
      <w:r>
        <w:br/>
      </w:r>
      <w:r>
        <w:rPr>
          <w:rFonts w:ascii="Times New Roman" w:hAnsi="Times New Roman"/>
          <w:color w:val="00000a"/>
        </w:rPr>
        <w:t xml:space="preserve">Outro exemplo é nosso próprio corpo. Se ele ficar parado demais é como se estivéssemos mortos. Inclusive diversas doenças surgem por conta do sedentarismo. Veja que interessante! Uma das mais comuns qual é: </w:t>
      </w:r>
      <w:r>
        <w:rPr>
          <w:rFonts w:ascii="Times New Roman" w:hAnsi="Times New Roman"/>
          <w:i/>
          <w:color w:val="00000a"/>
        </w:rPr>
        <w:t>pressão alta</w:t>
      </w:r>
      <w:r>
        <w:rPr>
          <w:rFonts w:ascii="Times New Roman" w:hAnsi="Times New Roman"/>
          <w:color w:val="00000a"/>
        </w:rPr>
        <w:t>. Ela vem de quê? Quase sempre das artérias e veias que ficam entupidas por causa da gordura que se acumula. Essa gordura impede o quê? O sangue de circular. E o que o sangue representa? Vida e movimento! Essa é a metafísica da saúde, que estou explicando a você da forma mais simples que eu posso transmitir!</w:t>
      </w:r>
      <w:r>
        <w:br/>
      </w:r>
      <w:r>
        <w:br/>
      </w:r>
      <w:r>
        <w:rPr>
          <w:rFonts w:ascii="Times New Roman" w:hAnsi="Times New Roman"/>
          <w:color w:val="00000a"/>
        </w:rPr>
        <w:t>Esse assunto é riquíssimo, está na Física, na Filosofia, na Psicologia, na Medicina, na Arte, na natureza, nos ambientes, está até mesmo nos relacionamentos! Perceba! O que acontece quando um relacionamento é harmônico demais, o casal parece que é perfeito, que nunca briga, que nunca discute, que nunca há discordâncias, etc? É um relacionamento de fachada! Todo bom relacionamento tem lá a sua pitada de caos. Eu até me atrevo a dizer que essa pitada de caos é um tempero especial nos relacionamentos!</w:t>
      </w:r>
      <w:r>
        <w:br/>
      </w:r>
      <w:r>
        <w:br/>
      </w:r>
      <w:r>
        <w:rPr>
          <w:rFonts w:ascii="Times New Roman" w:hAnsi="Times New Roman"/>
          <w:color w:val="00000a"/>
        </w:rPr>
        <w:t>Enfim, o resumo de tudo que quero dizer nesse texto é: ordem e caos são importantes, mas devem estar juntos e jamais em excesso, pois o excesso dos dois representa a morte! Vou deixar essa viagem filosófica por aqui. O que coloquei aqui foi apenas um grãozinho de areia na imensidão desse tema…</w:t>
      </w:r>
      <w:r>
        <w:br/>
      </w:r>
      <w:r>
        <w:br/>
      </w:r>
      <w:r>
        <w:rPr>
          <w:rFonts w:ascii="Times New Roman" w:hAnsi="Times New Roman"/>
          <w:i/>
          <w:color w:val="00000a"/>
        </w:rPr>
        <w:t>Texto adaptado especialmente para esta prova.</w:t>
      </w:r>
      <w:r>
        <w:br/>
      </w:r>
      <w:r>
        <w:rPr>
          <w:rFonts w:ascii="Times New Roman" w:hAnsi="Times New Roman"/>
          <w:i/>
          <w:color w:val="00000a"/>
        </w:rPr>
        <w:t>Disponível em https://www.contioutra.com/excesso-de-ordem-ou-de-caos-nao-nos-faz-bem/.</w:t>
      </w:r>
      <w:r>
        <w:br/>
      </w:r>
      <w:r>
        <w:rPr>
          <w:rFonts w:ascii="Times New Roman" w:hAnsi="Times New Roman"/>
          <w:i/>
          <w:color w:val="00000a"/>
        </w:rPr>
        <w:t>Acesso em 11 dez. 2018.</w:t>
      </w:r>
    </w:p>
    <w:p>
      <w:pPr>
        <w:pStyle w:val="Normal"/>
        <w:spacing w:after="115"/>
        <w:ind w:left="120"/>
      </w:pPr>
      <w:r>
        <w:rPr>
          <w:rFonts w:ascii="Times New Roman" w:hAnsi="Times New Roman"/>
          <w:color w:val="00000a"/>
        </w:rPr>
        <w:t xml:space="preserve">✔ </w:t>
      </w:r>
      <w:r>
        <w:rPr>
          <w:rFonts w:ascii="Times New Roman" w:hAnsi="Times New Roman"/>
          <w:b/>
          <w:color w:val="00000a"/>
        </w:rPr>
        <w:t>13.</w:t>
      </w:r>
      <w:r>
        <w:rPr>
          <w:rFonts w:ascii="Times New Roman" w:hAnsi="Times New Roman"/>
          <w:color w:val="00000a"/>
        </w:rPr>
        <w:t xml:space="preserve"> </w:t>
      </w:r>
      <w:r>
        <w:rPr>
          <w:rFonts w:ascii="Times New Roman" w:hAnsi="Times New Roman"/>
          <w:b/>
          <w:color w:val="00000a"/>
        </w:rPr>
        <w:t>FUNDATEC - 2019 - CM Seberi - Of Leg</w:t>
      </w:r>
      <w:r>
        <w:br/>
      </w:r>
      <w:r>
        <w:rPr>
          <w:rFonts w:ascii="Times New Roman" w:hAnsi="Times New Roman"/>
          <w:color w:val="00000a"/>
        </w:rPr>
        <w:t>O superlativo absoluto do adjetivo "rico", ou seja, "riquíssimo", é empregado no texto. Considerando exclusivamente a Norma Culta da Língua Portuguesa, qual é o superlativo absoluto do adjetivo "comum"?</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Comunzaço.</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Comunzíssimo.</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Comuníssimo.</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Comunérrimo.</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Comunésimo.</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Mata que se regenera é arma contra aquecimento global, diz estudo</w:t>
      </w:r>
      <w:r>
        <w:rPr>
          <w:rFonts w:ascii="Times New Roman" w:hAnsi="Times New Roman"/>
          <w:color w:val="00000a"/>
        </w:rPr>
        <w:t xml:space="preserve"> </w:t>
      </w:r>
    </w:p>
    <w:p>
      <w:pPr>
        <w:pStyle w:val="Normal"/>
        <w:spacing w:after="115"/>
        <w:ind w:left="120"/>
      </w:pPr>
      <w:r>
        <w:rPr>
          <w:rFonts w:ascii="Times New Roman" w:hAnsi="Times New Roman"/>
          <w:i/>
          <w:color w:val="00000a"/>
        </w:rPr>
        <w:t>Reinaldo José Lopes</w:t>
      </w:r>
      <w:r>
        <w:br/>
      </w:r>
      <w:r>
        <w:br/>
      </w:r>
      <w:r>
        <w:rPr>
          <w:rFonts w:ascii="Times New Roman" w:hAnsi="Times New Roman"/>
          <w:color w:val="00000a"/>
        </w:rPr>
        <w:t>As florestas do Brasil e de outros países tropicais das Américas são bem mais duronas do que sonham os usuários de ________: é o que revela uma equipe internacional de cientistas num estudo que acaba de ser publicado. Em áreas abandonadas após o desmatamento e o uso agropecuário, a mata costuma voltar com tudo, sugando CO2 (principal gás causador do aquecimento global) numa velocidade 11 vezes superior ........ de uma floresta que nunca tenha sido derrubada.</w:t>
      </w:r>
      <w:r>
        <w:br/>
      </w:r>
      <w:r>
        <w:br/>
      </w:r>
      <w:r>
        <w:rPr>
          <w:rFonts w:ascii="Times New Roman" w:hAnsi="Times New Roman"/>
          <w:color w:val="00000a"/>
        </w:rPr>
        <w:t>Trata-se de um excelente argumento para valorizar as capoeiras, como são conhecidas no Brasil essas matas em fase de ____________. Para ajudar no esforço global contra as mudanças climáticas, um caminho simples e barato seria simplesmente permitir que tais florestas</w:t>
      </w:r>
      <w:r>
        <w:br/>
      </w:r>
      <w:r>
        <w:rPr>
          <w:rFonts w:ascii="Times New Roman" w:hAnsi="Times New Roman"/>
          <w:color w:val="00000a"/>
        </w:rPr>
        <w:t>embrionárias se regenerassem naturalmente em áreas degradadas - além, é claro, de evitar mais desmatamento. "Pesquisadores como o alemão Manfred Denich já falavam da vitalidade das capoeiras, e é algo que víamos em estudos isolados faz tempo", declarou à Folha de São Paulo uma das coautoras do estudo, Ima Célia Vieira, do Museu Paraense Emilio Goeldi. "Agora, nós demonstramos isso com uma análise mais ampla das áreas tropicais do continente americano", diz ela.</w:t>
      </w:r>
      <w:r>
        <w:br/>
      </w:r>
      <w:r>
        <w:br/>
      </w:r>
      <w:r>
        <w:rPr>
          <w:rFonts w:ascii="Times New Roman" w:hAnsi="Times New Roman"/>
          <w:color w:val="00000a"/>
        </w:rPr>
        <w:t>Os dados avaliados pelos pesquisadores vieram de 45 regiões das Américas, do México à Bolívia, incluindo vários locais na Amazônia, na mata atlântica e na caatinga brasileiras. A metodologia adotada pela equipe não poderia ser mais simples: somando as amostragens das 45 regiões, foram estudados cerca de 1.500 trechos de mata em fase de renascimento. Em cada um deles, todas as árvores com tronco cujo diâmetro alcançava no mínimo 5 cm foram medidas e identificadas. A partir daí, o grupo usou equações para estimar o total de biomassa (ou seja, a matéria vegetal) das capoeiras. Com isso, dá para saber também quanto CO2 as plantas retiraram da atmosfera, já que elas usam os componentes do gás como matéria-prima para seu crescimento. Finalmente, o grupo usou dados sobre disponibilidade de água, qualidade do solo e cobertura florestal em cada região para estimar o quanto essas variáveis influenciam ......... recuperação da mata ao longo do tempo.</w:t>
      </w:r>
      <w:r>
        <w:br/>
      </w:r>
      <w:r>
        <w:br/>
      </w:r>
      <w:r>
        <w:rPr>
          <w:rFonts w:ascii="Times New Roman" w:hAnsi="Times New Roman"/>
          <w:color w:val="00000a"/>
        </w:rPr>
        <w:t>Após 20 anos de crescimento, em média, as chamadas florestas secundárias (ou seja, que se regeneram após o desmatamento) já alcançavam as taxas elevadíssimas de absorção de gás carbônico. Só após quase 70 anos de crescimento, no entanto, é que elas atingiam uma biomassa equivalente a 90% de uma floresta primária (ou seja, "madura", que ficou séculos ou milênios sem ser derrubada). Portanto, em vez de gastos e dor de cabeça com tentativas de plantar mudas de espécies nativas em áreas degradadas, talvez a abordagem mais sensata seja simplesmente deixar que a natureza faça seu trabalho, diz Robin Chazdon, pesquisadora da Universidade de Connecticut (EUA) que é uma das coordenadoras do grupo. "Em muitos casos, você não precisa plantar uma única semente", resume ela.</w:t>
      </w:r>
      <w:r>
        <w:br/>
      </w:r>
      <w:r>
        <w:br/>
      </w:r>
      <w:r>
        <w:rPr>
          <w:rFonts w:ascii="Times New Roman" w:hAnsi="Times New Roman"/>
          <w:i/>
          <w:color w:val="00000a"/>
        </w:rPr>
        <w:t>Fonte:</w:t>
      </w:r>
      <w:r>
        <w:rPr>
          <w:rFonts w:ascii="Times New Roman" w:hAnsi="Times New Roman"/>
          <w:color w:val="00000a"/>
        </w:rPr>
        <w:t xml:space="preserve"> </w:t>
      </w:r>
      <w:r>
        <w:rPr>
          <w:rFonts w:ascii="Times New Roman" w:hAnsi="Times New Roman"/>
          <w:i/>
          <w:color w:val="00000a"/>
        </w:rPr>
        <w:t>http://www1.folha.uol.com.br/ambiente/2016/02/1741366</w:t>
      </w:r>
      <w:r>
        <w:rPr>
          <w:rFonts w:ascii="Times New Roman" w:hAnsi="Times New Roman"/>
          <w:i/>
          <w:color w:val="00000a"/>
        </w:rPr>
        <w:t>-com-urbanizacao-bichossilvestres- invadem-e-se-adaptam-as-cidades.shtml (Texto adaptado especialmente para esta prova.)</w:t>
      </w:r>
    </w:p>
    <w:p>
      <w:pPr>
        <w:pStyle w:val="Normal"/>
        <w:spacing w:after="115"/>
        <w:ind w:left="120"/>
      </w:pPr>
      <w:r>
        <w:rPr>
          <w:rFonts w:ascii="Times New Roman" w:hAnsi="Times New Roman"/>
          <w:color w:val="00000a"/>
        </w:rPr>
        <w:t xml:space="preserve">✔ </w:t>
      </w:r>
      <w:r>
        <w:rPr>
          <w:rFonts w:ascii="Times New Roman" w:hAnsi="Times New Roman"/>
          <w:b/>
          <w:color w:val="00000a"/>
        </w:rPr>
        <w:t>14.</w:t>
      </w:r>
      <w:r>
        <w:rPr>
          <w:rFonts w:ascii="Times New Roman" w:hAnsi="Times New Roman"/>
          <w:color w:val="00000a"/>
        </w:rPr>
        <w:t xml:space="preserve"> </w:t>
      </w:r>
      <w:r>
        <w:rPr>
          <w:rFonts w:ascii="Times New Roman" w:hAnsi="Times New Roman"/>
          <w:b/>
          <w:color w:val="00000a"/>
        </w:rPr>
        <w:t>FUNDATEC - 2018 - Prefeitura de Corumbá - Técnico Secretaria Escolar II</w:t>
      </w:r>
      <w:r>
        <w:br/>
      </w:r>
      <w:r>
        <w:rPr>
          <w:rFonts w:ascii="Times New Roman" w:hAnsi="Times New Roman"/>
          <w:color w:val="00000a"/>
        </w:rPr>
        <w:t>Assinale a alternativa INCORRETA acerca do que se afirma sobre a estrutura das seguintes formas verbais retiradas do texto.</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w:t>
      </w:r>
      <w:r>
        <w:rPr>
          <w:rFonts w:ascii="Times New Roman" w:hAnsi="Times New Roman"/>
          <w:b/>
          <w:color w:val="00000a"/>
        </w:rPr>
        <w:t>falavam - víamos</w:t>
      </w:r>
      <w:r>
        <w:rPr>
          <w:rFonts w:ascii="Times New Roman" w:hAnsi="Times New Roman"/>
          <w:color w:val="00000a"/>
        </w:rPr>
        <w:t>: os elementos sublinhados indicam o mesmo tempo e o mesmo modo verbal.</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w:t>
      </w:r>
      <w:r>
        <w:rPr>
          <w:rFonts w:ascii="Times New Roman" w:hAnsi="Times New Roman"/>
          <w:b/>
          <w:color w:val="00000a"/>
        </w:rPr>
        <w:t>poderia - atingia</w:t>
      </w:r>
      <w:r>
        <w:rPr>
          <w:rFonts w:ascii="Times New Roman" w:hAnsi="Times New Roman"/>
          <w:color w:val="00000a"/>
        </w:rPr>
        <w:t>: os elementos sublinhados indicam tempos verbais diferentes.</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w:t>
      </w:r>
      <w:r>
        <w:rPr>
          <w:rFonts w:ascii="Times New Roman" w:hAnsi="Times New Roman"/>
          <w:b/>
          <w:color w:val="00000a"/>
        </w:rPr>
        <w:t>retiraram - demonstramos</w:t>
      </w:r>
      <w:r>
        <w:rPr>
          <w:rFonts w:ascii="Times New Roman" w:hAnsi="Times New Roman"/>
          <w:color w:val="00000a"/>
        </w:rPr>
        <w:t>: os elementos sublinhados, em ambos os casos, indicam pessoa e número.</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w:t>
      </w:r>
      <w:r>
        <w:rPr>
          <w:rFonts w:ascii="Times New Roman" w:hAnsi="Times New Roman"/>
          <w:b/>
          <w:color w:val="00000a"/>
        </w:rPr>
        <w:t>precisa - resume</w:t>
      </w:r>
      <w:r>
        <w:rPr>
          <w:rFonts w:ascii="Times New Roman" w:hAnsi="Times New Roman"/>
          <w:color w:val="00000a"/>
        </w:rPr>
        <w:t>: os elementos sublinhados indicam, nos dois casos, o modo subjuntivo.</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w:t>
      </w:r>
      <w:r>
        <w:rPr>
          <w:rFonts w:ascii="Times New Roman" w:hAnsi="Times New Roman"/>
          <w:b/>
          <w:color w:val="00000a"/>
        </w:rPr>
        <w:t>sido - publicado</w:t>
      </w:r>
      <w:r>
        <w:rPr>
          <w:rFonts w:ascii="Times New Roman" w:hAnsi="Times New Roman"/>
          <w:color w:val="00000a"/>
        </w:rPr>
        <w:t xml:space="preserve"> - sugando: os elementos sublinhados indicam, nos três casos, desinência de formas nominais dos verbos.</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Por que você precisa se tornar um professor empreendedor?</w:t>
      </w:r>
      <w:r>
        <w:rPr>
          <w:rFonts w:ascii="Times New Roman" w:hAnsi="Times New Roman"/>
          <w:color w:val="00000a"/>
        </w:rPr>
        <w:t xml:space="preserve"> </w:t>
      </w:r>
    </w:p>
    <w:p>
      <w:pPr>
        <w:pStyle w:val="Normal"/>
        <w:spacing w:after="115"/>
        <w:ind w:left="120"/>
      </w:pPr>
      <w:r>
        <w:rPr>
          <w:rFonts w:ascii="Times New Roman" w:hAnsi="Times New Roman"/>
          <w:color w:val="00000a"/>
        </w:rPr>
        <w:t>O professor como conhecemos hoje, exclusivamente atrelado a uma instituição de ensino, aos poucos, dará espaço a um profissional capaz de preencher a lacuna existente entre o docente tradicional, o administrador e o formulador de políticas educacionais. Estamos falando do chamado teacherpreneur, ou professor-empreendedor em tradução livre. Afirmo isto diante da realidade de que, apesar dos avanços tecnológicos, a maioria das escolas conta com uma hierarquia que separa as pessoas que criam políticas educacionais (administradores) daquelas que realmente entregam a educação (professores).</w:t>
      </w:r>
      <w:r>
        <w:br/>
      </w:r>
      <w:r>
        <w:br/>
      </w:r>
      <w:r>
        <w:rPr>
          <w:rFonts w:ascii="Times New Roman" w:hAnsi="Times New Roman"/>
          <w:color w:val="00000a"/>
        </w:rPr>
        <w:t>Essa</w:t>
      </w:r>
      <w:r>
        <w:rPr>
          <w:rFonts w:ascii="Times New Roman" w:hAnsi="Times New Roman"/>
          <w:color w:val="00000a"/>
          <w:vertAlign w:val="superscript"/>
        </w:rPr>
        <w:t>(I)</w:t>
      </w:r>
      <w:r>
        <w:rPr>
          <w:rFonts w:ascii="Times New Roman" w:hAnsi="Times New Roman"/>
          <w:color w:val="00000a"/>
        </w:rPr>
        <w:t xml:space="preserve"> história de compartimentalização muda com o professor-empreendedor, que além de estar no dia a dia no ambiente escolar, sai da sala de aula para interagir com múltiplos domínios da educação. Assim, em termos gerais, um professor-empreendedor envolve-se na liderança educacional, escreve seus próprios currículos, pesquisa metodologias educacionais, aprende a usar diferentes tecnologias, cria cursos próprios e os vende ou disponibiliza gratuitamente em plataformas digitais, educa outros professores e até trabalha para reformar as políticas educacionais oficiais.</w:t>
      </w:r>
      <w:r>
        <w:br/>
      </w:r>
      <w:r>
        <w:br/>
      </w:r>
      <w:r>
        <w:rPr>
          <w:rFonts w:ascii="Times New Roman" w:hAnsi="Times New Roman"/>
          <w:color w:val="00000a"/>
        </w:rPr>
        <w:t>Esse novo educador tem como característica fundir a imagem do professor inovador com a liderança empreendedora que assume riscos para criar seu próprio lugar no mundo profissional. São pessoas empenhadas em criar uma cultura de criatividade e reflexão na sala de aula, mas que também pensam suas ações para além deste espaço, pois têm consciência de que o aprendizado e lições valiosas não devem ficar restritos aos bancos escolares.</w:t>
      </w:r>
      <w:r>
        <w:br/>
      </w:r>
      <w:r>
        <w:br/>
      </w:r>
      <w:r>
        <w:rPr>
          <w:rFonts w:ascii="Times New Roman" w:hAnsi="Times New Roman"/>
          <w:color w:val="00000a"/>
        </w:rPr>
        <w:t>A possibilidade de se tornar um professor-empreendedor pode ser uma das soluções para reverter o crescente desinteresse pela carreira e conter o êxodo para o mundo administrativo, movimento geralmente resultante de salários pouco competitivos, dificuldades em lidar com os alunos e até mesmo o esgotamento físico e mental que muitos alegam ao deixar a educação. É um caminho possível para ajudar aqueles professores talentosos e dedicados a permanecerem entusiasmados com sua profissão e a compartilharem suas melhores práticas. A chave aqui é que o educador crie uma maneira diferente de navegar na profissão sem abandoná-la ou perder a vontade de ensinar.</w:t>
      </w:r>
      <w:r>
        <w:br/>
      </w:r>
      <w:r>
        <w:br/>
      </w:r>
      <w:r>
        <w:rPr>
          <w:rFonts w:ascii="Times New Roman" w:hAnsi="Times New Roman"/>
          <w:b/>
          <w:color w:val="00000a"/>
        </w:rPr>
        <w:t xml:space="preserve">Mas o que os </w:t>
      </w:r>
      <w:r>
        <w:rPr>
          <w:rFonts w:ascii="Times New Roman" w:hAnsi="Times New Roman"/>
          <w:b/>
          <w:i/>
          <w:color w:val="00000a"/>
        </w:rPr>
        <w:t>teacherpreneurs</w:t>
      </w:r>
      <w:r>
        <w:rPr>
          <w:rFonts w:ascii="Times New Roman" w:hAnsi="Times New Roman"/>
          <w:b/>
          <w:color w:val="00000a"/>
        </w:rPr>
        <w:t xml:space="preserve"> estão produzindo agora?</w:t>
      </w:r>
      <w:r>
        <w:br/>
      </w:r>
      <w:r>
        <w:br/>
      </w:r>
      <w:r>
        <w:rPr>
          <w:rFonts w:ascii="Times New Roman" w:hAnsi="Times New Roman"/>
          <w:color w:val="00000a"/>
        </w:rPr>
        <w:t>Como exemplo de professores-empreendedores, podemos nos pautar por vários cases de sucesso, tanto no exterior como aqui mesmo no Brasil. São educadores que resolveram criar seu próprio produto ou serviço para solucionar problemas que eles ou seus colegas encontraram na sala de aula, desenvolvendo soluções criativas para educação.</w:t>
      </w:r>
      <w:r>
        <w:br/>
      </w:r>
      <w:r>
        <w:br/>
      </w:r>
      <w:r>
        <w:rPr>
          <w:rFonts w:ascii="Times New Roman" w:hAnsi="Times New Roman"/>
          <w:color w:val="00000a"/>
        </w:rPr>
        <w:t>Este é o caso do professor de História de uma escola pública localizada no Bronx, Charles Best, que fundou o site DonorsChoose.org, uma plataforma de financiamento coletivo de projetos escolares direcionados à rede pública norte-americana. Em 2000, Charles Best propôs que seus alunos lessem "Little House on the Prairie". Enquanto fazia fotocópias do único livro disponível na escola, pensou em todo o dinheiro que ele e seus colegas gastavam em livros e materiais de apoio para lecionar. Foi então que ele imaginou que talvez houvesse pessoas que gostariam de colaborar com projetos educacionais, desde que pudessem acompanhar para onde seu dinheiro estava indo.</w:t>
      </w:r>
      <w:r>
        <w:br/>
      </w:r>
      <w:r>
        <w:br/>
      </w:r>
      <w:r>
        <w:rPr>
          <w:rFonts w:ascii="Times New Roman" w:hAnsi="Times New Roman"/>
          <w:color w:val="00000a"/>
        </w:rPr>
        <w:t>Best esboçou um site onde os professores poderiam postar solicitações de projetos de sala de aula e os doadores poderiam escolher os que desejariam apoiar. Seus colegas postaram os primeiros onze pedidos. Hoje, a plataforma é utilizada em todo os Estados Unidos. Quando o projeto atinge a meta de doações em dinheiro, a organização do DonorsChoose entrega os materiais necessários - que vão desde livros e giz de cera até microscópios e equipamentos esportivos - e envia para os doadores um extrato detalhado, indicando como cada dólar foi utilizado.</w:t>
      </w:r>
      <w:r>
        <w:br/>
      </w:r>
      <w:r>
        <w:br/>
      </w:r>
      <w:r>
        <w:rPr>
          <w:rFonts w:ascii="Times New Roman" w:hAnsi="Times New Roman"/>
          <w:b/>
          <w:color w:val="00000a"/>
        </w:rPr>
        <w:t>Como se tornar um professor empreendedor?</w:t>
      </w:r>
      <w:r>
        <w:br/>
      </w:r>
      <w:r>
        <w:br/>
      </w:r>
      <w:r>
        <w:rPr>
          <w:rFonts w:ascii="Times New Roman" w:hAnsi="Times New Roman"/>
          <w:color w:val="00000a"/>
        </w:rPr>
        <w:t>Os exemplos mostram o quanto os professores empreendedores têm a oportunidade de afetar a política educacional, impactando a sociedade e gerando inovação no ensino, sem estarem necessariamente atrelados a uma instituição ou sala de aula convencional. Eles geram renovação e entusiasmo, além de experiências mais eficazes e enriquecedoras para todo o sistema educacional. Em certo sentido, eles dão um passo adiante para alcançar um estado de aprendizado mais engajado e simplificado.</w:t>
      </w:r>
      <w:r>
        <w:br/>
      </w:r>
      <w:r>
        <w:br/>
      </w:r>
      <w:r>
        <w:rPr>
          <w:rFonts w:ascii="Times New Roman" w:hAnsi="Times New Roman"/>
          <w:color w:val="00000a"/>
        </w:rPr>
        <w:t>Abrir-se para a possibilidade de se transformar num professor-empreendedor é importante porque traz um novo olhar sobre o ensino aprendizado e sobre suas próprias possibilidades como educador e pessoa. A profissão de professor não vai acabar, mas vai se transformar profundamente. É importante se perguntar se você quer acompanhar esta mudança ou não. Pelo que já estamos vendo, será uma ótima jornada. Você não vai querer ficar fora desta, vai?</w:t>
      </w:r>
      <w:r>
        <w:br/>
      </w:r>
      <w:r>
        <w:br/>
      </w:r>
      <w:r>
        <w:rPr>
          <w:rFonts w:ascii="Times New Roman" w:hAnsi="Times New Roman"/>
          <w:color w:val="00000a"/>
        </w:rPr>
        <w:t>(Luciana Allan - Revista Exame - 14/02/2019 - disponível em: https://exame.abril.com.br/ - adaptação)</w:t>
      </w:r>
    </w:p>
    <w:p>
      <w:pPr>
        <w:pStyle w:val="Normal"/>
        <w:spacing w:after="115"/>
        <w:ind w:left="120"/>
      </w:pPr>
      <w:r>
        <w:rPr>
          <w:rFonts w:ascii="Times New Roman" w:hAnsi="Times New Roman"/>
          <w:color w:val="00000a"/>
        </w:rPr>
        <w:t xml:space="preserve">✔ </w:t>
      </w:r>
      <w:r>
        <w:rPr>
          <w:rFonts w:ascii="Times New Roman" w:hAnsi="Times New Roman"/>
          <w:b/>
          <w:color w:val="00000a"/>
        </w:rPr>
        <w:t>15.</w:t>
      </w:r>
      <w:r>
        <w:rPr>
          <w:rFonts w:ascii="Times New Roman" w:hAnsi="Times New Roman"/>
          <w:color w:val="00000a"/>
        </w:rPr>
        <w:t xml:space="preserve"> </w:t>
      </w:r>
      <w:r>
        <w:rPr>
          <w:rFonts w:ascii="Times New Roman" w:hAnsi="Times New Roman"/>
          <w:b/>
          <w:color w:val="00000a"/>
        </w:rPr>
        <w:t>FUNDATEC - 2019 - Prefeitura de Vila Lângaro - ACS</w:t>
      </w:r>
      <w:r>
        <w:br/>
      </w:r>
      <w:r>
        <w:rPr>
          <w:rFonts w:ascii="Times New Roman" w:hAnsi="Times New Roman"/>
          <w:color w:val="00000a"/>
        </w:rPr>
        <w:t>Assinale a alternativa que apresenta a correta reescrita do trecho "Não há dúvidas de que a educação cada dia mais será impactada pelas novas tecnologias" no pretérito imperfeito do indicativo:</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Não havia dúvidas de que a educação cada dia mais seria impactada pelas novas tecnologias.</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Não haviam dúvidas de que a educação cada dia mais seria impactada pelas novas tecnologias.</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Não haveria dúvidas de que a educação cada dia mais era impactada pelas novas tecnologias.</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Não haveriam dúvidas de que a educação cada dia mais seria impactada pelas novas tecnologias.</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Não houveram dúvidas de que a educação cada dia mais fora impactada pelas novas tecnologias.</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Como as pessoas com quem convivemos afetam nossa forma de ver o mundo</w:t>
      </w:r>
      <w:r>
        <w:rPr>
          <w:rFonts w:ascii="Times New Roman" w:hAnsi="Times New Roman"/>
          <w:color w:val="00000a"/>
        </w:rPr>
        <w:t xml:space="preserve"> </w:t>
      </w:r>
    </w:p>
    <w:p>
      <w:pPr>
        <w:pStyle w:val="Normal"/>
        <w:spacing w:after="115"/>
        <w:ind w:left="120"/>
      </w:pPr>
      <w:r>
        <w:rPr>
          <w:rFonts w:ascii="Times New Roman" w:hAnsi="Times New Roman"/>
          <w:color w:val="00000a"/>
        </w:rPr>
        <w:t>Você já notou, em alguma época da sua vida, que se tornou uma pessoa mais estressada ao conviver com pessoas estressadas? Ou viu sua opinião política ficar mais e mais parecida com a de seus amigos? A ideia de que tendemos a ficar mais parecidos com as pessoas que nos rodeiam não é nenhuma novidade. Mas um estudo recente mostrou que nossos círculos sociais também podem influenciar a forma como enxergamos o mundo. E essa influência pode ter efeitos aparentemente contraditórios: você pode pensar que a maioria das pessoas tem as mesmas opiniões políticas que as suas, mas também pode achar que sua forma de ver as coisas é única.</w:t>
      </w:r>
      <w:r>
        <w:br/>
      </w:r>
      <w:r>
        <w:br/>
      </w:r>
      <w:r>
        <w:rPr>
          <w:rFonts w:ascii="Times New Roman" w:hAnsi="Times New Roman"/>
          <w:color w:val="00000a"/>
        </w:rPr>
        <w:t>Ou então pode achar que é mais ou menos privilegiado do que o resto do mundo, dependendo de como a sua vida se comparar com a das pessoas do seu grupo. "Nossos círculos sociais - nossos amigos e familiares - são muitas vezes as únicas fontes de informação que temos sobre diferentes características de um mundo social mais amplo, como frequência de problemas de saúde ou conflitos com um parceiro", diz o professor Henrik Olsson.</w:t>
      </w:r>
      <w:r>
        <w:br/>
      </w:r>
      <w:r>
        <w:br/>
      </w:r>
      <w:r>
        <w:rPr>
          <w:rFonts w:ascii="Times New Roman" w:hAnsi="Times New Roman"/>
          <w:color w:val="00000a"/>
        </w:rPr>
        <w:t>Assim, tendemos a achar que ninguém mais tem conseguido manter um relacionamento sério</w:t>
      </w:r>
      <w:r>
        <w:rPr>
          <w:rFonts w:ascii="Times New Roman" w:hAnsi="Times New Roman"/>
          <w:color w:val="00000a"/>
          <w:vertAlign w:val="superscript"/>
        </w:rPr>
        <w:t>(I)</w:t>
      </w:r>
      <w:r>
        <w:rPr>
          <w:rFonts w:ascii="Times New Roman" w:hAnsi="Times New Roman"/>
          <w:color w:val="00000a"/>
        </w:rPr>
        <w:t>, caso nossos amigos estejam todos solteiros ou terminando seus namoros. Ou podemos acreditar que certo tipo de doença é muito mais comum do que de fato é, caso acometa várias pessoas do mesmo círculo. Por outro lado, esse mesmo processo cognitivo pode gerar julgamentos sociais bem diferentes em determinados casos. Por exemplo, se todo mundo do seu convívio tiver as mesmas opiniões políticas, é fácil achar que essa bolha representa o mundo inteiro - e aí você até fica chocado quando vê que existem pessoas que apoiam aquele candidato que você considera bizarro.</w:t>
      </w:r>
      <w:r>
        <w:br/>
      </w:r>
      <w:r>
        <w:br/>
      </w:r>
      <w:r>
        <w:rPr>
          <w:rFonts w:ascii="Times New Roman" w:hAnsi="Times New Roman"/>
          <w:color w:val="00000a"/>
        </w:rPr>
        <w:t>Mas conviver com gente de opiniões diferentes das suas não é garantia de uma visão mais realista das coisas. Nesse caso, o estudo descobriu que pessoas que fazem parte de círculos sociais mais diversificados</w:t>
      </w:r>
      <w:r>
        <w:rPr>
          <w:rFonts w:ascii="Times New Roman" w:hAnsi="Times New Roman"/>
          <w:color w:val="00000a"/>
          <w:vertAlign w:val="superscript"/>
        </w:rPr>
        <w:t>(II)</w:t>
      </w:r>
      <w:r>
        <w:rPr>
          <w:rFonts w:ascii="Times New Roman" w:hAnsi="Times New Roman"/>
          <w:color w:val="00000a"/>
        </w:rPr>
        <w:t xml:space="preserve"> podem sentir um efeito contrário e achar que seus pontos de vista são mais raros na população geral do que de fato são. Outro exemplo: se você for o único do seu grupo com problemas financeiros, é fácil se sentir fracassado e achar que sua vida está muito pior que a da maioria das pessoas do mundo - ainda que seus amigos sejam privilegiados e, portanto, constituam uma exceção na sociedade como um todo.</w:t>
      </w:r>
      <w:r>
        <w:br/>
      </w:r>
      <w:r>
        <w:br/>
      </w:r>
      <w:r>
        <w:rPr>
          <w:rFonts w:ascii="Times New Roman" w:hAnsi="Times New Roman"/>
          <w:color w:val="00000a"/>
        </w:rPr>
        <w:t>A professora Mirta Galesic faz uma analogia simples para explicar os diferentes efeitos dessa influência social: "Considere dois chefs que usam a mesma receita de molho, mas com pimentões de diferentes regiões</w:t>
      </w:r>
      <w:r>
        <w:rPr>
          <w:rFonts w:ascii="Times New Roman" w:hAnsi="Times New Roman"/>
          <w:color w:val="00000a"/>
          <w:vertAlign w:val="superscript"/>
        </w:rPr>
        <w:t>(III)</w:t>
      </w:r>
      <w:r>
        <w:rPr>
          <w:rFonts w:ascii="Times New Roman" w:hAnsi="Times New Roman"/>
          <w:color w:val="00000a"/>
        </w:rPr>
        <w:t>. Seus molhos podem ter um sabor diferente e, sem reconhecer a diferença de pimenta, pode-se pensar que se trata de receitas diferentes. Da mesma forma, duas pessoas podem confiar no mesmo processo cognitivo para fazer julgamentos sociais sobre a população em geral, mas se elas confiarem em círculos sociais diferentes, podem ter julgamentos diferentes".</w:t>
      </w:r>
      <w:r>
        <w:br/>
      </w:r>
      <w:r>
        <w:br/>
      </w:r>
      <w:r>
        <w:rPr>
          <w:rFonts w:ascii="Times New Roman" w:hAnsi="Times New Roman"/>
          <w:color w:val="00000a"/>
        </w:rPr>
        <w:t>Ainda é preciso entender melhor as raízes desses julgamentos sociais tendenciosos, e como se dá a interação dos processos cognitivos individuais com as relações que o indivíduo mantém. Isso é importante porque a maneira como percebemos nossos mundos sociais afetará não só como julgamos nossa própria situação e como estabelecemos nossos objetivos pessoais, mas também nossas crenças sobre quais políticas públicas seriam melhores para a sociedade como um todo.</w:t>
      </w:r>
      <w:r>
        <w:br/>
      </w:r>
      <w:r>
        <w:br/>
      </w:r>
      <w:r>
        <w:rPr>
          <w:rFonts w:ascii="Times New Roman" w:hAnsi="Times New Roman"/>
          <w:i/>
          <w:color w:val="00000a"/>
        </w:rPr>
        <w:t>Texto especialmente adaptado para esta prova. Disponível em ttps://super.abril.com.br/blog/como-pessoas-funcionam/como</w:t>
      </w:r>
      <w:r>
        <w:rPr>
          <w:rFonts w:ascii="Times New Roman" w:hAnsi="Times New Roman"/>
          <w:i/>
          <w:color w:val="00000a"/>
        </w:rPr>
        <w:t>-as-pessoas-com-quem-convivemos-afetam-nossa-forma-de-ver-o-mundo/.</w:t>
      </w:r>
      <w:r>
        <w:br/>
      </w:r>
      <w:r>
        <w:rPr>
          <w:rFonts w:ascii="Times New Roman" w:hAnsi="Times New Roman"/>
          <w:i/>
          <w:color w:val="00000a"/>
        </w:rPr>
        <w:t>Acesso em 15 mai 2018.</w:t>
      </w:r>
    </w:p>
    <w:p>
      <w:pPr>
        <w:pStyle w:val="Normal"/>
        <w:spacing w:after="115"/>
        <w:ind w:left="120"/>
      </w:pPr>
      <w:r>
        <w:rPr>
          <w:rFonts w:ascii="Times New Roman" w:hAnsi="Times New Roman"/>
          <w:color w:val="00000a"/>
        </w:rPr>
        <w:t xml:space="preserve">✔ </w:t>
      </w:r>
      <w:r>
        <w:rPr>
          <w:rFonts w:ascii="Times New Roman" w:hAnsi="Times New Roman"/>
          <w:b/>
          <w:color w:val="00000a"/>
        </w:rPr>
        <w:t>16.</w:t>
      </w:r>
      <w:r>
        <w:rPr>
          <w:rFonts w:ascii="Times New Roman" w:hAnsi="Times New Roman"/>
          <w:color w:val="00000a"/>
        </w:rPr>
        <w:t xml:space="preserve"> </w:t>
      </w:r>
      <w:r>
        <w:rPr>
          <w:rFonts w:ascii="Times New Roman" w:hAnsi="Times New Roman"/>
          <w:b/>
          <w:color w:val="00000a"/>
        </w:rPr>
        <w:t>FUNDATEC - 2018 - Prefeitura de Rondinha - ACS</w:t>
      </w:r>
      <w:r>
        <w:br/>
      </w:r>
      <w:r>
        <w:rPr>
          <w:rFonts w:ascii="Times New Roman" w:hAnsi="Times New Roman"/>
          <w:color w:val="00000a"/>
        </w:rPr>
        <w:t>Quanto aos tempos, aos modos e às conjugações verbais, analise as seguintes proposições:</w:t>
      </w:r>
      <w:r>
        <w:br/>
      </w:r>
      <w:r>
        <w:br/>
      </w:r>
      <w:r>
        <w:rPr>
          <w:rFonts w:ascii="Times New Roman" w:hAnsi="Times New Roman"/>
          <w:color w:val="00000a"/>
        </w:rPr>
        <w:t>I. Na frase "tendemos a achar que ninguém mais tem conseguido manter um relacionamento sério" seria necessário iniciá-la por "tendíamos", caso quiséssemos conjugar o verbo "tender" no pretérito imperfeito do indicativo.</w:t>
      </w:r>
      <w:r>
        <w:br/>
      </w:r>
      <w:r>
        <w:rPr>
          <w:rFonts w:ascii="Times New Roman" w:hAnsi="Times New Roman"/>
          <w:color w:val="00000a"/>
        </w:rPr>
        <w:t>II. Na frase "o estudo descobriu que pessoas que fazem parte de círculos sociais mais diversificados" o verbo "descobrir" está conjugado na terceira pessoa do singular do pretérito perfeito do modo indicativo.</w:t>
      </w:r>
      <w:r>
        <w:br/>
      </w:r>
      <w:r>
        <w:rPr>
          <w:rFonts w:ascii="Times New Roman" w:hAnsi="Times New Roman"/>
          <w:color w:val="00000a"/>
        </w:rPr>
        <w:t>III. A frase "Considere dois chefs que usam a mesma receita de molho, mas com pimentões de diferentes regiões" apresenta dois verbos conjugados no presente do indicativo.</w:t>
      </w:r>
      <w:r>
        <w:br/>
      </w:r>
      <w:r>
        <w:br/>
      </w:r>
      <w:r>
        <w:rPr>
          <w:rFonts w:ascii="Times New Roman" w:hAnsi="Times New Roman"/>
          <w:color w:val="00000a"/>
        </w:rPr>
        <w:t>Quais estão corretas?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Apenas I.</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Apenas II.</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Apenas I e II.</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Apenas I e III.</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Apenas II e III.</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Os principais tipos de relacionamentos ioiô</w:t>
      </w:r>
      <w:r>
        <w:rPr>
          <w:rFonts w:ascii="Times New Roman" w:hAnsi="Times New Roman"/>
          <w:color w:val="00000a"/>
        </w:rPr>
        <w:t xml:space="preserve"> </w:t>
      </w:r>
    </w:p>
    <w:p>
      <w:pPr>
        <w:pStyle w:val="Normal"/>
        <w:spacing w:after="115"/>
        <w:ind w:left="120"/>
      </w:pPr>
      <w:r>
        <w:rPr>
          <w:rFonts w:ascii="Times New Roman" w:hAnsi="Times New Roman"/>
          <w:color w:val="00000a"/>
        </w:rPr>
        <w:t>Um tema de imensa importância e que se costuma não dar a devida atenção são os chamados relacionamentos ioiô. O que são esses relacionamentos? São aqueles em que o casal vive se separando e voltando poucos dias ou semanas depois. Esse tipo de relacionamento é dominado pela insegurança, medos, carências e, principalmente, pela imaturidade. Os casais que costumam fazer isso podem estar passando por diversos problemas ou dificuldades. Os maiores motivos para se embarcar nesses relacionamentos são a falta de sinceridade</w:t>
      </w:r>
      <w:r>
        <w:br/>
      </w:r>
      <w:r>
        <w:rPr>
          <w:rFonts w:ascii="Times New Roman" w:hAnsi="Times New Roman"/>
          <w:color w:val="00000a"/>
        </w:rPr>
        <w:t>e transparência.</w:t>
      </w:r>
      <w:r>
        <w:br/>
      </w:r>
      <w:r>
        <w:br/>
      </w:r>
      <w:r>
        <w:rPr>
          <w:rFonts w:ascii="Times New Roman" w:hAnsi="Times New Roman"/>
          <w:color w:val="00000a"/>
        </w:rPr>
        <w:t xml:space="preserve">Um caso clássico são aquelas pessoas que </w:t>
      </w:r>
      <w:r>
        <w:rPr>
          <w:rFonts w:ascii="Times New Roman" w:hAnsi="Times New Roman"/>
          <w:color w:val="00000a"/>
        </w:rPr>
        <w:t xml:space="preserve"> uma autoestima infinitesimal ou tendendo a zero. Muitas dessas pessoas namoram alguém só para não ficarem sozinhas. Já ouviu aquela frase? "Ruim contigo, pior semtigo"? Pois é! É dessas pessoas que estou falando! Os relacionamentos ioiô nesses casos acontecem assim, um dos dois termina e tenta "encontrar alguém melhor". Como encontrar alguém melhor se você mesmo não consegue ser melhor? Não se esforça para ser melhor? Não dá, meu amigo! Aí a pessoa fica carente e depois de tentativas em vão volta para a pessoa que não ama de verdade, volta só para não ficar sozinha e vive assim um pseudorrelacionamento. Para esses casos, a melhor saída é a busca de uma ajuda psicológica, para melhorar a autoestima, juntamente com a busca incessante pelo autoconhecimento.</w:t>
      </w:r>
      <w:r>
        <w:br/>
      </w:r>
      <w:r>
        <w:br/>
      </w:r>
      <w:r>
        <w:rPr>
          <w:rFonts w:ascii="Times New Roman" w:hAnsi="Times New Roman"/>
          <w:color w:val="00000a"/>
        </w:rPr>
        <w:t xml:space="preserve">Um dos casos mais comuns são os namorados pilantras. Isso mesmo! Pilantras! Quem são os namorados pilantras? São aqueles que terminam dois ou três dias antes do carnaval e querem voltar dois ou três dias depois do carnaval. Por que será que eles fazem isso, hein? Acho que nem preciso responder, não é mesmo? Pois é! Esses são os namorados pilantras. Mas sabe de uma coisa! Muitos casais aceitam isso. Eu digo </w:t>
      </w:r>
      <w:r>
        <w:rPr>
          <w:rFonts w:ascii="Times New Roman" w:hAnsi="Times New Roman"/>
          <w:color w:val="00000a"/>
        </w:rPr>
        <w:t xml:space="preserve"> você que o mais importante é se amar primeiro. Se você se ama e consegue ser feliz e equilibrado sozinho, pode ter certeza que isso que acabei de citar jamais acontecerá, porque você jamais permitirá que aconteça, entende?</w:t>
      </w:r>
      <w:r>
        <w:br/>
      </w:r>
      <w:r>
        <w:br/>
      </w:r>
      <w:r>
        <w:rPr>
          <w:rFonts w:ascii="Times New Roman" w:hAnsi="Times New Roman"/>
          <w:color w:val="00000a"/>
        </w:rPr>
        <w:t>Outra possibilidade é a das pessoas com problemas mal resolvidos do passado. Esse pode ser um grande "abacaxi", porque muitas delas sofrem de algo que denomino "medo de revelar os medos". São pessoas que sentem que quando alguém está prestes a adentrar em seus territórios feridos das emoções, ou se fecha no seu mundo de sombras, ou muda totalmente o assunto. Vários relacionamentos ioiô passam por essas situações. O indivíduo que sofre desse medo se sente sufocado pelo outro, como se ele ou ela quisesse fazer um interrogatório sobre o seu passado. Para esse tipo de casal e situação, o meu conselho é simples e precioso. Evite conversar sobre o passado da outra pessoa! Lembre-se sempre da frase do grande Roberto Carlos: "o que passou não quero mais lembrar, só quero ter você aqui…". Dessa forma, a pessoa se sentirá muito mais confortável e segura.</w:t>
      </w:r>
      <w:r>
        <w:br/>
      </w:r>
      <w:r>
        <w:br/>
      </w:r>
      <w:r>
        <w:rPr>
          <w:rFonts w:ascii="Times New Roman" w:hAnsi="Times New Roman"/>
          <w:color w:val="00000a"/>
        </w:rPr>
        <w:t xml:space="preserve">Outro caso um pouco mais sutil e complexo acontece com as pessoas nostálgicas. Esse tipo de relacionamento ioiô mexe com o inconsciente do indivíduo, </w:t>
      </w:r>
      <w:r>
        <w:rPr>
          <w:rFonts w:ascii="Times New Roman" w:hAnsi="Times New Roman"/>
          <w:b/>
          <w:color w:val="00000a"/>
        </w:rPr>
        <w:t>por isso</w:t>
      </w:r>
      <w:r>
        <w:rPr>
          <w:rFonts w:ascii="Times New Roman" w:hAnsi="Times New Roman"/>
          <w:color w:val="00000a"/>
        </w:rPr>
        <w:t xml:space="preserve"> ele é mais complexo. Como acontecem esses casos? Um dos dois termina e aquele mais nostálgico fica sofrendo em demazia ao lembrar os melhores momentos que o casal passou junto, e como a nostalgia sempre é a lembrança de algo bom e carregado de emoções positivas, a pessoa desvia seus pensamentos daquilo que foi conflituoso e levou ao rompimento amoroso e volta a pensar no relacionamento em suas fases mais iniciais, que certamente estavam carregadas de emoções positivas e, acima de tudo, de paixão. Dessa forma, a pessoa também fica carente e "louca" para voltar o relacionamento, o que acaba acontecendo. Porém, a realidade mostra que já não existe mais paixão e dentro de pouco tempo um dos dois decide terminar mais uma vez, e fica um ciclo quase interminável de terminar-voltar-terminar-voltar! Você se identificou com essa possibilidade? Ela é mais comum do que se imagina…</w:t>
      </w:r>
      <w:r>
        <w:br/>
      </w:r>
      <w:r>
        <w:br/>
      </w:r>
      <w:r>
        <w:rPr>
          <w:rFonts w:ascii="Times New Roman" w:hAnsi="Times New Roman"/>
          <w:color w:val="00000a"/>
        </w:rPr>
        <w:t>Existem outras possibilidades, mas acho que falei as principais. Evite os relacionamentos ioiô, pois eles só revelam medos, inseguranças, carências e, principalmente, infantilidades.</w:t>
      </w:r>
      <w:r>
        <w:br/>
      </w:r>
      <w:r>
        <w:br/>
      </w:r>
      <w:r>
        <w:rPr>
          <w:rFonts w:ascii="Times New Roman" w:hAnsi="Times New Roman"/>
          <w:i/>
          <w:color w:val="00000a"/>
        </w:rPr>
        <w:t>Texto adaptado especialmente para esta prova.</w:t>
      </w:r>
      <w:r>
        <w:br/>
      </w:r>
      <w:r>
        <w:rPr>
          <w:rFonts w:ascii="Times New Roman" w:hAnsi="Times New Roman"/>
          <w:i/>
          <w:color w:val="00000a"/>
        </w:rPr>
        <w:t>Disponível em: https://www.contioutra.com/os-principais-tipos-de- relacionamentos-ioio/. Acesso em 26 mar. 2019.</w:t>
      </w:r>
    </w:p>
    <w:p>
      <w:pPr>
        <w:pStyle w:val="Normal"/>
        <w:spacing w:after="115"/>
        <w:ind w:left="120"/>
      </w:pPr>
      <w:r>
        <w:rPr>
          <w:rFonts w:ascii="Times New Roman" w:hAnsi="Times New Roman"/>
          <w:color w:val="00000a"/>
        </w:rPr>
        <w:t xml:space="preserve">✔ </w:t>
      </w:r>
      <w:r>
        <w:rPr>
          <w:rFonts w:ascii="Times New Roman" w:hAnsi="Times New Roman"/>
          <w:b/>
          <w:color w:val="00000a"/>
        </w:rPr>
        <w:t>17.</w:t>
      </w:r>
      <w:r>
        <w:rPr>
          <w:rFonts w:ascii="Times New Roman" w:hAnsi="Times New Roman"/>
          <w:color w:val="00000a"/>
        </w:rPr>
        <w:t xml:space="preserve"> </w:t>
      </w:r>
      <w:r>
        <w:rPr>
          <w:rFonts w:ascii="Times New Roman" w:hAnsi="Times New Roman"/>
          <w:b/>
          <w:color w:val="00000a"/>
        </w:rPr>
        <w:t>FUNDATEC - 2019 - Prefeitura de Campo Bom - Ass Administrativo</w:t>
      </w:r>
      <w:r>
        <w:br/>
      </w:r>
      <w:r>
        <w:rPr>
          <w:rFonts w:ascii="Times New Roman" w:hAnsi="Times New Roman"/>
          <w:color w:val="00000a"/>
        </w:rPr>
        <w:t>Na frase extraída do texto, "Mas sabe de uma coisa", o verbo "saber" está devidamente conjugado no:</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Imperativo afirmativo.</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Presente do modo indicativo.</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Presente do modo subjuntivo.</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Pretérito perfeito do modo indicativo.</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Pretérito imperfeito do modo subjuntivo.</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O retrocesso em direitos humanos do Brasil em números</w:t>
      </w:r>
      <w:r>
        <w:rPr>
          <w:rFonts w:ascii="Times New Roman" w:hAnsi="Times New Roman"/>
          <w:color w:val="00000a"/>
        </w:rPr>
        <w:t xml:space="preserve"> </w:t>
      </w:r>
    </w:p>
    <w:p>
      <w:pPr>
        <w:pStyle w:val="Normal"/>
        <w:spacing w:after="115"/>
        <w:ind w:left="120"/>
      </w:pPr>
      <w:r>
        <w:rPr>
          <w:rFonts w:ascii="Times New Roman" w:hAnsi="Times New Roman"/>
          <w:color w:val="00000a"/>
        </w:rPr>
        <w:t>por Ingrid Matuoka</w:t>
      </w:r>
      <w:r>
        <w:br/>
      </w:r>
      <w:r>
        <w:br/>
      </w:r>
      <w:r>
        <w:rPr>
          <w:rFonts w:ascii="Times New Roman" w:hAnsi="Times New Roman"/>
          <w:color w:val="00000a"/>
        </w:rPr>
        <w:t>A organização internacional Human Rights Watch (HRW) divulgou seu 26º relatório anual avaliando as práticas de direitos humanos em mais de 90 países.</w:t>
      </w:r>
      <w:r>
        <w:br/>
      </w:r>
      <w:r>
        <w:br/>
      </w:r>
      <w:r>
        <w:rPr>
          <w:rFonts w:ascii="Times New Roman" w:hAnsi="Times New Roman"/>
          <w:color w:val="00000a"/>
        </w:rPr>
        <w:t>Sobre o Brasil, a organização apontou três avanços fundamentais: as Audiências de Custódia, o Estatuto da Pessoa com Deficiência e as políticas em relação a refugiados - o número de pessoas abrigadas em território brasileiro dobrou nos últimos dez anos e hoje passa de 8400.</w:t>
      </w:r>
      <w:r>
        <w:br/>
      </w:r>
      <w:r>
        <w:br/>
      </w:r>
      <w:r>
        <w:rPr>
          <w:rFonts w:ascii="Times New Roman" w:hAnsi="Times New Roman"/>
          <w:color w:val="00000a"/>
        </w:rPr>
        <w:t>Apesar dos avanços, o relatório apresenta dados de segurança pública e do sistema prisional que indicam um forte retrocesso para o Brasil no campo de direitos humanos. Em relação à polícia brasileira, os estudos feitos pela organização têm mostrado o uso excessivo da força e a ocorrência de execuções. "Ao invés de combater a criminalidade, a polícia aumenta esses números, perdendo a confiança da comunidade que ela visa proteger. A polícia serve para proteger e não para punir a sociedade", diz Maria Laura.</w:t>
      </w:r>
      <w:r>
        <w:br/>
      </w:r>
      <w:r>
        <w:br/>
      </w:r>
      <w:r>
        <w:rPr>
          <w:rFonts w:ascii="Times New Roman" w:hAnsi="Times New Roman"/>
          <w:color w:val="00000a"/>
        </w:rPr>
        <w:t>Sobre o sistema carcerário, a taxa de encarceramento do país cresceu nos últimos dez anos em mais de 80%. É um número excessivo em comparação a outros países, afirma a HRW. São cerca de 600 mil presos, o que corresponde a uma capacidade 60% superior à que o sistema comporta.</w:t>
      </w:r>
      <w:r>
        <w:br/>
      </w:r>
      <w:r>
        <w:br/>
      </w:r>
      <w:r>
        <w:rPr>
          <w:rFonts w:ascii="Times New Roman" w:hAnsi="Times New Roman"/>
          <w:color w:val="00000a"/>
        </w:rPr>
        <w:t>Uma das consequências da superlotação dos presídios que mais preocupa a organização diz respeito a doenças nestes lugares. Os casos de tuberculose, por exemplo, ocorrem 40% de vezes mais dentro dos presídios do que fora. O índice de HIV é 60% maior do que na população em geral. "Estes são dados inaceitáveis em uma democracia, onde deve prevalecer a dignidade do ser humano".</w:t>
      </w:r>
      <w:r>
        <w:br/>
      </w:r>
      <w:r>
        <w:br/>
      </w:r>
      <w:r>
        <w:rPr>
          <w:rFonts w:ascii="Times New Roman" w:hAnsi="Times New Roman"/>
          <w:color w:val="00000a"/>
        </w:rPr>
        <w:t>César Muñoz, pesquisador cujo principal trabalho foi documentar a situação prisional no Brasil, chama a atenção para as facções criminosas dentro dos presídios e a necessidade de criar espaços neutros, em que os presos possam ter a liberdade de não fazer parte de nenhuma facção, e que separe quem está esperando julgamento de quem está condenado. "Pode parecer uma coisa básica, mas não acontece", diz o pesquisador, que conclui que esta é uma falha não só de direitos humanos, mas também de segurança pública.</w:t>
      </w:r>
      <w:r>
        <w:br/>
      </w:r>
      <w:r>
        <w:br/>
      </w:r>
      <w:r>
        <w:rPr>
          <w:rFonts w:ascii="Times New Roman" w:hAnsi="Times New Roman"/>
          <w:color w:val="00000a"/>
        </w:rPr>
        <w:t>Em suas visitas a presídios, Muñoz apurou e documentou casos de tortura, maus tratos, estupros coletivos e homicídios: só na primeira metade de 2014, ocorreram 280 mortes. Apesar de o número ser alto, o pesquisador afirma que ele é subestimado, uma vez que os estados de São Paulo e Rio de Janeiro não fornecem essas estatísticas.</w:t>
      </w:r>
      <w:r>
        <w:br/>
      </w:r>
      <w:r>
        <w:br/>
      </w:r>
      <w:r>
        <w:rPr>
          <w:rFonts w:ascii="Times New Roman" w:hAnsi="Times New Roman"/>
          <w:color w:val="00000a"/>
        </w:rPr>
        <w:t>"Uma pessoa ao ser presa tem direito a ver um juiz dentro do prazo de 24h na maioria dos países. Na América, Cuba e Brasil são os únicos que não respeitam esse tempo", diz Muñoz. Uma das consequências disso é a superlotação dos presídios. "Tem gente que está lá há dois anos e nunca viu um juiz. E também tem presos que já cumpriram a pena e ainda não foram soltos. Soube de um caso em que um homem ficou dez anos preso além da pena".</w:t>
      </w:r>
      <w:r>
        <w:br/>
      </w:r>
      <w:r>
        <w:br/>
      </w:r>
      <w:r>
        <w:rPr>
          <w:rFonts w:ascii="Times New Roman" w:hAnsi="Times New Roman"/>
          <w:color w:val="00000a"/>
        </w:rPr>
        <w:t>Por essa razão, o pesquisador acredita que a solução não é construir mais presídios, mas processar melhor os casos. "Se não reformar o restante do sistema, vai-se construir presídios durante anos".</w:t>
      </w:r>
      <w:r>
        <w:br/>
      </w:r>
      <w:r>
        <w:br/>
      </w:r>
      <w:r>
        <w:rPr>
          <w:rFonts w:ascii="Times New Roman" w:hAnsi="Times New Roman"/>
          <w:color w:val="00000a"/>
        </w:rPr>
        <w:t>Em relação aos temas tratados de forma global durante a apresentação do relatório, a HRW destacou os ataques terroristas, a crescente onda de repressão e a situação dos refugiados. Sobre este último tópico, os números são alarmantes: um milhão de refugiados chegaram à Europa em 2015, no entanto, mais de 3770 morreram na tentativa de atravessar o mediterrâneo, sendo que um terço destes eram crianças.</w:t>
      </w:r>
      <w:r>
        <w:br/>
      </w:r>
      <w:r>
        <w:br/>
      </w:r>
      <w:r>
        <w:rPr>
          <w:rFonts w:ascii="Times New Roman" w:hAnsi="Times New Roman"/>
          <w:color w:val="00000a"/>
        </w:rPr>
        <w:t>(http://www.cartacapital.com.br/sociedade/o-retrocesso-em-direitos-humanos-do-brasil-mnumeros- texto adaptado especialmente para esta prova)</w:t>
      </w:r>
    </w:p>
    <w:p>
      <w:pPr>
        <w:pStyle w:val="Normal"/>
        <w:spacing w:after="115"/>
        <w:ind w:left="120"/>
      </w:pPr>
      <w:r>
        <w:rPr>
          <w:rFonts w:ascii="Times New Roman" w:hAnsi="Times New Roman"/>
          <w:color w:val="00000a"/>
        </w:rPr>
        <w:t xml:space="preserve">✔ </w:t>
      </w:r>
      <w:r>
        <w:rPr>
          <w:rFonts w:ascii="Times New Roman" w:hAnsi="Times New Roman"/>
          <w:b/>
          <w:color w:val="00000a"/>
        </w:rPr>
        <w:t>18.</w:t>
      </w:r>
      <w:r>
        <w:rPr>
          <w:rFonts w:ascii="Times New Roman" w:hAnsi="Times New Roman"/>
          <w:color w:val="00000a"/>
        </w:rPr>
        <w:t xml:space="preserve"> </w:t>
      </w:r>
      <w:r>
        <w:rPr>
          <w:rFonts w:ascii="Times New Roman" w:hAnsi="Times New Roman"/>
          <w:b/>
          <w:color w:val="00000a"/>
        </w:rPr>
        <w:t>FUNDATEC - 2017 - CM Sarandi - Ag Leg</w:t>
      </w:r>
      <w:r>
        <w:br/>
      </w:r>
      <w:r>
        <w:rPr>
          <w:rFonts w:ascii="Times New Roman" w:hAnsi="Times New Roman"/>
          <w:color w:val="00000a"/>
        </w:rPr>
        <w:t xml:space="preserve">Na frase "Os casos de tuberculose, por exemplo, </w:t>
      </w:r>
      <w:r>
        <w:rPr>
          <w:rFonts w:ascii="Times New Roman" w:hAnsi="Times New Roman"/>
          <w:b/>
          <w:color w:val="00000a"/>
        </w:rPr>
        <w:t>ocorrem</w:t>
      </w:r>
      <w:r>
        <w:rPr>
          <w:rFonts w:ascii="Times New Roman" w:hAnsi="Times New Roman"/>
          <w:color w:val="00000a"/>
        </w:rPr>
        <w:t xml:space="preserve"> 40% de vezes mais dentro dos presídios do que fora.", caso o verbo em destaque fosse conjugado na terceira pessoa do singular do pretérito imperfeito do indicativo, que forma adotaria?</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ocorrera.</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ocorre.</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ocorreria.</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ocorreu.</w:t>
      </w:r>
    </w:p>
    <w:p>
      <w:pPr>
        <w:pStyle w:val="Normal"/>
        <w:spacing w:after="115"/>
        <w:ind w:left="120"/>
      </w:pPr>
      <w:r>
        <w:rPr>
          <w:rFonts w:ascii="Times New Roman" w:hAnsi="Times New Roman"/>
          <w:color w:val="00000a"/>
        </w:rPr>
        <w:t xml:space="preserve">➜ ■ </w:t>
      </w:r>
      <w:r>
        <w:rPr>
          <w:rFonts w:ascii="Times New Roman" w:hAnsi="Times New Roman"/>
          <w:b/>
          <w:color w:val="00000a"/>
        </w:rPr>
        <w:t>E)</w:t>
      </w:r>
      <w:r>
        <w:rPr>
          <w:rFonts w:ascii="Times New Roman" w:hAnsi="Times New Roman"/>
          <w:color w:val="00000a"/>
        </w:rPr>
        <w:t xml:space="preserve"> ocorria.</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Obsessão por felicidade pode deixar você extremamente infeliz</w:t>
      </w:r>
      <w:r>
        <w:rPr>
          <w:rFonts w:ascii="Times New Roman" w:hAnsi="Times New Roman"/>
          <w:color w:val="00000a"/>
        </w:rPr>
        <w:t xml:space="preserve"> </w:t>
      </w:r>
    </w:p>
    <w:p>
      <w:pPr>
        <w:pStyle w:val="Normal"/>
        <w:spacing w:after="115"/>
        <w:ind w:left="120"/>
      </w:pPr>
      <w:r>
        <w:rPr>
          <w:rFonts w:ascii="Times New Roman" w:hAnsi="Times New Roman"/>
          <w:color w:val="00000a"/>
        </w:rPr>
        <w:t xml:space="preserve">A felicidade é algo tão subjetivo quanto científico. Biologicamente, poderíamos falar em serotonina e ocitocina, ou outros nomes difíceis de neurotransmissores (mensageiros químicos) que estão relacionados com a existência dessa sensação. Mas psicologicamente a história é outra. Como a maioria dos sentimentos, substantivos abstratos, </w:t>
      </w:r>
      <w:r>
        <w:rPr>
          <w:rFonts w:ascii="Times New Roman" w:hAnsi="Times New Roman"/>
          <w:i/>
          <w:color w:val="00000a"/>
        </w:rPr>
        <w:t>felicidade</w:t>
      </w:r>
      <w:r>
        <w:rPr>
          <w:rFonts w:ascii="Times New Roman" w:hAnsi="Times New Roman"/>
          <w:color w:val="00000a"/>
        </w:rPr>
        <w:t xml:space="preserve"> representa algo diferente para cada ser humano. De acordo com a "psicologia positiva", não precisamos esperar que a felicidade dê as caras: ela está ao alcance das nossas mãos. Mas até que ela virou uma ditadura não tão feliz assim. Essa obrigação de ser feliz não é novidade, mas ninguém realmente sabe quem primeiro cunhou essa regra - e como ela se tornou o objetivo de vida de quase todo mundo. O que se sabe é que ela vem machucando: "a depressão é o mal de uma sociedade que decidiu ser feliz a todo preço", diz o escritor francês Pascal Bruckner no livro </w:t>
      </w:r>
      <w:r>
        <w:rPr>
          <w:rFonts w:ascii="Times New Roman" w:hAnsi="Times New Roman"/>
          <w:i/>
          <w:color w:val="00000a"/>
        </w:rPr>
        <w:t>A Euforia Perpétua</w:t>
      </w:r>
      <w:r>
        <w:rPr>
          <w:rFonts w:ascii="Times New Roman" w:hAnsi="Times New Roman"/>
          <w:color w:val="00000a"/>
        </w:rPr>
        <w:t xml:space="preserve">. E ele estava certo: um novo estudo da Universidade de Melbourne, Austrália, finalmente concluiu que a infelicidade de muita gente é causada pela tentativa incessante de ser feliz. A pesquisa, publicada na revista </w:t>
      </w:r>
      <w:r>
        <w:rPr>
          <w:rFonts w:ascii="Times New Roman" w:hAnsi="Times New Roman"/>
          <w:i/>
          <w:color w:val="00000a"/>
        </w:rPr>
        <w:t>Emotion</w:t>
      </w:r>
      <w:r>
        <w:rPr>
          <w:rFonts w:ascii="Times New Roman" w:hAnsi="Times New Roman"/>
          <w:color w:val="00000a"/>
        </w:rPr>
        <w:t>, descobriu que a "superenfatização" da felicidade, como uma pressão social, pode tornar as pessoas mais suscetíveis ao fracasso e muito mais frágeis a emoções negativas. A "regra" de procurar a todo custo emoções positivas e evitar ao máximo as negativas está aumentando significativamente o estresse a longo prazo.</w:t>
      </w:r>
      <w:r>
        <w:br/>
      </w:r>
      <w:r>
        <w:br/>
      </w:r>
      <w:r>
        <w:rPr>
          <w:rFonts w:ascii="Times New Roman" w:hAnsi="Times New Roman"/>
          <w:color w:val="00000a"/>
        </w:rPr>
        <w:t>Para chegar a essas conclusões, os cientistas fizeram um teste: separaram três grupos de estudantes de psicologia australianos, que precisavam realizar anagramas. O primeiro grupo, A, precisava resolver 35 anagramas em 3 minutos. Os participantes não sabiam, mas, dentre os 35 anagramas, havia 15 que eram impossíveis de solucionar - ou seja, eles iriam fracassar. Os estudantes foram colocados em uma sala decorada com dezenas de cartazes motivacionais, notas coloridas, livros de autoajuda. O instrutor da sala falava alegremente e fez até discurso sobre a importância da felicidade antes da tarefa começar. Enquanto isso, o grupo B precisava completar o mesmo teste, mas em uma sala absolutamente neutra. O instrutor também era neutro e não fez discursinho nenhum. Já o grupo C, diferente dos outros dois, precisava resolver apenas anagramas possíveis. A sala e o instrutor desses últimos eram como os do grupo A, felizões.</w:t>
      </w:r>
      <w:r>
        <w:br/>
      </w:r>
      <w:r>
        <w:br/>
      </w:r>
      <w:r>
        <w:rPr>
          <w:rFonts w:ascii="Times New Roman" w:hAnsi="Times New Roman"/>
          <w:color w:val="00000a"/>
        </w:rPr>
        <w:t>Após os grupos terminarem suas tarefas, os pesquisadores pediram que todos os alunos fizessem um exercício de respiração, durante o qual eles eram periodicamente questionados sobre seus pensamentos. Dentre todos, os estudantes do grupo A eram os mais arrasados com o fracasso. Os do grupo B, mesmo também tendo falhado, não apresentavam tanta tristeza assim. E, no grupo C, o único com possibilidade de sucesso na tarefa, também não se via desânimo. "Quando as pessoas colocam uma grande pressão sobre si mesmas para se sentirem felizes, ou pensam que os outros ao seu redor fazem isso, elas estão mais propensas a ver suas emoções e experiências negativas como sinais de fracasso", diz Brock Bastian, co-autor do estudo. Os cientistas concluíram que o grupo A, em um ambiente de "super felicidade", lidou bem pior com o sentimento de fracasso que o grupo que também falhou, mas numa sala neutra. É como se eles não pudessem experimentar sentimentos negativos por estarem em um ambiente positivo. E a metáfora é levada para a vida real: a obsessão pela felicidade nos proibe de experimentar sensações ruins. Caso aconteça, isso atesta, perante a todos, que somos infelizes.</w:t>
      </w:r>
      <w:r>
        <w:br/>
      </w:r>
      <w:r>
        <w:br/>
      </w:r>
      <w:r>
        <w:rPr>
          <w:rFonts w:ascii="Times New Roman" w:hAnsi="Times New Roman"/>
          <w:color w:val="00000a"/>
        </w:rPr>
        <w:t>Mas os pesquisadores não pararam por aí. Em um segundo experimento, eles perguntaram a 200 adultos americanos quantas vezes eles sentiram e pensaram em emoções negativas, bem como suas visões sobre como a sociedade percebe essas emoções. Resultado: os voluntários que disseram sentir uma pressão popular pela felicidade enfatizaram bem mais as consequências negativas. Eles alegaram ficarem estressados quando sentem emoções ruins, além de sentirem uma redução no seu bem-estar e na sua satisfação com a vida. O que a pesquisa constatou é que a busca incessante pela felicidade e a não aceitação da tristeza/fracasso só traz mais infelicidade.</w:t>
      </w:r>
      <w:r>
        <w:br/>
      </w:r>
      <w:r>
        <w:br/>
      </w:r>
      <w:r>
        <w:rPr>
          <w:rFonts w:ascii="Times New Roman" w:hAnsi="Times New Roman"/>
          <w:color w:val="00000a"/>
        </w:rPr>
        <w:t>(Texto adaptado especialmente para esta prova. Disponível em https://super.abril.com.br/</w:t>
      </w:r>
      <w:r>
        <w:br/>
      </w:r>
      <w:r>
        <w:rPr>
          <w:rFonts w:ascii="Times New Roman" w:hAnsi="Times New Roman"/>
          <w:color w:val="00000a"/>
        </w:rPr>
        <w:t>comportamento/obsessao-por-felicidade-pode-deixar-voce-extremamente-infeliz/. Acesso em 24 ago. 2018.)</w:t>
      </w:r>
    </w:p>
    <w:p>
      <w:pPr>
        <w:pStyle w:val="Normal"/>
        <w:spacing w:after="115"/>
        <w:ind w:left="120"/>
      </w:pPr>
      <w:r>
        <w:rPr>
          <w:rFonts w:ascii="Times New Roman" w:hAnsi="Times New Roman"/>
          <w:color w:val="00000a"/>
        </w:rPr>
        <w:t xml:space="preserve">✔ </w:t>
      </w:r>
      <w:r>
        <w:rPr>
          <w:rFonts w:ascii="Times New Roman" w:hAnsi="Times New Roman"/>
          <w:b/>
          <w:color w:val="00000a"/>
        </w:rPr>
        <w:t>19.</w:t>
      </w:r>
      <w:r>
        <w:rPr>
          <w:rFonts w:ascii="Times New Roman" w:hAnsi="Times New Roman"/>
          <w:color w:val="00000a"/>
        </w:rPr>
        <w:t xml:space="preserve"> </w:t>
      </w:r>
      <w:r>
        <w:rPr>
          <w:rFonts w:ascii="Times New Roman" w:hAnsi="Times New Roman"/>
          <w:b/>
          <w:color w:val="00000a"/>
        </w:rPr>
        <w:t>FUNDATEC - 2018 - Prefeitura de Santa Rosa - AAd</w:t>
      </w:r>
      <w:r>
        <w:br/>
      </w:r>
      <w:r>
        <w:rPr>
          <w:rFonts w:ascii="Times New Roman" w:hAnsi="Times New Roman"/>
          <w:color w:val="00000a"/>
        </w:rPr>
        <w:t>Qual das seguintes alternativas apresenta corretamente a palavra "concluiu" conjugada no pretérito-mais-que-perfeito?</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Concluída.</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Concluíra.</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Concluirá.</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Concluiria.</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Conclua.</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Sinais de inclusão</w:t>
      </w:r>
      <w:r>
        <w:rPr>
          <w:rFonts w:ascii="Times New Roman" w:hAnsi="Times New Roman"/>
          <w:color w:val="00000a"/>
        </w:rPr>
        <w:t xml:space="preserve"> </w:t>
      </w:r>
    </w:p>
    <w:p>
      <w:pPr>
        <w:pStyle w:val="Normal"/>
        <w:spacing w:after="115"/>
        <w:ind w:left="120"/>
      </w:pPr>
      <w:r>
        <w:rPr>
          <w:rFonts w:ascii="Times New Roman" w:hAnsi="Times New Roman"/>
          <w:color w:val="00000a"/>
        </w:rPr>
        <w:t xml:space="preserve">Viver no silêncio não significa que não se tenha muito a comunicar. Assim como também se ...... </w:t>
      </w:r>
      <w:r>
        <w:rPr>
          <w:rFonts w:ascii="Times New Roman" w:hAnsi="Times New Roman"/>
          <w:b/>
          <w:color w:val="00000a"/>
          <w:vertAlign w:val="superscript"/>
        </w:rPr>
        <w:t>(1)</w:t>
      </w:r>
      <w:r>
        <w:rPr>
          <w:rFonts w:ascii="Times New Roman" w:hAnsi="Times New Roman"/>
          <w:color w:val="00000a"/>
        </w:rPr>
        <w:t xml:space="preserve"> muito a estudar, ler, se informar, se divertir - enfim, a fazer qualquer outra atividade comum à maioria das pessoas. A diferença é que essas atividades são intermediadas por outra língua que não o português: a Libras, sigla de Língua Brasileira de Sinais.</w:t>
      </w:r>
      <w:r>
        <w:br/>
      </w:r>
      <w:r>
        <w:br/>
      </w:r>
      <w:r>
        <w:rPr>
          <w:rFonts w:ascii="Times New Roman" w:hAnsi="Times New Roman"/>
          <w:color w:val="00000a"/>
        </w:rPr>
        <w:t>Desde 2002, a Libras é a língua de sinais principal e oficial do Brasil, dotada de estrutura, expressões idiomáticas, gírias e gramática próprias. "A Libras e as línguas de sinais não são mímica", esclarece César Assis, doutor em antropologia social pela Universidade de São Paulo.</w:t>
      </w:r>
      <w:r>
        <w:br/>
      </w:r>
      <w:r>
        <w:br/>
      </w:r>
      <w:r>
        <w:rPr>
          <w:rFonts w:ascii="Times New Roman" w:hAnsi="Times New Roman"/>
          <w:color w:val="00000a"/>
        </w:rPr>
        <w:t xml:space="preserve">As línguas de sinais, assim como as orais, não são as mesmas no mundo. Cada país ....... </w:t>
      </w:r>
      <w:r>
        <w:rPr>
          <w:rFonts w:ascii="Times New Roman" w:hAnsi="Times New Roman"/>
          <w:b/>
          <w:color w:val="00000a"/>
          <w:vertAlign w:val="superscript"/>
        </w:rPr>
        <w:t>(2)</w:t>
      </w:r>
      <w:r>
        <w:rPr>
          <w:rFonts w:ascii="Times New Roman" w:hAnsi="Times New Roman"/>
          <w:color w:val="00000a"/>
        </w:rPr>
        <w:t xml:space="preserve"> a sua própria, sendo a Língua de Sinais Francesa (LSF) a origem comum entre a maioria das línguas gestuais dos países ocidentais, entre elas a do Brasil.</w:t>
      </w:r>
      <w:r>
        <w:br/>
      </w:r>
      <w:r>
        <w:br/>
      </w:r>
      <w:r>
        <w:rPr>
          <w:rFonts w:ascii="Times New Roman" w:hAnsi="Times New Roman"/>
          <w:color w:val="00000a"/>
        </w:rPr>
        <w:t>A língua de sinais foi trazida para o Brasil em 1855 pelo professor francês Hernest Huet (1822-1882), que era surdo. Ele mesclou sua experiência na escola para surdos de Paris com a comunicação de sinais já utilizada no território brasileiro e criou a Libras. "A comunicação por sinais não é feita apenas por gesticulação de mãos e dedos, mas por outras partes do corpo; são sobretudo expressões faciais e a direção do gesto que formam palavras, frases e diálogos", explica a professora Michelle Schlemper, do departamento de Libras da Universidade Federal de Santa Catarina.</w:t>
      </w:r>
      <w:r>
        <w:br/>
      </w:r>
      <w:r>
        <w:br/>
      </w:r>
      <w:r>
        <w:rPr>
          <w:rFonts w:ascii="Times New Roman" w:hAnsi="Times New Roman"/>
          <w:color w:val="00000a"/>
        </w:rPr>
        <w:t>Em 1857, com a parceria de dom Pedro II, Huet fundou a primeira escola para surdos do país, o Imperial Instituto de Surdos-Mudos, no Rio de Janeiro, hoje Instituto Nacional de Educação dos Surdos (Ines). Essa escola não só oferta ensino para a população surda, mas também encaminha surdos para o mercado de trabalho, fomentando pesquisas, promovendo congressos e embasando políticas públicas na área da surdez.</w:t>
      </w:r>
      <w:r>
        <w:br/>
      </w:r>
      <w:r>
        <w:br/>
      </w:r>
      <w:r>
        <w:rPr>
          <w:rFonts w:ascii="Times New Roman" w:hAnsi="Times New Roman"/>
          <w:color w:val="00000a"/>
        </w:rPr>
        <w:t>Mas foi só em 2005 que o decreto 5626 não só reconheceu a atividade profissional de tradutor-intérprete de língua de sinais, como assegurou direitos às pessoas surdas nas áreas da educação e da saúde e na valorização e difusão da Libras - entre eles a garantia de uma educação bilíngue (Libras-português) de pessoas com deficiência auditiva, incluindo material didático específico. Para Assis, a Lei de Libras foi um marco, não só por reconhecer legalmente a Libras como meio de expressão e comunicação dos surdos, mas também por garantir e tornar obrigatório que nos cursos de licenciatura se aprenda a língua e que se formem cursos de Letras-Libras e Tradução e Interpretação de Português-Libras. Outro ponto importante na lei foi a determinação de que 5% dos funcionários de agências e concessionários do serviço público saibam Libras.</w:t>
      </w:r>
      <w:r>
        <w:br/>
      </w:r>
      <w:r>
        <w:br/>
      </w:r>
      <w:r>
        <w:rPr>
          <w:rFonts w:ascii="Times New Roman" w:hAnsi="Times New Roman"/>
          <w:color w:val="00000a"/>
        </w:rPr>
        <w:t>Embora pareça um "atraso brasileiro", nossa legislação relativa aos surdos e à língua de sinais é considerada avançada. Nos países ocidentais em geral, a dedicação, a pesquisa e o estudo sobre essa forma de comunicação são recentes, em termos históricos. Eles começaram nos anos 1960, nos Estados Unidos; os debates se espalharam nos anos 1980 e os consequentes avanços jurídicos se concretizaram por volta dos anos 2000. Os EUA abrigam em Washington a Universidade Gallaudet, única instituição do mundo cujo currículo acadêmico foi desenvolvido totalmente para quem se comunica em língua de sinais. A Gallaudet inspirou o Instituto Federal Bilíngue, primeiro campus bilíngue do Brasil, em Palhoça (SC), que oferece ensino em Libras nos níveis médio, de graduação e pós-graduação.</w:t>
      </w:r>
      <w:r>
        <w:br/>
      </w:r>
      <w:r>
        <w:br/>
      </w:r>
      <w:r>
        <w:rPr>
          <w:rFonts w:ascii="Times New Roman" w:hAnsi="Times New Roman"/>
          <w:color w:val="00000a"/>
        </w:rPr>
        <w:t xml:space="preserve">Aos poucos, polos educacionais de formação de professores e tradutores-intérpretes de Libras ....... </w:t>
      </w:r>
      <w:r>
        <w:rPr>
          <w:rFonts w:ascii="Times New Roman" w:hAnsi="Times New Roman"/>
          <w:b/>
          <w:color w:val="00000a"/>
          <w:vertAlign w:val="superscript"/>
        </w:rPr>
        <w:t>(3)</w:t>
      </w:r>
      <w:r>
        <w:rPr>
          <w:rFonts w:ascii="Times New Roman" w:hAnsi="Times New Roman"/>
          <w:color w:val="00000a"/>
        </w:rPr>
        <w:t xml:space="preserve"> se expandindo nos principais centros urbanos do país. As universidades federais de Santa Catarina, Rio de Janeiro, Paraná, Minas Gerais e Uberlândia, entre outras, abrigam departamentos dedicados à Libras em suas faculdades de Letras, o que indica que, em alguns anos, mais profissionais da área de educação estarão habilitados para a inclusão da comunidade surda - e deve-se considerar ainda que a língua expande o mercado de trabalho entre educadores. Os cursos de ensino à distância (EaD) também ...... </w:t>
      </w:r>
      <w:r>
        <w:rPr>
          <w:rFonts w:ascii="Times New Roman" w:hAnsi="Times New Roman"/>
          <w:b/>
          <w:color w:val="00000a"/>
          <w:vertAlign w:val="superscript"/>
        </w:rPr>
        <w:t>(4)</w:t>
      </w:r>
      <w:r>
        <w:rPr>
          <w:rFonts w:ascii="Times New Roman" w:hAnsi="Times New Roman"/>
          <w:color w:val="00000a"/>
        </w:rPr>
        <w:t xml:space="preserve"> papel-chave nesse movimento de inclusão. "Hoje, com certeza, [o uso de tradutor-intérprete de Libras] ainda falta em muitos lugares, mas tivemos, sim, um grande avanço nisso", avalia Assis. Ele destaca o aumento no campo de atuação, com muitos profissionais tradutores-intérpretes especializados por área, como na cultura, na academia, no ensino médio, ou focado no meio empresarial.</w:t>
      </w:r>
      <w:r>
        <w:br/>
      </w:r>
      <w:r>
        <w:br/>
      </w:r>
      <w:r>
        <w:rPr>
          <w:rFonts w:ascii="Times New Roman" w:hAnsi="Times New Roman"/>
          <w:color w:val="00000a"/>
        </w:rPr>
        <w:t>Fonte: Adaptado de https://www.revistaplaneta.com.br/sinais-de-inclusao/</w:t>
      </w:r>
    </w:p>
    <w:p>
      <w:pPr>
        <w:pStyle w:val="Normal"/>
        <w:spacing w:after="115"/>
        <w:ind w:left="120"/>
      </w:pPr>
      <w:r>
        <w:rPr>
          <w:rFonts w:ascii="Times New Roman" w:hAnsi="Times New Roman"/>
          <w:color w:val="00000a"/>
        </w:rPr>
        <w:t xml:space="preserve">✔ </w:t>
      </w:r>
      <w:r>
        <w:rPr>
          <w:rFonts w:ascii="Times New Roman" w:hAnsi="Times New Roman"/>
          <w:b/>
          <w:color w:val="00000a"/>
        </w:rPr>
        <w:t>20.</w:t>
      </w:r>
      <w:r>
        <w:rPr>
          <w:rFonts w:ascii="Times New Roman" w:hAnsi="Times New Roman"/>
          <w:color w:val="00000a"/>
        </w:rPr>
        <w:t xml:space="preserve"> </w:t>
      </w:r>
      <w:r>
        <w:rPr>
          <w:rFonts w:ascii="Times New Roman" w:hAnsi="Times New Roman"/>
          <w:b/>
          <w:color w:val="00000a"/>
        </w:rPr>
        <w:t>FUNDATEC - 2018 - Prefeitura de Tupandi - Ag Administrativo</w:t>
      </w:r>
      <w:r>
        <w:br/>
      </w:r>
      <w:r>
        <w:rPr>
          <w:rFonts w:ascii="Times New Roman" w:hAnsi="Times New Roman"/>
          <w:color w:val="00000a"/>
        </w:rPr>
        <w:t>Assinale a alternativa que preenche, correta e respectivamente, as lacunas pontilhadas (1, 2, 3 e 4), considerando a flexão dos verbos 'ter' e 'ver'.</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tem - têm - vêm - tem</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têm - tem - vem - têm</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têm - têm - vem - tem</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tem - tem - vêm - têm</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tem - têm - vêm - têm</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Precisamos ultrapassar nossos limites</w:t>
      </w:r>
      <w:r>
        <w:rPr>
          <w:rFonts w:ascii="Times New Roman" w:hAnsi="Times New Roman"/>
          <w:color w:val="00000a"/>
        </w:rPr>
        <w:t xml:space="preserve"> </w:t>
      </w:r>
    </w:p>
    <w:p>
      <w:pPr>
        <w:pStyle w:val="Normal"/>
        <w:spacing w:after="115"/>
        <w:ind w:left="120"/>
      </w:pPr>
      <w:r>
        <w:rPr>
          <w:rFonts w:ascii="Times New Roman" w:hAnsi="Times New Roman"/>
          <w:color w:val="00000a"/>
        </w:rPr>
        <w:t>Todos nós precisamos fazer e refazer, de tempos em tempos, a "lista do não aguento mais". Trata-se de uma lista absolutamente libertadora, na qual se escreve tudo aquilo que definitivamente, com convicção e força, não queremos mais para a nossa vida. Ela é necessária para que evoluamos e nos tornemos seres humanos cada vez melhores. Trago essa reflexão para relacioná-la com a distinção entre passar e ultrapassar as experiências da vida feita pelo comunicador Otávio Leal. Infelizmente, muitas pessoas não conseguem evoluir na vida como poderiam porque elas simplesmente passam pelas experiências e não as ultrapassam. Sempre que você passa sem ultrapassar, a tendência é que essa mesma situação acabe se repetindo, mudando apenas de cenário ou de pessoas.</w:t>
      </w:r>
      <w:r>
        <w:br/>
      </w:r>
      <w:r>
        <w:br/>
      </w:r>
      <w:r>
        <w:rPr>
          <w:rFonts w:ascii="Times New Roman" w:hAnsi="Times New Roman"/>
          <w:color w:val="00000a"/>
        </w:rPr>
        <w:t>Porém, quando você decide e escolhe ultrapassar essa experiência, é sinal de que houve um profundo processo de tomada de consciência, ou seja, houve uma expansão de consciência, e, assim, essa experiência tende a nunca mais se repetir. Por isso fiz a associação com a lista do não aguento mais, porque se trata de um processo semelhante. Vou citar um exemplo para ficar mais fácil o entendimento. Imagine uma garota que tem sérios problemas afetivos, foi alguém que sofreu rejeições na infância, pouco afeto, etc. Ela, ao namorar na vida adulta, provavelmente terá um relacionamento muito apegado, cheio de medos de haver rejeição, terá ciúmes e poderá até ser um tanto controladora. Essa garota terá a maravilhosa experiência de sofrer um término de relacionamento. O quê? Como assim experiência maravilhosa? Isso mesmo! Porque ela terá a oportunidade de ultrapassar um limite, uma dificuldade, algum trauma sofrido lá na infância.</w:t>
      </w:r>
      <w:r>
        <w:br/>
      </w:r>
      <w:r>
        <w:br/>
      </w:r>
      <w:r>
        <w:rPr>
          <w:rFonts w:ascii="Times New Roman" w:hAnsi="Times New Roman"/>
          <w:color w:val="00000a"/>
        </w:rPr>
        <w:t>Mais uma vez retorno ao autoconhecimento. Grave essas palavras: "toda experiência difícil e dolorosa se trata de uma oportunidade que a vida está lhe dando para reavaliar sua vida, suas escolhas e seu destino". Se você está procurando se conhecer melhor e saber qual a causa para determinados comportamentos e sentimentos, está, consequentemente, dando grande passo para ultrapassar as experiências. Nessa hora, o que acontece é que, assim como essa garota, muita gente não procura mergulhar dentro de si mesma; assim, em vez de ultrapassar a experiência dolorosa, apenas passa por ela. Resultado? O relacionamento termina, a garota passa dias chorando, e dentro de pouco tempo começa a namorar outra pessoa e repete o mesmo ciclo outra vez. Mas tem um detalhe, cada experiência deixa sua marca e a pessoa vai passando de relacionamento em relacionamento ficando com marcas encrustradas na carne, e isso dói! Dói muito, faz com que muitas vezes se perca até a esperança de ter um relacionamento bom e saudável com alguém.</w:t>
      </w:r>
      <w:r>
        <w:br/>
      </w:r>
      <w:r>
        <w:br/>
      </w:r>
      <w:r>
        <w:rPr>
          <w:rFonts w:ascii="Times New Roman" w:hAnsi="Times New Roman"/>
          <w:color w:val="00000a"/>
        </w:rPr>
        <w:t>Esse foi apenas um exemplo. O resumo de tudo o que quero dizer é: trata-se de uma escolha. Eu posso escolher passar por uma experiência negativa e me acomodar nela, fazer como naquela música famosa: "</w:t>
      </w:r>
      <w:r>
        <w:rPr>
          <w:rFonts w:ascii="Times New Roman" w:hAnsi="Times New Roman"/>
          <w:i/>
          <w:color w:val="00000a"/>
        </w:rPr>
        <w:t>deixa a vida me levar, vida leva eu</w:t>
      </w:r>
      <w:r>
        <w:rPr>
          <w:rFonts w:ascii="Times New Roman" w:hAnsi="Times New Roman"/>
          <w:color w:val="00000a"/>
        </w:rPr>
        <w:t>…". Mas eu posso também ultrapassar essa experiência ganhando consciência das causas do meu sofrimento, e para fazer isso eu preciso de quietude, de paz no coração, preciso ouvir o que ele tem para me dizer, preciso estar perto de pessoas que me amem de verdade e querem me ajudar a crescer na vida, etc.</w:t>
      </w:r>
      <w:r>
        <w:br/>
      </w:r>
      <w:r>
        <w:br/>
      </w:r>
      <w:r>
        <w:rPr>
          <w:rFonts w:ascii="Times New Roman" w:hAnsi="Times New Roman"/>
          <w:color w:val="00000a"/>
        </w:rPr>
        <w:t>Escolher ultrapassar não é o caminho mais fácil, porém, garanto a você que é recompensador, porque, depois que você ultrapassar, o resultado final será uma consciência mais expandida e um ser interior mais completo, você estará cada vez mais próximo do seu centro, do seu eu mais profundo, do seu eu maior, como muitos espiritualístas dizem. Reflita com carinho sobre essas palavras e lembre-se sempre do poder das escolhas, porque ele está em suas mãos.</w:t>
      </w:r>
      <w:r>
        <w:br/>
      </w:r>
      <w:r>
        <w:br/>
      </w:r>
      <w:r>
        <w:rPr>
          <w:rFonts w:ascii="Times New Roman" w:hAnsi="Times New Roman"/>
          <w:color w:val="00000a"/>
        </w:rPr>
        <w:t>Texto adaptado especialmente para esta prova. Disponível em: https://www.contioutra.com/precisamos-</w:t>
      </w:r>
      <w:r>
        <w:br/>
      </w:r>
      <w:r>
        <w:rPr>
          <w:rFonts w:ascii="Times New Roman" w:hAnsi="Times New Roman"/>
          <w:color w:val="00000a"/>
        </w:rPr>
        <w:t>ultrapassar-nossos-limites/. Acesso em 21 Fev. 2019.</w:t>
      </w:r>
    </w:p>
    <w:p>
      <w:pPr>
        <w:pStyle w:val="Normal"/>
        <w:spacing w:after="115"/>
        <w:ind w:left="120"/>
      </w:pPr>
      <w:r>
        <w:rPr>
          <w:rFonts w:ascii="Times New Roman" w:hAnsi="Times New Roman"/>
          <w:color w:val="00000a"/>
        </w:rPr>
        <w:t xml:space="preserve">✔ </w:t>
      </w:r>
      <w:r>
        <w:rPr>
          <w:rFonts w:ascii="Times New Roman" w:hAnsi="Times New Roman"/>
          <w:b/>
          <w:color w:val="00000a"/>
        </w:rPr>
        <w:t>21.</w:t>
      </w:r>
      <w:r>
        <w:rPr>
          <w:rFonts w:ascii="Times New Roman" w:hAnsi="Times New Roman"/>
          <w:color w:val="00000a"/>
        </w:rPr>
        <w:t xml:space="preserve"> </w:t>
      </w:r>
      <w:r>
        <w:rPr>
          <w:rFonts w:ascii="Times New Roman" w:hAnsi="Times New Roman"/>
          <w:b/>
          <w:color w:val="00000a"/>
        </w:rPr>
        <w:t>FUNDATEC - 2019 - Prefeitura de S. das Missões - Teso</w:t>
      </w:r>
      <w:r>
        <w:br/>
      </w:r>
      <w:r>
        <w:rPr>
          <w:rFonts w:ascii="Times New Roman" w:hAnsi="Times New Roman"/>
          <w:color w:val="00000a"/>
        </w:rPr>
        <w:t>Na frase extraída do texto "Reflita com carinho sobre essas palavras e lembre-se sempre do poder das escolhas, porque ele está em suas mãos", os verbos "refletir" e "lembrar-se" estão conjugados no:</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Presente do modo indicativo.</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Presente do modo subjuntivo.</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Futuro do presente do modo indicativo.</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Futuro do modo subjuntivo.</w:t>
      </w:r>
    </w:p>
    <w:p>
      <w:pPr>
        <w:pStyle w:val="Normal"/>
        <w:spacing w:after="115"/>
        <w:ind w:left="120"/>
      </w:pPr>
      <w:r>
        <w:rPr>
          <w:rFonts w:ascii="Times New Roman" w:hAnsi="Times New Roman"/>
          <w:color w:val="00000a"/>
        </w:rPr>
        <w:t xml:space="preserve">➜ ■ </w:t>
      </w:r>
      <w:r>
        <w:rPr>
          <w:rFonts w:ascii="Times New Roman" w:hAnsi="Times New Roman"/>
          <w:b/>
          <w:color w:val="00000a"/>
        </w:rPr>
        <w:t>E)</w:t>
      </w:r>
      <w:r>
        <w:rPr>
          <w:rFonts w:ascii="Times New Roman" w:hAnsi="Times New Roman"/>
          <w:color w:val="00000a"/>
        </w:rPr>
        <w:t xml:space="preserve"> Imperativo afirmativo.</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A sabedoria dos patos</w:t>
      </w:r>
      <w:r>
        <w:rPr>
          <w:rFonts w:ascii="Times New Roman" w:hAnsi="Times New Roman"/>
          <w:color w:val="00000a"/>
        </w:rPr>
        <w:t xml:space="preserve"> </w:t>
      </w:r>
    </w:p>
    <w:p>
      <w:pPr>
        <w:pStyle w:val="Normal"/>
        <w:spacing w:after="115"/>
        <w:ind w:left="120"/>
      </w:pPr>
      <w:r>
        <w:rPr>
          <w:rFonts w:ascii="Times New Roman" w:hAnsi="Times New Roman"/>
          <w:color w:val="00000a"/>
        </w:rPr>
        <w:t xml:space="preserve">Certa vez estava ouvindo um programa de rádio em que achei muito interessante a abordagem motivacional e metafísica que o professor e terapeuta Marcello Cotrim levantou para elucidar que os patos têm uma sabedoria maravilhosa a nos transmitir. </w:t>
      </w:r>
      <w:r>
        <w:rPr>
          <w:rFonts w:ascii="Times New Roman" w:hAnsi="Times New Roman"/>
          <w:b/>
          <w:color w:val="00000a"/>
        </w:rPr>
        <w:t>Ele</w:t>
      </w:r>
      <w:r>
        <w:rPr>
          <w:rFonts w:ascii="Times New Roman" w:hAnsi="Times New Roman"/>
          <w:color w:val="00000a"/>
        </w:rPr>
        <w:t xml:space="preserve"> fez um comparativo entre os arquétipos da águia e do pato. A águia é um animal lindíssimo, tem força, tem resistência, tem longevidade, tem uma visão de longo alcance, voa acima das nuvens. Além disso, existe uma famosíssima lenda da renovação da águia, segundo a qual, quando chega à metade do seu tempo de vida, ela passa por um processo doloroso de renovação das penas, das unhas e do bico. </w:t>
      </w:r>
      <w:r>
        <w:rPr>
          <w:rFonts w:ascii="Times New Roman" w:hAnsi="Times New Roman"/>
          <w:b/>
          <w:color w:val="00000a"/>
        </w:rPr>
        <w:t>Ela</w:t>
      </w:r>
      <w:r>
        <w:rPr>
          <w:rFonts w:ascii="Times New Roman" w:hAnsi="Times New Roman"/>
          <w:color w:val="00000a"/>
        </w:rPr>
        <w:t xml:space="preserve"> vai para as mais altas montanhas e fica lá, solitária, batendo o bico nas pedras até ele cair, depois espera pacientemente que nasça um novo. Em seguida, ela arranca as penas e unhas e se prepara para um novo ciclo de vida.</w:t>
      </w:r>
      <w:r>
        <w:br/>
      </w:r>
      <w:r>
        <w:br/>
      </w:r>
      <w:r>
        <w:rPr>
          <w:rFonts w:ascii="Times New Roman" w:hAnsi="Times New Roman"/>
          <w:color w:val="00000a"/>
        </w:rPr>
        <w:t>Essa lenda da renovação da águia é vista por nós como o processo de sofrer para crescer, sofrer para se renovar, viver a solidão para conseguir se superar, etc. Se observarmos bem, o arquétipo da águia é como o de um mártir, alguém que sofre, mas que se torna maior do que as outras pessoas, se torna indelével. No mundo em que vivemos, quase todos querem se tornar inesquescíveis, porque isso soa bonito, dá uma sensação imensa de ser importante, de ser insubstituível. Porém, o risco está em querer ser águia o tempo inteiro. Isso é muito desgastante, é você se esforçar para ser sempre o melhor em tudo e alcançar patamares incomparáveis. A grande verdade é que ninguém consegue ser o melhor em tudo, e o barato da vida é exatamente esse, porque dessa forma podemos nos unir com outras pessoas, podemos pedir ajuda e fazer parcerias interessantes.</w:t>
      </w:r>
      <w:r>
        <w:br/>
      </w:r>
      <w:r>
        <w:br/>
      </w:r>
      <w:r>
        <w:rPr>
          <w:rFonts w:ascii="Times New Roman" w:hAnsi="Times New Roman"/>
          <w:color w:val="00000a"/>
        </w:rPr>
        <w:t xml:space="preserve">Essa ideia coletiva que se tem das águias reforça um perfil mais egoísta e autossuficiente, como se não precisássemos uns dos outros. É nessa hora que entra a figura do pato. Ele é meio desengonçado na forma de andar, sabe nadar, mas não é exímio nadador, também consegue voar, mas não alcança grandes alturas, não sabe fazer voos rasantes, etc. Perceba! Ele consegue transitar pela terra, pela água e pelo ar. Que animal além dele consegue fazer isso? Em outras palavras, o pato é multitarefas. Tem talentos diversos, mas está longe de ser um especialista em suas capacidades. Olhar para </w:t>
      </w:r>
      <w:r>
        <w:rPr>
          <w:rFonts w:ascii="Times New Roman" w:hAnsi="Times New Roman"/>
          <w:b/>
          <w:color w:val="00000a"/>
        </w:rPr>
        <w:t>esse</w:t>
      </w:r>
      <w:r>
        <w:rPr>
          <w:rFonts w:ascii="Times New Roman" w:hAnsi="Times New Roman"/>
          <w:color w:val="00000a"/>
        </w:rPr>
        <w:t xml:space="preserve"> animal e pegar esse modelo para a nossa vida é incrível, porque a vida não nos exige que sejamos os melhores em tudo e o tempo todo. Somos nós que nos autoimpomos esse padrão que, por vezes, chega até a nos adoecer.</w:t>
      </w:r>
      <w:r>
        <w:br/>
      </w:r>
      <w:r>
        <w:br/>
      </w:r>
      <w:r>
        <w:rPr>
          <w:rFonts w:ascii="Times New Roman" w:hAnsi="Times New Roman"/>
          <w:color w:val="00000a"/>
        </w:rPr>
        <w:t>No mundo hipermoderno que vivemos hoje, o ideal é que desenvolvamos nossos potenciais diversos, sem querermos ser os melhores em tudo. Vale ressaltar que existem águias em todas as áreas da vida e em todas as profissões, mas não adianta ficar se comparando, porque na comparação nos menosprezamos e deixamos de fazer algo bom, que poderia ajudar a nós mesmos e aos outros. Por exemplo, eu escrevo bem, mas sei que não sou o melhor na arte da escrita. Não sou um Machado de Assis, porém, se eu não escrevesse, seria menos feliz e realizado do que sou e deixaria de levar conhecimentos e consciência para centenas de pessoas. Gosto de jogar basquete, mas estou longe, absolutamente longe de ser um Michael Jordan ou Lebron James. Se me comparasse com esses gladiadores do basquete nem pisaria numa quadra, deixaria de me exercitar e de me divertir com esse lindo esporte.</w:t>
      </w:r>
      <w:r>
        <w:br/>
      </w:r>
      <w:r>
        <w:br/>
      </w:r>
      <w:r>
        <w:rPr>
          <w:rFonts w:ascii="Times New Roman" w:hAnsi="Times New Roman"/>
          <w:color w:val="00000a"/>
        </w:rPr>
        <w:t>Poderia citar mais exemplos, mas com esses acho que já deu para você entender! O resumo de tudo é isso. Faça! Não queira se comparar com as águias. Sempre existirão águias em todas as áreas, mas entre ser uma águia, perita em apenas uma coisa, e ser um pato, que se esforça para desenvolver diversos talentos, sem autoexigência, é preferível ser como um pato! Sem contar que os patos vivem em bandos, eles muito facilmente se organizam em equipe e não tem o pato-alfa, que lidera a todos, não! Imitando o arquétipo do pato podemos até ser amigos melhores, sem querermos ser o chefe, o comandante.</w:t>
      </w:r>
      <w:r>
        <w:br/>
      </w:r>
      <w:r>
        <w:br/>
      </w:r>
      <w:r>
        <w:rPr>
          <w:rFonts w:ascii="Times New Roman" w:hAnsi="Times New Roman"/>
          <w:i/>
          <w:color w:val="00000a"/>
        </w:rPr>
        <w:t>Texto adaptado especialmente para esta prova. Disponível em: https://www.contioutra.com/a-sabedoria-dos-patos/.</w:t>
      </w:r>
    </w:p>
    <w:p>
      <w:pPr>
        <w:pStyle w:val="Normal"/>
        <w:spacing w:after="115"/>
        <w:ind w:left="120"/>
      </w:pPr>
      <w:r>
        <w:rPr>
          <w:rFonts w:ascii="Times New Roman" w:hAnsi="Times New Roman"/>
          <w:color w:val="00000a"/>
        </w:rPr>
        <w:t xml:space="preserve">✔ </w:t>
      </w:r>
      <w:r>
        <w:rPr>
          <w:rFonts w:ascii="Times New Roman" w:hAnsi="Times New Roman"/>
          <w:b/>
          <w:color w:val="00000a"/>
        </w:rPr>
        <w:t>22.</w:t>
      </w:r>
      <w:r>
        <w:rPr>
          <w:rFonts w:ascii="Times New Roman" w:hAnsi="Times New Roman"/>
          <w:color w:val="00000a"/>
        </w:rPr>
        <w:t xml:space="preserve"> </w:t>
      </w:r>
      <w:r>
        <w:rPr>
          <w:rFonts w:ascii="Times New Roman" w:hAnsi="Times New Roman"/>
          <w:b/>
          <w:color w:val="00000a"/>
        </w:rPr>
        <w:t>FUNDATEC - 2019 - Prefeitura de P. das Missões - Fisc "Sem Área"</w:t>
      </w:r>
      <w:r>
        <w:br/>
      </w:r>
      <w:r>
        <w:rPr>
          <w:rFonts w:ascii="Times New Roman" w:hAnsi="Times New Roman"/>
          <w:color w:val="00000a"/>
        </w:rPr>
        <w:t>A forma verbal "precisássemos", retirada do texto, está conjugada no:</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Pretérito imperfeito do modo subjuntivo.</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Pretérito imperfeito do modo indicativo.</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Pretérito perfeito do modo indicativo.</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Pretérito mais-que-perfeito do modo indicativo.</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Futuro do pretérito do modo indicativo.</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Gás Natural</w:t>
      </w:r>
      <w:r>
        <w:rPr>
          <w:rFonts w:ascii="Times New Roman" w:hAnsi="Times New Roman"/>
          <w:color w:val="00000a"/>
        </w:rPr>
        <w:t xml:space="preserve"> </w:t>
      </w:r>
    </w:p>
    <w:p>
      <w:pPr>
        <w:pStyle w:val="Normal"/>
        <w:spacing w:after="115"/>
        <w:ind w:left="120"/>
      </w:pPr>
      <w:r>
        <w:rPr>
          <w:rFonts w:ascii="Times New Roman" w:hAnsi="Times New Roman"/>
          <w:color w:val="00000a"/>
        </w:rPr>
        <w:t>O gás natural é composto por uma mistura de hidrocarbonetos leves (metano</w:t>
      </w:r>
      <w:r>
        <w:rPr>
          <w:rFonts w:ascii="Times New Roman" w:hAnsi="Times New Roman"/>
          <w:b/>
          <w:color w:val="00000a"/>
        </w:rPr>
        <w:t>,</w:t>
      </w:r>
      <w:r>
        <w:rPr>
          <w:rFonts w:ascii="Times New Roman" w:hAnsi="Times New Roman"/>
          <w:color w:val="00000a"/>
        </w:rPr>
        <w:t xml:space="preserve"> etano</w:t>
      </w:r>
      <w:r>
        <w:rPr>
          <w:rFonts w:ascii="Times New Roman" w:hAnsi="Times New Roman"/>
          <w:b/>
          <w:color w:val="00000a"/>
        </w:rPr>
        <w:t>,</w:t>
      </w:r>
      <w:r>
        <w:rPr>
          <w:rFonts w:ascii="Times New Roman" w:hAnsi="Times New Roman"/>
          <w:color w:val="00000a"/>
        </w:rPr>
        <w:t xml:space="preserve"> propano</w:t>
      </w:r>
      <w:r>
        <w:rPr>
          <w:rFonts w:ascii="Times New Roman" w:hAnsi="Times New Roman"/>
          <w:b/>
          <w:color w:val="00000a"/>
        </w:rPr>
        <w:t>,</w:t>
      </w:r>
      <w:r>
        <w:rPr>
          <w:rFonts w:ascii="Times New Roman" w:hAnsi="Times New Roman"/>
          <w:color w:val="00000a"/>
        </w:rPr>
        <w:t xml:space="preserve"> butano e outros gases em menores proporções) </w:t>
      </w:r>
      <w:r>
        <w:rPr>
          <w:rFonts w:ascii="Times New Roman" w:hAnsi="Times New Roman"/>
          <w:b/>
          <w:color w:val="00000a"/>
        </w:rPr>
        <w:t>que</w:t>
      </w:r>
      <w:r>
        <w:rPr>
          <w:rFonts w:ascii="Times New Roman" w:hAnsi="Times New Roman"/>
          <w:color w:val="00000a"/>
        </w:rPr>
        <w:t xml:space="preserve"> submetido à temperatura ambiente e pressão atmosférica permanece no estado gasoso. É uma fonte energética encontrada na natureza em duas formas distintas. Ele pode ser obtido em jazidas e através da queima de biomassa (bagaço de cana-de-açúcar).</w:t>
      </w:r>
      <w:r>
        <w:br/>
      </w:r>
      <w:r>
        <w:br/>
      </w:r>
      <w:r>
        <w:rPr>
          <w:rFonts w:ascii="Times New Roman" w:hAnsi="Times New Roman"/>
          <w:color w:val="00000a"/>
        </w:rPr>
        <w:t>O gás natural encontrado em jazidas normalmente está associado ao petróleo. Constitui reservas finitas</w:t>
      </w:r>
      <w:r>
        <w:rPr>
          <w:rFonts w:ascii="Times New Roman" w:hAnsi="Times New Roman"/>
          <w:b/>
          <w:color w:val="00000a"/>
        </w:rPr>
        <w:t>,</w:t>
      </w:r>
      <w:r>
        <w:rPr>
          <w:rFonts w:ascii="Times New Roman" w:hAnsi="Times New Roman"/>
          <w:color w:val="00000a"/>
        </w:rPr>
        <w:t xml:space="preserve"> e</w:t>
      </w:r>
      <w:r>
        <w:rPr>
          <w:rFonts w:ascii="Times New Roman" w:hAnsi="Times New Roman"/>
          <w:b/>
          <w:color w:val="00000a"/>
        </w:rPr>
        <w:t>,</w:t>
      </w:r>
      <w:r>
        <w:rPr>
          <w:rFonts w:ascii="Times New Roman" w:hAnsi="Times New Roman"/>
          <w:color w:val="00000a"/>
        </w:rPr>
        <w:t xml:space="preserve"> conforme pesquisas realizadas pela IEA (Agência Internacional de Energia)</w:t>
      </w:r>
      <w:r>
        <w:rPr>
          <w:rFonts w:ascii="Times New Roman" w:hAnsi="Times New Roman"/>
          <w:b/>
          <w:color w:val="00000a"/>
        </w:rPr>
        <w:t>,</w:t>
      </w:r>
      <w:r>
        <w:rPr>
          <w:rFonts w:ascii="Times New Roman" w:hAnsi="Times New Roman"/>
          <w:color w:val="00000a"/>
        </w:rPr>
        <w:t xml:space="preserve"> caso se mantenha o ritmo de consumo médio da última década, as jazidas de gás natural irão se esgotar em 100 anos. Essa fonte energética agride menos o meio ambiente do que o petróleo e o carvão mineral. No entanto, por ser de origem fóssil, sua combustão contribui para o efeito de estufa.</w:t>
      </w:r>
      <w:r>
        <w:br/>
      </w:r>
      <w:r>
        <w:br/>
      </w:r>
      <w:r>
        <w:rPr>
          <w:rFonts w:ascii="Times New Roman" w:hAnsi="Times New Roman"/>
          <w:color w:val="00000a"/>
        </w:rPr>
        <w:t>Já o biogás, obtido através da biomassa, é um combustível renovável, sua utilização é menos impactante e os custos econômicos são menores.</w:t>
      </w:r>
      <w:r>
        <w:br/>
      </w:r>
      <w:r>
        <w:br/>
      </w:r>
      <w:r>
        <w:rPr>
          <w:rFonts w:ascii="Times New Roman" w:hAnsi="Times New Roman"/>
          <w:color w:val="00000a"/>
        </w:rPr>
        <w:t>As tubulações responsáveis pelo envio de gás natural das fontes produtoras até os consumidores recebem o nome de gasoduto. O Brasil possui o gasoduto Bolívia-Brasil. São tubulações de diâmetro elevado, operando em alta pressão que transportam gás natural da Bolívia (produtor) para alguns Estados brasileiros (consumidores).</w:t>
      </w:r>
      <w:r>
        <w:br/>
      </w:r>
      <w:r>
        <w:br/>
      </w:r>
      <w:r>
        <w:rPr>
          <w:rFonts w:ascii="Times New Roman" w:hAnsi="Times New Roman"/>
          <w:color w:val="00000a"/>
        </w:rPr>
        <w:t>Gasoduto: Depois de tratado e processado, o gás natural pode ser utilizado nas indústrias</w:t>
      </w:r>
      <w:r>
        <w:rPr>
          <w:rFonts w:ascii="Times New Roman" w:hAnsi="Times New Roman"/>
          <w:b/>
          <w:color w:val="00000a"/>
        </w:rPr>
        <w:t>,</w:t>
      </w:r>
      <w:r>
        <w:rPr>
          <w:rFonts w:ascii="Times New Roman" w:hAnsi="Times New Roman"/>
          <w:color w:val="00000a"/>
        </w:rPr>
        <w:t xml:space="preserve"> residências</w:t>
      </w:r>
      <w:r>
        <w:rPr>
          <w:rFonts w:ascii="Times New Roman" w:hAnsi="Times New Roman"/>
          <w:b/>
          <w:color w:val="00000a"/>
        </w:rPr>
        <w:t>,</w:t>
      </w:r>
      <w:r>
        <w:rPr>
          <w:rFonts w:ascii="Times New Roman" w:hAnsi="Times New Roman"/>
          <w:color w:val="00000a"/>
        </w:rPr>
        <w:t xml:space="preserve"> automóveis e comércio. Nas indústrias</w:t>
      </w:r>
      <w:r>
        <w:rPr>
          <w:rFonts w:ascii="Times New Roman" w:hAnsi="Times New Roman"/>
          <w:b/>
          <w:color w:val="00000a"/>
        </w:rPr>
        <w:t>,</w:t>
      </w:r>
      <w:r>
        <w:rPr>
          <w:rFonts w:ascii="Times New Roman" w:hAnsi="Times New Roman"/>
          <w:color w:val="00000a"/>
        </w:rPr>
        <w:t xml:space="preserve"> sua utilização ocorre, principalmente, para a geração de eletricidade. Nas residências</w:t>
      </w:r>
      <w:r>
        <w:rPr>
          <w:rFonts w:ascii="Times New Roman" w:hAnsi="Times New Roman"/>
          <w:b/>
          <w:color w:val="00000a"/>
        </w:rPr>
        <w:t>,</w:t>
      </w:r>
      <w:r>
        <w:rPr>
          <w:rFonts w:ascii="Times New Roman" w:hAnsi="Times New Roman"/>
          <w:color w:val="00000a"/>
        </w:rPr>
        <w:t xml:space="preserve"> usa-se o gás natural para o aquecimento ambiental e de água. Nos automóveis</w:t>
      </w:r>
      <w:r>
        <w:rPr>
          <w:rFonts w:ascii="Times New Roman" w:hAnsi="Times New Roman"/>
          <w:b/>
          <w:color w:val="00000a"/>
        </w:rPr>
        <w:t>,</w:t>
      </w:r>
      <w:r>
        <w:rPr>
          <w:rFonts w:ascii="Times New Roman" w:hAnsi="Times New Roman"/>
          <w:color w:val="00000a"/>
        </w:rPr>
        <w:t xml:space="preserve"> essa fonte energética substitui os combustíveis (gasolina, álcool e diesel). No comércio, sua utilização se dá principalmente para o aquecimento ambiental. Atualmente a utilização do gás natural corresponde a 15,6% do consumo energético mundial.</w:t>
      </w:r>
      <w:r>
        <w:br/>
      </w:r>
      <w:r>
        <w:br/>
      </w:r>
      <w:r>
        <w:rPr>
          <w:rFonts w:ascii="Times New Roman" w:hAnsi="Times New Roman"/>
          <w:color w:val="00000a"/>
        </w:rPr>
        <w:t xml:space="preserve">No Brasil, com a descoberta da camada pré-sal, </w:t>
      </w:r>
      <w:r>
        <w:rPr>
          <w:rFonts w:ascii="Times New Roman" w:hAnsi="Times New Roman"/>
          <w:b/>
          <w:color w:val="00000a"/>
        </w:rPr>
        <w:t>que</w:t>
      </w:r>
      <w:r>
        <w:rPr>
          <w:rFonts w:ascii="Times New Roman" w:hAnsi="Times New Roman"/>
          <w:color w:val="00000a"/>
        </w:rPr>
        <w:t xml:space="preserve"> consiste em um óleo em camadas profundas - de 5 a 7 mil metros abaixo do nível do mar, estimativas apontam </w:t>
      </w:r>
      <w:r>
        <w:rPr>
          <w:rFonts w:ascii="Times New Roman" w:hAnsi="Times New Roman"/>
          <w:b/>
          <w:color w:val="00000a"/>
        </w:rPr>
        <w:t>que</w:t>
      </w:r>
      <w:r>
        <w:rPr>
          <w:rFonts w:ascii="Times New Roman" w:hAnsi="Times New Roman"/>
          <w:color w:val="00000a"/>
        </w:rPr>
        <w:t xml:space="preserve"> o país irá dobrar seu volume de gás natural.</w:t>
      </w:r>
      <w:r>
        <w:br/>
      </w:r>
      <w:r>
        <w:br/>
      </w:r>
      <w:r>
        <w:rPr>
          <w:rFonts w:ascii="Times New Roman" w:hAnsi="Times New Roman"/>
          <w:color w:val="00000a"/>
        </w:rPr>
        <w:t>(Fonte: FRANCISCO, Wagner de Cerqueria e. "Gás Natural"; Brasil Escola. Disponível em</w:t>
      </w:r>
      <w:r>
        <w:br/>
      </w:r>
      <w:r>
        <w:rPr>
          <w:rFonts w:ascii="Times New Roman" w:hAnsi="Times New Roman"/>
          <w:color w:val="00000a"/>
        </w:rPr>
        <w:t/>
      </w:r>
      <w:r>
        <w:rPr>
          <w:rFonts w:ascii="Cambria Math" w:hAnsi="Cambria Math" w:cs="Cambria Math"/>
          <w:color w:val="00000a"/>
        </w:rPr>
        <w:t>&lt;</w:t>
      </w:r>
      <w:r>
        <w:rPr>
          <w:rFonts w:ascii="Times New Roman" w:hAnsi="Times New Roman"/>
          <w:color w:val="00000a"/>
        </w:rPr>
        <w:t>https://brasilescola.uol.com.br/geografia/fontes-gas-natural.htm</w:t>
      </w:r>
      <w:r>
        <w:rPr>
          <w:rFonts w:ascii="Cambria Math" w:hAnsi="Cambria Math" w:cs="Cambria Math"/>
          <w:color w:val="00000a"/>
        </w:rPr>
        <w:t>&gt;</w:t>
      </w:r>
      <w:r>
        <w:rPr>
          <w:rFonts w:ascii="Times New Roman" w:hAnsi="Times New Roman"/>
          <w:color w:val="00000a"/>
        </w:rPr>
        <w:t>. Acesso em 08 de novembro de 2018.</w:t>
      </w:r>
      <w:r>
        <w:br/>
      </w:r>
      <w:r>
        <w:rPr>
          <w:rFonts w:ascii="Times New Roman" w:hAnsi="Times New Roman"/>
          <w:color w:val="00000a"/>
        </w:rPr>
        <w:t>- texto adaptado)</w:t>
      </w:r>
    </w:p>
    <w:p>
      <w:pPr>
        <w:pStyle w:val="Normal"/>
        <w:spacing w:after="115"/>
        <w:ind w:left="120"/>
      </w:pPr>
      <w:r>
        <w:rPr>
          <w:rFonts w:ascii="Times New Roman" w:hAnsi="Times New Roman"/>
          <w:color w:val="00000a"/>
        </w:rPr>
        <w:t xml:space="preserve">✔ </w:t>
      </w:r>
      <w:r>
        <w:rPr>
          <w:rFonts w:ascii="Times New Roman" w:hAnsi="Times New Roman"/>
          <w:b/>
          <w:color w:val="00000a"/>
        </w:rPr>
        <w:t>23.</w:t>
      </w:r>
      <w:r>
        <w:rPr>
          <w:rFonts w:ascii="Times New Roman" w:hAnsi="Times New Roman"/>
          <w:color w:val="00000a"/>
        </w:rPr>
        <w:t xml:space="preserve"> </w:t>
      </w:r>
      <w:r>
        <w:rPr>
          <w:rFonts w:ascii="Times New Roman" w:hAnsi="Times New Roman"/>
          <w:b/>
          <w:color w:val="00000a"/>
        </w:rPr>
        <w:t>FUNDATEC - 2018 - SULGÁS - TNM</w:t>
      </w:r>
      <w:r>
        <w:br/>
      </w:r>
      <w:r>
        <w:rPr>
          <w:rFonts w:ascii="Times New Roman" w:hAnsi="Times New Roman"/>
          <w:color w:val="00000a"/>
        </w:rPr>
        <w:t xml:space="preserve">A palavra </w:t>
      </w:r>
      <w:r>
        <w:rPr>
          <w:rFonts w:ascii="Times New Roman" w:hAnsi="Times New Roman"/>
          <w:i/>
          <w:color w:val="00000a"/>
        </w:rPr>
        <w:t>gás</w:t>
      </w:r>
      <w:r>
        <w:rPr>
          <w:rFonts w:ascii="Times New Roman" w:hAnsi="Times New Roman"/>
          <w:color w:val="00000a"/>
        </w:rPr>
        <w:t xml:space="preserve"> forma o plural mediante o acréscimo da desinência -</w:t>
      </w:r>
      <w:r>
        <w:rPr>
          <w:rFonts w:ascii="Times New Roman" w:hAnsi="Times New Roman"/>
          <w:i/>
          <w:color w:val="00000a"/>
        </w:rPr>
        <w:t>es</w:t>
      </w:r>
      <w:r>
        <w:rPr>
          <w:rFonts w:ascii="Times New Roman" w:hAnsi="Times New Roman"/>
          <w:color w:val="00000a"/>
        </w:rPr>
        <w:t xml:space="preserve">. Qual dos seguintes vocábulos </w:t>
      </w:r>
      <w:r>
        <w:rPr>
          <w:rFonts w:ascii="Times New Roman" w:hAnsi="Times New Roman"/>
          <w:b/>
          <w:color w:val="00000a"/>
        </w:rPr>
        <w:t>NÃO</w:t>
      </w:r>
      <w:r>
        <w:rPr>
          <w:rFonts w:ascii="Times New Roman" w:hAnsi="Times New Roman"/>
          <w:color w:val="00000a"/>
        </w:rPr>
        <w:t xml:space="preserve"> é flexionado no plural dessa mesma forma?</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Mês.</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Ás.</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Lilás.</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Cais.</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Cós.</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Aproveite tudo!</w:t>
      </w:r>
      <w:r>
        <w:rPr>
          <w:rFonts w:ascii="Times New Roman" w:hAnsi="Times New Roman"/>
          <w:color w:val="00000a"/>
        </w:rPr>
        <w:t xml:space="preserve"> </w:t>
      </w:r>
    </w:p>
    <w:p>
      <w:pPr>
        <w:pStyle w:val="Normal"/>
        <w:spacing w:after="115"/>
        <w:ind w:left="120"/>
      </w:pPr>
      <w:r>
        <w:rPr>
          <w:rFonts w:ascii="Times New Roman" w:hAnsi="Times New Roman"/>
          <w:i/>
          <w:color w:val="00000a"/>
        </w:rPr>
        <w:t>Agatha Lemos</w:t>
      </w:r>
      <w:r>
        <w:br/>
      </w:r>
      <w:r>
        <w:br/>
      </w:r>
      <w:r>
        <w:rPr>
          <w:rFonts w:ascii="Times New Roman" w:hAnsi="Times New Roman"/>
          <w:color w:val="00000a"/>
        </w:rPr>
        <w:t>O desperdício de alimentos no mundo é alarmante. Segundo a Organização das Nações Unidas para a Alimentação de Agricultura, 1,3 bilhões de toneladas de alimento poderiam ser utilizados, caso as pessoas soubessem aproveitar melhor os alimentos.</w:t>
      </w:r>
      <w:r>
        <w:br/>
      </w:r>
      <w:r>
        <w:br/>
      </w:r>
      <w:r>
        <w:rPr>
          <w:rFonts w:ascii="Times New Roman" w:hAnsi="Times New Roman"/>
          <w:color w:val="00000a"/>
        </w:rPr>
        <w:t>O Brasil, além de ser um dos países que mais produz alimentos no mundo, é também um dos que mais desperdiça. Para ter ideia de como isso ocorre, é preciso olhar para o início de tudo. Técnicas de colheita, bem como atividades pós-colheita, infraestrutura de transporte, armazenamento e distribuição mal elaborados acabam gerando prejuízos imensos. No final das contas, o desperdício do consumidor representa bem menos do que estas etapas anteriores, porém, ainda assim, é grande também e deve ser evitado, não apenas por uma questão de consciência, mas também porque é possível encontrar muitos nutrientes em partes dos alimentos que mandamos para o lixo.</w:t>
      </w:r>
      <w:r>
        <w:br/>
      </w:r>
      <w:r>
        <w:br/>
      </w:r>
      <w:r>
        <w:rPr>
          <w:rFonts w:ascii="Times New Roman" w:hAnsi="Times New Roman"/>
          <w:color w:val="00000a"/>
        </w:rPr>
        <w:t>Verduras, legumes e frutas são integralmente ricos em vitaminas e minerais, por isso, cascas, talos e sementes de alguns alimentos não devem ser descartados. As cascas de abacaxi, por exemplo, podem ser utilizadas para fazer chá. As sementes de abóbora incrementam o preparo de uma salada ou servem como petiscos. Já os talos de agrião ou brócolis podem servir para rechear uma torta.</w:t>
      </w:r>
      <w:r>
        <w:br/>
      </w:r>
      <w:r>
        <w:br/>
      </w:r>
      <w:r>
        <w:rPr>
          <w:rFonts w:ascii="Times New Roman" w:hAnsi="Times New Roman"/>
          <w:color w:val="00000a"/>
        </w:rPr>
        <w:t>Inovando na cozinha, é possível abusar da criatividade e aproveitar ao máximo todo e qualquer nutriente que o alimento possa oferecer. Não perca tempo e evite o desperdício!</w:t>
      </w:r>
      <w:r>
        <w:br/>
      </w:r>
      <w:r>
        <w:br/>
      </w:r>
      <w:r>
        <w:rPr>
          <w:rFonts w:ascii="Times New Roman" w:hAnsi="Times New Roman"/>
          <w:i/>
          <w:color w:val="00000a"/>
        </w:rPr>
        <w:t>Texto especialmente adaptado para esta prova.</w:t>
      </w:r>
      <w:r>
        <w:br/>
      </w:r>
      <w:r>
        <w:rPr>
          <w:rFonts w:ascii="Times New Roman" w:hAnsi="Times New Roman"/>
          <w:i/>
          <w:color w:val="00000a"/>
        </w:rPr>
        <w:t>Disponível em: http://www.revistavidaesaude.com.br/sala-de-espera/aproveite-tudo/</w:t>
      </w:r>
    </w:p>
    <w:p>
      <w:pPr>
        <w:pStyle w:val="Normal"/>
        <w:spacing w:after="115"/>
        <w:ind w:left="120"/>
      </w:pPr>
      <w:r>
        <w:rPr>
          <w:rFonts w:ascii="Times New Roman" w:hAnsi="Times New Roman"/>
          <w:color w:val="00000a"/>
        </w:rPr>
        <w:t xml:space="preserve">✔ </w:t>
      </w:r>
      <w:r>
        <w:rPr>
          <w:rFonts w:ascii="Times New Roman" w:hAnsi="Times New Roman"/>
          <w:b/>
          <w:color w:val="00000a"/>
        </w:rPr>
        <w:t>24.</w:t>
      </w:r>
      <w:r>
        <w:rPr>
          <w:rFonts w:ascii="Times New Roman" w:hAnsi="Times New Roman"/>
          <w:color w:val="00000a"/>
        </w:rPr>
        <w:t xml:space="preserve"> </w:t>
      </w:r>
      <w:r>
        <w:rPr>
          <w:rFonts w:ascii="Times New Roman" w:hAnsi="Times New Roman"/>
          <w:b/>
          <w:color w:val="00000a"/>
        </w:rPr>
        <w:t>FUNDATEC - 2019 - CM Seberi - Serv Leg</w:t>
      </w:r>
      <w:r>
        <w:br/>
      </w:r>
      <w:r>
        <w:rPr>
          <w:rFonts w:ascii="Times New Roman" w:hAnsi="Times New Roman"/>
          <w:color w:val="00000a"/>
        </w:rPr>
        <w:t>Assinale a alternativa que contém um substantivo feminino.</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Transporte.</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Lixo.</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Preparo.</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Criatividade.</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Máximo.</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A doçura da generosidade</w:t>
      </w:r>
      <w:r>
        <w:rPr>
          <w:rFonts w:ascii="Times New Roman" w:hAnsi="Times New Roman"/>
          <w:color w:val="00000a"/>
        </w:rPr>
        <w:t xml:space="preserve"> </w:t>
      </w:r>
    </w:p>
    <w:p>
      <w:pPr>
        <w:pStyle w:val="Normal"/>
        <w:spacing w:after="115"/>
        <w:ind w:left="120"/>
      </w:pPr>
      <w:r>
        <w:rPr>
          <w:rFonts w:ascii="Times New Roman" w:hAnsi="Times New Roman"/>
          <w:color w:val="00000a"/>
        </w:rPr>
        <w:t>O homem parece sentir enorme dificuldade em abdicar do seu eu para pensar no outro. A desimportância que o outro tem em nossas vidas é algo que nos afasta de toda proximidade conseguida através da tecnologia de que vivemos nos gabando. Essa falta de generosidade exacerbou na contemporaneidade, em que o egoísmo e o individualismo se tornaram valores quase morais, necessários à sobrevivência dos mais "fortes".</w:t>
      </w:r>
      <w:r>
        <w:br/>
      </w:r>
      <w:r>
        <w:br/>
      </w:r>
      <w:r>
        <w:rPr>
          <w:rFonts w:ascii="Times New Roman" w:hAnsi="Times New Roman"/>
          <w:color w:val="00000a"/>
        </w:rPr>
        <w:t>Pascal dizia: "Como o coração do homem é oco e cheio de lixo! Porque quase sempre está cheio de si mesmo". Ao deixarmos de pensar no outro, deixamos de encará-lo como um ser humano, como alguém semelhante a nós e, assim, não apenas o desqualificamos como merecedor do nosso olhar, mas também a nós mesmos. Não se trata de abdicar da sua individualidade ou de viver uma vida como a de Cristo, mas de perceber que existe algo além de nossos próprios prazeres, de nosso eu, e que não há possibilidade de vida justa sem generosidade. Estender a mão para ajudar alguém que está em uma situação mais difícil do que a nossa demonstra a nossa capacidade de ir além da escravidão do ego para fazer uma coisa pelo ato em si.</w:t>
      </w:r>
      <w:r>
        <w:br/>
      </w:r>
      <w:r>
        <w:br/>
      </w:r>
      <w:r>
        <w:rPr>
          <w:rFonts w:ascii="Times New Roman" w:hAnsi="Times New Roman"/>
          <w:color w:val="00000a"/>
        </w:rPr>
        <w:t>É bom que se esclareça a diferença entre ser generoso e ser generoso social, isto é, aqueles que ajudam outras pessoas com o intuito de "ficarem bem na fita" são as pessoas que Kundera chama de "dançarinos". Para ele, essas pessoas fazem pseudo-generosidades, a fim de receberem o glamour que esses atos produzem. Ser generoso, então, implica desprendimento de si próprio, ou seja, ajudar o outro pelo ato da generosidade, e não porque será visto como benevolente.</w:t>
      </w:r>
      <w:r>
        <w:br/>
      </w:r>
      <w:r>
        <w:br/>
      </w:r>
      <w:r>
        <w:rPr>
          <w:rFonts w:ascii="Times New Roman" w:hAnsi="Times New Roman"/>
          <w:color w:val="00000a"/>
        </w:rPr>
        <w:t>No entanto, estamos quase sempre com o olhar em uma única direção, de modo que não conseguimos perceber, para lembrar Saramago, a responsabilidade de ter olhos quando os outros os perderam. Vivendo nossas vidinhas burocratisadas e hedonistas, esquecemos que, na vida, todos nós, em certo momento, precisamos da generosidade. Seja com coisas simples, como um sorriso, um elogio ou uma ajuda com uma informação, a generosidade pode ser exercida e todos nós precisamos. Alguns podem achar os exemplos supracitados muito pequenos, mas, se analisarmos cuidadosamente, perceberemos que grandes atos começam com pequenos atos, além do que quantas vezes nós fazemos de bom grado e por vontade própria essas coisas?</w:t>
      </w:r>
      <w:r>
        <w:br/>
      </w:r>
      <w:r>
        <w:br/>
      </w:r>
      <w:r>
        <w:rPr>
          <w:rFonts w:ascii="Times New Roman" w:hAnsi="Times New Roman"/>
          <w:color w:val="00000a"/>
        </w:rPr>
        <w:t>Ao contrário do que pregam, ser egoísta não demonstra força, mas antes mesquinharia e avareza de quem, podendo dar, preocupa-se tão somente em acumular. Não sabem estes que a generosidade, assim como o amor, é um ato criativo, é uma potência que gera potência, como acentuam Spinoza e Erich Fromm. Dessa forma, quando sou generoso verdadeiramente, quando prescindo do meu eu, dou-me ao outro, não posso deixar de regozijar-me na felicidade que a generosidade traz, uma vez que "ser generoso é ser livre de si, de suas pequenas covardias, de suas pequenas posses, de suas pequenas cóleras, de seus pequenos ciúmes".</w:t>
      </w:r>
      <w:r>
        <w:br/>
      </w:r>
      <w:r>
        <w:br/>
      </w:r>
      <w:r>
        <w:rPr>
          <w:rFonts w:ascii="Times New Roman" w:hAnsi="Times New Roman"/>
          <w:color w:val="00000a"/>
        </w:rPr>
        <w:t>A generosidade só possui significado para aqueles que conseguem ter uma existência que transcenda a si mesmo, para que possa dar as mãos e ajudar quem precisa, sobretudo nos momentos mais duros, bem como ter o coração aberto para um ombro generoso que acolha as lágrimas que permeiam a vida. Sendo assim, ser generoso é deixar as pequenezas de lado e ser grande. Grande para entender que a caminhada se torna mais fácil e bela quando temos alguém que nos ajude a levantar ao cairmos e dividir uma gargalhada para alegrar a alma. Grande para ter o dom das gratuidades. Grande para ser doce, pois o segredo da generosidade é que, "somada à doçura, ela se chama bondade".</w:t>
      </w:r>
      <w:r>
        <w:br/>
      </w:r>
      <w:r>
        <w:br/>
      </w:r>
      <w:r>
        <w:rPr>
          <w:rFonts w:ascii="Times New Roman" w:hAnsi="Times New Roman"/>
          <w:color w:val="00000a"/>
        </w:rPr>
        <w:t>Texto adaptado especialmente para esta prova. Disponível em: https://www.contioutra.com/a-docura-da-generosidade/. Acesso em 10 jan. 2019.</w:t>
      </w:r>
    </w:p>
    <w:p>
      <w:pPr>
        <w:pStyle w:val="Normal"/>
        <w:spacing w:after="115"/>
        <w:ind w:left="120"/>
      </w:pPr>
      <w:r>
        <w:rPr>
          <w:rFonts w:ascii="Times New Roman" w:hAnsi="Times New Roman"/>
          <w:color w:val="00000a"/>
        </w:rPr>
        <w:t xml:space="preserve">✘ </w:t>
      </w:r>
      <w:r>
        <w:rPr>
          <w:rFonts w:ascii="Times New Roman" w:hAnsi="Times New Roman"/>
          <w:b/>
          <w:color w:val="00000a"/>
        </w:rPr>
        <w:t>25.</w:t>
      </w:r>
      <w:r>
        <w:rPr>
          <w:rFonts w:ascii="Times New Roman" w:hAnsi="Times New Roman"/>
          <w:color w:val="00000a"/>
        </w:rPr>
        <w:t xml:space="preserve"> </w:t>
      </w:r>
      <w:r>
        <w:rPr>
          <w:rFonts w:ascii="Times New Roman" w:hAnsi="Times New Roman"/>
          <w:b/>
          <w:color w:val="00000a"/>
        </w:rPr>
        <w:t>FUNDATEC - 2019 - Prefeitura de Paraí - Ag Adm Aux</w:t>
      </w:r>
      <w:r>
        <w:br/>
      </w:r>
      <w:r>
        <w:rPr>
          <w:rFonts w:ascii="Times New Roman" w:hAnsi="Times New Roman"/>
          <w:color w:val="00000a"/>
        </w:rPr>
        <w:t xml:space="preserve">Conforme Domingos Paschoal Cegalla, em </w:t>
      </w:r>
      <w:r>
        <w:rPr>
          <w:rFonts w:ascii="Times New Roman" w:hAnsi="Times New Roman"/>
          <w:i/>
          <w:color w:val="00000a"/>
        </w:rPr>
        <w:t>Novíssima Gramática da Língua Portuguesa</w:t>
      </w:r>
      <w:r>
        <w:rPr>
          <w:rFonts w:ascii="Times New Roman" w:hAnsi="Times New Roman"/>
          <w:color w:val="00000a"/>
        </w:rPr>
        <w:t>, o diminutivo sintético do substantivo "vida" é "vidinha". Qual é, então, o diminutivo sintético do substantivo "papel"?</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Papelinho.</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Papelisco.</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Papelico.</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Papeleto.</w:t>
      </w:r>
    </w:p>
    <w:p>
      <w:pPr>
        <w:pStyle w:val="Normal"/>
        <w:spacing w:after="115"/>
        <w:ind w:left="120"/>
      </w:pPr>
      <w:r>
        <w:rPr>
          <w:rFonts w:ascii="Times New Roman" w:hAnsi="Times New Roman"/>
          <w:color w:val="00000a"/>
        </w:rPr>
        <w:t xml:space="preserve">➜ □ </w:t>
      </w:r>
      <w:r>
        <w:rPr>
          <w:rFonts w:ascii="Times New Roman" w:hAnsi="Times New Roman"/>
          <w:b/>
          <w:color w:val="00000a"/>
        </w:rPr>
        <w:t>E)</w:t>
      </w:r>
      <w:r>
        <w:rPr>
          <w:rFonts w:ascii="Times New Roman" w:hAnsi="Times New Roman"/>
          <w:color w:val="00000a"/>
        </w:rPr>
        <w:t xml:space="preserve"> Papelucho.</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Seu corpo pede água</w:t>
      </w:r>
      <w:r>
        <w:rPr>
          <w:rFonts w:ascii="Times New Roman" w:hAnsi="Times New Roman"/>
          <w:color w:val="00000a"/>
        </w:rPr>
        <w:t xml:space="preserve"> </w:t>
      </w:r>
    </w:p>
    <w:p>
      <w:pPr>
        <w:pStyle w:val="Normal"/>
        <w:spacing w:after="115"/>
        <w:ind w:left="120"/>
      </w:pPr>
      <w:r>
        <w:rPr>
          <w:rFonts w:ascii="Times New Roman" w:hAnsi="Times New Roman"/>
          <w:i/>
          <w:color w:val="00000a"/>
        </w:rPr>
        <w:t>Por Regina Celia Pereira</w:t>
      </w:r>
      <w:r>
        <w:br/>
      </w:r>
      <w:r>
        <w:br/>
      </w:r>
      <w:r>
        <w:rPr>
          <w:rFonts w:ascii="Times New Roman" w:hAnsi="Times New Roman"/>
          <w:color w:val="00000a"/>
        </w:rPr>
        <w:t>O Dia Mundial da Água, celebrado no dia 22 de março, nos força a pensar em quão imprescindível esse líquido é. "A síntese de todas as substâncias indispensáveis ao organismo ocorre no meio aquoso", diz Cristiane Lopes, professora de fisiologia da Faculdade de Ciências Médicas da Santa Casa de São Paulo.</w:t>
      </w:r>
      <w:r>
        <w:br/>
      </w:r>
      <w:r>
        <w:br/>
      </w:r>
      <w:r>
        <w:rPr>
          <w:rFonts w:ascii="Times New Roman" w:hAnsi="Times New Roman"/>
          <w:color w:val="00000a"/>
        </w:rPr>
        <w:t xml:space="preserve">Reações químicas vitais dependem do equilíbrio de líquidos em circulação e é justamente por isso que, quando o escape hídrico é muito maior do que o ganho, nós adoecemos. Em dias de </w:t>
      </w:r>
      <w:r>
        <w:rPr>
          <w:rFonts w:ascii="Times New Roman" w:hAnsi="Times New Roman"/>
          <w:b/>
          <w:color w:val="00000a"/>
        </w:rPr>
        <w:t>extremo</w:t>
      </w:r>
      <w:r>
        <w:rPr>
          <w:rFonts w:ascii="Times New Roman" w:hAnsi="Times New Roman"/>
          <w:color w:val="00000a"/>
        </w:rPr>
        <w:t xml:space="preserve"> calor, pode ocorrer fácil a perda de 3 litros de água, principalmente por meio da transpiração.</w:t>
      </w:r>
      <w:r>
        <w:br/>
      </w:r>
      <w:r>
        <w:br/>
      </w:r>
      <w:r>
        <w:rPr>
          <w:rFonts w:ascii="Times New Roman" w:hAnsi="Times New Roman"/>
          <w:color w:val="00000a"/>
        </w:rPr>
        <w:t>Leseira, falta de concentração, dor de cabeça e queda na pressão são as pistas de que o corpo está secando. E, quando ele está prestes a virar um deserto, órgãos vitais podem ficar bem comprometidos.</w:t>
      </w:r>
      <w:r>
        <w:br/>
      </w:r>
      <w:r>
        <w:br/>
      </w:r>
      <w:r>
        <w:rPr>
          <w:rFonts w:ascii="Times New Roman" w:hAnsi="Times New Roman"/>
          <w:color w:val="00000a"/>
        </w:rPr>
        <w:t xml:space="preserve">Agora, ainda que o calorão escancare a </w:t>
      </w:r>
      <w:r>
        <w:rPr>
          <w:rFonts w:ascii="Times New Roman" w:hAnsi="Times New Roman"/>
          <w:b/>
          <w:color w:val="00000a"/>
        </w:rPr>
        <w:t>necessidade</w:t>
      </w:r>
      <w:r>
        <w:rPr>
          <w:rFonts w:ascii="Times New Roman" w:hAnsi="Times New Roman"/>
          <w:color w:val="00000a"/>
        </w:rPr>
        <w:t xml:space="preserve"> de abusar dos copos, é preciso alertar que o hábito continua importante quando a temperatura baixa. Nos dias mais frios e com falta de umidade, as mucosas ressecam, gerando desconfortos e problemas respiratórios. Daí vêm tosse, irritação no nariz…</w:t>
      </w:r>
      <w:r>
        <w:br/>
      </w:r>
      <w:r>
        <w:br/>
      </w:r>
      <w:r>
        <w:rPr>
          <w:rFonts w:ascii="Times New Roman" w:hAnsi="Times New Roman"/>
          <w:color w:val="00000a"/>
        </w:rPr>
        <w:t xml:space="preserve">"Além de lubrificar as membranas, a hidratação adequada fluidifica </w:t>
      </w:r>
      <w:r>
        <w:rPr>
          <w:rFonts w:ascii="Times New Roman" w:hAnsi="Times New Roman"/>
          <w:b/>
          <w:color w:val="00000a"/>
        </w:rPr>
        <w:t>secreções</w:t>
      </w:r>
      <w:r>
        <w:rPr>
          <w:rFonts w:ascii="Times New Roman" w:hAnsi="Times New Roman"/>
          <w:color w:val="00000a"/>
        </w:rPr>
        <w:t xml:space="preserve"> e facilita sua eliminação", diz o fisiologista Paulo Zogaib, da Universidade Federal de São Paulo (Unifesp). Isso é importante, por exemplo, diante de gripes e resfriados, quando brônquios e outros ramos da árvore pulmonar acumulam muco, servindo de prato cheio às bactérias. Se o trânsito nas vias aéreas emperra, o fornecimento de oxigênio cai e o corpo todo sofre. Veja só quanta confusão uma garrafa d'água sempre por perto ajuda a evitar.</w:t>
      </w:r>
      <w:r>
        <w:br/>
      </w:r>
      <w:r>
        <w:br/>
      </w:r>
      <w:r>
        <w:rPr>
          <w:rFonts w:ascii="Times New Roman" w:hAnsi="Times New Roman"/>
          <w:i/>
          <w:color w:val="00000a"/>
        </w:rPr>
        <w:t>(Fonte: http://saude.abril.com.br/alimentacao/seu-corpo-pede-agua/)</w:t>
      </w:r>
    </w:p>
    <w:p>
      <w:pPr>
        <w:pStyle w:val="Normal"/>
        <w:spacing w:after="115"/>
        <w:ind w:left="120"/>
      </w:pPr>
      <w:r>
        <w:rPr>
          <w:rFonts w:ascii="Times New Roman" w:hAnsi="Times New Roman"/>
          <w:color w:val="00000a"/>
        </w:rPr>
        <w:t xml:space="preserve">✔ </w:t>
      </w:r>
      <w:r>
        <w:rPr>
          <w:rFonts w:ascii="Times New Roman" w:hAnsi="Times New Roman"/>
          <w:b/>
          <w:color w:val="00000a"/>
        </w:rPr>
        <w:t>26.</w:t>
      </w:r>
      <w:r>
        <w:rPr>
          <w:rFonts w:ascii="Times New Roman" w:hAnsi="Times New Roman"/>
          <w:color w:val="00000a"/>
        </w:rPr>
        <w:t xml:space="preserve"> </w:t>
      </w:r>
      <w:r>
        <w:rPr>
          <w:rFonts w:ascii="Times New Roman" w:hAnsi="Times New Roman"/>
          <w:b/>
          <w:color w:val="00000a"/>
        </w:rPr>
        <w:t>FUNDATEC - 2017 - CM Viamão - Ag Portaria</w:t>
      </w:r>
      <w:r>
        <w:br/>
      </w:r>
      <w:r>
        <w:rPr>
          <w:rFonts w:ascii="Times New Roman" w:hAnsi="Times New Roman"/>
          <w:color w:val="00000a"/>
        </w:rPr>
        <w:t>Em "O Dia Mundial da Água, celebrado no dia 22 de março", a palavra O é um:</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Artigo indefinido.</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Artigo definido.</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Pronome pessoal.</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Pronome relativo.</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Pronome demonstrativo.</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Por que dormir mal deixa a gente com olheiras</w:t>
      </w:r>
      <w:r>
        <w:rPr>
          <w:rFonts w:ascii="Times New Roman" w:hAnsi="Times New Roman"/>
          <w:color w:val="00000a"/>
        </w:rPr>
        <w:t xml:space="preserve"> </w:t>
      </w:r>
    </w:p>
    <w:p>
      <w:pPr>
        <w:pStyle w:val="Normal"/>
        <w:spacing w:after="115"/>
        <w:ind w:left="120"/>
      </w:pPr>
      <w:r>
        <w:rPr>
          <w:rFonts w:ascii="Times New Roman" w:hAnsi="Times New Roman"/>
          <w:i/>
          <w:color w:val="00000a"/>
        </w:rPr>
        <w:t>Dormiu mal à noite e acordou com marcas escuras debaixo dos olhos? Entenda porque isso acontece.</w:t>
      </w:r>
      <w:r>
        <w:br/>
      </w:r>
      <w:r>
        <w:br/>
      </w:r>
      <w:r>
        <w:rPr>
          <w:rFonts w:ascii="Times New Roman" w:hAnsi="Times New Roman"/>
          <w:color w:val="00000a"/>
        </w:rPr>
        <w:t>Por incrível que pareça, não é que a região debaixo dos olhos ficou anormalmente roxa. Ela é assim mesmo. Sua pele é que costuma esconder isso no dia a dia.</w:t>
      </w:r>
      <w:r>
        <w:br/>
      </w:r>
      <w:r>
        <w:br/>
      </w:r>
      <w:r>
        <w:rPr>
          <w:rFonts w:ascii="Times New Roman" w:hAnsi="Times New Roman"/>
          <w:color w:val="00000a"/>
        </w:rPr>
        <w:t>A falta de sono deixa as pessoas pálidas. Durante o repouso, o organismo deveria evitar isso, já que seus hormônios deveriam entrar em equilíbrio e manter tudo funcionando direitinho - inclusive, garantindo uma pele coradinha.</w:t>
      </w:r>
      <w:r>
        <w:br/>
      </w:r>
      <w:r>
        <w:br/>
      </w:r>
      <w:r>
        <w:rPr>
          <w:rFonts w:ascii="Times New Roman" w:hAnsi="Times New Roman"/>
          <w:color w:val="00000a"/>
        </w:rPr>
        <w:t>O problema é que quando você dorme mal, esse ciclo de renovação não é completo. Resultado: a produção de melatonina é prejudicada, o que causa palidez.</w:t>
      </w:r>
      <w:r>
        <w:br/>
      </w:r>
      <w:r>
        <w:br/>
      </w:r>
      <w:r>
        <w:rPr>
          <w:rFonts w:ascii="Times New Roman" w:hAnsi="Times New Roman"/>
          <w:color w:val="00000a"/>
        </w:rPr>
        <w:t>Como a região debaixo dos olhos tem a pele muito fina e é bastante vascularizada, se você está pálido, a circulação de sangue ali fica mais visível. Daí as manchas escuras.</w:t>
      </w:r>
      <w:r>
        <w:br/>
      </w:r>
      <w:r>
        <w:br/>
      </w:r>
      <w:r>
        <w:rPr>
          <w:rFonts w:ascii="Times New Roman" w:hAnsi="Times New Roman"/>
          <w:color w:val="00000a"/>
        </w:rPr>
        <w:t>Mas olheiras também podem ser sintomas de problemas mais graves: a falta de ferro no sangue, por exemplo, provoca palidez no rosto. Enquanto você disfarça a área escura com maquiagem, pode estar desenvolvendo anemia.</w:t>
      </w:r>
      <w:r>
        <w:br/>
      </w:r>
      <w:r>
        <w:br/>
      </w:r>
      <w:r>
        <w:rPr>
          <w:rFonts w:ascii="Times New Roman" w:hAnsi="Times New Roman"/>
          <w:color w:val="00000a"/>
        </w:rPr>
        <w:t>Alergias, asmas e problemas no fígado - tudo isso entra para a lista de causas da palidez. Já no caso de quem consome cigarro, bebidas alcoólicas e café, olheiras podem ser um sinal de que a pessoa está abusando.</w:t>
      </w:r>
      <w:r>
        <w:br/>
      </w:r>
      <w:r>
        <w:br/>
      </w:r>
      <w:r>
        <w:rPr>
          <w:rFonts w:ascii="Times New Roman" w:hAnsi="Times New Roman"/>
          <w:i/>
          <w:color w:val="00000a"/>
        </w:rPr>
        <w:t>Fonte: https://super.abril.com.br/saude/por-que-dormir-mal-deixa-a-gente-com-olheiras</w:t>
      </w:r>
    </w:p>
    <w:p>
      <w:pPr>
        <w:pStyle w:val="Normal"/>
        <w:spacing w:after="115"/>
        <w:ind w:left="120"/>
      </w:pPr>
      <w:r>
        <w:rPr>
          <w:rFonts w:ascii="Times New Roman" w:hAnsi="Times New Roman"/>
          <w:color w:val="00000a"/>
        </w:rPr>
        <w:t xml:space="preserve">✔ </w:t>
      </w:r>
      <w:r>
        <w:rPr>
          <w:rFonts w:ascii="Times New Roman" w:hAnsi="Times New Roman"/>
          <w:b/>
          <w:color w:val="00000a"/>
        </w:rPr>
        <w:t>27.</w:t>
      </w:r>
      <w:r>
        <w:rPr>
          <w:rFonts w:ascii="Times New Roman" w:hAnsi="Times New Roman"/>
          <w:color w:val="00000a"/>
        </w:rPr>
        <w:t xml:space="preserve"> </w:t>
      </w:r>
      <w:r>
        <w:rPr>
          <w:rFonts w:ascii="Times New Roman" w:hAnsi="Times New Roman"/>
          <w:b/>
          <w:color w:val="00000a"/>
        </w:rPr>
        <w:t>FUNDATEC - 2018 - Prefeitura de Porto Xavier - ASG</w:t>
      </w:r>
      <w:r>
        <w:br/>
      </w:r>
      <w:r>
        <w:rPr>
          <w:rFonts w:ascii="Times New Roman" w:hAnsi="Times New Roman"/>
          <w:color w:val="00000a"/>
        </w:rPr>
        <w:t>No trecho extraído do texto: "A falta de sono deixa as pessoas pálidas", há quantos substantivos?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0.</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1.</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2.</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3.</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4.</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A era da indiferença</w:t>
      </w:r>
      <w:r>
        <w:rPr>
          <w:rFonts w:ascii="Times New Roman" w:hAnsi="Times New Roman"/>
          <w:color w:val="00000a"/>
        </w:rPr>
        <w:t xml:space="preserve"> </w:t>
      </w:r>
    </w:p>
    <w:p>
      <w:pPr>
        <w:pStyle w:val="Normal"/>
        <w:spacing w:after="115"/>
        <w:ind w:left="120"/>
      </w:pPr>
      <w:r>
        <w:rPr>
          <w:rFonts w:ascii="Times New Roman" w:hAnsi="Times New Roman"/>
          <w:color w:val="00000a"/>
        </w:rPr>
        <w:t>Quão valiosos somos para as outras pessoas? Não digo qualquer pessoa, mas para aquelas que dizem se importar conosco. Quão importantes de fato somos para elas? Tenho me pegado pensando constantemente nisso e por mais que você tenha uma visão esperançosa em relação ao homem, parece-me que realmente vivemos na era da indiferença.</w:t>
      </w:r>
      <w:r>
        <w:br/>
      </w:r>
      <w:r>
        <w:br/>
      </w:r>
      <w:r>
        <w:rPr>
          <w:rFonts w:ascii="Times New Roman" w:hAnsi="Times New Roman"/>
          <w:color w:val="00000a"/>
        </w:rPr>
        <w:t>A vida contemporânea exige muito de nós, isso é algo sabido por todos. No entanto, isso não justifica o modo como agimos uns com os outros. As relações são meramente questões de conveniência, é uma troca de fardos no mercado da personalidade, de tal maneira que apenas me aproximo de determinada pessoa e mantenho uma relação com ela se houver algo dela que possa usar. Ou seja, as relações humanas seguem lógicas comerciais e, assim, todos nos tornamos mercadorias.</w:t>
      </w:r>
      <w:r>
        <w:br/>
      </w:r>
      <w:r>
        <w:br/>
      </w:r>
      <w:r>
        <w:rPr>
          <w:rFonts w:ascii="Times New Roman" w:hAnsi="Times New Roman"/>
          <w:color w:val="00000a"/>
        </w:rPr>
        <w:t xml:space="preserve">Obviamente, não estou querendo dizer que devemos nos submeter a relações degradantes, que apenas usurpam nossas forças ou que não devemos esperar reciprocidade ao se envolver com alguém. Mas, ao implementarmos uma lógica comercial às relações humanas, deixamos </w:t>
      </w:r>
      <w:r>
        <w:rPr>
          <w:rFonts w:ascii="Times New Roman" w:hAnsi="Times New Roman"/>
          <w:color w:val="00000a"/>
        </w:rPr>
        <w:t xml:space="preserve"> considerar totalmente as nuances e complexidades que formam o ser humano.</w:t>
      </w:r>
      <w:r>
        <w:br/>
      </w:r>
      <w:r>
        <w:br/>
      </w:r>
      <w:r>
        <w:rPr>
          <w:rFonts w:ascii="Times New Roman" w:hAnsi="Times New Roman"/>
          <w:color w:val="00000a"/>
        </w:rPr>
        <w:t>Isto é, ninguém está bem o tempo inteiro, tampouco possui uma constante na vida. Todos nós temos nossos dias ruins, passamos por problemas e atravessamos os nossos períodos de crise, de modo que, ao doutrinar as relações humanas à cartilha comercial, os pontos baixos da vida de um indivíduo são desconsiderados, o que implica automaticamente a descartabilidade daqueles que sucumbem às suas fraquezas.</w:t>
      </w:r>
      <w:r>
        <w:br/>
      </w:r>
      <w:r>
        <w:br/>
      </w:r>
      <w:r>
        <w:rPr>
          <w:rFonts w:ascii="Times New Roman" w:hAnsi="Times New Roman"/>
          <w:color w:val="00000a"/>
        </w:rPr>
        <w:t>Sendo assim, somos tão somente importantes e amados na medida em que temos um sorriso no rosto, uma história engraçada para contar e somos úteis de algum modo. Em outras palavras, somos queridos apenas nos nossos bons momentos, quando estamos no auge e tudo parece dar certo. Entretanto, como disse, a vida não é uma constante, de maneira que inevitavelmente passaremos por momentos ruins, em que tudo dá errado e nós perdemos a esperança.</w:t>
      </w:r>
      <w:r>
        <w:br/>
      </w:r>
      <w:r>
        <w:br/>
      </w:r>
      <w:r>
        <w:rPr>
          <w:rFonts w:ascii="Times New Roman" w:hAnsi="Times New Roman"/>
          <w:color w:val="00000a"/>
        </w:rPr>
        <w:t>Nesses instantes, percebemos as fragilidades dos laços humanos e a nossa indiferença, a nossa incapacidade de se colocar no lugar do outro e buscar entender o porquê do sofrimento, da angústia, da insônia, do medo e da lágrima oculta no olhar, porque quando uma relação é construída com laços fortes, lutamos contra o egoísmo para poder sentir a dor que aflige e esmaga o peito de quem sofre. Quando uma relação é mais do que uma ação na bolsa de valores do amor líquido, temos empatia e esta não é ver uma pessoa triste e fazer coisas para que ela finja estar feliz. É ver uma pessoa triste e ser capaz de ajudá-la a chorar.</w:t>
      </w:r>
      <w:r>
        <w:br/>
      </w:r>
      <w:r>
        <w:br/>
      </w:r>
      <w:r>
        <w:rPr>
          <w:rFonts w:ascii="Times New Roman" w:hAnsi="Times New Roman"/>
          <w:color w:val="00000a"/>
        </w:rPr>
        <w:t>Os nossos tempos estão carentes de pessoas corajosas o bastante para abraçar alguém e dizer que o ama enquanto as lágrimas se precipitam e anunciam uma torrente de dor em forma de choro intercalada com soluços. Por outro lado, o mundo está repleto de pessoas que abraçam e riem junto com você, mas, tão somente enquanto você também estiver com um sorriso no rosto. Pessoas que descartam as outras com imensa facilidade quando outras pessoas acenam com possibilidades melhores e sorrisos mais audaciozos. Tudo isso é uma pena, porque, no fim das contas, todos nós precisamos de alguém que nos ajude a chorar, já que só lágrimas de compaixão podem limpar a alma da indiferença.</w:t>
      </w:r>
      <w:r>
        <w:br/>
      </w:r>
      <w:r>
        <w:br/>
      </w:r>
      <w:r>
        <w:rPr>
          <w:rFonts w:ascii="Times New Roman" w:hAnsi="Times New Roman"/>
          <w:i/>
          <w:color w:val="00000a"/>
        </w:rPr>
        <w:t>Texto adaptado especialmente para esta</w:t>
      </w:r>
      <w:r>
        <w:br/>
      </w:r>
      <w:r>
        <w:rPr>
          <w:rFonts w:ascii="Times New Roman" w:hAnsi="Times New Roman"/>
          <w:i/>
          <w:color w:val="00000a"/>
        </w:rPr>
        <w:t>prova. Disponível em https://www.contioutra.com/era-daindiferenca/. Acesso em 14 mar. 2019.</w:t>
      </w:r>
    </w:p>
    <w:p>
      <w:pPr>
        <w:pStyle w:val="Normal"/>
        <w:spacing w:after="115"/>
        <w:ind w:left="120"/>
      </w:pPr>
      <w:r>
        <w:rPr>
          <w:rFonts w:ascii="Times New Roman" w:hAnsi="Times New Roman"/>
          <w:color w:val="00000a"/>
        </w:rPr>
        <w:t xml:space="preserve">✔ </w:t>
      </w:r>
      <w:r>
        <w:rPr>
          <w:rFonts w:ascii="Times New Roman" w:hAnsi="Times New Roman"/>
          <w:b/>
          <w:color w:val="00000a"/>
        </w:rPr>
        <w:t>28.</w:t>
      </w:r>
      <w:r>
        <w:rPr>
          <w:rFonts w:ascii="Times New Roman" w:hAnsi="Times New Roman"/>
          <w:color w:val="00000a"/>
        </w:rPr>
        <w:t xml:space="preserve"> </w:t>
      </w:r>
      <w:r>
        <w:rPr>
          <w:rFonts w:ascii="Times New Roman" w:hAnsi="Times New Roman"/>
          <w:b/>
          <w:color w:val="00000a"/>
        </w:rPr>
        <w:t>FUNDATEC - 2019 - Prefeitura de Campo Bom - ACS</w:t>
      </w:r>
      <w:r>
        <w:br/>
      </w:r>
      <w:r>
        <w:rPr>
          <w:rFonts w:ascii="Times New Roman" w:hAnsi="Times New Roman"/>
          <w:color w:val="00000a"/>
        </w:rPr>
        <w:t>A qual classe gramatical pertence a palavra "bastante", localizada no texto?</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Substantivo.</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Adjetivo.</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Pronome.</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Advérbio.</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Conjunção.</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Empreendedores e suas bolinhas de gude</w:t>
      </w:r>
      <w:r>
        <w:rPr>
          <w:rFonts w:ascii="Times New Roman" w:hAnsi="Times New Roman"/>
          <w:color w:val="00000a"/>
        </w:rPr>
        <w:t xml:space="preserve"> </w:t>
      </w:r>
    </w:p>
    <w:p>
      <w:pPr>
        <w:pStyle w:val="Normal"/>
        <w:spacing w:after="115"/>
        <w:ind w:left="120"/>
      </w:pPr>
      <w:r>
        <w:rPr>
          <w:rFonts w:ascii="Times New Roman" w:hAnsi="Times New Roman"/>
          <w:i/>
          <w:color w:val="00000a"/>
        </w:rPr>
        <w:t>Por Romero Rodrigues</w:t>
      </w:r>
      <w:r>
        <w:br/>
      </w:r>
      <w:r>
        <w:br/>
      </w:r>
      <w:r>
        <w:br/>
      </w:r>
      <w:r>
        <w:rPr>
          <w:rFonts w:ascii="Times New Roman" w:hAnsi="Times New Roman"/>
          <w:color w:val="00000a"/>
        </w:rPr>
        <w:t xml:space="preserve">Outro dia me perguntaram se as startups iriam matar as grandes corporações, os incumbentes. Não sou grande fã de profecias radicais e apocalípticas. </w:t>
      </w:r>
      <w:r>
        <w:rPr>
          <w:rFonts w:ascii="Times New Roman" w:hAnsi="Times New Roman"/>
          <w:b/>
          <w:color w:val="00000a"/>
        </w:rPr>
        <w:t>A</w:t>
      </w:r>
      <w:r>
        <w:rPr>
          <w:rFonts w:ascii="Times New Roman" w:hAnsi="Times New Roman"/>
          <w:color w:val="00000a"/>
        </w:rPr>
        <w:t xml:space="preserve"> provocação ia ainda mais longe: </w:t>
      </w:r>
      <w:r>
        <w:rPr>
          <w:rFonts w:ascii="Times New Roman" w:hAnsi="Times New Roman"/>
          <w:b/>
          <w:color w:val="00000a"/>
        </w:rPr>
        <w:t>será</w:t>
      </w:r>
      <w:r>
        <w:rPr>
          <w:rFonts w:ascii="Times New Roman" w:hAnsi="Times New Roman"/>
          <w:color w:val="00000a"/>
        </w:rPr>
        <w:t xml:space="preserve"> que as corporações, ao se tornarem cada vez mais ágeis, vão competir de igual para igual com as startups?</w:t>
      </w:r>
      <w:r>
        <w:br/>
      </w:r>
      <w:r>
        <w:br/>
      </w:r>
      <w:r>
        <w:rPr>
          <w:rFonts w:ascii="Times New Roman" w:hAnsi="Times New Roman"/>
          <w:color w:val="00000a"/>
        </w:rPr>
        <w:t>O que vai, de fato, acontecer? Como será o futuro? Quem morre e quem predomina?</w:t>
      </w:r>
      <w:r>
        <w:br/>
      </w:r>
      <w:r>
        <w:br/>
      </w:r>
      <w:r>
        <w:rPr>
          <w:rFonts w:ascii="Times New Roman" w:hAnsi="Times New Roman"/>
          <w:color w:val="00000a"/>
        </w:rPr>
        <w:t xml:space="preserve">Quando olho para trás e faço uma retrospectiva, racionalizando sobre o que aconteceu até hoje, fica claro para mim que a dinâmica não vai mudar. A grande vantagem competitiva da startup em relação </w:t>
      </w:r>
      <w:r>
        <w:rPr>
          <w:rFonts w:ascii="Times New Roman" w:hAnsi="Times New Roman"/>
          <w:color w:val="00000a"/>
        </w:rPr>
        <w:t xml:space="preserve"> grande corporação é como numa referência à Teoria da Evolução das Espécies de Charles Darwin: </w:t>
      </w:r>
      <w:r>
        <w:rPr>
          <w:rFonts w:ascii="Times New Roman" w:hAnsi="Times New Roman"/>
          <w:b/>
          <w:color w:val="00000a"/>
        </w:rPr>
        <w:t>a</w:t>
      </w:r>
      <w:r>
        <w:rPr>
          <w:rFonts w:ascii="Times New Roman" w:hAnsi="Times New Roman"/>
          <w:color w:val="00000a"/>
        </w:rPr>
        <w:t xml:space="preserve"> </w:t>
      </w:r>
      <w:r>
        <w:rPr>
          <w:rFonts w:ascii="Times New Roman" w:hAnsi="Times New Roman"/>
          <w:b/>
          <w:color w:val="00000a"/>
        </w:rPr>
        <w:t>sua</w:t>
      </w:r>
      <w:r>
        <w:rPr>
          <w:rFonts w:ascii="Times New Roman" w:hAnsi="Times New Roman"/>
          <w:color w:val="00000a"/>
        </w:rPr>
        <w:t xml:space="preserve"> adaptabilidade. A corporação é mais forte (do ponto de vista econômico) e mais inteligente (quando consideramos todo o seu capital humano); portanto, a startup deve se adaptar mais rápido. Não importa quão rápida e grande a corporação se torne, sempre existirá espaço para a inovação se manifestar no ecossistema de startups.</w:t>
      </w:r>
      <w:r>
        <w:br/>
      </w:r>
      <w:r>
        <w:br/>
      </w:r>
      <w:r>
        <w:rPr>
          <w:rFonts w:ascii="Times New Roman" w:hAnsi="Times New Roman"/>
          <w:color w:val="00000a"/>
        </w:rPr>
        <w:t xml:space="preserve">Como não nego meu passado de engenheiro, vou me permitir fazer uma analogia para descrever essa dinâmica entre startups e corporações: visualize uma sala quadrada e com pé direito alto. Imagine quatro esferas grandes </w:t>
      </w:r>
      <w:r>
        <w:rPr>
          <w:rFonts w:ascii="Times New Roman" w:hAnsi="Times New Roman"/>
          <w:color w:val="00000a"/>
        </w:rPr>
        <w:t xml:space="preserve"> ocupam toda sala, sendo que cada uma delas encosta na outra e todas encostam no chão, no teto e nas paredes, ocupando todo espaço. Repare que as esferas se encostam umas nas outras, num único ponto. É também num único ponto que as esferas tocam as paredes, o teto e o chão.</w:t>
      </w:r>
      <w:r>
        <w:br/>
      </w:r>
      <w:r>
        <w:br/>
      </w:r>
      <w:r>
        <w:rPr>
          <w:rFonts w:ascii="Times New Roman" w:hAnsi="Times New Roman"/>
          <w:color w:val="00000a"/>
        </w:rPr>
        <w:t xml:space="preserve">Digamos que </w:t>
      </w:r>
      <w:r>
        <w:rPr>
          <w:rFonts w:ascii="Times New Roman" w:hAnsi="Times New Roman"/>
          <w:b/>
          <w:color w:val="00000a"/>
        </w:rPr>
        <w:t>essa</w:t>
      </w:r>
      <w:r>
        <w:rPr>
          <w:rFonts w:ascii="Times New Roman" w:hAnsi="Times New Roman"/>
          <w:color w:val="00000a"/>
        </w:rPr>
        <w:t xml:space="preserve"> sala seja um grande mercado, um mercado qualquer que você </w:t>
      </w:r>
      <w:r>
        <w:rPr>
          <w:rFonts w:ascii="Times New Roman" w:hAnsi="Times New Roman"/>
          <w:b/>
          <w:color w:val="00000a"/>
        </w:rPr>
        <w:t>queira</w:t>
      </w:r>
      <w:r>
        <w:rPr>
          <w:rFonts w:ascii="Times New Roman" w:hAnsi="Times New Roman"/>
          <w:color w:val="00000a"/>
        </w:rPr>
        <w:t xml:space="preserve"> escolher, o mercado financeiro ou de comércio eletrônico, por exemplo. As esferas são as grandes empresas desse mercado, as corporações, os incumbentes, os </w:t>
      </w:r>
      <w:r>
        <w:rPr>
          <w:rFonts w:ascii="Times New Roman" w:hAnsi="Times New Roman"/>
          <w:i/>
          <w:color w:val="00000a"/>
        </w:rPr>
        <w:t>big players.</w:t>
      </w:r>
      <w:r>
        <w:br/>
      </w:r>
      <w:r>
        <w:br/>
      </w:r>
      <w:r>
        <w:rPr>
          <w:rFonts w:ascii="Times New Roman" w:hAnsi="Times New Roman"/>
          <w:color w:val="00000a"/>
        </w:rPr>
        <w:t xml:space="preserve">Você diria que nesse mercado existe espaço para crescer? Sob o olhar dos céticos, com certeza não. Os céticos têm seus olhos exatamente na metade da altura da sala. A única coisa que eles enxergam é uma esfera tocando </w:t>
      </w:r>
      <w:r>
        <w:rPr>
          <w:rFonts w:ascii="Times New Roman" w:hAnsi="Times New Roman"/>
          <w:b/>
          <w:color w:val="00000a"/>
        </w:rPr>
        <w:t>a</w:t>
      </w:r>
      <w:r>
        <w:rPr>
          <w:rFonts w:ascii="Times New Roman" w:hAnsi="Times New Roman"/>
          <w:color w:val="00000a"/>
        </w:rPr>
        <w:t xml:space="preserve"> outra e não há um vão sequer entre elas. O mercado está quase todo tomado.</w:t>
      </w:r>
      <w:r>
        <w:br/>
      </w:r>
      <w:r>
        <w:br/>
      </w:r>
      <w:r>
        <w:rPr>
          <w:rFonts w:ascii="Times New Roman" w:hAnsi="Times New Roman"/>
          <w:color w:val="00000a"/>
        </w:rPr>
        <w:t xml:space="preserve">Já os empreendedores estão deitados no chão da sala, brincando com suas bolinhas de gude. Da perspectiva </w:t>
      </w:r>
      <w:r>
        <w:rPr>
          <w:rFonts w:ascii="Times New Roman" w:hAnsi="Times New Roman"/>
          <w:b/>
          <w:color w:val="00000a"/>
        </w:rPr>
        <w:t>deles</w:t>
      </w:r>
      <w:r>
        <w:rPr>
          <w:rFonts w:ascii="Times New Roman" w:hAnsi="Times New Roman"/>
          <w:color w:val="00000a"/>
        </w:rPr>
        <w:t xml:space="preserve">, é possível visualizar as quatro esferas, </w:t>
      </w:r>
      <w:r>
        <w:rPr>
          <w:rFonts w:ascii="Times New Roman" w:hAnsi="Times New Roman"/>
          <w:color w:val="00000a"/>
        </w:rPr>
        <w:t xml:space="preserve"> só tocam o chão em quatro pequeninos pontos. Para eles, o mercado é completamente inexplorado, virgem, um oceano azul.</w:t>
      </w:r>
      <w:r>
        <w:br/>
      </w:r>
      <w:r>
        <w:br/>
      </w:r>
      <w:r>
        <w:rPr>
          <w:rFonts w:ascii="Times New Roman" w:hAnsi="Times New Roman"/>
          <w:color w:val="00000a"/>
        </w:rPr>
        <w:t xml:space="preserve">As empresas que estão montando são, por enquanto, pequenas bolas de gude, soltas no chão dessa sala. Elas têm muito espaço para rolar, experimentar e descobrir. A corporação, já grande e disputando </w:t>
      </w:r>
      <w:r>
        <w:rPr>
          <w:rFonts w:ascii="Times New Roman" w:hAnsi="Times New Roman"/>
          <w:i/>
          <w:color w:val="00000a"/>
        </w:rPr>
        <w:t>market share</w:t>
      </w:r>
      <w:r>
        <w:rPr>
          <w:rFonts w:ascii="Times New Roman" w:hAnsi="Times New Roman"/>
          <w:color w:val="00000a"/>
        </w:rPr>
        <w:t xml:space="preserve"> com outras corporações, dispõe de muito menos liberdade. Além de mais liberdade para experimentar, a startup também tem muita oportunidade gerada pela sombra das quatro grandes esferas que estão lá no alto.</w:t>
      </w:r>
      <w:r>
        <w:br/>
      </w:r>
      <w:r>
        <w:br/>
      </w:r>
      <w:r>
        <w:rPr>
          <w:rFonts w:ascii="Times New Roman" w:hAnsi="Times New Roman"/>
          <w:color w:val="00000a"/>
        </w:rPr>
        <w:t xml:space="preserve">A startup ainda vai ter muito espaço para crescer antes de começar </w:t>
      </w:r>
      <w:r>
        <w:rPr>
          <w:rFonts w:ascii="Times New Roman" w:hAnsi="Times New Roman"/>
          <w:b/>
          <w:color w:val="00000a"/>
        </w:rPr>
        <w:t>a</w:t>
      </w:r>
      <w:r>
        <w:rPr>
          <w:rFonts w:ascii="Times New Roman" w:hAnsi="Times New Roman"/>
          <w:color w:val="00000a"/>
        </w:rPr>
        <w:t xml:space="preserve"> incomodar as esferas </w:t>
      </w:r>
      <w:r>
        <w:rPr>
          <w:rFonts w:ascii="Times New Roman" w:hAnsi="Times New Roman"/>
          <w:b/>
          <w:color w:val="00000a"/>
        </w:rPr>
        <w:t>que</w:t>
      </w:r>
      <w:r>
        <w:rPr>
          <w:rFonts w:ascii="Times New Roman" w:hAnsi="Times New Roman"/>
          <w:color w:val="00000a"/>
        </w:rPr>
        <w:t xml:space="preserve"> estão acima dela. Num determinado momento, já grande o suficiente, a esfera da startup finalmente toca a esfera da corporação. A startup começa, então, a empurrar as demais esferas. Nesse momento, há alguns caminhos alternativos: a sala (mercado) cresce para acomodar o crescimento da nova esfera; alguma das outras esferas diminui de tamanho, perdendo espaço, ou uma das esferas grandes adquire </w:t>
      </w:r>
      <w:r>
        <w:rPr>
          <w:rFonts w:ascii="Times New Roman" w:hAnsi="Times New Roman"/>
          <w:b/>
          <w:color w:val="00000a"/>
        </w:rPr>
        <w:t>a</w:t>
      </w:r>
      <w:r>
        <w:rPr>
          <w:rFonts w:ascii="Times New Roman" w:hAnsi="Times New Roman"/>
          <w:color w:val="00000a"/>
        </w:rPr>
        <w:t xml:space="preserve"> esfera que a está incomodando.</w:t>
      </w:r>
      <w:r>
        <w:br/>
      </w:r>
      <w:r>
        <w:br/>
      </w:r>
      <w:r>
        <w:rPr>
          <w:rFonts w:ascii="Times New Roman" w:hAnsi="Times New Roman"/>
          <w:color w:val="00000a"/>
        </w:rPr>
        <w:t>A verdade é que não importa quão grande seja o mercado ou quão grande sejam as grandes empresas. As startups sempre estarão mais próximas do problema, em contato mais próximo com o cliente e com maior velocidade para se adaptar. A startup é desenhada para continuar experimentando, para ter uma estrutura organizacional rasa, para testar hipóteses de forma despretensiosa e repetitiva.</w:t>
      </w:r>
      <w:r>
        <w:br/>
      </w:r>
      <w:r>
        <w:br/>
      </w:r>
      <w:r>
        <w:rPr>
          <w:rFonts w:ascii="Times New Roman" w:hAnsi="Times New Roman"/>
          <w:i/>
          <w:color w:val="00000a"/>
        </w:rPr>
        <w:t>(Fonte: https://www.istoedinheiro.com.br - 25/09/19 - texto adaptado)</w:t>
      </w:r>
    </w:p>
    <w:p>
      <w:pPr>
        <w:pStyle w:val="Normal"/>
        <w:spacing w:after="115"/>
        <w:ind w:left="120"/>
      </w:pPr>
      <w:r>
        <w:rPr>
          <w:rFonts w:ascii="Times New Roman" w:hAnsi="Times New Roman"/>
          <w:color w:val="00000a"/>
        </w:rPr>
        <w:t xml:space="preserve">✔ </w:t>
      </w:r>
      <w:r>
        <w:rPr>
          <w:rFonts w:ascii="Times New Roman" w:hAnsi="Times New Roman"/>
          <w:b/>
          <w:color w:val="00000a"/>
        </w:rPr>
        <w:t>29.</w:t>
      </w:r>
      <w:r>
        <w:rPr>
          <w:rFonts w:ascii="Times New Roman" w:hAnsi="Times New Roman"/>
          <w:color w:val="00000a"/>
        </w:rPr>
        <w:t xml:space="preserve"> </w:t>
      </w:r>
      <w:r>
        <w:rPr>
          <w:rFonts w:ascii="Times New Roman" w:hAnsi="Times New Roman"/>
          <w:b/>
          <w:color w:val="00000a"/>
        </w:rPr>
        <w:t>FUNDATEC - 2019 - ESE - Vest</w:t>
      </w:r>
      <w:r>
        <w:br/>
      </w:r>
      <w:r>
        <w:rPr>
          <w:rFonts w:ascii="Times New Roman" w:hAnsi="Times New Roman"/>
          <w:color w:val="00000a"/>
        </w:rPr>
        <w:t>Caso as formas verbais "será" e "queira" fossem passadas para o pretérito imperfeito do modo indicativo, elas assumiriam, respectivamente, as formas: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seria - quisesse.</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foi - quereria.</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fora - quisera.</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era - queria.</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será - quererá.</w:t>
      </w:r>
    </w:p>
    <w:p w:rsidR="00B75FA9" w:rsidRDefault="00F31F5B">
      <w:pPr>
        <w:pStyle w:val="LinhaSeparadoraQuestao"/>
      </w:pPr>
      <w:r>
        <w:t>___________________________________________________</w:t>
      </w:r>
    </w:p>
    <w:p>
      <w:pPr>
        <w:pStyle w:val="Normal"/>
        <w:spacing w:after="115"/>
        <w:ind w:left="120"/>
        <w:jc w:val="left"/>
      </w:pPr>
      <w:r>
        <w:rPr>
          <w:rFonts w:ascii="Times New Roman" w:hAnsi="Times New Roman"/>
          <w:color w:val="00000a"/>
        </w:rPr>
        <w:t xml:space="preserve"> </w:t>
      </w:r>
      <w:r>
        <w:rPr>
          <w:rFonts w:ascii="Times New Roman" w:hAnsi="Times New Roman"/>
          <w:b/>
          <w:color w:val="00000a"/>
        </w:rPr>
        <w:t>Não tenha filhos se você não tem tempo, se tem muitas contas para pagar, se precisa ir na academia</w:t>
      </w:r>
      <w:r>
        <w:rPr>
          <w:rFonts w:ascii="Times New Roman" w:hAnsi="Times New Roman"/>
          <w:color w:val="00000a"/>
        </w:rPr>
        <w:t xml:space="preserve"> </w:t>
      </w:r>
    </w:p>
    <w:p>
      <w:pPr>
        <w:pStyle w:val="Normal"/>
        <w:spacing w:after="115"/>
        <w:ind w:left="120"/>
      </w:pPr>
      <w:r>
        <w:rPr>
          <w:rFonts w:ascii="Times New Roman" w:hAnsi="Times New Roman"/>
          <w:i/>
          <w:color w:val="00000a"/>
        </w:rPr>
        <w:t>Marcos Piangers</w:t>
      </w:r>
      <w:r>
        <w:br/>
      </w:r>
      <w:r>
        <w:br/>
      </w:r>
      <w:r>
        <w:rPr>
          <w:rFonts w:ascii="Times New Roman" w:hAnsi="Times New Roman"/>
          <w:color w:val="00000a"/>
        </w:rPr>
        <w:t>Não que eu seja o melhor palestrante de escola, mas o convite tem acontecido cada vez mais frequentemente. Não para palestrar para crianças, mas para pais. Algumas dão até o nome de Escola de Pais.</w:t>
      </w:r>
      <w:r>
        <w:br/>
      </w:r>
      <w:r>
        <w:br/>
      </w:r>
      <w:r>
        <w:rPr>
          <w:rFonts w:ascii="Times New Roman" w:hAnsi="Times New Roman"/>
          <w:color w:val="00000a"/>
        </w:rPr>
        <w:t>Parece que os pais estão perdidos, omissos, distantes. Eu falo por mais de uma hora, mas o que as escolas querem mesmo que eu diga é só uma coisa: vocês têm que participar mais.</w:t>
      </w:r>
      <w:r>
        <w:br/>
      </w:r>
      <w:r>
        <w:br/>
      </w:r>
      <w:r>
        <w:rPr>
          <w:rFonts w:ascii="Times New Roman" w:hAnsi="Times New Roman"/>
          <w:color w:val="00000a"/>
        </w:rPr>
        <w:t xml:space="preserve">Mas eu não tenho tempo, diz um pai. Estou na correria do dia </w:t>
      </w:r>
      <w:r>
        <w:rPr>
          <w:rFonts w:ascii="Times New Roman" w:hAnsi="Times New Roman"/>
          <w:color w:val="00000a"/>
        </w:rPr>
        <w:t xml:space="preserve"> dia, diz outro. Mas tenho que pagar </w:t>
      </w:r>
      <w:r>
        <w:rPr>
          <w:rFonts w:ascii="Times New Roman" w:hAnsi="Times New Roman"/>
          <w:color w:val="00000a"/>
        </w:rPr>
        <w:t xml:space="preserve"> contas, diz uma. Mas trabalho o dia todo e de noite tenho academia, diz outra.</w:t>
      </w:r>
      <w:r>
        <w:br/>
      </w:r>
      <w:r>
        <w:br/>
      </w:r>
      <w:r>
        <w:rPr>
          <w:rFonts w:ascii="Times New Roman" w:hAnsi="Times New Roman"/>
          <w:color w:val="00000a"/>
        </w:rPr>
        <w:t>ENTÃO, NÃO TENHA FILHOS.</w:t>
      </w:r>
      <w:r>
        <w:br/>
      </w:r>
      <w:r>
        <w:br/>
      </w:r>
      <w:r>
        <w:rPr>
          <w:rFonts w:ascii="Times New Roman" w:hAnsi="Times New Roman"/>
          <w:color w:val="00000a"/>
        </w:rPr>
        <w:t xml:space="preserve">Não tenha filhos se você não tem tempo, se tem muitas contas para pagar, se precisa ir </w:t>
      </w:r>
      <w:r>
        <w:rPr>
          <w:rFonts w:ascii="Times New Roman" w:hAnsi="Times New Roman"/>
          <w:color w:val="00000a"/>
        </w:rPr>
        <w:t>academia. Não tenha filhos se está muito cansado, se não tem saco para lidar com criança. Não tenha filhos.</w:t>
      </w:r>
      <w:r>
        <w:br/>
      </w:r>
      <w:r>
        <w:br/>
      </w:r>
      <w:r>
        <w:rPr>
          <w:rFonts w:ascii="Times New Roman" w:hAnsi="Times New Roman"/>
          <w:color w:val="00000a"/>
        </w:rPr>
        <w:t>Uma proprietária de creche me contou que um pai chegou ao ponto de pedir para abrir a escola sábado e domingo, para ele deixar o filho lá no final de semana também. "Trabalho a semana toda e no fim de semana preciso dormir", disse ele.</w:t>
      </w:r>
      <w:r>
        <w:br/>
      </w:r>
      <w:r>
        <w:br/>
      </w:r>
      <w:r>
        <w:rPr>
          <w:rFonts w:ascii="Times New Roman" w:hAnsi="Times New Roman"/>
          <w:color w:val="00000a"/>
        </w:rPr>
        <w:t>ENTÃO, NÃO TENHA FILHOS.</w:t>
      </w:r>
      <w:r>
        <w:br/>
      </w:r>
      <w:r>
        <w:br/>
      </w:r>
      <w:r>
        <w:rPr>
          <w:rFonts w:ascii="Times New Roman" w:hAnsi="Times New Roman"/>
          <w:color w:val="00000a"/>
        </w:rPr>
        <w:t>Entendo que filho se tornou uma moeda social, algo para gente tirar foto bonita e colocar no Instagram. Mas não tenha. Se não tiver tempo, paciência e dedicação, não tenha. Seja feliz sem filhos.</w:t>
      </w:r>
      <w:r>
        <w:br/>
      </w:r>
      <w:r>
        <w:br/>
      </w:r>
      <w:r>
        <w:rPr>
          <w:rFonts w:ascii="Times New Roman" w:hAnsi="Times New Roman"/>
          <w:color w:val="00000a"/>
        </w:rPr>
        <w:t>E se já tem, então crie. Crie com todo amor e carinho. Crie com menos gastos e mais tempo junto. Filhos exigem reorganizar tudo o que você estava fazendo. Dura uns vinte anos. Vai passar rápido. Quando você menos esperar, eles crescem e vão embora. Daí você faz o que</w:t>
      </w:r>
      <w:r>
        <w:br/>
      </w:r>
      <w:r>
        <w:rPr>
          <w:rFonts w:ascii="Times New Roman" w:hAnsi="Times New Roman"/>
          <w:color w:val="00000a"/>
        </w:rPr>
        <w:t>quiser. Se é para ter filho, só preciso mesmo dizer uma coisa: você precisa participar mais.</w:t>
      </w:r>
      <w:r>
        <w:br/>
      </w:r>
      <w:r>
        <w:br/>
      </w:r>
      <w:r>
        <w:rPr>
          <w:rFonts w:ascii="Times New Roman" w:hAnsi="Times New Roman"/>
          <w:i/>
          <w:color w:val="00000a"/>
        </w:rPr>
        <w:t>Texto adaptado. Disponível em: https://www.revistaversar.com.br/nao-tenha-filhos/</w:t>
      </w:r>
    </w:p>
    <w:p>
      <w:pPr>
        <w:pStyle w:val="Normal"/>
        <w:spacing w:after="115"/>
        <w:ind w:left="120"/>
      </w:pPr>
      <w:r>
        <w:rPr>
          <w:rFonts w:ascii="Times New Roman" w:hAnsi="Times New Roman"/>
          <w:color w:val="00000a"/>
        </w:rPr>
        <w:t xml:space="preserve">✔ </w:t>
      </w:r>
      <w:r>
        <w:rPr>
          <w:rFonts w:ascii="Times New Roman" w:hAnsi="Times New Roman"/>
          <w:b/>
          <w:color w:val="00000a"/>
        </w:rPr>
        <w:t>30.</w:t>
      </w:r>
      <w:r>
        <w:rPr>
          <w:rFonts w:ascii="Times New Roman" w:hAnsi="Times New Roman"/>
          <w:color w:val="00000a"/>
        </w:rPr>
        <w:t xml:space="preserve"> </w:t>
      </w:r>
      <w:r>
        <w:rPr>
          <w:rFonts w:ascii="Times New Roman" w:hAnsi="Times New Roman"/>
          <w:b/>
          <w:color w:val="00000a"/>
        </w:rPr>
        <w:t>FUNDATEC - 2019 - Prefeitura de Sapucaia do Sul - ATI 30 Horas</w:t>
      </w:r>
      <w:r>
        <w:br/>
      </w:r>
      <w:r>
        <w:rPr>
          <w:rFonts w:ascii="Times New Roman" w:hAnsi="Times New Roman"/>
          <w:color w:val="00000a"/>
        </w:rPr>
        <w:t>Considerando a expressão "você precisa participar mais", caso a transpuséssemos para o imperativo afirmativo, a forma correta seria</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Participe mais.</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Participa mais.</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Participas mais.</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Participes mais.</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Participar mais.</w:t>
      </w:r>
    </w:p>
    <w:p w:rsidR="00B75FA9" w:rsidRDefault="00F31F5B">
      <w:pPr>
        <w:pStyle w:val="LinhaSeparadoraQuestao"/>
      </w:pPr>
      <w:r>
        <w:t>___________________________________________________</w:t>
      </w:r>
    </w:p>
    <w:p>
      <w:pPr>
        <w:pStyle w:val="SecaoDaProva"/>
        <w:spacing w:after="269"/>
        <w:ind w:left="120"/>
      </w:pPr>
      <w:r>
        <w:rPr>
          <w:rFonts w:ascii="Times New Roman" w:hAnsi="Times New Roman"/>
          <w:color w:val="ffffff"/>
        </w:rPr>
        <w:t>GHC - Item 4 - Informática</w:t>
      </w:r>
    </w:p>
    <w:p>
      <w:pPr>
        <w:pStyle w:val="Normal"/>
        <w:spacing w:after="115"/>
        <w:ind w:left="120"/>
      </w:pPr>
      <w:r>
        <w:rPr>
          <w:rFonts w:ascii="Times New Roman" w:hAnsi="Times New Roman"/>
          <w:color w:val="00000a"/>
        </w:rPr>
        <w:t xml:space="preserve">✔ </w:t>
      </w:r>
      <w:r>
        <w:rPr>
          <w:rFonts w:ascii="Times New Roman" w:hAnsi="Times New Roman"/>
          <w:b/>
          <w:color w:val="00000a"/>
        </w:rPr>
        <w:t>31.</w:t>
      </w:r>
      <w:r>
        <w:rPr>
          <w:rFonts w:ascii="Times New Roman" w:hAnsi="Times New Roman"/>
          <w:color w:val="00000a"/>
        </w:rPr>
        <w:t xml:space="preserve"> </w:t>
      </w:r>
      <w:r>
        <w:rPr>
          <w:rFonts w:ascii="Times New Roman" w:hAnsi="Times New Roman"/>
          <w:b/>
          <w:color w:val="00000a"/>
        </w:rPr>
        <w:t>Prova: FUNDATEC - GMTS - Pref. Estância Velha - 2018</w:t>
      </w:r>
      <w:r>
        <w:br/>
      </w:r>
      <w:r>
        <w:rPr>
          <w:rFonts w:ascii="Times New Roman" w:hAnsi="Times New Roman"/>
          <w:color w:val="00000a"/>
        </w:rPr>
        <w:t>No Google Chrome, em sua versão mais atualizada, quando se está navegando em algum site, qual a funcionalidade do comando Ctrl</w:t>
      </w:r>
      <w:r>
        <w:rPr>
          <w:rFonts w:ascii="Cambria Math" w:hAnsi="Cambria Math" w:cs="Cambria Math"/>
          <w:color w:val="00000a"/>
        </w:rPr>
        <w:t>+</w:t>
      </w:r>
      <w:r>
        <w:rPr>
          <w:rFonts w:ascii="Times New Roman" w:hAnsi="Times New Roman"/>
          <w:color w:val="00000a"/>
        </w:rPr>
        <w:t>F?</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Buscar.</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Incluir site nos favoritos.</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Atualizar o Google Chrome.</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Ir para a página inicial do navegador.</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Fechar o Google Chrome.</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32.</w:t>
      </w:r>
      <w:r>
        <w:rPr>
          <w:rFonts w:ascii="Times New Roman" w:hAnsi="Times New Roman"/>
          <w:color w:val="00000a"/>
        </w:rPr>
        <w:t xml:space="preserve"> </w:t>
      </w:r>
      <w:r>
        <w:rPr>
          <w:rFonts w:ascii="Times New Roman" w:hAnsi="Times New Roman"/>
          <w:b/>
          <w:color w:val="00000a"/>
        </w:rPr>
        <w:t>Prova: FUNDATEC - Advogado - Pref. Estância Velha - 2018</w:t>
      </w:r>
      <w:r>
        <w:br/>
      </w:r>
      <w:r>
        <w:rPr>
          <w:rFonts w:ascii="Times New Roman" w:hAnsi="Times New Roman"/>
          <w:color w:val="00000a"/>
        </w:rPr>
        <w:t>No Google Chrome, em sua última versão, caso esteja navegando em modo anônimo, o Chrome não salvará as seguintes informações:</w:t>
      </w:r>
      <w:r>
        <w:br/>
      </w:r>
      <w:r>
        <w:br/>
      </w:r>
      <w:r>
        <w:rPr>
          <w:rFonts w:ascii="Times New Roman" w:hAnsi="Times New Roman"/>
          <w:b/>
          <w:color w:val="00000a"/>
        </w:rPr>
        <w:t>I.</w:t>
      </w:r>
      <w:r>
        <w:rPr>
          <w:rFonts w:ascii="Times New Roman" w:hAnsi="Times New Roman"/>
          <w:color w:val="00000a"/>
        </w:rPr>
        <w:t xml:space="preserve"> Seu histórico de navegação.</w:t>
      </w:r>
      <w:r>
        <w:br/>
      </w:r>
      <w:r>
        <w:rPr>
          <w:rFonts w:ascii="Times New Roman" w:hAnsi="Times New Roman"/>
          <w:b/>
          <w:color w:val="00000a"/>
        </w:rPr>
        <w:t>II.</w:t>
      </w:r>
      <w:r>
        <w:rPr>
          <w:rFonts w:ascii="Times New Roman" w:hAnsi="Times New Roman"/>
          <w:color w:val="00000a"/>
        </w:rPr>
        <w:t xml:space="preserve"> Cookies e dados de sites.</w:t>
      </w:r>
      <w:r>
        <w:br/>
      </w:r>
      <w:r>
        <w:rPr>
          <w:rFonts w:ascii="Times New Roman" w:hAnsi="Times New Roman"/>
          <w:b/>
          <w:color w:val="00000a"/>
        </w:rPr>
        <w:t>III.</w:t>
      </w:r>
      <w:r>
        <w:rPr>
          <w:rFonts w:ascii="Times New Roman" w:hAnsi="Times New Roman"/>
          <w:color w:val="00000a"/>
        </w:rPr>
        <w:t xml:space="preserve"> Downloads e favoritos.</w:t>
      </w:r>
      <w:r>
        <w:br/>
      </w:r>
      <w:r>
        <w:br/>
      </w:r>
      <w:r>
        <w:rPr>
          <w:rFonts w:ascii="Times New Roman" w:hAnsi="Times New Roman"/>
          <w:color w:val="00000a"/>
        </w:rPr>
        <w:t>Quais estão corretas?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Apenas I.</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Apenas II.</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Apenas III.</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Apenas I e II.</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Apenas II e III.</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33.</w:t>
      </w:r>
      <w:r>
        <w:rPr>
          <w:rFonts w:ascii="Times New Roman" w:hAnsi="Times New Roman"/>
          <w:color w:val="00000a"/>
        </w:rPr>
        <w:t xml:space="preserve"> </w:t>
      </w:r>
      <w:r>
        <w:rPr>
          <w:rFonts w:ascii="Times New Roman" w:hAnsi="Times New Roman"/>
          <w:b/>
          <w:color w:val="00000a"/>
        </w:rPr>
        <w:t>Prova: FUNDATEC - Contador - Pref. Mampituba - 2018</w:t>
      </w:r>
      <w:r>
        <w:br/>
      </w:r>
      <w:r>
        <w:rPr>
          <w:rFonts w:ascii="Times New Roman" w:hAnsi="Times New Roman"/>
          <w:color w:val="00000a"/>
        </w:rPr>
        <w:t>Qual o nome do recurso utilizado no software Google Chrome 65.0.3325.181 (versão atualizada), que não salva as seguintes informações: seu histórico de navegação, cookies e dados de sites e informações fornecidas em formulários, mas é possível que sua atividade ainda esteja visível para os websites que você visita e seu provedor de acesso à Internet?</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Bloqueador Pop-Up.</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Derivação Linear.</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Janela Ativa.</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Scroll Bared.</w:t>
      </w:r>
    </w:p>
    <w:p>
      <w:pPr>
        <w:pStyle w:val="Normal"/>
        <w:spacing w:after="115"/>
        <w:ind w:left="120"/>
      </w:pPr>
      <w:r>
        <w:rPr>
          <w:rFonts w:ascii="Times New Roman" w:hAnsi="Times New Roman"/>
          <w:color w:val="00000a"/>
        </w:rPr>
        <w:t xml:space="preserve">➜ ■ </w:t>
      </w:r>
      <w:r>
        <w:rPr>
          <w:rFonts w:ascii="Times New Roman" w:hAnsi="Times New Roman"/>
          <w:b/>
          <w:color w:val="00000a"/>
        </w:rPr>
        <w:t>E)</w:t>
      </w:r>
      <w:r>
        <w:rPr>
          <w:rFonts w:ascii="Times New Roman" w:hAnsi="Times New Roman"/>
          <w:color w:val="00000a"/>
        </w:rPr>
        <w:t xml:space="preserve"> Janela Anônima.</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34.</w:t>
      </w:r>
      <w:r>
        <w:rPr>
          <w:rFonts w:ascii="Times New Roman" w:hAnsi="Times New Roman"/>
          <w:color w:val="00000a"/>
        </w:rPr>
        <w:t xml:space="preserve"> </w:t>
      </w:r>
      <w:r>
        <w:rPr>
          <w:rFonts w:ascii="Times New Roman" w:hAnsi="Times New Roman"/>
          <w:b/>
          <w:color w:val="00000a"/>
        </w:rPr>
        <w:t>Prova: FUNDATEC - ACI - Pref. Rondinha - 2018</w:t>
      </w:r>
      <w:r>
        <w:br/>
      </w:r>
      <w:r>
        <w:rPr>
          <w:rFonts w:ascii="Times New Roman" w:hAnsi="Times New Roman"/>
          <w:color w:val="00000a"/>
        </w:rPr>
        <w:t>No Google Chrome, navegando no modo anônimo, é correto afirmar que:</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O Chrome memoriza os ficheiros transferidos enquanto navega.</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A sua atividade continuará visível para o seu fornecedor de serviços de internet.</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 sua atividade não ficará visível para o Website que visitar.</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 sua atividade não ficará visível para o administrador da rede que está sendo utilizada por você.</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Não é possível acessar os Favoritos do navegador.</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35.</w:t>
      </w:r>
      <w:r>
        <w:rPr>
          <w:rFonts w:ascii="Times New Roman" w:hAnsi="Times New Roman"/>
          <w:color w:val="00000a"/>
        </w:rPr>
        <w:t xml:space="preserve"> </w:t>
      </w:r>
      <w:r>
        <w:rPr>
          <w:rFonts w:ascii="Times New Roman" w:hAnsi="Times New Roman"/>
          <w:b/>
          <w:color w:val="00000a"/>
        </w:rPr>
        <w:t>Prova: FUNDATEC - GMTS - Pref. Estância Velha - 2018</w:t>
      </w:r>
      <w:r>
        <w:br/>
      </w:r>
      <w:r>
        <w:rPr>
          <w:rFonts w:ascii="Times New Roman" w:hAnsi="Times New Roman"/>
          <w:color w:val="00000a"/>
        </w:rPr>
        <w:t>No Google Chrome, em sua versão mais atualizada, qual a função do ícone mostrado pela seta em vermelho na imagem abaixo?</w:t>
      </w:r>
      <w:r>
        <w:br/>
      </w:r>
      <w:r>
        <w:br/>
      </w:r>
      <w:r>
        <w:drawing>
          <wp:inline distT="0" distB="0" distL="0" distR="0">
            <wp:extent cx="2709333" cy="114655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1"/>
                    <a:stretch>
                      <a:fillRect/>
                    </a:stretch>
                  </pic:blipFill>
                  <pic:spPr>
                    <a:xfrm>
                      <a:off x="0" y="0"/>
                      <a:ext cx="2709333" cy="1146555"/>
                    </a:xfrm>
                    <a:prstGeom prst="rect">
                      <a:avLst/>
                    </a:prstGeom>
                  </pic:spPr>
                </pic:pic>
              </a:graphicData>
            </a:graphic>
          </wp:inline>
        </w:drawing>
      </w:r>
      <w:r>
        <w:rPr>
          <w:rFonts w:ascii="Times New Roman" w:hAnsi="Times New Roman"/>
          <w:color w:val="00000a"/>
        </w:rPr>
        <w:t xml:space="preserve"> </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Visualizar informações do site.</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Informar que o site está nos favoritos.</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Navegação em modo anônimo.</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Informar que o site necessita de atualização.</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Informar que o site foi atualizado recentemente.</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36.</w:t>
      </w:r>
      <w:r>
        <w:rPr>
          <w:rFonts w:ascii="Times New Roman" w:hAnsi="Times New Roman"/>
          <w:color w:val="00000a"/>
        </w:rPr>
        <w:t xml:space="preserve"> </w:t>
      </w:r>
      <w:r>
        <w:rPr>
          <w:rFonts w:ascii="Times New Roman" w:hAnsi="Times New Roman"/>
          <w:b/>
          <w:color w:val="00000a"/>
        </w:rPr>
        <w:t>Prova: FUNDATEC - Contador - Pref. Mampituba - 2018</w:t>
      </w:r>
      <w:r>
        <w:br/>
      </w:r>
      <w:r>
        <w:rPr>
          <w:rFonts w:ascii="Times New Roman" w:hAnsi="Times New Roman"/>
          <w:color w:val="00000a"/>
        </w:rPr>
        <w:t xml:space="preserve">Com base na versão do Google Chrome 65.0.3325.181 (versão atualizada), a tecla de atalho </w:t>
      </w:r>
      <w:r>
        <w:rPr>
          <w:rFonts w:ascii="Times New Roman" w:hAnsi="Times New Roman"/>
          <w:b/>
          <w:color w:val="00000a"/>
        </w:rPr>
        <w:t>CTRL</w:t>
      </w:r>
      <w:r>
        <w:rPr>
          <w:rFonts w:ascii="Cambria Math" w:hAnsi="Cambria Math" w:cs="Cambria Math"/>
          <w:b/>
          <w:color w:val="00000a"/>
        </w:rPr>
        <w:t>+</w:t>
      </w:r>
      <w:r>
        <w:rPr>
          <w:rFonts w:ascii="Times New Roman" w:hAnsi="Times New Roman"/>
          <w:b/>
          <w:color w:val="00000a"/>
        </w:rPr>
        <w:t>H</w:t>
      </w:r>
      <w:r>
        <w:rPr>
          <w:rFonts w:ascii="Times New Roman" w:hAnsi="Times New Roman"/>
          <w:color w:val="00000a"/>
        </w:rPr>
        <w:t xml:space="preserve"> possui a função de acessar:</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Uma Nova Guia.</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Uma Nova Janela.</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 Pasta Favoritos.</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O Histórico.</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Imprimir.</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37.</w:t>
      </w:r>
      <w:r>
        <w:rPr>
          <w:rFonts w:ascii="Times New Roman" w:hAnsi="Times New Roman"/>
          <w:color w:val="00000a"/>
        </w:rPr>
        <w:t xml:space="preserve"> </w:t>
      </w:r>
      <w:r>
        <w:rPr>
          <w:rFonts w:ascii="Times New Roman" w:hAnsi="Times New Roman"/>
          <w:b/>
          <w:color w:val="00000a"/>
        </w:rPr>
        <w:t>Prova: FUNDATEC - Agente Administrativo - Pref. Pinheiro Preto - 2019</w:t>
      </w:r>
      <w:r>
        <w:br/>
      </w:r>
      <w:r>
        <w:rPr>
          <w:rFonts w:ascii="Times New Roman" w:hAnsi="Times New Roman"/>
          <w:color w:val="00000a"/>
        </w:rPr>
        <w:t xml:space="preserve">Em relação ao programa Google Chrome, versão atualizada, instalado em sua configuração, um dos recursos utilizados frequentemente é a tecla </w:t>
      </w:r>
      <w:r>
        <w:drawing>
          <wp:inline distT="0" distB="0" distL="0" distR="0">
            <wp:extent cx="2810933" cy="28023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2"/>
                    <a:stretch>
                      <a:fillRect/>
                    </a:stretch>
                  </pic:blipFill>
                  <pic:spPr>
                    <a:xfrm>
                      <a:off x="0" y="0"/>
                      <a:ext cx="2810933" cy="280236"/>
                    </a:xfrm>
                    <a:prstGeom prst="rect">
                      <a:avLst/>
                    </a:prstGeom>
                  </pic:spPr>
                </pic:pic>
              </a:graphicData>
            </a:graphic>
          </wp:inline>
        </w:drawing>
      </w:r>
      <w:r>
        <w:rPr>
          <w:rFonts w:ascii="Times New Roman" w:hAnsi="Times New Roman"/>
          <w:color w:val="00000a"/>
        </w:rPr>
        <w:t xml:space="preserve"> , que, ao ser acionada pelo usuário, nos permite visualizar uma lista de opções. Qual das seguintes alternativas NÃO corresponde a uma dessas opções?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Importar favoritos e configurações.</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Gerenciador de favoritos.</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Deletar a pasta favoritos.</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Exibir barra de favoritos.</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Adicionar esta página aos favoritos.</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38.</w:t>
      </w:r>
      <w:r>
        <w:rPr>
          <w:rFonts w:ascii="Times New Roman" w:hAnsi="Times New Roman"/>
          <w:color w:val="00000a"/>
        </w:rPr>
        <w:t xml:space="preserve"> </w:t>
      </w:r>
      <w:r>
        <w:rPr>
          <w:rFonts w:ascii="Times New Roman" w:hAnsi="Times New Roman"/>
          <w:b/>
          <w:color w:val="00000a"/>
        </w:rPr>
        <w:t>Prova: FUNDATEC - Assistente Legislativo - CM Ituporanga - 2019</w:t>
      </w:r>
      <w:r>
        <w:br/>
      </w:r>
      <w:r>
        <w:rPr>
          <w:rFonts w:ascii="Times New Roman" w:hAnsi="Times New Roman"/>
          <w:color w:val="00000a"/>
        </w:rPr>
        <w:t>Qual o objetivo da navegação privada do Google Chrome?</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Fazer com que o Chrome não salve seu histórico de navegação nem as informações inseridas nos formulários.</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Deixar você invisível na internet.</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Fazer com que ninguém saiba quais sites você está acessando.</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Não correr o risco de ser infectado por vírus.</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Não permitir que o navegador realize atualizações.</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39.</w:t>
      </w:r>
      <w:r>
        <w:rPr>
          <w:rFonts w:ascii="Times New Roman" w:hAnsi="Times New Roman"/>
          <w:color w:val="00000a"/>
        </w:rPr>
        <w:t xml:space="preserve"> </w:t>
      </w:r>
      <w:r>
        <w:rPr>
          <w:rFonts w:ascii="Times New Roman" w:hAnsi="Times New Roman"/>
          <w:b/>
          <w:color w:val="00000a"/>
        </w:rPr>
        <w:t>Prova: FUNDATEC - Pref. Estância Velha - Anos Iniciais - 2018</w:t>
      </w:r>
      <w:r>
        <w:br/>
      </w:r>
      <w:r>
        <w:rPr>
          <w:rFonts w:ascii="Times New Roman" w:hAnsi="Times New Roman"/>
          <w:color w:val="00000a"/>
        </w:rPr>
        <w:t>No Google Chrome, em sua versão mais atualizada, são possibilidades que estão disponíveis dentro da opção ajuda, indicada pelo retângulo em vermelho na figura abaixo:</w:t>
      </w:r>
      <w:r>
        <w:br/>
      </w:r>
      <w:r>
        <w:br/>
      </w:r>
      <w:r>
        <w:drawing>
          <wp:inline distT="0" distB="0" distL="0" distR="0">
            <wp:extent cx="3115733" cy="125637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3"/>
                    <a:stretch>
                      <a:fillRect/>
                    </a:stretch>
                  </pic:blipFill>
                  <pic:spPr>
                    <a:xfrm>
                      <a:off x="0" y="0"/>
                      <a:ext cx="3115733" cy="1256372"/>
                    </a:xfrm>
                    <a:prstGeom prst="rect">
                      <a:avLst/>
                    </a:prstGeom>
                  </pic:spPr>
                </pic:pic>
              </a:graphicData>
            </a:graphic>
          </wp:inline>
        </w:drawing>
      </w:r>
      <w:r>
        <w:rPr>
          <w:rFonts w:ascii="Times New Roman" w:hAnsi="Times New Roman"/>
          <w:color w:val="00000a"/>
        </w:rPr>
        <w:t xml:space="preserve"> </w:t>
      </w:r>
      <w:r>
        <w:br/>
      </w:r>
      <w:r>
        <w:br/>
      </w:r>
      <w:r>
        <w:rPr>
          <w:rFonts w:ascii="Times New Roman" w:hAnsi="Times New Roman"/>
          <w:b/>
          <w:color w:val="00000a"/>
        </w:rPr>
        <w:t>I.</w:t>
      </w:r>
      <w:r>
        <w:rPr>
          <w:rFonts w:ascii="Times New Roman" w:hAnsi="Times New Roman"/>
          <w:color w:val="00000a"/>
        </w:rPr>
        <w:t xml:space="preserve"> Informar um problema.</w:t>
      </w:r>
      <w:r>
        <w:br/>
      </w:r>
      <w:r>
        <w:rPr>
          <w:rFonts w:ascii="Times New Roman" w:hAnsi="Times New Roman"/>
          <w:b/>
          <w:color w:val="00000a"/>
        </w:rPr>
        <w:t>II.</w:t>
      </w:r>
      <w:r>
        <w:rPr>
          <w:rFonts w:ascii="Times New Roman" w:hAnsi="Times New Roman"/>
          <w:color w:val="00000a"/>
        </w:rPr>
        <w:t xml:space="preserve"> Central de Ajuda.</w:t>
      </w:r>
      <w:r>
        <w:br/>
      </w:r>
      <w:r>
        <w:rPr>
          <w:rFonts w:ascii="Times New Roman" w:hAnsi="Times New Roman"/>
          <w:b/>
          <w:color w:val="00000a"/>
        </w:rPr>
        <w:t>III.</w:t>
      </w:r>
      <w:r>
        <w:rPr>
          <w:rFonts w:ascii="Times New Roman" w:hAnsi="Times New Roman"/>
          <w:color w:val="00000a"/>
        </w:rPr>
        <w:t xml:space="preserve"> Painel de Controle.</w:t>
      </w:r>
      <w:r>
        <w:br/>
      </w:r>
      <w:r>
        <w:br/>
      </w:r>
      <w:r>
        <w:rPr>
          <w:rFonts w:ascii="Times New Roman" w:hAnsi="Times New Roman"/>
          <w:color w:val="00000a"/>
        </w:rPr>
        <w:t>Quais estão corretas?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Apenas I.</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Apenas II.</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Apenas III.</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Apenas I e II.</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Apenas II e III.</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40.</w:t>
      </w:r>
      <w:r>
        <w:rPr>
          <w:rFonts w:ascii="Times New Roman" w:hAnsi="Times New Roman"/>
          <w:color w:val="00000a"/>
        </w:rPr>
        <w:t xml:space="preserve"> </w:t>
      </w:r>
      <w:r>
        <w:rPr>
          <w:rFonts w:ascii="Times New Roman" w:hAnsi="Times New Roman"/>
          <w:b/>
          <w:color w:val="00000a"/>
        </w:rPr>
        <w:t>Prova: FUNDATEC - ACS - Pref. Rondinha - 2018</w:t>
      </w:r>
      <w:r>
        <w:br/>
      </w:r>
      <w:r>
        <w:rPr>
          <w:rFonts w:ascii="Times New Roman" w:hAnsi="Times New Roman"/>
          <w:color w:val="00000a"/>
        </w:rPr>
        <w:t>Sobre o Google Chrome em sua versão mais recente, é correto afirmar que:</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É possível navegar no modo convidado.</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Não existe uma forma de navegação anônima.</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Não é possível compartilhar sua localização.</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Os Cookies devem ser excluídos um a um do navegador.</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Não é possível definir o Chrome como navegador predefinido se o navegador Microsoft Edge estiver instalado.</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41.</w:t>
      </w:r>
      <w:r>
        <w:rPr>
          <w:rFonts w:ascii="Times New Roman" w:hAnsi="Times New Roman"/>
          <w:color w:val="00000a"/>
        </w:rPr>
        <w:t xml:space="preserve"> </w:t>
      </w:r>
      <w:r>
        <w:rPr>
          <w:rFonts w:ascii="Times New Roman" w:hAnsi="Times New Roman"/>
          <w:b/>
          <w:color w:val="00000a"/>
        </w:rPr>
        <w:t>Prova: FUNDATEC - ACI - Pref. Rondinha - 2018</w:t>
      </w:r>
      <w:r>
        <w:br/>
      </w:r>
      <w:r>
        <w:rPr>
          <w:rFonts w:ascii="Times New Roman" w:hAnsi="Times New Roman"/>
          <w:color w:val="00000a"/>
        </w:rPr>
        <w:t>Utilizando o Google Chrome, em sua versão mais recente, qual a funcionalidade do ícone indicado pela seta vermelha na imagem abaixo?</w:t>
      </w:r>
      <w:r>
        <w:br/>
      </w:r>
      <w:r>
        <w:br/>
      </w:r>
      <w:r>
        <w:drawing>
          <wp:inline distT="0" distB="0" distL="0" distR="0">
            <wp:extent cx="3217333" cy="919148"/>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4"/>
                    <a:stretch>
                      <a:fillRect/>
                    </a:stretch>
                  </pic:blipFill>
                  <pic:spPr>
                    <a:xfrm>
                      <a:off x="0" y="0"/>
                      <a:ext cx="3217333" cy="919148"/>
                    </a:xfrm>
                    <a:prstGeom prst="rect">
                      <a:avLst/>
                    </a:prstGeom>
                  </pic:spPr>
                </pic:pic>
              </a:graphicData>
            </a:graphic>
          </wp:inline>
        </w:drawing>
      </w:r>
      <w:r>
        <w:rPr>
          <w:rFonts w:ascii="Times New Roman" w:hAnsi="Times New Roman"/>
          <w:color w:val="00000a"/>
        </w:rPr>
        <w:t xml:space="preserve"> </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Ir para a Página Inicial.</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Adicionar a página visitada aos favoritos.</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Excluir histórico de navegação.</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Limpar Cookies.</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Ver histórico de navegação.</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42.</w:t>
      </w:r>
      <w:r>
        <w:rPr>
          <w:rFonts w:ascii="Times New Roman" w:hAnsi="Times New Roman"/>
          <w:color w:val="00000a"/>
        </w:rPr>
        <w:t xml:space="preserve"> </w:t>
      </w:r>
      <w:r>
        <w:rPr>
          <w:rFonts w:ascii="Times New Roman" w:hAnsi="Times New Roman"/>
          <w:b/>
          <w:color w:val="00000a"/>
        </w:rPr>
        <w:t>Prova: FUNDATEC - Contador - CM Itaqui - 2017</w:t>
      </w:r>
      <w:r>
        <w:br/>
      </w:r>
      <w:r>
        <w:rPr>
          <w:rFonts w:ascii="Times New Roman" w:hAnsi="Times New Roman"/>
          <w:color w:val="00000a"/>
        </w:rPr>
        <w:t>No navegador Google Chrome 60, é possível realizar uma navegação anônima. Que atalho pode ser utilizado para abrir uma janela anônima?</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Ctrl </w:t>
      </w:r>
      <w:r>
        <w:rPr>
          <w:rFonts w:ascii="Cambria Math" w:hAnsi="Cambria Math" w:cs="Cambria Math"/>
          <w:color w:val="00000a"/>
        </w:rPr>
        <w:t xml:space="preserve">+</w:t>
      </w:r>
      <w:r>
        <w:rPr>
          <w:rFonts w:ascii="Times New Roman" w:hAnsi="Times New Roman"/>
          <w:color w:val="00000a"/>
        </w:rPr>
        <w:t xml:space="preserve"> A</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Ctrl </w:t>
      </w:r>
      <w:r>
        <w:rPr>
          <w:rFonts w:ascii="Cambria Math" w:hAnsi="Cambria Math" w:cs="Cambria Math"/>
          <w:color w:val="00000a"/>
        </w:rPr>
        <w:t xml:space="preserve">+</w:t>
      </w:r>
      <w:r>
        <w:rPr>
          <w:rFonts w:ascii="Times New Roman" w:hAnsi="Times New Roman"/>
          <w:color w:val="00000a"/>
        </w:rPr>
        <w:t xml:space="preserve"> Alt </w:t>
      </w:r>
      <w:r>
        <w:rPr>
          <w:rFonts w:ascii="Cambria Math" w:hAnsi="Cambria Math" w:cs="Cambria Math"/>
          <w:color w:val="00000a"/>
        </w:rPr>
        <w:t xml:space="preserve">+</w:t>
      </w:r>
      <w:r>
        <w:rPr>
          <w:rFonts w:ascii="Times New Roman" w:hAnsi="Times New Roman"/>
          <w:color w:val="00000a"/>
        </w:rPr>
        <w:t xml:space="preserve"> A</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Ctrl </w:t>
      </w:r>
      <w:r>
        <w:rPr>
          <w:rFonts w:ascii="Cambria Math" w:hAnsi="Cambria Math" w:cs="Cambria Math"/>
          <w:color w:val="00000a"/>
        </w:rPr>
        <w:t xml:space="preserve">+</w:t>
      </w:r>
      <w:r>
        <w:rPr>
          <w:rFonts w:ascii="Times New Roman" w:hAnsi="Times New Roman"/>
          <w:color w:val="00000a"/>
        </w:rPr>
        <w:t xml:space="preserve"> Alt </w:t>
      </w:r>
      <w:r>
        <w:rPr>
          <w:rFonts w:ascii="Cambria Math" w:hAnsi="Cambria Math" w:cs="Cambria Math"/>
          <w:color w:val="00000a"/>
        </w:rPr>
        <w:t xml:space="preserve">+</w:t>
      </w:r>
      <w:r>
        <w:rPr>
          <w:rFonts w:ascii="Times New Roman" w:hAnsi="Times New Roman"/>
          <w:color w:val="00000a"/>
        </w:rPr>
        <w:t xml:space="preserve"> Del</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Ctrl </w:t>
      </w:r>
      <w:r>
        <w:rPr>
          <w:rFonts w:ascii="Cambria Math" w:hAnsi="Cambria Math" w:cs="Cambria Math"/>
          <w:color w:val="00000a"/>
        </w:rPr>
        <w:t xml:space="preserve">+</w:t>
      </w:r>
      <w:r>
        <w:rPr>
          <w:rFonts w:ascii="Times New Roman" w:hAnsi="Times New Roman"/>
          <w:color w:val="00000a"/>
        </w:rPr>
        <w:t xml:space="preserve"> Shift </w:t>
      </w:r>
      <w:r>
        <w:rPr>
          <w:rFonts w:ascii="Cambria Math" w:hAnsi="Cambria Math" w:cs="Cambria Math"/>
          <w:color w:val="00000a"/>
        </w:rPr>
        <w:t xml:space="preserve">+</w:t>
      </w:r>
      <w:r>
        <w:rPr>
          <w:rFonts w:ascii="Times New Roman" w:hAnsi="Times New Roman"/>
          <w:color w:val="00000a"/>
        </w:rPr>
        <w:t xml:space="preserve"> A</w:t>
      </w:r>
    </w:p>
    <w:p>
      <w:pPr>
        <w:pStyle w:val="Normal"/>
        <w:spacing w:after="115"/>
        <w:ind w:left="120"/>
      </w:pPr>
      <w:r>
        <w:rPr>
          <w:rFonts w:ascii="Times New Roman" w:hAnsi="Times New Roman"/>
          <w:color w:val="00000a"/>
        </w:rPr>
        <w:t xml:space="preserve">➜ ■ </w:t>
      </w:r>
      <w:r>
        <w:rPr>
          <w:rFonts w:ascii="Times New Roman" w:hAnsi="Times New Roman"/>
          <w:b/>
          <w:color w:val="00000a"/>
        </w:rPr>
        <w:t>E)</w:t>
      </w:r>
      <w:r>
        <w:rPr>
          <w:rFonts w:ascii="Times New Roman" w:hAnsi="Times New Roman"/>
          <w:color w:val="00000a"/>
        </w:rPr>
        <w:t xml:space="preserve"> Ctrl </w:t>
      </w:r>
      <w:r>
        <w:rPr>
          <w:rFonts w:ascii="Cambria Math" w:hAnsi="Cambria Math" w:cs="Cambria Math"/>
          <w:color w:val="00000a"/>
        </w:rPr>
        <w:t xml:space="preserve">+</w:t>
      </w:r>
      <w:r>
        <w:rPr>
          <w:rFonts w:ascii="Times New Roman" w:hAnsi="Times New Roman"/>
          <w:color w:val="00000a"/>
        </w:rPr>
        <w:t xml:space="preserve"> Shift </w:t>
      </w:r>
      <w:r>
        <w:rPr>
          <w:rFonts w:ascii="Cambria Math" w:hAnsi="Cambria Math" w:cs="Cambria Math"/>
          <w:color w:val="00000a"/>
        </w:rPr>
        <w:t xml:space="preserve">+</w:t>
      </w:r>
      <w:r>
        <w:rPr>
          <w:rFonts w:ascii="Times New Roman" w:hAnsi="Times New Roman"/>
          <w:color w:val="00000a"/>
        </w:rPr>
        <w:t xml:space="preserve"> N</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43.</w:t>
      </w:r>
      <w:r>
        <w:rPr>
          <w:rFonts w:ascii="Times New Roman" w:hAnsi="Times New Roman"/>
          <w:color w:val="00000a"/>
        </w:rPr>
        <w:t xml:space="preserve"> </w:t>
      </w:r>
      <w:r>
        <w:rPr>
          <w:rFonts w:ascii="Times New Roman" w:hAnsi="Times New Roman"/>
          <w:b/>
          <w:color w:val="00000a"/>
        </w:rPr>
        <w:t>Prova: FUNDATEC - Bombeiros - BM - RS - 2017</w:t>
      </w:r>
      <w:r>
        <w:br/>
      </w:r>
      <w:r>
        <w:rPr>
          <w:rFonts w:ascii="Times New Roman" w:hAnsi="Times New Roman"/>
          <w:color w:val="00000a"/>
        </w:rPr>
        <w:t>Para a resolução da questão desta prova, considere os seguintes detalhes: (1) o mouse está configurado para uma pessoa que o utiliza com a mão direita (destro) e usa, com maior frequência, o botão esquerdo, que possui as funcionalidades de seleção ou de arrastar normal, entre outras. O botão da direita serve para ativar o menu de contexto ou de arrastar especial; (2) os botões do mouse estão devidamente configurados com a velocidade de duplo clique; (3) os programas utilizados nesta prova foram instalados com todas as suas configurações padrão, entretanto, caso tenham sido realizadas alterações que impactem a resolução da questão, elas serão alertadas no texto da questão ou mostradas visualmente, se necessário; (4) no enunciado e nas respostas de algumas questões existe(m) letra(s), palavra(s) ou texto(s) que foram digitados entre aspas, apenas para destacá-los. Nesse caso, para resolver as questões, desconsidere tais aspas e atente somente para a(s) letra(s), palavra(s) ou texto(s) propriamente ditos; e (5) para resolver as questões desta prova, considere, apenas, os recursos disponibilizados para os candidatos, tais como essas orientações, os textos introdutórios das questões, normalmente disponibilizados antes das Figuras, os enunciados propriamente ditos e os dados e informações disponíveis nas Figuras das questões, se houver.</w:t>
      </w:r>
      <w:r>
        <w:br/>
      </w:r>
      <w:r>
        <w:br/>
      </w:r>
      <w:r>
        <w:rPr>
          <w:rFonts w:ascii="Times New Roman" w:hAnsi="Times New Roman"/>
          <w:color w:val="00000a"/>
        </w:rPr>
        <w:t>Essa questão baseia-se nas Figuras 1 e 2 abaixo, do Google Chrome, Versão 61.0.3163.100, 64 bits. A Figura 1 mostra a janela principal desse navegador. A Figura 2 exibe a guia "Configurações", inicializada a partir da Figura 1.</w:t>
      </w:r>
      <w:r>
        <w:br/>
      </w:r>
      <w:r>
        <w:br/>
      </w:r>
      <w:r>
        <w:drawing>
          <wp:inline distT="0" distB="0" distL="0" distR="0">
            <wp:extent cx="3217333" cy="14299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5"/>
                    <a:stretch>
                      <a:fillRect/>
                    </a:stretch>
                  </pic:blipFill>
                  <pic:spPr>
                    <a:xfrm>
                      <a:off x="0" y="0"/>
                      <a:ext cx="3217333" cy="1429900"/>
                    </a:xfrm>
                    <a:prstGeom prst="rect">
                      <a:avLst/>
                    </a:prstGeom>
                  </pic:spPr>
                </pic:pic>
              </a:graphicData>
            </a:graphic>
          </wp:inline>
        </w:drawing>
      </w:r>
      <w:r>
        <w:rPr>
          <w:rFonts w:ascii="Times New Roman" w:hAnsi="Times New Roman"/>
          <w:color w:val="00000a"/>
        </w:rPr>
        <w:t xml:space="preserve"> </w:t>
      </w:r>
      <w:r>
        <w:br/>
      </w:r>
      <w:r>
        <w:br/>
      </w:r>
      <w:r>
        <w:rPr>
          <w:rFonts w:ascii="Times New Roman" w:hAnsi="Times New Roman"/>
          <w:b/>
          <w:color w:val="00000a"/>
        </w:rPr>
        <w:t>Figura 1 - Janela principal do Google Chrome Figura 2 - Guia do Google Chrome</w:t>
      </w:r>
      <w:r>
        <w:br/>
      </w:r>
      <w:r>
        <w:br/>
      </w:r>
      <w:r>
        <w:rPr>
          <w:rFonts w:ascii="Times New Roman" w:hAnsi="Times New Roman"/>
          <w:color w:val="00000a"/>
        </w:rPr>
        <w:t>No Google Chrome, para que fosse exibida a guia "Configurações", mostrada na Figura 2, bastou, antes, na Figura 1, dar um clique com o botão esquerdo do mouse exatamente sobre o local apontado pela seta nº:</w:t>
      </w:r>
      <w:r>
        <w:br/>
      </w:r>
      <w:r>
        <w:br/>
      </w:r>
      <w:r>
        <w:rPr>
          <w:rFonts w:ascii="Times New Roman" w:hAnsi="Times New Roman"/>
          <w:b/>
          <w:color w:val="00000a"/>
        </w:rPr>
        <w:t>I.</w:t>
      </w:r>
      <w:r>
        <w:rPr>
          <w:rFonts w:ascii="Times New Roman" w:hAnsi="Times New Roman"/>
          <w:color w:val="00000a"/>
        </w:rPr>
        <w:t xml:space="preserve"> 1 e, a seguir, selecionar, no menu, o item "Configurações".</w:t>
      </w:r>
      <w:r>
        <w:br/>
      </w:r>
      <w:r>
        <w:rPr>
          <w:rFonts w:ascii="Times New Roman" w:hAnsi="Times New Roman"/>
          <w:b/>
          <w:color w:val="00000a"/>
        </w:rPr>
        <w:t>II.</w:t>
      </w:r>
      <w:r>
        <w:rPr>
          <w:rFonts w:ascii="Times New Roman" w:hAnsi="Times New Roman"/>
          <w:color w:val="00000a"/>
        </w:rPr>
        <w:t xml:space="preserve"> 2 e, a seguir, selecionar, no menu, o item "Configurações".</w:t>
      </w:r>
      <w:r>
        <w:br/>
      </w:r>
      <w:r>
        <w:rPr>
          <w:rFonts w:ascii="Times New Roman" w:hAnsi="Times New Roman"/>
          <w:b/>
          <w:color w:val="00000a"/>
        </w:rPr>
        <w:t>III.</w:t>
      </w:r>
      <w:r>
        <w:rPr>
          <w:rFonts w:ascii="Times New Roman" w:hAnsi="Times New Roman"/>
          <w:color w:val="00000a"/>
        </w:rPr>
        <w:t xml:space="preserve"> 3.</w:t>
      </w:r>
      <w:r>
        <w:br/>
      </w:r>
      <w:r>
        <w:br/>
      </w:r>
      <w:r>
        <w:rPr>
          <w:rFonts w:ascii="Times New Roman" w:hAnsi="Times New Roman"/>
          <w:color w:val="00000a"/>
        </w:rPr>
        <w:t>Quais estão corretas?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Apenas I.</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Apenas II.</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Apenas III.</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Apenas II e III.</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I, II e III.</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44.</w:t>
      </w:r>
      <w:r>
        <w:rPr>
          <w:rFonts w:ascii="Times New Roman" w:hAnsi="Times New Roman"/>
          <w:color w:val="00000a"/>
        </w:rPr>
        <w:t xml:space="preserve"> </w:t>
      </w:r>
      <w:r>
        <w:rPr>
          <w:rFonts w:ascii="Times New Roman" w:hAnsi="Times New Roman"/>
          <w:b/>
          <w:color w:val="00000a"/>
        </w:rPr>
        <w:t>Prova: FUNDATEC - Analista Tributário - Pref. Flores da Cunha - 2017</w:t>
      </w:r>
      <w:r>
        <w:br/>
      </w:r>
      <w:r>
        <w:rPr>
          <w:rFonts w:ascii="Times New Roman" w:hAnsi="Times New Roman"/>
          <w:color w:val="00000a"/>
        </w:rPr>
        <w:t>Utilizando uma versão atualizada do Google Chrome, qual a funcionalidade do ícone, indicado pela seta vermelha?</w:t>
      </w:r>
      <w:r>
        <w:br/>
      </w:r>
      <w:r>
        <w:br/>
      </w:r>
      <w:r>
        <w:drawing>
          <wp:inline distT="0" distB="0" distL="0" distR="0">
            <wp:extent cx="2641600" cy="93423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6"/>
                    <a:stretch>
                      <a:fillRect/>
                    </a:stretch>
                  </pic:blipFill>
                  <pic:spPr>
                    <a:xfrm>
                      <a:off x="0" y="0"/>
                      <a:ext cx="2641600" cy="934230"/>
                    </a:xfrm>
                    <a:prstGeom prst="rect">
                      <a:avLst/>
                    </a:prstGeom>
                  </pic:spPr>
                </pic:pic>
              </a:graphicData>
            </a:graphic>
          </wp:inline>
        </w:drawing>
      </w:r>
      <w:r>
        <w:rPr>
          <w:rFonts w:ascii="Times New Roman" w:hAnsi="Times New Roman"/>
          <w:color w:val="00000a"/>
        </w:rPr>
        <w:t xml:space="preserve"> </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Definir o Chrome como navegador padrão.</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Atualizar a página.</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Visualizar informações do site.</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Voltar à Página Inicial.</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Ir para os Favoritos.</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45.</w:t>
      </w:r>
      <w:r>
        <w:rPr>
          <w:rFonts w:ascii="Times New Roman" w:hAnsi="Times New Roman"/>
          <w:color w:val="00000a"/>
        </w:rPr>
        <w:t xml:space="preserve"> </w:t>
      </w:r>
      <w:r>
        <w:rPr>
          <w:rFonts w:ascii="Times New Roman" w:hAnsi="Times New Roman"/>
          <w:b/>
          <w:color w:val="00000a"/>
        </w:rPr>
        <w:t>Prova: FUNDATEC - Agente - CM Bagé - Legislativo - Patrimônio e Almoxarifado - 2015</w:t>
      </w:r>
      <w:r>
        <w:br/>
      </w:r>
      <w:r>
        <w:rPr>
          <w:rFonts w:ascii="Times New Roman" w:hAnsi="Times New Roman"/>
          <w:color w:val="00000a"/>
        </w:rPr>
        <w:t>Quanto ao navegador Google Chrome, analise as assertivas abaixo:</w:t>
      </w:r>
      <w:r>
        <w:br/>
      </w:r>
      <w:r>
        <w:br/>
      </w:r>
      <w:r>
        <w:rPr>
          <w:rFonts w:ascii="Times New Roman" w:hAnsi="Times New Roman"/>
          <w:b/>
          <w:color w:val="00000a"/>
        </w:rPr>
        <w:t>I.</w:t>
      </w:r>
      <w:r>
        <w:rPr>
          <w:rFonts w:ascii="Times New Roman" w:hAnsi="Times New Roman"/>
          <w:color w:val="00000a"/>
        </w:rPr>
        <w:t xml:space="preserve"> Não é possível excluir o histórico de navegação.</w:t>
      </w:r>
      <w:r>
        <w:br/>
      </w:r>
      <w:r>
        <w:rPr>
          <w:rFonts w:ascii="Times New Roman" w:hAnsi="Times New Roman"/>
          <w:b/>
          <w:color w:val="00000a"/>
        </w:rPr>
        <w:t>II</w:t>
      </w:r>
      <w:r>
        <w:rPr>
          <w:rFonts w:ascii="Times New Roman" w:hAnsi="Times New Roman"/>
          <w:color w:val="00000a"/>
        </w:rPr>
        <w:t>. Não é possível importar os Favoritos dos navegadores Internet Explorer e Mozilla Firefox, em suas versões atuais.</w:t>
      </w:r>
      <w:r>
        <w:br/>
      </w:r>
      <w:r>
        <w:rPr>
          <w:rFonts w:ascii="Times New Roman" w:hAnsi="Times New Roman"/>
          <w:b/>
          <w:color w:val="00000a"/>
        </w:rPr>
        <w:t>III</w:t>
      </w:r>
      <w:r>
        <w:rPr>
          <w:rFonts w:ascii="Times New Roman" w:hAnsi="Times New Roman"/>
          <w:color w:val="00000a"/>
        </w:rPr>
        <w:t>. É possível ativar ou desativar a tradução de páginas para o idioma Português (Brasil).</w:t>
      </w:r>
      <w:r>
        <w:br/>
      </w:r>
      <w:r>
        <w:br/>
      </w:r>
      <w:r>
        <w:rPr>
          <w:rFonts w:ascii="Times New Roman" w:hAnsi="Times New Roman"/>
          <w:color w:val="00000a"/>
        </w:rPr>
        <w:t>Quais estão corretas?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Apenas I.</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Apenas II.</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Apenas III.</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Apenas I e II.</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Apenas II e III.</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46.</w:t>
      </w:r>
      <w:r>
        <w:rPr>
          <w:rFonts w:ascii="Times New Roman" w:hAnsi="Times New Roman"/>
          <w:color w:val="00000a"/>
        </w:rPr>
        <w:t xml:space="preserve"> </w:t>
      </w:r>
      <w:r>
        <w:rPr>
          <w:rFonts w:ascii="Times New Roman" w:hAnsi="Times New Roman"/>
          <w:b/>
          <w:color w:val="00000a"/>
        </w:rPr>
        <w:t>Prova: FUNDATEC - Agente Fiscal - CRQ 9 - PR - 2016</w:t>
      </w:r>
      <w:r>
        <w:br/>
      </w:r>
      <w:r>
        <w:rPr>
          <w:rFonts w:ascii="Times New Roman" w:hAnsi="Times New Roman"/>
          <w:color w:val="00000a"/>
        </w:rPr>
        <w:t>Dentro da opção Personalizar e controlar o Google Chrome, existe uma outra opção chamada "Mais ferramentas", quais sejam:</w:t>
      </w:r>
      <w:r>
        <w:br/>
      </w:r>
      <w:r>
        <w:br/>
      </w:r>
      <w:r>
        <w:rPr>
          <w:rFonts w:ascii="Times New Roman" w:hAnsi="Times New Roman"/>
          <w:b/>
          <w:color w:val="00000a"/>
        </w:rPr>
        <w:t>I.</w:t>
      </w:r>
      <w:r>
        <w:rPr>
          <w:rFonts w:ascii="Times New Roman" w:hAnsi="Times New Roman"/>
          <w:color w:val="00000a"/>
        </w:rPr>
        <w:t xml:space="preserve"> Limpar dados de navegação.</w:t>
      </w:r>
      <w:r>
        <w:br/>
      </w:r>
      <w:r>
        <w:rPr>
          <w:rFonts w:ascii="Times New Roman" w:hAnsi="Times New Roman"/>
          <w:b/>
          <w:color w:val="00000a"/>
        </w:rPr>
        <w:t>II.</w:t>
      </w:r>
      <w:r>
        <w:rPr>
          <w:rFonts w:ascii="Times New Roman" w:hAnsi="Times New Roman"/>
          <w:color w:val="00000a"/>
        </w:rPr>
        <w:t xml:space="preserve"> Salvar página como.</w:t>
      </w:r>
      <w:r>
        <w:br/>
      </w:r>
      <w:r>
        <w:rPr>
          <w:rFonts w:ascii="Times New Roman" w:hAnsi="Times New Roman"/>
          <w:b/>
          <w:color w:val="00000a"/>
        </w:rPr>
        <w:t>III.</w:t>
      </w:r>
      <w:r>
        <w:rPr>
          <w:rFonts w:ascii="Times New Roman" w:hAnsi="Times New Roman"/>
          <w:color w:val="00000a"/>
        </w:rPr>
        <w:t xml:space="preserve"> Adicionar aos favoritos.</w:t>
      </w:r>
      <w:r>
        <w:br/>
      </w:r>
      <w:r>
        <w:br/>
      </w:r>
      <w:r>
        <w:rPr>
          <w:rFonts w:ascii="Times New Roman" w:hAnsi="Times New Roman"/>
          <w:color w:val="00000a"/>
        </w:rPr>
        <w:t>Quais estão corretas?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Apenas I.</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Apenas II.</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Apenas III.</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Apenas I e II.</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Apenas II e III.</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47.</w:t>
      </w:r>
      <w:r>
        <w:rPr>
          <w:rFonts w:ascii="Times New Roman" w:hAnsi="Times New Roman"/>
          <w:color w:val="00000a"/>
        </w:rPr>
        <w:t xml:space="preserve"> </w:t>
      </w:r>
      <w:r>
        <w:rPr>
          <w:rFonts w:ascii="Times New Roman" w:hAnsi="Times New Roman"/>
          <w:b/>
          <w:color w:val="00000a"/>
        </w:rPr>
        <w:t>Prova: FUNDATEC - Médico Veterinário - CRMV - PR - 2015</w:t>
      </w:r>
      <w:r>
        <w:br/>
      </w:r>
      <w:r>
        <w:rPr>
          <w:rFonts w:ascii="Times New Roman" w:hAnsi="Times New Roman"/>
          <w:color w:val="00000a"/>
        </w:rPr>
        <w:t xml:space="preserve">Para que serve o atalho </w:t>
      </w:r>
      <w:r>
        <w:rPr>
          <w:rFonts w:ascii="Times New Roman" w:hAnsi="Times New Roman"/>
          <w:b/>
          <w:color w:val="00000a"/>
        </w:rPr>
        <w:t>Ctrl</w:t>
      </w:r>
      <w:r>
        <w:rPr>
          <w:rFonts w:ascii="Cambria Math" w:hAnsi="Cambria Math" w:cs="Cambria Math"/>
          <w:b/>
          <w:color w:val="00000a"/>
        </w:rPr>
        <w:t>+</w:t>
      </w:r>
      <w:r>
        <w:rPr>
          <w:rFonts w:ascii="Times New Roman" w:hAnsi="Times New Roman"/>
          <w:b/>
          <w:color w:val="00000a"/>
        </w:rPr>
        <w:t>Shift</w:t>
      </w:r>
      <w:r>
        <w:rPr>
          <w:rFonts w:ascii="Cambria Math" w:hAnsi="Cambria Math" w:cs="Cambria Math"/>
          <w:b/>
          <w:color w:val="00000a"/>
        </w:rPr>
        <w:t>+</w:t>
      </w:r>
      <w:r>
        <w:rPr>
          <w:rFonts w:ascii="Times New Roman" w:hAnsi="Times New Roman"/>
          <w:b/>
          <w:color w:val="00000a"/>
        </w:rPr>
        <w:t>Del</w:t>
      </w:r>
      <w:r>
        <w:rPr>
          <w:rFonts w:ascii="Times New Roman" w:hAnsi="Times New Roman"/>
          <w:color w:val="00000a"/>
        </w:rPr>
        <w:t xml:space="preserve"> no Google Chrome 46?</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Esconder a barra de tarefas.</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Esconder a barra de menus.</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Excluir a página inicial.</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Excluir usuários.</w:t>
      </w:r>
    </w:p>
    <w:p>
      <w:pPr>
        <w:pStyle w:val="Normal"/>
        <w:spacing w:after="115"/>
        <w:ind w:left="120"/>
      </w:pPr>
      <w:r>
        <w:rPr>
          <w:rFonts w:ascii="Times New Roman" w:hAnsi="Times New Roman"/>
          <w:color w:val="00000a"/>
        </w:rPr>
        <w:t xml:space="preserve">➜ ■ </w:t>
      </w:r>
      <w:r>
        <w:rPr>
          <w:rFonts w:ascii="Times New Roman" w:hAnsi="Times New Roman"/>
          <w:b/>
          <w:color w:val="00000a"/>
        </w:rPr>
        <w:t>E)</w:t>
      </w:r>
      <w:r>
        <w:rPr>
          <w:rFonts w:ascii="Times New Roman" w:hAnsi="Times New Roman"/>
          <w:color w:val="00000a"/>
        </w:rPr>
        <w:t xml:space="preserve"> Limpar dados de navegação.</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48.</w:t>
      </w:r>
      <w:r>
        <w:rPr>
          <w:rFonts w:ascii="Times New Roman" w:hAnsi="Times New Roman"/>
          <w:color w:val="00000a"/>
        </w:rPr>
        <w:t xml:space="preserve"> </w:t>
      </w:r>
      <w:r>
        <w:rPr>
          <w:rFonts w:ascii="Times New Roman" w:hAnsi="Times New Roman"/>
          <w:b/>
          <w:color w:val="00000a"/>
        </w:rPr>
        <w:t>Prova: FUNDATEC - Contador - CM Parobé - 2015</w:t>
      </w:r>
      <w:r>
        <w:br/>
      </w:r>
      <w:r>
        <w:rPr>
          <w:rFonts w:ascii="Times New Roman" w:hAnsi="Times New Roman"/>
          <w:color w:val="00000a"/>
        </w:rPr>
        <w:t>Sobre o navegador Google Chrome, analise a Figura abaixo:</w:t>
      </w:r>
      <w:r>
        <w:br/>
      </w:r>
      <w:r>
        <w:br/>
      </w:r>
      <w:r>
        <w:drawing>
          <wp:inline distT="0" distB="0" distL="0" distR="0">
            <wp:extent cx="2607733" cy="866388"/>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7"/>
                    <a:stretch>
                      <a:fillRect/>
                    </a:stretch>
                  </pic:blipFill>
                  <pic:spPr>
                    <a:xfrm>
                      <a:off x="0" y="0"/>
                      <a:ext cx="2607733" cy="866388"/>
                    </a:xfrm>
                    <a:prstGeom prst="rect">
                      <a:avLst/>
                    </a:prstGeom>
                  </pic:spPr>
                </pic:pic>
              </a:graphicData>
            </a:graphic>
          </wp:inline>
        </w:drawing>
      </w:r>
      <w:r>
        <w:rPr>
          <w:rFonts w:ascii="Times New Roman" w:hAnsi="Times New Roman"/>
          <w:color w:val="00000a"/>
        </w:rPr>
        <w:t xml:space="preserve"> </w:t>
      </w:r>
      <w:r>
        <w:br/>
      </w:r>
      <w:r>
        <w:br/>
      </w:r>
      <w:r>
        <w:rPr>
          <w:rFonts w:ascii="Times New Roman" w:hAnsi="Times New Roman"/>
          <w:color w:val="00000a"/>
        </w:rPr>
        <w:t xml:space="preserve">O ícone </w:t>
      </w:r>
      <w:r>
        <w:drawing>
          <wp:inline distT="0" distB="0" distL="0" distR="0">
            <wp:extent cx="169333" cy="16085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8"/>
                    <a:stretch>
                      <a:fillRect/>
                    </a:stretch>
                  </pic:blipFill>
                  <pic:spPr>
                    <a:xfrm>
                      <a:off x="0" y="0"/>
                      <a:ext cx="169333" cy="160854"/>
                    </a:xfrm>
                    <a:prstGeom prst="rect">
                      <a:avLst/>
                    </a:prstGeom>
                  </pic:spPr>
                </pic:pic>
              </a:graphicData>
            </a:graphic>
          </wp:inline>
        </w:drawing>
      </w:r>
      <w:r>
        <w:rPr>
          <w:rFonts w:ascii="Times New Roman" w:hAnsi="Times New Roman"/>
          <w:color w:val="00000a"/>
        </w:rPr>
        <w:t xml:space="preserve"> , indicado pela seta vermelha, significa que:</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O site está com vírus.</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O Firewall do computador identificou vírus e irá bloquear o site.</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O site está aguardando uma atualização.</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A identidade do site não foi confirmada e, por isso, a conexão pode não ser segura.</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A página está em manutenção e será desativada para sua segurança.</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49.</w:t>
      </w:r>
      <w:r>
        <w:rPr>
          <w:rFonts w:ascii="Times New Roman" w:hAnsi="Times New Roman"/>
          <w:color w:val="00000a"/>
        </w:rPr>
        <w:t xml:space="preserve"> </w:t>
      </w:r>
      <w:r>
        <w:rPr>
          <w:rFonts w:ascii="Times New Roman" w:hAnsi="Times New Roman"/>
          <w:b/>
          <w:color w:val="00000a"/>
        </w:rPr>
        <w:t>Prova: FUNDATEC - Tesoureiro - CM Parobé - 2015</w:t>
      </w:r>
      <w:r>
        <w:br/>
      </w:r>
      <w:r>
        <w:rPr>
          <w:rFonts w:ascii="Times New Roman" w:hAnsi="Times New Roman"/>
          <w:color w:val="00000a"/>
        </w:rPr>
        <w:t>Qual a combinação de teclas que serve de atalho para acessar o histórico de página visitadas do navegador Google Chrome, a partir da versão 43?</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CTRL</w:t>
      </w:r>
      <w:r>
        <w:rPr>
          <w:rFonts w:ascii="Cambria Math" w:hAnsi="Cambria Math" w:cs="Cambria Math"/>
          <w:color w:val="00000a"/>
        </w:rPr>
        <w:t xml:space="preserve">+</w:t>
      </w:r>
      <w:r>
        <w:rPr>
          <w:rFonts w:ascii="Times New Roman" w:hAnsi="Times New Roman"/>
          <w:color w:val="00000a"/>
        </w:rPr>
        <w:t xml:space="preserve">E</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CTRL</w:t>
      </w:r>
      <w:r>
        <w:rPr>
          <w:rFonts w:ascii="Cambria Math" w:hAnsi="Cambria Math" w:cs="Cambria Math"/>
          <w:color w:val="00000a"/>
        </w:rPr>
        <w:t xml:space="preserve">+</w:t>
      </w:r>
      <w:r>
        <w:rPr>
          <w:rFonts w:ascii="Times New Roman" w:hAnsi="Times New Roman"/>
          <w:color w:val="00000a"/>
        </w:rPr>
        <w:t xml:space="preserve">H</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CTRL</w:t>
      </w:r>
      <w:r>
        <w:rPr>
          <w:rFonts w:ascii="Cambria Math" w:hAnsi="Cambria Math" w:cs="Cambria Math"/>
          <w:color w:val="00000a"/>
        </w:rPr>
        <w:t xml:space="preserve">+</w:t>
      </w:r>
      <w:r>
        <w:rPr>
          <w:rFonts w:ascii="Times New Roman" w:hAnsi="Times New Roman"/>
          <w:color w:val="00000a"/>
        </w:rPr>
        <w:t xml:space="preserve">I</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Alt</w:t>
      </w:r>
      <w:r>
        <w:rPr>
          <w:rFonts w:ascii="Cambria Math" w:hAnsi="Cambria Math" w:cs="Cambria Math"/>
          <w:color w:val="00000a"/>
        </w:rPr>
        <w:t xml:space="preserve">+</w:t>
      </w:r>
      <w:r>
        <w:rPr>
          <w:rFonts w:ascii="Times New Roman" w:hAnsi="Times New Roman"/>
          <w:color w:val="00000a"/>
        </w:rPr>
        <w:t xml:space="preserve">J</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Alt</w:t>
      </w:r>
      <w:r>
        <w:rPr>
          <w:rFonts w:ascii="Cambria Math" w:hAnsi="Cambria Math" w:cs="Cambria Math"/>
          <w:color w:val="00000a"/>
        </w:rPr>
        <w:t xml:space="preserve">+</w:t>
      </w:r>
      <w:r>
        <w:rPr>
          <w:rFonts w:ascii="Times New Roman" w:hAnsi="Times New Roman"/>
          <w:color w:val="00000a"/>
        </w:rPr>
        <w:t xml:space="preserve">H</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50.</w:t>
      </w:r>
      <w:r>
        <w:rPr>
          <w:rFonts w:ascii="Times New Roman" w:hAnsi="Times New Roman"/>
          <w:color w:val="00000a"/>
        </w:rPr>
        <w:t xml:space="preserve"> </w:t>
      </w:r>
      <w:r>
        <w:rPr>
          <w:rFonts w:ascii="Times New Roman" w:hAnsi="Times New Roman"/>
          <w:b/>
          <w:color w:val="00000a"/>
        </w:rPr>
        <w:t>Prova: FUNDATEC - Agente Penitenciário - SUSEPE - RS - 2014</w:t>
      </w:r>
      <w:r>
        <w:br/>
      </w:r>
      <w:r>
        <w:rPr>
          <w:rFonts w:ascii="Times New Roman" w:hAnsi="Times New Roman"/>
          <w:color w:val="00000a"/>
        </w:rPr>
        <w:t>Para a resolução da questão desta prova, considere os seguintes detalhes: (1) o mouse está configurado para uma pessoa que o utiliza com a mão direita (destro) e usa, com maior frequência, o botão esquerdo, que possui as funcionalidades de seleção ou de arrastar normal, entre outras. O botão da direita serve para ativar o menu de contexto ou de arrastar especial; (2) os botões do mouse estão devidamente configurados com a velocidade de duplo clique; (3) os programas utilizados nesta prova foram instalados com todas as suas configurações padrão, entretanto, caso tenham sido realizadas alterações que impactem a resolução da questão, elas serão alertadas no texto da questão ou mostradas visualmente, se necessário; (4) no enunciado e nas respostas de algumas questões existe(m) letra(s), palavra(s) ou texto(s) que foram digitados entre aspas, apenas para destacá-los. Neste caso, para resolver as questões, desconsidere tais aspas e atente somente para a(s) letra(s), palavra(s) ou texto(s) propriamente ditos; e, (5) para resolver as questões desta prova, considere, apenas, os recursos disponibilizados para os candidatos, tais como essas orientações, os textos introdutórios das questões, normalmente disponibilizados antes das Figuras, os enunciados propriamente ditos e os dados e informações disponíveis nas Figuras da questão, se houver.</w:t>
      </w:r>
      <w:r>
        <w:br/>
      </w:r>
      <w:r>
        <w:br/>
      </w:r>
      <w:r>
        <w:rPr>
          <w:rFonts w:ascii="Times New Roman" w:hAnsi="Times New Roman"/>
          <w:color w:val="00000a"/>
        </w:rPr>
        <w:t>A questão baseia-se nas Figuras A e B. A Figura A mostra, intencionalmente, apenas parte da janela principal do Google Chrome, versão 34.0.1847.131 m. A Figura B mostra, apenas, parte de um menu, ativado a partir da Figura A.</w:t>
      </w:r>
      <w:r>
        <w:br/>
      </w:r>
      <w:r>
        <w:br/>
      </w:r>
      <w:r>
        <w:drawing>
          <wp:inline distT="0" distB="0" distL="0" distR="0">
            <wp:extent cx="2861733" cy="234508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9"/>
                    <a:stretch>
                      <a:fillRect/>
                    </a:stretch>
                  </pic:blipFill>
                  <pic:spPr>
                    <a:xfrm>
                      <a:off x="0" y="0"/>
                      <a:ext cx="2861733" cy="2345082"/>
                    </a:xfrm>
                    <a:prstGeom prst="rect">
                      <a:avLst/>
                    </a:prstGeom>
                  </pic:spPr>
                </pic:pic>
              </a:graphicData>
            </a:graphic>
          </wp:inline>
        </w:drawing>
      </w:r>
      <w:r>
        <w:rPr>
          <w:rFonts w:ascii="Times New Roman" w:hAnsi="Times New Roman"/>
          <w:color w:val="00000a"/>
        </w:rPr>
        <w:t xml:space="preserve"> </w:t>
      </w:r>
      <w:r>
        <w:br/>
      </w:r>
      <w:r>
        <w:rPr>
          <w:rFonts w:ascii="Times New Roman" w:hAnsi="Times New Roman"/>
          <w:b/>
          <w:color w:val="00000a"/>
        </w:rPr>
        <w:t>Figura A - Janela principal do Google Chrome</w:t>
      </w:r>
      <w:r>
        <w:br/>
      </w:r>
      <w:r>
        <w:br/>
      </w:r>
      <w:r>
        <w:drawing>
          <wp:inline distT="0" distB="0" distL="0" distR="0">
            <wp:extent cx="2895600" cy="3877428"/>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0"/>
                    <a:stretch>
                      <a:fillRect/>
                    </a:stretch>
                  </pic:blipFill>
                  <pic:spPr>
                    <a:xfrm>
                      <a:off x="0" y="0"/>
                      <a:ext cx="2895600" cy="3877428"/>
                    </a:xfrm>
                    <a:prstGeom prst="rect">
                      <a:avLst/>
                    </a:prstGeom>
                  </pic:spPr>
                </pic:pic>
              </a:graphicData>
            </a:graphic>
          </wp:inline>
        </w:drawing>
      </w:r>
      <w:r>
        <w:rPr>
          <w:rFonts w:ascii="Times New Roman" w:hAnsi="Times New Roman"/>
          <w:color w:val="00000a"/>
        </w:rPr>
        <w:t xml:space="preserve"> </w:t>
      </w:r>
      <w:r>
        <w:br/>
      </w:r>
      <w:r>
        <w:rPr>
          <w:rFonts w:ascii="Times New Roman" w:hAnsi="Times New Roman"/>
          <w:b/>
          <w:color w:val="00000a"/>
        </w:rPr>
        <w:t>Figura B - Menu do Google Chrome</w:t>
      </w:r>
      <w:r>
        <w:br/>
      </w:r>
      <w:r>
        <w:br/>
      </w:r>
      <w:r>
        <w:rPr>
          <w:rFonts w:ascii="Times New Roman" w:hAnsi="Times New Roman"/>
          <w:color w:val="00000a"/>
        </w:rPr>
        <w:t>Para que fosse exibido o menu da Figura B, bastou antes, na janela principal Google Chrome, mostrada na Figura A, dar um clique, com o botão esquerdo do mouse, sobre o ícone apontado pela seta nº</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1.</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2.</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3.</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4.</w:t>
      </w:r>
    </w:p>
    <w:p>
      <w:pPr>
        <w:pStyle w:val="Normal"/>
        <w:spacing w:after="115"/>
        <w:ind w:left="120"/>
      </w:pPr>
      <w:r>
        <w:rPr>
          <w:rFonts w:ascii="Times New Roman" w:hAnsi="Times New Roman"/>
          <w:color w:val="00000a"/>
        </w:rPr>
        <w:t xml:space="preserve">➜ ■ </w:t>
      </w:r>
      <w:r>
        <w:rPr>
          <w:rFonts w:ascii="Times New Roman" w:hAnsi="Times New Roman"/>
          <w:b/>
          <w:color w:val="00000a"/>
        </w:rPr>
        <w:t>E)</w:t>
      </w:r>
      <w:r>
        <w:rPr>
          <w:rFonts w:ascii="Times New Roman" w:hAnsi="Times New Roman"/>
          <w:color w:val="00000a"/>
        </w:rPr>
        <w:t xml:space="preserve"> 5.</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51.</w:t>
      </w:r>
      <w:r>
        <w:rPr>
          <w:rFonts w:ascii="Times New Roman" w:hAnsi="Times New Roman"/>
          <w:color w:val="00000a"/>
        </w:rPr>
        <w:t xml:space="preserve"> </w:t>
      </w:r>
      <w:r>
        <w:rPr>
          <w:rFonts w:ascii="Times New Roman" w:hAnsi="Times New Roman"/>
          <w:b/>
          <w:color w:val="00000a"/>
        </w:rPr>
        <w:t>Prova: FUNDATEC - TNM - SULGÁS - 2018</w:t>
      </w:r>
      <w:r>
        <w:br/>
      </w:r>
      <w:r>
        <w:rPr>
          <w:rFonts w:ascii="Times New Roman" w:hAnsi="Times New Roman"/>
          <w:color w:val="00000a"/>
        </w:rPr>
        <w:t>No navegador Google Chrome versão 70 (Português), existe a possibilidade de o usuário buscar alguma palavra em uma página que esteja aberta. Para isso, pode ser utilizado o atalho:</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Alt </w:t>
      </w:r>
      <w:r>
        <w:rPr>
          <w:rFonts w:ascii="Cambria Math" w:hAnsi="Cambria Math" w:cs="Cambria Math"/>
          <w:color w:val="00000a"/>
        </w:rPr>
        <w:t xml:space="preserve">+</w:t>
      </w:r>
      <w:r>
        <w:rPr>
          <w:rFonts w:ascii="Times New Roman" w:hAnsi="Times New Roman"/>
          <w:color w:val="00000a"/>
        </w:rPr>
        <w:t xml:space="preserve"> B.</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Alt </w:t>
      </w:r>
      <w:r>
        <w:rPr>
          <w:rFonts w:ascii="Cambria Math" w:hAnsi="Cambria Math" w:cs="Cambria Math"/>
          <w:color w:val="00000a"/>
        </w:rPr>
        <w:t xml:space="preserve">+</w:t>
      </w:r>
      <w:r>
        <w:rPr>
          <w:rFonts w:ascii="Times New Roman" w:hAnsi="Times New Roman"/>
          <w:color w:val="00000a"/>
        </w:rPr>
        <w:t xml:space="preserve"> F4.</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Alt </w:t>
      </w:r>
      <w:r>
        <w:rPr>
          <w:rFonts w:ascii="Cambria Math" w:hAnsi="Cambria Math" w:cs="Cambria Math"/>
          <w:color w:val="00000a"/>
        </w:rPr>
        <w:t xml:space="preserve">+</w:t>
      </w:r>
      <w:r>
        <w:rPr>
          <w:rFonts w:ascii="Times New Roman" w:hAnsi="Times New Roman"/>
          <w:color w:val="00000a"/>
        </w:rPr>
        <w:t xml:space="preserve"> L.</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Ctrl </w:t>
      </w:r>
      <w:r>
        <w:rPr>
          <w:rFonts w:ascii="Cambria Math" w:hAnsi="Cambria Math" w:cs="Cambria Math"/>
          <w:color w:val="00000a"/>
        </w:rPr>
        <w:t xml:space="preserve">+</w:t>
      </w:r>
      <w:r>
        <w:rPr>
          <w:rFonts w:ascii="Times New Roman" w:hAnsi="Times New Roman"/>
          <w:color w:val="00000a"/>
        </w:rPr>
        <w:t xml:space="preserve"> B.</w:t>
      </w:r>
    </w:p>
    <w:p>
      <w:pPr>
        <w:pStyle w:val="Normal"/>
        <w:spacing w:after="115"/>
        <w:ind w:left="120"/>
      </w:pPr>
      <w:r>
        <w:rPr>
          <w:rFonts w:ascii="Times New Roman" w:hAnsi="Times New Roman"/>
          <w:color w:val="00000a"/>
        </w:rPr>
        <w:t xml:space="preserve">➜ ■ </w:t>
      </w:r>
      <w:r>
        <w:rPr>
          <w:rFonts w:ascii="Times New Roman" w:hAnsi="Times New Roman"/>
          <w:b/>
          <w:color w:val="00000a"/>
        </w:rPr>
        <w:t>E)</w:t>
      </w:r>
      <w:r>
        <w:rPr>
          <w:rFonts w:ascii="Times New Roman" w:hAnsi="Times New Roman"/>
          <w:color w:val="00000a"/>
        </w:rPr>
        <w:t xml:space="preserve"> Ctrl </w:t>
      </w:r>
      <w:r>
        <w:rPr>
          <w:rFonts w:ascii="Cambria Math" w:hAnsi="Cambria Math" w:cs="Cambria Math"/>
          <w:color w:val="00000a"/>
        </w:rPr>
        <w:t xml:space="preserve">+</w:t>
      </w:r>
      <w:r>
        <w:rPr>
          <w:rFonts w:ascii="Times New Roman" w:hAnsi="Times New Roman"/>
          <w:color w:val="00000a"/>
        </w:rPr>
        <w:t xml:space="preserve"> F.</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52.</w:t>
      </w:r>
      <w:r>
        <w:rPr>
          <w:rFonts w:ascii="Times New Roman" w:hAnsi="Times New Roman"/>
          <w:color w:val="00000a"/>
        </w:rPr>
        <w:t xml:space="preserve"> </w:t>
      </w:r>
      <w:r>
        <w:rPr>
          <w:rFonts w:ascii="Times New Roman" w:hAnsi="Times New Roman"/>
          <w:b/>
          <w:color w:val="00000a"/>
        </w:rPr>
        <w:t>Prova: FUNDATEC - Pref. Estância Velha - Anos Iniciais - 2018</w:t>
      </w:r>
      <w:r>
        <w:br/>
      </w:r>
      <w:r>
        <w:rPr>
          <w:rFonts w:ascii="Times New Roman" w:hAnsi="Times New Roman"/>
          <w:color w:val="00000a"/>
        </w:rPr>
        <w:t xml:space="preserve">É </w:t>
      </w:r>
      <w:r>
        <w:rPr>
          <w:rFonts w:ascii="Times New Roman" w:hAnsi="Times New Roman"/>
          <w:b/>
          <w:color w:val="00000a"/>
        </w:rPr>
        <w:t>correto</w:t>
      </w:r>
      <w:r>
        <w:rPr>
          <w:rFonts w:ascii="Times New Roman" w:hAnsi="Times New Roman"/>
          <w:color w:val="00000a"/>
        </w:rPr>
        <w:t xml:space="preserve"> afirmar que o Google Chrome:</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Não está disponível para a plataforma Android.</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Não está disponível para Iphone e Ipad.</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Está disponível apenas para o sistema operacional Windows.</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Está disponível para o sistema operacional Linux.</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Não está disponível para os utilizadores de Mac.</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53.</w:t>
      </w:r>
      <w:r>
        <w:rPr>
          <w:rFonts w:ascii="Times New Roman" w:hAnsi="Times New Roman"/>
          <w:color w:val="00000a"/>
        </w:rPr>
        <w:t xml:space="preserve"> </w:t>
      </w:r>
      <w:r>
        <w:rPr>
          <w:rFonts w:ascii="Times New Roman" w:hAnsi="Times New Roman"/>
          <w:b/>
          <w:color w:val="00000a"/>
        </w:rPr>
        <w:t>Prova: FUNDATEC - ASB - Pref. Porto Xavier - 2018</w:t>
      </w:r>
      <w:r>
        <w:br/>
      </w:r>
      <w:r>
        <w:rPr>
          <w:rFonts w:ascii="Times New Roman" w:hAnsi="Times New Roman"/>
          <w:color w:val="00000a"/>
        </w:rPr>
        <w:t>Em relação ao Browser (navegador) Google Chrome versão atualizada, em sua configuração padrão, ao deletar a pasta Histórico, estamos deletando os sites que:</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Contenham vírus.</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São preferência do usuário.</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Contenham janelas Pop-up.</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Contenham filtro de SmartScreen.</w:t>
      </w:r>
    </w:p>
    <w:p>
      <w:pPr>
        <w:pStyle w:val="Normal"/>
        <w:spacing w:after="115"/>
        <w:ind w:left="120"/>
      </w:pPr>
      <w:r>
        <w:rPr>
          <w:rFonts w:ascii="Times New Roman" w:hAnsi="Times New Roman"/>
          <w:color w:val="00000a"/>
        </w:rPr>
        <w:t xml:space="preserve">➜ ■ </w:t>
      </w:r>
      <w:r>
        <w:rPr>
          <w:rFonts w:ascii="Times New Roman" w:hAnsi="Times New Roman"/>
          <w:b/>
          <w:color w:val="00000a"/>
        </w:rPr>
        <w:t>E)</w:t>
      </w:r>
      <w:r>
        <w:rPr>
          <w:rFonts w:ascii="Times New Roman" w:hAnsi="Times New Roman"/>
          <w:color w:val="00000a"/>
        </w:rPr>
        <w:t xml:space="preserve"> Foram visitados.</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54.</w:t>
      </w:r>
      <w:r>
        <w:rPr>
          <w:rFonts w:ascii="Times New Roman" w:hAnsi="Times New Roman"/>
          <w:color w:val="00000a"/>
        </w:rPr>
        <w:t xml:space="preserve"> </w:t>
      </w:r>
      <w:r>
        <w:rPr>
          <w:rFonts w:ascii="Times New Roman" w:hAnsi="Times New Roman"/>
          <w:b/>
          <w:color w:val="00000a"/>
        </w:rPr>
        <w:t>Prova: FUNDATEC - Contador - Pref. Porto Xavier - 2018</w:t>
      </w:r>
      <w:r>
        <w:br/>
      </w:r>
      <w:r>
        <w:rPr>
          <w:rFonts w:ascii="Times New Roman" w:hAnsi="Times New Roman"/>
          <w:color w:val="00000a"/>
        </w:rPr>
        <w:t>Em relação ao Browser (navegador) Google Chrome versão atualizada, em sua configuração padrão, que pasta é utilizada para armazenar o site de preferência do usuário?</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Histórico.</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PopUp.</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Filtragem InPrivate.</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Favoritos.</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SmartScreen.</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55.</w:t>
      </w:r>
      <w:r>
        <w:rPr>
          <w:rFonts w:ascii="Times New Roman" w:hAnsi="Times New Roman"/>
          <w:color w:val="00000a"/>
        </w:rPr>
        <w:t xml:space="preserve"> </w:t>
      </w:r>
      <w:r>
        <w:rPr>
          <w:rFonts w:ascii="Times New Roman" w:hAnsi="Times New Roman"/>
          <w:b/>
          <w:color w:val="00000a"/>
        </w:rPr>
        <w:t>Prova: FUNDATEC - ACP - Pref. Pinheiro Preto - 2019</w:t>
      </w:r>
      <w:r>
        <w:br/>
      </w:r>
      <w:r>
        <w:rPr>
          <w:rFonts w:ascii="Times New Roman" w:hAnsi="Times New Roman"/>
          <w:color w:val="00000a"/>
        </w:rPr>
        <w:t>No programa Google Chrome, versão atualizada, qual o atalho utilizado para navegar em uma Janela Anônima?</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Shift</w:t>
      </w:r>
      <w:r>
        <w:rPr>
          <w:rFonts w:ascii="Cambria Math" w:hAnsi="Cambria Math" w:cs="Cambria Math"/>
          <w:color w:val="00000a"/>
        </w:rPr>
        <w:t xml:space="preserve">+</w:t>
      </w:r>
      <w:r>
        <w:rPr>
          <w:rFonts w:ascii="Times New Roman" w:hAnsi="Times New Roman"/>
          <w:color w:val="00000a"/>
        </w:rPr>
        <w:t xml:space="preserve">N.</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Alt</w:t>
      </w:r>
      <w:r>
        <w:rPr>
          <w:rFonts w:ascii="Cambria Math" w:hAnsi="Cambria Math" w:cs="Cambria Math"/>
          <w:color w:val="00000a"/>
        </w:rPr>
        <w:t xml:space="preserve">+</w:t>
      </w:r>
      <w:r>
        <w:rPr>
          <w:rFonts w:ascii="Times New Roman" w:hAnsi="Times New Roman"/>
          <w:color w:val="00000a"/>
        </w:rPr>
        <w:t xml:space="preserve">N.</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Ctrl</w:t>
      </w:r>
      <w:r>
        <w:rPr>
          <w:rFonts w:ascii="Cambria Math" w:hAnsi="Cambria Math" w:cs="Cambria Math"/>
          <w:color w:val="00000a"/>
        </w:rPr>
        <w:t xml:space="preserve">+</w:t>
      </w:r>
      <w:r>
        <w:rPr>
          <w:rFonts w:ascii="Times New Roman" w:hAnsi="Times New Roman"/>
          <w:color w:val="00000a"/>
        </w:rPr>
        <w:t xml:space="preserve">N.</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Ctrl</w:t>
      </w:r>
      <w:r>
        <w:rPr>
          <w:rFonts w:ascii="Cambria Math" w:hAnsi="Cambria Math" w:cs="Cambria Math"/>
          <w:color w:val="00000a"/>
        </w:rPr>
        <w:t xml:space="preserve">+</w:t>
      </w:r>
      <w:r>
        <w:rPr>
          <w:rFonts w:ascii="Times New Roman" w:hAnsi="Times New Roman"/>
          <w:color w:val="00000a"/>
        </w:rPr>
        <w:t xml:space="preserve">Shift</w:t>
      </w:r>
      <w:r>
        <w:rPr>
          <w:rFonts w:ascii="Cambria Math" w:hAnsi="Cambria Math" w:cs="Cambria Math"/>
          <w:color w:val="00000a"/>
        </w:rPr>
        <w:t xml:space="preserve">+</w:t>
      </w:r>
      <w:r>
        <w:rPr>
          <w:rFonts w:ascii="Times New Roman" w:hAnsi="Times New Roman"/>
          <w:color w:val="00000a"/>
        </w:rPr>
        <w:t xml:space="preserve">I.</w:t>
      </w:r>
    </w:p>
    <w:p>
      <w:pPr>
        <w:pStyle w:val="Normal"/>
        <w:spacing w:after="115"/>
        <w:ind w:left="120"/>
      </w:pPr>
      <w:r>
        <w:rPr>
          <w:rFonts w:ascii="Times New Roman" w:hAnsi="Times New Roman"/>
          <w:color w:val="00000a"/>
        </w:rPr>
        <w:t xml:space="preserve">➜ ■ </w:t>
      </w:r>
      <w:r>
        <w:rPr>
          <w:rFonts w:ascii="Times New Roman" w:hAnsi="Times New Roman"/>
          <w:b/>
          <w:color w:val="00000a"/>
        </w:rPr>
        <w:t>E)</w:t>
      </w:r>
      <w:r>
        <w:rPr>
          <w:rFonts w:ascii="Times New Roman" w:hAnsi="Times New Roman"/>
          <w:color w:val="00000a"/>
        </w:rPr>
        <w:t xml:space="preserve"> Ctrl</w:t>
      </w:r>
      <w:r>
        <w:rPr>
          <w:rFonts w:ascii="Cambria Math" w:hAnsi="Cambria Math" w:cs="Cambria Math"/>
          <w:color w:val="00000a"/>
        </w:rPr>
        <w:t xml:space="preserve">+</w:t>
      </w:r>
      <w:r>
        <w:rPr>
          <w:rFonts w:ascii="Times New Roman" w:hAnsi="Times New Roman"/>
          <w:color w:val="00000a"/>
        </w:rPr>
        <w:t xml:space="preserve">Shift</w:t>
      </w:r>
      <w:r>
        <w:rPr>
          <w:rFonts w:ascii="Cambria Math" w:hAnsi="Cambria Math" w:cs="Cambria Math"/>
          <w:color w:val="00000a"/>
        </w:rPr>
        <w:t xml:space="preserve">+</w:t>
      </w:r>
      <w:r>
        <w:rPr>
          <w:rFonts w:ascii="Times New Roman" w:hAnsi="Times New Roman"/>
          <w:color w:val="00000a"/>
        </w:rPr>
        <w:t xml:space="preserve">N.</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56.</w:t>
      </w:r>
      <w:r>
        <w:rPr>
          <w:rFonts w:ascii="Times New Roman" w:hAnsi="Times New Roman"/>
          <w:color w:val="00000a"/>
        </w:rPr>
        <w:t xml:space="preserve"> </w:t>
      </w:r>
      <w:r>
        <w:rPr>
          <w:rFonts w:ascii="Times New Roman" w:hAnsi="Times New Roman"/>
          <w:b/>
          <w:color w:val="00000a"/>
        </w:rPr>
        <w:t>Prova: FUNDATEC - CEEE - Distribuição - Tec ET - 2019</w:t>
      </w:r>
      <w:r>
        <w:br/>
      </w:r>
      <w:r>
        <w:rPr>
          <w:rFonts w:ascii="Times New Roman" w:hAnsi="Times New Roman"/>
          <w:color w:val="00000a"/>
        </w:rPr>
        <w:t>Para responder à questão, considere que: todos os programas estão instalados em sua configuração padrão, o idioma dos softwares é o Português do Brasil, o mouse está configurado para destros, os programas possuem licença para o uso e expressões com Negrito, Itálico, Sublinhado, ou ainda, " " (aspas) servem somente para chamar a atenção do(a) candidato(a).</w:t>
      </w:r>
      <w:r>
        <w:br/>
      </w:r>
      <w:r>
        <w:br/>
      </w:r>
      <w:r>
        <w:rPr>
          <w:rFonts w:ascii="Times New Roman" w:hAnsi="Times New Roman"/>
          <w:color w:val="00000a"/>
        </w:rPr>
        <w:t>Com base no programa Google Chrome versão 73.0.3683.86, utilizado para navegar em páginas da Internet, qual a tecla de atalho do teclado, também conhecida como tecla de função, utilizada para Recarregar a página?</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Ctrl</w:t>
      </w:r>
      <w:r>
        <w:rPr>
          <w:rFonts w:ascii="Cambria Math" w:hAnsi="Cambria Math" w:cs="Cambria Math"/>
          <w:color w:val="00000a"/>
        </w:rPr>
        <w:t xml:space="preserve">+</w:t>
      </w:r>
      <w:r>
        <w:rPr>
          <w:rFonts w:ascii="Times New Roman" w:hAnsi="Times New Roman"/>
          <w:color w:val="00000a"/>
        </w:rPr>
        <w:t xml:space="preserve">C.</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Ctrl</w:t>
      </w:r>
      <w:r>
        <w:rPr>
          <w:rFonts w:ascii="Cambria Math" w:hAnsi="Cambria Math" w:cs="Cambria Math"/>
          <w:color w:val="00000a"/>
        </w:rPr>
        <w:t xml:space="preserve">+</w:t>
      </w:r>
      <w:r>
        <w:rPr>
          <w:rFonts w:ascii="Times New Roman" w:hAnsi="Times New Roman"/>
          <w:color w:val="00000a"/>
        </w:rPr>
        <w:t xml:space="preserve">V.</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Ctrl</w:t>
      </w:r>
      <w:r>
        <w:rPr>
          <w:rFonts w:ascii="Cambria Math" w:hAnsi="Cambria Math" w:cs="Cambria Math"/>
          <w:color w:val="00000a"/>
        </w:rPr>
        <w:t xml:space="preserve">+</w:t>
      </w:r>
      <w:r>
        <w:rPr>
          <w:rFonts w:ascii="Times New Roman" w:hAnsi="Times New Roman"/>
          <w:color w:val="00000a"/>
        </w:rPr>
        <w:t xml:space="preserve">X.</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F5.</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Ctrl</w:t>
      </w:r>
      <w:r>
        <w:rPr>
          <w:rFonts w:ascii="Cambria Math" w:hAnsi="Cambria Math" w:cs="Cambria Math"/>
          <w:color w:val="00000a"/>
        </w:rPr>
        <w:t xml:space="preserve">+</w:t>
      </w:r>
      <w:r>
        <w:rPr>
          <w:rFonts w:ascii="Times New Roman" w:hAnsi="Times New Roman"/>
          <w:color w:val="00000a"/>
        </w:rPr>
        <w:t xml:space="preserve">Ç.</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57.</w:t>
      </w:r>
      <w:r>
        <w:rPr>
          <w:rFonts w:ascii="Times New Roman" w:hAnsi="Times New Roman"/>
          <w:color w:val="00000a"/>
        </w:rPr>
        <w:t xml:space="preserve"> </w:t>
      </w:r>
      <w:r>
        <w:rPr>
          <w:rFonts w:ascii="Times New Roman" w:hAnsi="Times New Roman"/>
          <w:b/>
          <w:color w:val="00000a"/>
        </w:rPr>
        <w:t>Prova: FUNDATEC - AAE - Pref. Maçambará - 2019</w:t>
      </w:r>
      <w:r>
        <w:br/>
      </w:r>
      <w:r>
        <w:rPr>
          <w:rFonts w:ascii="Times New Roman" w:hAnsi="Times New Roman"/>
          <w:color w:val="00000a"/>
        </w:rPr>
        <w:t xml:space="preserve">No Google Chrome, o que ocorre ao digitar </w:t>
      </w:r>
      <w:r>
        <w:rPr>
          <w:rFonts w:ascii="Times New Roman" w:hAnsi="Times New Roman"/>
          <w:b/>
          <w:color w:val="00000a"/>
        </w:rPr>
        <w:t>chrome://history</w:t>
      </w:r>
      <w:r>
        <w:rPr>
          <w:rFonts w:ascii="Times New Roman" w:hAnsi="Times New Roman"/>
          <w:color w:val="00000a"/>
        </w:rPr>
        <w:t xml:space="preserve"> e pressionar ENTER na área destinada a endereços de </w:t>
      </w:r>
      <w:r>
        <w:rPr>
          <w:rFonts w:ascii="Times New Roman" w:hAnsi="Times New Roman"/>
          <w:i/>
          <w:color w:val="00000a"/>
        </w:rPr>
        <w:t>sites</w:t>
      </w:r>
      <w:r>
        <w:rPr>
          <w:rFonts w:ascii="Times New Roman" w:hAnsi="Times New Roman"/>
          <w:color w:val="00000a"/>
        </w:rPr>
        <w:t xml:space="preserve"> para navegação, conforme a Figura 5 abaixo?</w:t>
      </w:r>
      <w:r>
        <w:br/>
      </w:r>
      <w:r>
        <w:br/>
      </w:r>
      <w:r>
        <w:drawing>
          <wp:inline distT="0" distB="0" distL="0" distR="0">
            <wp:extent cx="3217333" cy="23681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1"/>
                    <a:stretch>
                      <a:fillRect/>
                    </a:stretch>
                  </pic:blipFill>
                  <pic:spPr>
                    <a:xfrm>
                      <a:off x="0" y="0"/>
                      <a:ext cx="3217333" cy="236816"/>
                    </a:xfrm>
                    <a:prstGeom prst="rect">
                      <a:avLst/>
                    </a:prstGeom>
                  </pic:spPr>
                </pic:pic>
              </a:graphicData>
            </a:graphic>
          </wp:inline>
        </w:drawing>
      </w:r>
      <w:r>
        <w:rPr>
          <w:rFonts w:ascii="Times New Roman" w:hAnsi="Times New Roman"/>
          <w:color w:val="00000a"/>
        </w:rPr>
        <w:t xml:space="preserve"> </w:t>
      </w:r>
      <w:r>
        <w:br/>
      </w:r>
      <w:r>
        <w:rPr>
          <w:rFonts w:ascii="Times New Roman" w:hAnsi="Times New Roman"/>
          <w:b/>
          <w:color w:val="00000a"/>
        </w:rPr>
        <w:t>Figura 5</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Uma página Web com o endereço mostrado é pesquisada.</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Uma pesquisa é realizada no Bing sobre esses termos.</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Uma pesquisa é realizada no Google sobre esses termos.</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Uma pesquisa pela expressão "history" é realizada em todos os buscadores cadastrados.</w:t>
      </w:r>
    </w:p>
    <w:p>
      <w:pPr>
        <w:pStyle w:val="Normal"/>
        <w:spacing w:after="115"/>
        <w:ind w:left="120"/>
      </w:pPr>
      <w:r>
        <w:rPr>
          <w:rFonts w:ascii="Times New Roman" w:hAnsi="Times New Roman"/>
          <w:color w:val="00000a"/>
        </w:rPr>
        <w:t xml:space="preserve">➜ ■ </w:t>
      </w:r>
      <w:r>
        <w:rPr>
          <w:rFonts w:ascii="Times New Roman" w:hAnsi="Times New Roman"/>
          <w:b/>
          <w:color w:val="00000a"/>
        </w:rPr>
        <w:t>E)</w:t>
      </w:r>
      <w:r>
        <w:rPr>
          <w:rFonts w:ascii="Times New Roman" w:hAnsi="Times New Roman"/>
          <w:color w:val="00000a"/>
        </w:rPr>
        <w:t xml:space="preserve"> Um histórico de acessos a páginas Web é mostrado.</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58.</w:t>
      </w:r>
      <w:r>
        <w:rPr>
          <w:rFonts w:ascii="Times New Roman" w:hAnsi="Times New Roman"/>
          <w:color w:val="00000a"/>
        </w:rPr>
        <w:t xml:space="preserve"> </w:t>
      </w:r>
      <w:r>
        <w:rPr>
          <w:rFonts w:ascii="Times New Roman" w:hAnsi="Times New Roman"/>
          <w:b/>
          <w:color w:val="00000a"/>
        </w:rPr>
        <w:t>Prova: FUNDATEC - Pref. Tapejara - Informática - 2019</w:t>
      </w:r>
      <w:r>
        <w:br/>
      </w:r>
      <w:r>
        <w:br/>
      </w:r>
      <w:r>
        <w:drawing>
          <wp:inline distT="0" distB="0" distL="0" distR="0">
            <wp:extent cx="3217333" cy="3392238"/>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2"/>
                    <a:stretch>
                      <a:fillRect/>
                    </a:stretch>
                  </pic:blipFill>
                  <pic:spPr>
                    <a:xfrm>
                      <a:off x="0" y="0"/>
                      <a:ext cx="3217333" cy="3392238"/>
                    </a:xfrm>
                    <a:prstGeom prst="rect">
                      <a:avLst/>
                    </a:prstGeom>
                  </pic:spPr>
                </pic:pic>
              </a:graphicData>
            </a:graphic>
          </wp:inline>
        </w:drawing>
      </w:r>
      <w:r>
        <w:rPr>
          <w:rFonts w:ascii="Times New Roman" w:hAnsi="Times New Roman"/>
          <w:color w:val="00000a"/>
        </w:rPr>
        <w:t xml:space="preserve"> </w:t>
      </w:r>
      <w:r>
        <w:br/>
      </w:r>
      <w:r>
        <w:br/>
      </w:r>
      <w:r>
        <w:rPr>
          <w:rFonts w:ascii="Times New Roman" w:hAnsi="Times New Roman"/>
          <w:color w:val="00000a"/>
        </w:rPr>
        <w:t>Na janela principal do Google Chrome, mostrada na Figura 10, para que seja exibido um histórico de navegação, basta posicionar o cursor do mouse sobre o ícone apontado pela seta nº:</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1 e, a seguir, dar um clique, com o botão esquerdo do mouse, sobre esse ícone.</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2 e, a seguir, manter pressionado esse ícone até ser mostrado o histórico de navegação.</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3 e, a seguir, manter pressionado esse ícone até ser mostrado o histórico de navegação.</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4 e, a seguir, dar um clique, com o botão esquerdo do mouse, sobre esse ícone.</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5 e, a seguir, manter pressionado esse ícone até ser mostrado o histórico de navegação.</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59.</w:t>
      </w:r>
      <w:r>
        <w:rPr>
          <w:rFonts w:ascii="Times New Roman" w:hAnsi="Times New Roman"/>
          <w:color w:val="00000a"/>
        </w:rPr>
        <w:t xml:space="preserve"> </w:t>
      </w:r>
      <w:r>
        <w:rPr>
          <w:rFonts w:ascii="Times New Roman" w:hAnsi="Times New Roman"/>
          <w:b/>
          <w:color w:val="00000a"/>
        </w:rPr>
        <w:t>Prova: FUNDATEC - Agente Legislativo - CM Sarandi - 2017</w:t>
      </w:r>
      <w:r>
        <w:br/>
      </w:r>
      <w:r>
        <w:rPr>
          <w:rFonts w:ascii="Times New Roman" w:hAnsi="Times New Roman"/>
          <w:color w:val="00000a"/>
        </w:rPr>
        <w:t>Para a resolução da questão desta prova, considere os seguintes detalhes: (1) o mouse está configurado para uma pessoa que o utiliza com a mão direita (destro) e usa, com maior frequência, o botão esquerdo, que possui as funcionalidades de seleção ou de arrastar normal, entre outras. O botão da direita serve para ativar o menu de contexto ou de arrastar especial; (2) os botões do mouse estão devidamente configurados com a velocidade de duplo clique; (3) os programas utilizados nesta prova foram instalados com todas as suas configurações padrão, entretanto, caso tenham sido realizadas alterações que impactem a resolução da questão, elas serão alertadas no texto da questão ou mostradas visualmente, se necessário; (4) no enunciado e nas respostas de algumas questões, podem existir palavras que foram digitadas entre aspas, apenas para destacá-las. Nesse caso, para resolver as questões, desconsidere as aspas e atente-se somente para o texto propriamente dito; e (5), para resolver as questões desta prova, considere, apenas, os recursos disponibilizados para os candidatos, tais como essas orientações, os textos introdutórios das questões, os enunciados propriamente ditos e os dados e informações disponíveis nas Figuras das questões, se houver.</w:t>
      </w:r>
      <w:r>
        <w:br/>
      </w:r>
      <w:r>
        <w:br/>
      </w:r>
      <w:r>
        <w:rPr>
          <w:rFonts w:ascii="Times New Roman" w:hAnsi="Times New Roman"/>
          <w:color w:val="00000a"/>
        </w:rPr>
        <w:t>No Google Chrome, o comando de teclado Ctrl </w:t>
      </w:r>
      <w:r>
        <w:rPr>
          <w:rFonts w:ascii="Cambria Math" w:hAnsi="Cambria Math" w:cs="Cambria Math"/>
          <w:color w:val="00000a"/>
        </w:rPr>
        <w:t>+</w:t>
      </w:r>
      <w:r>
        <w:rPr>
          <w:rFonts w:ascii="Times New Roman" w:hAnsi="Times New Roman"/>
          <w:color w:val="00000a"/>
        </w:rPr>
        <w:t> J fará com que o usuário acesse:</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Uma nova página.</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A página de downloads.</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Uma nova guia.</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 página de configuração.</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Uma janela anônima.</w:t>
      </w:r>
    </w:p>
    <w:p w:rsidR="00B75FA9" w:rsidRDefault="00F31F5B">
      <w:pPr>
        <w:pStyle w:val="LinhaSeparadoraQuestao"/>
      </w:pPr>
      <w:r>
        <w:t>___________________________________________________</w:t>
      </w:r>
    </w:p>
    <w:p>
      <w:pPr>
        <w:pStyle w:val="SecaoDaProva"/>
        <w:spacing w:after="269"/>
        <w:ind w:left="120"/>
      </w:pPr>
      <w:r>
        <w:rPr>
          <w:rFonts w:ascii="Times New Roman" w:hAnsi="Times New Roman"/>
          <w:color w:val="ffffff"/>
        </w:rPr>
        <w:t>GHC - Item 4 - Políticas Públicas</w:t>
      </w:r>
    </w:p>
    <w:p>
      <w:pPr>
        <w:pStyle w:val="Normal"/>
        <w:spacing w:after="115"/>
        <w:ind w:left="120"/>
      </w:pPr>
      <w:r>
        <w:rPr>
          <w:rFonts w:ascii="Times New Roman" w:hAnsi="Times New Roman"/>
          <w:color w:val="00000a"/>
        </w:rPr>
        <w:t xml:space="preserve">✘ </w:t>
      </w:r>
      <w:r>
        <w:rPr>
          <w:rFonts w:ascii="Times New Roman" w:hAnsi="Times New Roman"/>
          <w:b/>
          <w:color w:val="00000a"/>
        </w:rPr>
        <w:t>60.</w:t>
      </w:r>
      <w:r>
        <w:rPr>
          <w:rFonts w:ascii="Times New Roman" w:hAnsi="Times New Roman"/>
          <w:color w:val="00000a"/>
        </w:rPr>
        <w:t xml:space="preserve"> </w:t>
      </w:r>
      <w:r>
        <w:rPr>
          <w:rFonts w:ascii="Arial" w:hAnsi="Arial"/>
          <w:b/>
          <w:color w:val="333333"/>
          <w:sz w:val="21"/>
        </w:rPr>
        <w:t>Prova: FUNDATEC - 2016 - Prefeitura de Porto Alegre - RS - Proc Mun</w:t>
      </w:r>
    </w:p>
    <w:p>
      <w:pPr>
        <w:spacing w:after="269"/>
        <w:ind w:left="120"/>
        <w:jc w:val="left"/>
      </w:pPr>
      <w:r>
        <w:rPr>
          <w:rFonts w:ascii="Times New Roman" w:hAnsi="Times New Roman"/>
          <w:b w:val="false"/>
          <w:i w:val="false"/>
          <w:color w:val="00000a"/>
          <w:sz w:val="20"/>
        </w:rPr>
        <w:t>Nos termos da Lei nº 8.069/90 - Estatuto da Criança e do adolescente, em relação ao Direito à Vida e à Saúde, analise as assertivas abaixo:</w:t>
      </w:r>
    </w:p>
    <w:p>
      <w:pPr>
        <w:spacing w:after="269"/>
        <w:ind w:left="120"/>
        <w:jc w:val="left"/>
      </w:pPr>
    </w:p>
    <w:p>
      <w:pPr>
        <w:spacing w:after="269"/>
        <w:ind w:left="120"/>
        <w:jc w:val="left"/>
      </w:pPr>
    </w:p>
    <w:p>
      <w:pPr>
        <w:spacing w:after="269"/>
        <w:ind w:left="120"/>
        <w:jc w:val="left"/>
      </w:pPr>
      <w:r>
        <w:rPr>
          <w:rFonts w:ascii="Times New Roman" w:hAnsi="Times New Roman"/>
          <w:b w:val="false"/>
          <w:i w:val="false"/>
          <w:color w:val="00000a"/>
          <w:sz w:val="20"/>
        </w:rPr>
        <w:t>I. A criança e o adolescente com deficiência serão atendidos sem discriminação ou segregação, em suas necessidades gerais de saúde e específicas de habilitação e reabilitação e ainda incumbe ao poder público fornecer gratuitamente, àqueles que necessitarem, medicamentos, órteses, próteses e outras tecnologias assistivas relativas ao tratamento, habilitação ou reabilitação para crianças e adolescentes, de acordo com as linhas de cuidado voltadas às suas necessidades específicas.</w:t>
      </w:r>
    </w:p>
    <w:p>
      <w:pPr>
        <w:spacing w:after="269"/>
        <w:ind w:left="120"/>
        <w:jc w:val="left"/>
      </w:pPr>
    </w:p>
    <w:p>
      <w:pPr>
        <w:spacing w:after="269"/>
        <w:ind w:left="120"/>
        <w:jc w:val="left"/>
      </w:pPr>
      <w:r>
        <w:rPr>
          <w:rFonts w:ascii="Times New Roman" w:hAnsi="Times New Roman"/>
          <w:b w:val="false"/>
          <w:i w:val="false"/>
          <w:color w:val="00000a"/>
          <w:sz w:val="20"/>
        </w:rPr>
        <w:t>II. Os estabelecimentos de atendimento à saúde, inclusive as unidades neonatais, de terapia intensiva e de cuidados intermediários, deverão proporcionar condições para a permanência em tempo integral dos pais ou responsáveis, nos casos de internação de criança ou adolescente.</w:t>
      </w:r>
    </w:p>
    <w:p>
      <w:pPr>
        <w:spacing w:after="269"/>
        <w:ind w:left="120"/>
        <w:jc w:val="left"/>
      </w:pPr>
    </w:p>
    <w:p>
      <w:pPr>
        <w:spacing w:after="269"/>
        <w:ind w:left="120"/>
        <w:jc w:val="left"/>
      </w:pPr>
      <w:r>
        <w:rPr>
          <w:rFonts w:ascii="Times New Roman" w:hAnsi="Times New Roman"/>
          <w:b w:val="false"/>
          <w:i w:val="false"/>
          <w:color w:val="00000a"/>
          <w:sz w:val="20"/>
        </w:rPr>
        <w:t>III. Os casos de suspeita de castigo físico, de tratamento cruel ou degradante e de maus tratos contra criança ou adolescente poderão ser comunicados ao Conselho Tutelar da respectiva localidade, sem prejuízo de outras providências legais.</w:t>
      </w:r>
    </w:p>
    <w:p>
      <w:pPr>
        <w:spacing w:after="269"/>
        <w:ind w:left="120"/>
        <w:jc w:val="left"/>
      </w:pPr>
    </w:p>
    <w:p>
      <w:pPr>
        <w:spacing w:after="269"/>
        <w:ind w:left="120"/>
        <w:jc w:val="left"/>
      </w:pPr>
    </w:p>
    <w:p>
      <w:pPr>
        <w:spacing w:after="269"/>
        <w:ind w:left="120"/>
        <w:jc w:val="left"/>
      </w:pPr>
      <w:r>
        <w:rPr>
          <w:rFonts w:ascii="Times New Roman" w:hAnsi="Times New Roman"/>
          <w:b w:val="false"/>
          <w:i w:val="false"/>
          <w:color w:val="00000a"/>
          <w:sz w:val="20"/>
        </w:rPr>
        <w:t>Quais estão corretas?</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Apenas I.</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Apenas I e II.</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Apenas I e III.</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Apenas II e III.</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I, II e III.</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61.</w:t>
      </w:r>
      <w:r>
        <w:rPr>
          <w:rFonts w:ascii="Times New Roman" w:hAnsi="Times New Roman"/>
          <w:color w:val="00000a"/>
        </w:rPr>
        <w:t xml:space="preserve"> </w:t>
      </w:r>
      <w:r>
        <w:rPr>
          <w:rFonts w:ascii="Times New Roman" w:hAnsi="Times New Roman"/>
          <w:b/>
          <w:color w:val="00000a"/>
        </w:rPr>
        <w:t>Prova: FUNDATEC - 2019 - Prefeitura de Gramado - RS - Assistente Social</w:t>
      </w:r>
      <w:r>
        <w:br/>
      </w:r>
      <w:r>
        <w:rPr>
          <w:rFonts w:ascii="Times New Roman" w:hAnsi="Times New Roman"/>
          <w:color w:val="00000a"/>
        </w:rPr>
        <w:t>A respeito da Lei nº 8.069/1990, que dispõe sobre o Estatuto da Criança e Adolescente, e da Lei nº 8.742/1993, que dispõe sobre a organização da Assistência Social, assinale a alternativa INCORRETA.</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Conforme a Lei nº 8.069/1990, a criança e o adolescente têm direito à proteção à vida e à saúde, mediante a efetivação de políticas sociais públicas que permitam o nascimento e o desenvolvimento sadio e harmonioso, em condições dignas de existência.</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Conforme a Lei nº 8.742/1993, a assistência social tem por objetivo o amparo às crianças e aos adolescentes carentes.</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Conforme a Lei nº 8.742/1993, a Assistência Social tem por objetivo a descentralização político-administrativa para os Estados, o Distrito Federal e os Municípios, e comando único das ações em cada esfera de governo.</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Conforme a Lei nº 8.069/1990, a criança e o adolescente gozam de todos os direitos fundamentais inerentes à pessoa humana, sem prejuízo da proteção integral de que trata esta Lei, assegurando-lhes, por lei ou por outros meios, todas as oportunidades e facilidades, a fim de lhes facultar o desenvolvimento físico, mental, moral, espiritual e social, em condições de liberdade e de dignidade.</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Conforme a Lei nº 8.069/1990, é dever de todos prevenir a ocorrência de ameaça ou violação dos direitos da criança e do adolescente.</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62.</w:t>
      </w:r>
      <w:r>
        <w:rPr>
          <w:rFonts w:ascii="Times New Roman" w:hAnsi="Times New Roman"/>
          <w:color w:val="00000a"/>
        </w:rPr>
        <w:t xml:space="preserve"> </w:t>
      </w:r>
      <w:r>
        <w:rPr>
          <w:rFonts w:ascii="Times New Roman" w:hAnsi="Times New Roman"/>
          <w:b/>
          <w:color w:val="00000a"/>
        </w:rPr>
        <w:t>Prova: FUNDATEC - 2019 - Prefeitura de Campo Bom - RS - Professor - Educação Infantil</w:t>
      </w:r>
      <w:r>
        <w:br/>
      </w:r>
      <w:r>
        <w:rPr>
          <w:rFonts w:ascii="Times New Roman" w:hAnsi="Times New Roman"/>
          <w:color w:val="00000a"/>
        </w:rPr>
        <w:t>Em relação ao ECA, assinale a alternativa INCORRETA.</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Considera-se criança, para os efeitos desta Lei, a pessoa até onze anos de idade incompletos, e adolescente aquela entre onze e vinte e um anos de idade.</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 criança e o adolescente têm direito à proteção à vida e à saúde, mediante a efetivação de políticas sociais públicas que permitam o nascimento e o desenvolvimento sadio e harmonioso, em condições dignas de existência.</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 criança e o adolescente têm direito à liberdade, ao respeito e à dignidade como pessoas humanas em processo de desenvolvimento e como sujeitos de direitos civis, humanos e sociais garantidos na Constituição e nas leis.</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É proibido qualquer trabalho a menores de quatorze anos de idade, salvo na condição de aprendiz.</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Entende-se por trabalho educativo a atividade laboral em que as exigências pedagógicas relativas ao desenvolvimento pessoal e social do educando prevalecem sobre o aspecto produtivo.</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63.</w:t>
      </w:r>
      <w:r>
        <w:rPr>
          <w:rFonts w:ascii="Times New Roman" w:hAnsi="Times New Roman"/>
          <w:color w:val="00000a"/>
        </w:rPr>
        <w:t xml:space="preserve"> </w:t>
      </w:r>
      <w:r>
        <w:rPr>
          <w:rFonts w:ascii="Times New Roman" w:hAnsi="Times New Roman"/>
          <w:b/>
          <w:color w:val="00000a"/>
        </w:rPr>
        <w:t>Prova: FUNDATEC - 2019 - Prefeitura de Tapejara - RS - Professor Língua Inglesa</w:t>
      </w:r>
      <w:r>
        <w:br/>
      </w:r>
      <w:r>
        <w:rPr>
          <w:rFonts w:ascii="Times New Roman" w:hAnsi="Times New Roman"/>
          <w:color w:val="00000a"/>
        </w:rPr>
        <w:t>A Lei nº 8.069/1990, em seu Art. 4º, estabelece que "é dever da família, da comunidade, da sociedade em geral e do poder público assegurar, com absoluta prioridade, a efetivação dos direitos referentes à vida, à saúde, à alimentação, à educação, ao esporte, ao lazer, à profissionalização, à cultura, à dignidade, ao respeito, à liberdade e à convivência familiar e comunitária." A garantia de prioridade compreende:</w:t>
      </w:r>
      <w:r>
        <w:br/>
      </w:r>
      <w:r>
        <w:br/>
      </w:r>
      <w:r>
        <w:rPr>
          <w:rFonts w:ascii="Times New Roman" w:hAnsi="Times New Roman"/>
          <w:color w:val="00000a"/>
        </w:rPr>
        <w:t>I. Primazia de receber proteção e socorro em quaisquer circunstâncias.</w:t>
      </w:r>
      <w:r>
        <w:br/>
      </w:r>
      <w:r>
        <w:rPr>
          <w:rFonts w:ascii="Times New Roman" w:hAnsi="Times New Roman"/>
          <w:color w:val="00000a"/>
        </w:rPr>
        <w:t>II. Preferência nas matrículas nas escolas de ensino fundamental.</w:t>
      </w:r>
      <w:r>
        <w:br/>
      </w:r>
      <w:r>
        <w:rPr>
          <w:rFonts w:ascii="Times New Roman" w:hAnsi="Times New Roman"/>
          <w:color w:val="00000a"/>
        </w:rPr>
        <w:t>III. Precedência de atendimento nos serviços públicos ou de relevância pública.</w:t>
      </w:r>
      <w:r>
        <w:br/>
      </w:r>
      <w:r>
        <w:br/>
      </w:r>
      <w:r>
        <w:rPr>
          <w:rFonts w:ascii="Times New Roman" w:hAnsi="Times New Roman"/>
          <w:color w:val="00000a"/>
        </w:rPr>
        <w:t>Quais estão corretas?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Apenas I.</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Apenas II.</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Apenas I e III.</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Apenas II e III.</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I, II e III.</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64.</w:t>
      </w:r>
      <w:r>
        <w:rPr>
          <w:rFonts w:ascii="Times New Roman" w:hAnsi="Times New Roman"/>
          <w:color w:val="00000a"/>
        </w:rPr>
        <w:t xml:space="preserve"> </w:t>
      </w:r>
      <w:r>
        <w:rPr>
          <w:rFonts w:ascii="Times New Roman" w:hAnsi="Times New Roman"/>
          <w:b/>
          <w:color w:val="00000a"/>
        </w:rPr>
        <w:t>Prova: FUNDATEC - 2019 - Prefeitura de Santa Rosa - RS - Assistente Social</w:t>
      </w:r>
      <w:r>
        <w:br/>
      </w:r>
      <w:r>
        <w:rPr>
          <w:rFonts w:ascii="Times New Roman" w:hAnsi="Times New Roman"/>
          <w:color w:val="00000a"/>
        </w:rPr>
        <w:t>Analise as assertivas abaixo, referentes a Lei nº 8.069/1990, e assinale V, se verdadeiras, ou F, se falsas.</w:t>
      </w:r>
      <w:r>
        <w:br/>
      </w:r>
      <w:r>
        <w:br/>
      </w:r>
      <w:r>
        <w:rPr>
          <w:rFonts w:ascii="Times New Roman" w:hAnsi="Times New Roman"/>
          <w:color w:val="00000a"/>
        </w:rPr>
        <w:t>(--) Esta Lei dispõe sobre a proteção integral à criança, ao adolescente e ao jovem.</w:t>
      </w:r>
      <w:r>
        <w:br/>
      </w:r>
      <w:r>
        <w:rPr>
          <w:rFonts w:ascii="Times New Roman" w:hAnsi="Times New Roman"/>
          <w:color w:val="00000a"/>
        </w:rPr>
        <w:t>(--) A criança e o adolescente têm direito a proteção à vida e à saúde, mediante a efetivação de políticas sociais públicas que permitam o nascimento e o desenvolvimento sadio e harmonioso, em condições dignas de existência.</w:t>
      </w:r>
      <w:r>
        <w:br/>
      </w:r>
      <w:r>
        <w:rPr>
          <w:rFonts w:ascii="Times New Roman" w:hAnsi="Times New Roman"/>
          <w:color w:val="00000a"/>
        </w:rPr>
        <w:t>(--) A garantia de prioridade compreende, segundo essa Lei, a destinação privilegiada de recursos públicos nas áreas relacionadas com a proteção à infância e à juventude.</w:t>
      </w:r>
      <w:r>
        <w:br/>
      </w:r>
      <w:r>
        <w:br/>
      </w:r>
      <w:r>
        <w:rPr>
          <w:rFonts w:ascii="Times New Roman" w:hAnsi="Times New Roman"/>
          <w:color w:val="00000a"/>
        </w:rPr>
        <w:t>A ordem correta de preenchimento dos parênteses, de cima para baixo, é:</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F - F - F.</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F - V - F.</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F - V - V.</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V - F - V.</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V - V - V.</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65.</w:t>
      </w:r>
      <w:r>
        <w:rPr>
          <w:rFonts w:ascii="Times New Roman" w:hAnsi="Times New Roman"/>
          <w:color w:val="00000a"/>
        </w:rPr>
        <w:t xml:space="preserve"> </w:t>
      </w:r>
      <w:r>
        <w:rPr>
          <w:rFonts w:ascii="Times New Roman" w:hAnsi="Times New Roman"/>
          <w:b/>
          <w:color w:val="00000a"/>
        </w:rPr>
        <w:t>Prova: FUNDATEC - 2019 - Prefeitura de Maçambará - RS - Psicólogo</w:t>
      </w:r>
      <w:r>
        <w:br/>
      </w:r>
      <w:r>
        <w:rPr>
          <w:rFonts w:ascii="Times New Roman" w:hAnsi="Times New Roman"/>
          <w:color w:val="00000a"/>
        </w:rPr>
        <w:t>Segundo o Estatuto da Criança e da Adolescência (ECA), a adolescência inicia com quantos anos?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10.</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11.</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12.</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13.</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14.</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66.</w:t>
      </w:r>
      <w:r>
        <w:rPr>
          <w:rFonts w:ascii="Times New Roman" w:hAnsi="Times New Roman"/>
          <w:color w:val="00000a"/>
        </w:rPr>
        <w:t xml:space="preserve"> </w:t>
      </w:r>
      <w:r>
        <w:rPr>
          <w:rFonts w:ascii="Times New Roman" w:hAnsi="Times New Roman"/>
          <w:b/>
          <w:color w:val="00000a"/>
        </w:rPr>
        <w:t>Prova: FUNDATEC - 2009 - TJ/RS - PJ-J - Psico Jud</w:t>
      </w:r>
      <w:r>
        <w:br/>
      </w:r>
      <w:r>
        <w:rPr>
          <w:rFonts w:ascii="Times New Roman" w:hAnsi="Times New Roman"/>
          <w:color w:val="00000a"/>
        </w:rPr>
        <w:t>Nas disposições preliminares do Estatuto da Criança e do Adolescente está definido, em parágrafo único, a garantia de prioridade através de quatro aspectos fundamentais. Qual das afirmativas abaixo NÃO corresponde ao que está definido neste parágrafo como garantia de prioridade?</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Primazia de receber proteção e socorro em quaisquer circunstâncias.</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Precedência de atendimento nos serviços públicos ou de relevância pública.</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Proteção à criança quanto a não viajar para fora da comarca onde reside, desacompanhada de seus pais.</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Preferência na formulação e na execução das políticas sociais públicas.</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Destinação privilegiada de recursos públicos nas áreas relacionadas com a proteção à infância e à juventude.</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67.</w:t>
      </w:r>
      <w:r>
        <w:rPr>
          <w:rFonts w:ascii="Times New Roman" w:hAnsi="Times New Roman"/>
          <w:color w:val="00000a"/>
        </w:rPr>
        <w:t xml:space="preserve"> </w:t>
      </w:r>
      <w:r>
        <w:rPr>
          <w:rFonts w:ascii="Times New Roman" w:hAnsi="Times New Roman"/>
          <w:b/>
          <w:color w:val="00000a"/>
        </w:rPr>
        <w:t>Prova: FUNDATEC - 2019 - Prefeitura de Tapejara - RS - Mon</w:t>
      </w:r>
      <w:r>
        <w:br/>
      </w:r>
      <w:r>
        <w:rPr>
          <w:rFonts w:ascii="Times New Roman" w:hAnsi="Times New Roman"/>
          <w:color w:val="00000a"/>
        </w:rPr>
        <w:t>De acordo com o Art. 13 do Estatuto da Criança e do Adolescente, os casos de suspeita ou confirmação de castigo físico, de tratamento cruel ou degradante e de maus tratos contra a criança ou o adolescente serão obrigatoriamente comunicados ao _______________________ da respectiva localidade, sem prejuízo de outras providências legais.</w:t>
      </w:r>
      <w:r>
        <w:br/>
      </w:r>
      <w:r>
        <w:br/>
      </w:r>
      <w:r>
        <w:rPr>
          <w:rFonts w:ascii="Times New Roman" w:hAnsi="Times New Roman"/>
          <w:color w:val="00000a"/>
        </w:rPr>
        <w:t>Assinale a alternativa que preenche corretamente a lacuna do trecho acima.</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Hospital público</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Ministério da Saúde</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Conselho Tutelar</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SUS</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Supremo Tribunal Federal</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68.</w:t>
      </w:r>
      <w:r>
        <w:rPr>
          <w:rFonts w:ascii="Times New Roman" w:hAnsi="Times New Roman"/>
          <w:color w:val="00000a"/>
        </w:rPr>
        <w:t xml:space="preserve"> </w:t>
      </w:r>
      <w:r>
        <w:rPr>
          <w:rFonts w:ascii="Times New Roman" w:hAnsi="Times New Roman"/>
          <w:b/>
          <w:color w:val="00000a"/>
        </w:rPr>
        <w:t>Prova: FUNDATEC - 2019 - Prefeitura de Ronda Alta - RS - Professor - Ciências e Ciências Agrárias</w:t>
      </w:r>
      <w:r>
        <w:br/>
      </w:r>
      <w:r>
        <w:rPr>
          <w:rFonts w:ascii="Times New Roman" w:hAnsi="Times New Roman"/>
          <w:color w:val="00000a"/>
        </w:rPr>
        <w:t>Para responder a questão abaixo, considere o Estatuto da Criança e do Adolescente.</w:t>
      </w:r>
      <w:r>
        <w:br/>
      </w:r>
      <w:r>
        <w:br/>
      </w:r>
      <w:r>
        <w:rPr>
          <w:rFonts w:ascii="Times New Roman" w:hAnsi="Times New Roman"/>
          <w:color w:val="00000a"/>
        </w:rPr>
        <w:t>O direito à liberdade compreende os seguintes aspectos, EXCETO:</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Encaminhamento a programa oficial ou comunitário de proteção à família.</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Participar da vida familiar e comunitária, sem discriminação.</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Brincar, praticar esportes e divertir-se.</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Buscar refúgio, auxílio e orientação.</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Ir, vir e estar nos logradouros públicos e espaços comunitários, ressalvadas as restrições legais.</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69.</w:t>
      </w:r>
      <w:r>
        <w:rPr>
          <w:rFonts w:ascii="Times New Roman" w:hAnsi="Times New Roman"/>
          <w:color w:val="00000a"/>
        </w:rPr>
        <w:t xml:space="preserve"> </w:t>
      </w:r>
      <w:r>
        <w:rPr>
          <w:rFonts w:ascii="Times New Roman" w:hAnsi="Times New Roman"/>
          <w:b/>
          <w:color w:val="00000a"/>
        </w:rPr>
        <w:t>Provas: FUNDATEC - 2020 - Prefeitura de Santo Augusto - RS - Professor III - Arte</w:t>
      </w:r>
      <w:r>
        <w:br/>
      </w:r>
      <w:r>
        <w:rPr>
          <w:rFonts w:ascii="Times New Roman" w:hAnsi="Times New Roman"/>
          <w:color w:val="00000a"/>
        </w:rPr>
        <w:t>De acordo com o Estatuto da Criança e do Adolescente, assinale V, se verdadeiro, ou F, se falso, quanto aos aspectos que compreendem o direito à liberdade:</w:t>
      </w:r>
      <w:r>
        <w:br/>
      </w:r>
      <w:r>
        <w:br/>
      </w:r>
      <w:r>
        <w:rPr>
          <w:rFonts w:ascii="Times New Roman" w:hAnsi="Times New Roman"/>
          <w:color w:val="00000a"/>
        </w:rPr>
        <w:t>(--) Ir, vir e estar nos logradouros públicos e espaços comunitários, ressalvadas as restrições legais.</w:t>
      </w:r>
      <w:r>
        <w:br/>
      </w:r>
      <w:r>
        <w:rPr>
          <w:rFonts w:ascii="Times New Roman" w:hAnsi="Times New Roman"/>
          <w:color w:val="00000a"/>
        </w:rPr>
        <w:t>(--) Participar da vida familiar e comunitária, sem discriminação.</w:t>
      </w:r>
      <w:r>
        <w:br/>
      </w:r>
      <w:r>
        <w:rPr>
          <w:rFonts w:ascii="Times New Roman" w:hAnsi="Times New Roman"/>
          <w:color w:val="00000a"/>
        </w:rPr>
        <w:t>(--) Opinião e expressão.</w:t>
      </w:r>
      <w:r>
        <w:br/>
      </w:r>
      <w:r>
        <w:br/>
      </w:r>
      <w:r>
        <w:rPr>
          <w:rFonts w:ascii="Times New Roman" w:hAnsi="Times New Roman"/>
          <w:color w:val="00000a"/>
        </w:rPr>
        <w:t>A ordem correta de preenchimento dos parênteses, de cima para baixo, é:</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V - V - V.</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F - F - F.</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V - F - V.</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F - V - F.</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V - V - F.</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70.</w:t>
      </w:r>
      <w:r>
        <w:rPr>
          <w:rFonts w:ascii="Times New Roman" w:hAnsi="Times New Roman"/>
          <w:color w:val="00000a"/>
        </w:rPr>
        <w:t xml:space="preserve"> </w:t>
      </w:r>
      <w:r>
        <w:rPr>
          <w:rFonts w:ascii="Times New Roman" w:hAnsi="Times New Roman"/>
          <w:b/>
          <w:color w:val="00000a"/>
        </w:rPr>
        <w:t>Prova: FUNDATEC - 2019 - Prefeitura de Gramado - RS - Or Edu</w:t>
      </w:r>
      <w:r>
        <w:br/>
      </w:r>
      <w:r>
        <w:rPr>
          <w:rFonts w:ascii="Times New Roman" w:hAnsi="Times New Roman"/>
          <w:color w:val="00000a"/>
        </w:rPr>
        <w:t>De acordo com o Estatuto da Criança e do Adolescente, assinale C, se correto, ou I, se incorreto, aos aspectos que compreendem o direito à liberdade.</w:t>
      </w:r>
      <w:r>
        <w:br/>
      </w:r>
      <w:r>
        <w:br/>
      </w:r>
      <w:r>
        <w:rPr>
          <w:rFonts w:ascii="Times New Roman" w:hAnsi="Times New Roman"/>
          <w:color w:val="00000a"/>
        </w:rPr>
        <w:t>(--) Ir, vir e estar nos logradouros públicos e espaços comunitários, ressalvadas as restrições legais.</w:t>
      </w:r>
      <w:r>
        <w:br/>
      </w:r>
      <w:r>
        <w:rPr>
          <w:rFonts w:ascii="Times New Roman" w:hAnsi="Times New Roman"/>
          <w:color w:val="00000a"/>
        </w:rPr>
        <w:t>(--) Participar da vida política, na forma da lei.</w:t>
      </w:r>
      <w:r>
        <w:br/>
      </w:r>
      <w:r>
        <w:rPr>
          <w:rFonts w:ascii="Times New Roman" w:hAnsi="Times New Roman"/>
          <w:color w:val="00000a"/>
        </w:rPr>
        <w:t>(--) Opinião e expressão.</w:t>
      </w:r>
      <w:r>
        <w:br/>
      </w:r>
      <w:r>
        <w:br/>
      </w:r>
      <w:r>
        <w:rPr>
          <w:rFonts w:ascii="Times New Roman" w:hAnsi="Times New Roman"/>
          <w:color w:val="00000a"/>
        </w:rPr>
        <w:t>A ordem correta de preenchimento dos parênteses, de cima para baixo, é:</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C - I - C.</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I - C - I.</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C - C - C.</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I - I - C.</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C - C - I.</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71.</w:t>
      </w:r>
      <w:r>
        <w:rPr>
          <w:rFonts w:ascii="Times New Roman" w:hAnsi="Times New Roman"/>
          <w:color w:val="00000a"/>
        </w:rPr>
        <w:t xml:space="preserve"> </w:t>
      </w:r>
      <w:r>
        <w:rPr>
          <w:rFonts w:ascii="Times New Roman" w:hAnsi="Times New Roman"/>
          <w:b/>
          <w:color w:val="00000a"/>
        </w:rPr>
        <w:t>Prova: FUNDATEC - 2019 - Prefeitura de Água Santa - RS - Mon - Educação Infantil</w:t>
      </w:r>
      <w:r>
        <w:br/>
      </w:r>
      <w:r>
        <w:rPr>
          <w:rFonts w:ascii="Times New Roman" w:hAnsi="Times New Roman"/>
          <w:color w:val="00000a"/>
        </w:rPr>
        <w:t>Conforme o Estatuto da Criança e do Adolescente, o direito à liberdade compreende os seguintes aspectos:</w:t>
      </w:r>
      <w:r>
        <w:br/>
      </w:r>
      <w:r>
        <w:br/>
      </w:r>
      <w:r>
        <w:rPr>
          <w:rFonts w:ascii="Times New Roman" w:hAnsi="Times New Roman"/>
          <w:color w:val="00000a"/>
        </w:rPr>
        <w:t>I. Ir, vir e estar nos logradouros públicos e espaços comunitários, ressalvadas as restrições legais.</w:t>
      </w:r>
      <w:r>
        <w:br/>
      </w:r>
      <w:r>
        <w:rPr>
          <w:rFonts w:ascii="Times New Roman" w:hAnsi="Times New Roman"/>
          <w:color w:val="00000a"/>
        </w:rPr>
        <w:t>II. Brincar, praticar esportes e divertir-se.</w:t>
      </w:r>
      <w:r>
        <w:br/>
      </w:r>
      <w:r>
        <w:rPr>
          <w:rFonts w:ascii="Times New Roman" w:hAnsi="Times New Roman"/>
          <w:color w:val="00000a"/>
        </w:rPr>
        <w:t>III. Participar da vida política, na forma da Lei.</w:t>
      </w:r>
      <w:r>
        <w:br/>
      </w:r>
      <w:r>
        <w:rPr>
          <w:rFonts w:ascii="Times New Roman" w:hAnsi="Times New Roman"/>
          <w:color w:val="00000a"/>
        </w:rPr>
        <w:t>IV. Buscar refúgio, auxílio e orientação.</w:t>
      </w:r>
      <w:r>
        <w:br/>
      </w:r>
      <w:r>
        <w:br/>
      </w:r>
      <w:r>
        <w:rPr>
          <w:rFonts w:ascii="Times New Roman" w:hAnsi="Times New Roman"/>
          <w:color w:val="00000a"/>
        </w:rPr>
        <w:t>Quais estão corretos?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Apenas II.</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Apenas IV.</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Apenas I e III.</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Apenas I e IV.</w:t>
      </w:r>
    </w:p>
    <w:p>
      <w:pPr>
        <w:pStyle w:val="Normal"/>
        <w:spacing w:after="115"/>
        <w:ind w:left="120"/>
      </w:pPr>
      <w:r>
        <w:rPr>
          <w:rFonts w:ascii="Times New Roman" w:hAnsi="Times New Roman"/>
          <w:color w:val="00000a"/>
        </w:rPr>
        <w:t xml:space="preserve">➜ ■ </w:t>
      </w:r>
      <w:r>
        <w:rPr>
          <w:rFonts w:ascii="Times New Roman" w:hAnsi="Times New Roman"/>
          <w:b/>
          <w:color w:val="00000a"/>
        </w:rPr>
        <w:t>E)</w:t>
      </w:r>
      <w:r>
        <w:rPr>
          <w:rFonts w:ascii="Times New Roman" w:hAnsi="Times New Roman"/>
          <w:color w:val="00000a"/>
        </w:rPr>
        <w:t xml:space="preserve"> I, II, III e IV.</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72.</w:t>
      </w:r>
      <w:r>
        <w:rPr>
          <w:rFonts w:ascii="Times New Roman" w:hAnsi="Times New Roman"/>
          <w:color w:val="00000a"/>
        </w:rPr>
        <w:t xml:space="preserve"> </w:t>
      </w:r>
      <w:r>
        <w:rPr>
          <w:rFonts w:ascii="Times New Roman" w:hAnsi="Times New Roman"/>
          <w:b/>
          <w:color w:val="00000a"/>
        </w:rPr>
        <w:t>Prova: FUNDATEC - 2019 - Prefeitura de Porto Mauá - RS - Professor</w:t>
      </w:r>
      <w:r>
        <w:br/>
      </w:r>
      <w:r>
        <w:rPr>
          <w:rFonts w:ascii="Times New Roman" w:hAnsi="Times New Roman"/>
          <w:color w:val="00000a"/>
        </w:rPr>
        <w:t>A criança e o adolescente têm direito:</w:t>
      </w:r>
      <w:r>
        <w:br/>
      </w:r>
      <w:r>
        <w:br/>
      </w:r>
      <w:r>
        <w:rPr>
          <w:rFonts w:ascii="Times New Roman" w:hAnsi="Times New Roman"/>
          <w:color w:val="00000a"/>
        </w:rPr>
        <w:t>I. À liberdade.</w:t>
      </w:r>
      <w:r>
        <w:br/>
      </w:r>
      <w:r>
        <w:rPr>
          <w:rFonts w:ascii="Times New Roman" w:hAnsi="Times New Roman"/>
          <w:color w:val="00000a"/>
        </w:rPr>
        <w:t>II. Ao respeito.</w:t>
      </w:r>
      <w:r>
        <w:br/>
      </w:r>
      <w:r>
        <w:rPr>
          <w:rFonts w:ascii="Times New Roman" w:hAnsi="Times New Roman"/>
          <w:color w:val="00000a"/>
        </w:rPr>
        <w:t>III. À dignidade como pessoas humanas em processo de desenvolvimento e como sujeitos de direitos civis, humanos e sociais.</w:t>
      </w:r>
      <w:r>
        <w:br/>
      </w:r>
      <w:r>
        <w:br/>
      </w:r>
      <w:r>
        <w:rPr>
          <w:rFonts w:ascii="Times New Roman" w:hAnsi="Times New Roman"/>
          <w:color w:val="00000a"/>
        </w:rPr>
        <w:t>Quais estão corretas?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Apenas I.</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Apenas II.</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Apenas III.</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Apenas I e II.</w:t>
      </w:r>
    </w:p>
    <w:p>
      <w:pPr>
        <w:pStyle w:val="Normal"/>
        <w:spacing w:after="115"/>
        <w:ind w:left="120"/>
      </w:pPr>
      <w:r>
        <w:rPr>
          <w:rFonts w:ascii="Times New Roman" w:hAnsi="Times New Roman"/>
          <w:color w:val="00000a"/>
        </w:rPr>
        <w:t xml:space="preserve">➜ ■ </w:t>
      </w:r>
      <w:r>
        <w:rPr>
          <w:rFonts w:ascii="Times New Roman" w:hAnsi="Times New Roman"/>
          <w:b/>
          <w:color w:val="00000a"/>
        </w:rPr>
        <w:t>E)</w:t>
      </w:r>
      <w:r>
        <w:rPr>
          <w:rFonts w:ascii="Times New Roman" w:hAnsi="Times New Roman"/>
          <w:color w:val="00000a"/>
        </w:rPr>
        <w:t xml:space="preserve"> I, II e III.</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73.</w:t>
      </w:r>
      <w:r>
        <w:rPr>
          <w:rFonts w:ascii="Times New Roman" w:hAnsi="Times New Roman"/>
          <w:color w:val="00000a"/>
        </w:rPr>
        <w:t xml:space="preserve"> </w:t>
      </w:r>
      <w:r>
        <w:rPr>
          <w:rFonts w:ascii="Times New Roman" w:hAnsi="Times New Roman"/>
          <w:b/>
          <w:color w:val="00000a"/>
        </w:rPr>
        <w:t>Prova: FUNDATEC - 2019 - IFFAR - Assistente Social</w:t>
      </w:r>
      <w:r>
        <w:br/>
      </w:r>
      <w:r>
        <w:rPr>
          <w:rFonts w:ascii="Times New Roman" w:hAnsi="Times New Roman"/>
          <w:color w:val="00000a"/>
        </w:rPr>
        <w:t>Considerando a Lei nº 8.069/1990, que dispõe sobre o Estatuto da Criança e do Adolescente (ECA), analise as assertivas abaixo e assinale V, se verdadeiras, ou F, se falsas.</w:t>
      </w:r>
      <w:r>
        <w:br/>
      </w:r>
      <w:r>
        <w:br/>
      </w:r>
      <w:r>
        <w:rPr>
          <w:rFonts w:ascii="Times New Roman" w:hAnsi="Times New Roman"/>
          <w:color w:val="00000a"/>
        </w:rPr>
        <w:t>(--) Os serviços de saúde, em suas diferentes portas de entrada, os serviços de assistência social, em seu componente especializado, o Centro de Referência Especializado de Assistência Social (CREAS) e os demais órgãos do Sistema de Garantia de Direitos da Criança e do Adolescente deverão conferir máxima prioridade ao atendimento de crianças e adolescentes com suspeita ou confirmação de violência de qualquer natureza, formulando projeto terapêutico singular que inclua intervenção em rede e, se necessário, acompanhamento domiciliar.</w:t>
      </w:r>
      <w:r>
        <w:br/>
      </w:r>
      <w:r>
        <w:rPr>
          <w:rFonts w:ascii="Times New Roman" w:hAnsi="Times New Roman"/>
          <w:color w:val="00000a"/>
        </w:rPr>
        <w:t>(--) A promoção de espaços intersetoriais locais para a articulação de ações e a elaboração de planos de atuação conjunta focados nas famílias em situação de violência, com participação de profissionais de saúde, de assistência social e de educação e de órgãos de promoção, proteção e defesa dos direitos da criança e do adolescente.</w:t>
      </w:r>
      <w:r>
        <w:br/>
      </w:r>
      <w:r>
        <w:rPr>
          <w:rFonts w:ascii="Times New Roman" w:hAnsi="Times New Roman"/>
          <w:color w:val="00000a"/>
        </w:rPr>
        <w:t>(--) A autoridade judiciária, de posse de relatório, poderá determinar o encaminhamento da gestante ou mãe, mesmo sem concordância, à rede pública de saúde e assistência social para atendimento especializado.</w:t>
      </w:r>
      <w:r>
        <w:br/>
      </w:r>
      <w:r>
        <w:rPr>
          <w:rFonts w:ascii="Times New Roman" w:hAnsi="Times New Roman"/>
          <w:color w:val="00000a"/>
        </w:rPr>
        <w:t>(--) A União, os Estados, o Distrito Federal e os Municípios deverão atuar de forma articulada na elaboração de políticas públicas e na execução de ações destinadas a coibir o uso de castigo físico ou de tratamento cruel ou degradante e difundir formas não violentas de educação de crianças e de adolescentes.</w:t>
      </w:r>
      <w:r>
        <w:br/>
      </w:r>
      <w:r>
        <w:rPr>
          <w:rFonts w:ascii="Times New Roman" w:hAnsi="Times New Roman"/>
          <w:color w:val="00000a"/>
        </w:rPr>
        <w:t>(--) A integração operacional de órgãos do Judiciário, Ministério Público, Defensoria, Conselho Tutelar e encarregados da execução das políticas sociais básicas e de assistência social para efeito de agilização do atendimento de crianças e de adolescentes inseridos em programas de acolhimento familiar ou institucional, visando à sua rápida reintegração à família de origem ou, se tal solução se mostrar comprovadamente inviável, sua colocação em família substituta.</w:t>
      </w:r>
      <w:r>
        <w:br/>
      </w:r>
      <w:r>
        <w:br/>
      </w:r>
      <w:r>
        <w:rPr>
          <w:rFonts w:ascii="Times New Roman" w:hAnsi="Times New Roman"/>
          <w:color w:val="00000a"/>
        </w:rPr>
        <w:t>A ordem correta de preenchimento dos parênteses, de cima para baixo, é:</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V - F - V - F - V.</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F - F - V - V - F.</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V - F - F - V - V.</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F - V - F - V - V.</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F - V - V - F - V.</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74.</w:t>
      </w:r>
      <w:r>
        <w:rPr>
          <w:rFonts w:ascii="Times New Roman" w:hAnsi="Times New Roman"/>
          <w:color w:val="00000a"/>
        </w:rPr>
        <w:t xml:space="preserve"> </w:t>
      </w:r>
      <w:r>
        <w:rPr>
          <w:rFonts w:ascii="Times New Roman" w:hAnsi="Times New Roman"/>
          <w:b/>
          <w:color w:val="00000a"/>
        </w:rPr>
        <w:t>Prova: FUNDATEC - 2019 - Prefeitura de Seberi - RS - Assistente Social</w:t>
      </w:r>
      <w:r>
        <w:br/>
      </w:r>
      <w:r>
        <w:rPr>
          <w:rFonts w:ascii="Times New Roman" w:hAnsi="Times New Roman"/>
          <w:color w:val="00000a"/>
        </w:rPr>
        <w:t>Sobre a Lei nº 8.069/1990, que dispõe sobre o Estatuto da Criança e do Adolescente, analise as assertivas abaixo e assinale V, se verdadeiras, ou F, se falsas.</w:t>
      </w:r>
      <w:r>
        <w:br/>
      </w:r>
      <w:r>
        <w:br/>
      </w:r>
      <w:r>
        <w:rPr>
          <w:rFonts w:ascii="Times New Roman" w:hAnsi="Times New Roman"/>
          <w:color w:val="00000a"/>
        </w:rPr>
        <w:t>(--) É exclusivamente dever da família assegurar, com absoluta prioridade, a efetivação dos direitos referentes à vida, à saúde, à alimentação, à educação, ao esporte, ao lazer, à profissionalização, à cultura, à dignidade, ao respeito, à liberdade e à convivência familiar e comunitária.</w:t>
      </w:r>
      <w:r>
        <w:br/>
      </w:r>
      <w:r>
        <w:rPr>
          <w:rFonts w:ascii="Times New Roman" w:hAnsi="Times New Roman"/>
          <w:color w:val="00000a"/>
        </w:rPr>
        <w:t>(--) Não há menção, na referida lei, a respeito de formas de correção e disciplina da criança e do adolescente.</w:t>
      </w:r>
      <w:r>
        <w:br/>
      </w:r>
      <w:r>
        <w:rPr>
          <w:rFonts w:ascii="Times New Roman" w:hAnsi="Times New Roman"/>
          <w:color w:val="00000a"/>
        </w:rPr>
        <w:t>(--) Apesar dos avanços e da ampliação acerca dos espaços ocupacionais do Serviço Social, sabe-se que ainda não é significativa a inserção desses profissionais na área da infância e da adolescência, especialmente no que se refere a suspeitas de negligência e desproteção.</w:t>
      </w:r>
      <w:r>
        <w:br/>
      </w:r>
      <w:r>
        <w:rPr>
          <w:rFonts w:ascii="Times New Roman" w:hAnsi="Times New Roman"/>
          <w:color w:val="00000a"/>
        </w:rPr>
        <w:t>(--) A referida lei aponta que o Sistema Único de Saúde promoverá programas de assistência médica e odontológica, para a prevenção das enfermidades que ordinariamente afetam a população infantil, e campanhas de educação sanitária para pais, educadores e alunos.</w:t>
      </w:r>
      <w:r>
        <w:br/>
      </w:r>
      <w:r>
        <w:br/>
      </w:r>
      <w:r>
        <w:rPr>
          <w:rFonts w:ascii="Times New Roman" w:hAnsi="Times New Roman"/>
          <w:color w:val="00000a"/>
        </w:rPr>
        <w:t>A ordem correta de preenchimento dos parênteses, de cima para baixo, é:</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V - V - F - F.</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V - F - F - F.</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F - F - V - V.</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F - V - V - F.</w:t>
      </w:r>
    </w:p>
    <w:p>
      <w:pPr>
        <w:pStyle w:val="Normal"/>
        <w:spacing w:after="115"/>
        <w:ind w:left="120"/>
      </w:pPr>
      <w:r>
        <w:rPr>
          <w:rFonts w:ascii="Times New Roman" w:hAnsi="Times New Roman"/>
          <w:color w:val="00000a"/>
        </w:rPr>
        <w:t xml:space="preserve">➜ ■ </w:t>
      </w:r>
      <w:r>
        <w:rPr>
          <w:rFonts w:ascii="Times New Roman" w:hAnsi="Times New Roman"/>
          <w:b/>
          <w:color w:val="00000a"/>
        </w:rPr>
        <w:t>E)</w:t>
      </w:r>
      <w:r>
        <w:rPr>
          <w:rFonts w:ascii="Times New Roman" w:hAnsi="Times New Roman"/>
          <w:color w:val="00000a"/>
        </w:rPr>
        <w:t xml:space="preserve"> F - F - F - V.</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75.</w:t>
      </w:r>
      <w:r>
        <w:rPr>
          <w:rFonts w:ascii="Times New Roman" w:hAnsi="Times New Roman"/>
          <w:color w:val="00000a"/>
        </w:rPr>
        <w:t xml:space="preserve"> </w:t>
      </w:r>
      <w:r>
        <w:rPr>
          <w:rFonts w:ascii="Times New Roman" w:hAnsi="Times New Roman"/>
          <w:b/>
          <w:color w:val="00000a"/>
        </w:rPr>
        <w:t>Prova: FUNDATEC - 2019 - Prefeitura de Paraí - RS - Psicólogo</w:t>
      </w:r>
      <w:r>
        <w:br/>
      </w:r>
      <w:r>
        <w:rPr>
          <w:rFonts w:ascii="Times New Roman" w:hAnsi="Times New Roman"/>
          <w:color w:val="00000a"/>
        </w:rPr>
        <w:t>Referente aos Direitos Fundamentais da Criança e do Adolescente, segundo o ECA (Lei nº 8.069/1990), assinale a alternativa INCORRETA.</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Direito à vida e à saúde; à igualdade na relação processual, podendo confrontar-se com vítimas e testemunhas.</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Direito à convivência familiar e comunitária e à profissionalização e proteção no trabalho.</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Direito à vida e à saúde e à liberdade, ao respeito e à dignidade.</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Direito à convivência familiar e ao respeito e à dignidade.</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Direito à vida e à saúde; à educação, à cultura, ao esporte e ao lazer.</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76.</w:t>
      </w:r>
      <w:r>
        <w:rPr>
          <w:rFonts w:ascii="Times New Roman" w:hAnsi="Times New Roman"/>
          <w:color w:val="00000a"/>
        </w:rPr>
        <w:t xml:space="preserve"> </w:t>
      </w:r>
      <w:r>
        <w:rPr>
          <w:rFonts w:ascii="Times New Roman" w:hAnsi="Times New Roman"/>
          <w:b/>
          <w:color w:val="00000a"/>
        </w:rPr>
        <w:t>Prova: FUNDATEC - 2018 - Prefeitura de Estância Velha - RS - Professor - Anos Iniciais</w:t>
      </w:r>
      <w:r>
        <w:br/>
      </w:r>
      <w:r>
        <w:rPr>
          <w:rFonts w:ascii="Times New Roman" w:hAnsi="Times New Roman"/>
          <w:color w:val="00000a"/>
        </w:rPr>
        <w:t>Para os efeitos da Lei, considera-se criança, a pessoa com até _______ doze anos de idade incompletos, e adolescente aquela entre ____________ e ____________ anos de idade.</w:t>
      </w:r>
      <w:r>
        <w:br/>
      </w:r>
      <w:r>
        <w:br/>
      </w:r>
      <w:r>
        <w:rPr>
          <w:rFonts w:ascii="Times New Roman" w:hAnsi="Times New Roman"/>
          <w:color w:val="00000a"/>
        </w:rPr>
        <w:t>Assinale a alternativa que preenche, correta e respectivamente, as lacunas do trecho acima.</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dez - dez e dezessete</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onze - onze e dezoito</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doze - doze e dezoito</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treze - treze e dezenove</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quatorze - quatorze e vinte e um</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77.</w:t>
      </w:r>
      <w:r>
        <w:rPr>
          <w:rFonts w:ascii="Times New Roman" w:hAnsi="Times New Roman"/>
          <w:color w:val="00000a"/>
        </w:rPr>
        <w:t xml:space="preserve"> </w:t>
      </w:r>
      <w:r>
        <w:rPr>
          <w:rFonts w:ascii="Times New Roman" w:hAnsi="Times New Roman"/>
          <w:b/>
          <w:color w:val="00000a"/>
        </w:rPr>
        <w:t>Prova: FUNDATEC - 2019 - Prefeitura de Pinheiro Preto - SC - Professor - Habilitação Educação Física</w:t>
      </w:r>
      <w:r>
        <w:br/>
      </w:r>
      <w:r>
        <w:rPr>
          <w:rFonts w:ascii="Times New Roman" w:hAnsi="Times New Roman"/>
          <w:color w:val="00000a"/>
        </w:rPr>
        <w:t>Assinale V, se verdadeiro, ou F, se falso, nas seguintes assertivas sobre os direitos à vida e à saúde da criança e do adolescente, estabelecidos na Lei nº 8.069/1990:</w:t>
      </w:r>
      <w:r>
        <w:br/>
      </w:r>
      <w:r>
        <w:br/>
      </w:r>
      <w:r>
        <w:rPr>
          <w:rFonts w:ascii="Times New Roman" w:hAnsi="Times New Roman"/>
          <w:color w:val="00000a"/>
        </w:rPr>
        <w:t>(--) É assegurado acesso integral às linhas de cuidado voltadas à saúde da criança e do adolescente, por intermédio do Sistema Único de Saúde, observado o princípio da equidade no acesso a ações e serviços para promoção, proteção e recuperação da saúde.</w:t>
      </w:r>
      <w:r>
        <w:br/>
      </w:r>
      <w:r>
        <w:rPr>
          <w:rFonts w:ascii="Times New Roman" w:hAnsi="Times New Roman"/>
          <w:color w:val="00000a"/>
        </w:rPr>
        <w:t>(--) Os estabelecimentos de atendimento à saúde, inclusive as unidades neonatais, de terapia intensiva e de cuidados intermediários, deverão proporcionar condições para a permanência em tempo integral de um dos pais ou responsável, nos casos de internação de criança ou adolescente.</w:t>
      </w:r>
      <w:r>
        <w:br/>
      </w:r>
      <w:r>
        <w:rPr>
          <w:rFonts w:ascii="Times New Roman" w:hAnsi="Times New Roman"/>
          <w:color w:val="00000a"/>
        </w:rPr>
        <w:t>(--) Os casos de suspeita ou confirmação de castigo físico, de tratamento cruel ou degradante e de maus-tratos contra criança ou adolescente serão obrigatoriamente comunicados à Secretaria Municipal de Educação.</w:t>
      </w:r>
      <w:r>
        <w:br/>
      </w:r>
      <w:r>
        <w:rPr>
          <w:rFonts w:ascii="Times New Roman" w:hAnsi="Times New Roman"/>
          <w:color w:val="00000a"/>
        </w:rPr>
        <w:t>(--) É direito facultativo dos pais ou responsáveis a vacinação ou não das crianças nos casos recomendados pelas autoridades sanitárias.</w:t>
      </w:r>
      <w:r>
        <w:br/>
      </w:r>
      <w:r>
        <w:br/>
      </w:r>
      <w:r>
        <w:rPr>
          <w:rFonts w:ascii="Times New Roman" w:hAnsi="Times New Roman"/>
          <w:color w:val="00000a"/>
        </w:rPr>
        <w:t>A ordem correta de preenchimento dos parênteses, de cima para baixo, é:</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V - F - V - F.</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F - V - F - V.</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V - V - F - F.</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F - F - V - V.</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V - F - F - V.</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78.</w:t>
      </w:r>
      <w:r>
        <w:rPr>
          <w:rFonts w:ascii="Times New Roman" w:hAnsi="Times New Roman"/>
          <w:color w:val="00000a"/>
        </w:rPr>
        <w:t xml:space="preserve"> </w:t>
      </w:r>
      <w:r>
        <w:rPr>
          <w:rFonts w:ascii="Times New Roman" w:hAnsi="Times New Roman"/>
          <w:b/>
          <w:color w:val="00000a"/>
        </w:rPr>
        <w:t>Prova: FUNDATEC - 2016 - Prefeitura de Porto Alegre - RS - Proc Mun</w:t>
      </w:r>
      <w:r>
        <w:br/>
      </w:r>
      <w:r>
        <w:rPr>
          <w:rFonts w:ascii="Times New Roman" w:hAnsi="Times New Roman"/>
          <w:color w:val="00000a"/>
        </w:rPr>
        <w:t>De acordo com a Lei nº 8.069/90 - Estatuto da Criança e do adolescente, em relação ao Direito à Vida e à Saúde, analise as assertivas abaixo:</w:t>
      </w:r>
      <w:r>
        <w:br/>
      </w:r>
      <w:r>
        <w:br/>
      </w:r>
      <w:r>
        <w:rPr>
          <w:rFonts w:ascii="Times New Roman" w:hAnsi="Times New Roman"/>
          <w:color w:val="00000a"/>
        </w:rPr>
        <w:t>I. Incumbe ao poder público garantir à gestante e à mulher com filho, na primeira infância, que se encontrem sob custódia em unidade de privação de liberdade, ambiência que atenda às normas sanitárias e assistenciais do Sistema Único de Saúde para o acolhimento do filho, em articulação com o sistema de ensino competente, visando ao desenvolvimento integral da criança.</w:t>
      </w:r>
      <w:r>
        <w:br/>
      </w:r>
      <w:r>
        <w:rPr>
          <w:rFonts w:ascii="Times New Roman" w:hAnsi="Times New Roman"/>
          <w:color w:val="00000a"/>
        </w:rPr>
        <w:t>II. É assegurado às mulheres que demonstrarem hipossuficiência econômica o acesso aos programas e às políticas de saúde da mulher e de planejamento reprodutivo e, às gestantes, nutrição adequada, atenção humanizada à gravidez, ao parto e ao puerpério e atendimento pré- natal, perinatal e pós-natal integral no âmbito do Sistema Único de Saúde.</w:t>
      </w:r>
      <w:r>
        <w:br/>
      </w:r>
      <w:r>
        <w:rPr>
          <w:rFonts w:ascii="Times New Roman" w:hAnsi="Times New Roman"/>
          <w:color w:val="00000a"/>
        </w:rPr>
        <w:t>III. Incumbe ao poder público proporcionar assistência psicológica à gestante, somente no período pré-natal, inclusive como forma de prevenir ou minorar as consequências do estado puerperal.</w:t>
      </w:r>
      <w:r>
        <w:br/>
      </w:r>
      <w:r>
        <w:br/>
      </w:r>
      <w:r>
        <w:rPr>
          <w:rFonts w:ascii="Times New Roman" w:hAnsi="Times New Roman"/>
          <w:color w:val="00000a"/>
        </w:rPr>
        <w:t>Quais estão corretas?</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Apenas I.</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Apenas II.</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Apenas III.</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Apenas I e III.</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Apenas II e III.</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79.</w:t>
      </w:r>
      <w:r>
        <w:rPr>
          <w:rFonts w:ascii="Times New Roman" w:hAnsi="Times New Roman"/>
          <w:color w:val="00000a"/>
        </w:rPr>
        <w:t xml:space="preserve"> </w:t>
      </w:r>
      <w:r>
        <w:rPr>
          <w:rFonts w:ascii="Times New Roman" w:hAnsi="Times New Roman"/>
          <w:b/>
          <w:color w:val="00000a"/>
        </w:rPr>
        <w:t>Prova: FUNDATEC - 2019 - Prefeitura de Campo Bom - RS - Soc</w:t>
      </w:r>
      <w:r>
        <w:br/>
      </w:r>
      <w:r>
        <w:rPr>
          <w:rFonts w:ascii="Times New Roman" w:hAnsi="Times New Roman"/>
          <w:color w:val="00000a"/>
        </w:rPr>
        <w:t>Sobre os Direitos da Criança e do Adolescente, analise as assertivas a seguir:</w:t>
      </w:r>
      <w:r>
        <w:br/>
      </w:r>
      <w:r>
        <w:br/>
      </w:r>
      <w:r>
        <w:rPr>
          <w:rFonts w:ascii="Times New Roman" w:hAnsi="Times New Roman"/>
          <w:color w:val="00000a"/>
        </w:rPr>
        <w:t>I. Construir um sistema capaz de dar visibilidade à situação em que se encontram as crianças e os adolescentes envolvendo o controle social dos orçamentos públicos dedicados a esse segmento etário, tendo por instrumentalidade legal a Constituição Federal de 1988.</w:t>
      </w:r>
      <w:r>
        <w:br/>
      </w:r>
      <w:r>
        <w:rPr>
          <w:rFonts w:ascii="Times New Roman" w:hAnsi="Times New Roman"/>
          <w:color w:val="00000a"/>
        </w:rPr>
        <w:t>II. Conforme a Lei nº 8.069, considera-se criança a pessoa até doze anos de idade incompletos e o adolescente aquela entre doze e dezoito anos de idade.</w:t>
      </w:r>
      <w:r>
        <w:br/>
      </w:r>
      <w:r>
        <w:rPr>
          <w:rFonts w:ascii="Times New Roman" w:hAnsi="Times New Roman"/>
          <w:color w:val="00000a"/>
        </w:rPr>
        <w:t>III. A implementação do ECA possibilitou o encerramento da execução de políticas sociais públicas através dos investimentos em programas e projetos operacionalizados por organizações sem fins lucrativos.</w:t>
      </w:r>
      <w:r>
        <w:br/>
      </w:r>
      <w:r>
        <w:rPr>
          <w:rFonts w:ascii="Times New Roman" w:hAnsi="Times New Roman"/>
          <w:color w:val="00000a"/>
        </w:rPr>
        <w:t>IV. A "municipalização do atendimento" é uma diretriz da política de atendimento, segundo o ECA.</w:t>
      </w:r>
      <w:r>
        <w:br/>
      </w:r>
      <w:r>
        <w:br/>
      </w:r>
      <w:r>
        <w:rPr>
          <w:rFonts w:ascii="Times New Roman" w:hAnsi="Times New Roman"/>
          <w:color w:val="00000a"/>
        </w:rPr>
        <w:t>Quais estão corretas?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Apenas I e IV.</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Apenas II e IV.</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Apenas I, II e III.</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Apenas I, II e IV.</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Apenas II, III e IV.</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80.</w:t>
      </w:r>
      <w:r>
        <w:rPr>
          <w:rFonts w:ascii="Times New Roman" w:hAnsi="Times New Roman"/>
          <w:color w:val="00000a"/>
        </w:rPr>
        <w:t xml:space="preserve"> </w:t>
      </w:r>
      <w:r>
        <w:rPr>
          <w:rFonts w:ascii="Times New Roman" w:hAnsi="Times New Roman"/>
          <w:b/>
          <w:color w:val="00000a"/>
        </w:rPr>
        <w:t>Prova: FUNDATEC - 2009 - TJ RS - PJ-J - Psico Jud</w:t>
      </w:r>
      <w:r>
        <w:br/>
      </w:r>
      <w:r>
        <w:rPr>
          <w:rFonts w:ascii="Times New Roman" w:hAnsi="Times New Roman"/>
          <w:color w:val="00000a"/>
        </w:rPr>
        <w:t>De acordo com o artigo 12 do capítulo I - Do Direito à Vida e a Saúde pertencente ao Título II - Dos Direitos Fundamentais, temos que nos casos de internação de criança ou adolescente os estabelecimentos de atendimento à saúde deverão proporcionar:</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Visitação dos pais ou responsáveis, quando for necessário.</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Condições para a permanência em tempo integral de um dos pais ou responsável.</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Acesso dos pais ou responsável, quando houver situação de doença grave.</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Condições de permanência de ambos os pais, quando a criança tiver idade menor de dois anos.</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Visitação de livre acesso para pais, irmãos e parentes de primeiro grau quando a criança permanecer internada mais de três dias.</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81.</w:t>
      </w:r>
      <w:r>
        <w:rPr>
          <w:rFonts w:ascii="Times New Roman" w:hAnsi="Times New Roman"/>
          <w:color w:val="00000a"/>
        </w:rPr>
        <w:t xml:space="preserve"> </w:t>
      </w:r>
      <w:r>
        <w:rPr>
          <w:rFonts w:ascii="Times New Roman" w:hAnsi="Times New Roman"/>
          <w:b/>
          <w:color w:val="00000a"/>
        </w:rPr>
        <w:t>Prova: FUNDATEC - 2019 - Prefeitura de Água Santa - RS - Mon - Educação Infantil</w:t>
      </w:r>
      <w:r>
        <w:br/>
      </w:r>
      <w:r>
        <w:rPr>
          <w:rFonts w:ascii="Times New Roman" w:hAnsi="Times New Roman"/>
          <w:color w:val="00000a"/>
        </w:rPr>
        <w:t>A criança e o adolescente têm direito à proteção à vida e à saúde, mediante a efetivação de _______________ que permitam o nascimento e o desenvolvimento sadio e harmonioso, em condições dignas de existência.</w:t>
      </w:r>
      <w:r>
        <w:br/>
      </w:r>
      <w:r>
        <w:br/>
      </w:r>
      <w:r>
        <w:rPr>
          <w:rFonts w:ascii="Times New Roman" w:hAnsi="Times New Roman"/>
          <w:color w:val="00000a"/>
        </w:rPr>
        <w:t>Assinale a alternativa que preenche corretamente a lacuna do trecho acima.</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tratamentos psiquiátricos intensos</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controle de natalidade</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políticas sociais públicas</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colocação em famílias substitutas</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contratos privados</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82.</w:t>
      </w:r>
      <w:r>
        <w:rPr>
          <w:rFonts w:ascii="Times New Roman" w:hAnsi="Times New Roman"/>
          <w:color w:val="00000a"/>
        </w:rPr>
        <w:t xml:space="preserve"> </w:t>
      </w:r>
      <w:r>
        <w:rPr>
          <w:rFonts w:ascii="Times New Roman" w:hAnsi="Times New Roman"/>
          <w:b/>
          <w:color w:val="00000a"/>
        </w:rPr>
        <w:t>Prova: FUNDATEC - 2019 - Prefeitura de Paraí - RS - Professor - Ciências</w:t>
      </w:r>
      <w:r>
        <w:br/>
      </w:r>
      <w:r>
        <w:rPr>
          <w:rFonts w:ascii="Times New Roman" w:hAnsi="Times New Roman"/>
          <w:color w:val="00000a"/>
        </w:rPr>
        <w:t>Assinale V, se verdadeiro, ou F, se falso, ao que se refere aos aspectos de direito de liberdade do Estatuto da Criança e do Adolescente.</w:t>
      </w:r>
      <w:r>
        <w:br/>
      </w:r>
      <w:r>
        <w:br/>
      </w:r>
      <w:r>
        <w:rPr>
          <w:rFonts w:ascii="Times New Roman" w:hAnsi="Times New Roman"/>
          <w:color w:val="00000a"/>
        </w:rPr>
        <w:t>(--) Participar da vida familiar e comunitária, sem discriminação.</w:t>
      </w:r>
      <w:r>
        <w:br/>
      </w:r>
      <w:r>
        <w:rPr>
          <w:rFonts w:ascii="Times New Roman" w:hAnsi="Times New Roman"/>
          <w:color w:val="00000a"/>
        </w:rPr>
        <w:t>(--) Buscar refúgio, auxílio e orientação.</w:t>
      </w:r>
      <w:r>
        <w:br/>
      </w:r>
      <w:r>
        <w:rPr>
          <w:rFonts w:ascii="Times New Roman" w:hAnsi="Times New Roman"/>
          <w:color w:val="00000a"/>
        </w:rPr>
        <w:t>(--) Brincar, praticar esportes e divertir-se.</w:t>
      </w:r>
      <w:r>
        <w:br/>
      </w:r>
      <w:r>
        <w:br/>
      </w:r>
      <w:r>
        <w:rPr>
          <w:rFonts w:ascii="Times New Roman" w:hAnsi="Times New Roman"/>
          <w:color w:val="00000a"/>
        </w:rPr>
        <w:t>A ordem correta de preenchimento dos parênteses, de cima para baixo, é:</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F - V - F.</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V - V - V.</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V - F - V.</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V - V - F.</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F - F - F.</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83.</w:t>
      </w:r>
      <w:r>
        <w:rPr>
          <w:rFonts w:ascii="Times New Roman" w:hAnsi="Times New Roman"/>
          <w:color w:val="00000a"/>
        </w:rPr>
        <w:t xml:space="preserve"> </w:t>
      </w:r>
      <w:r>
        <w:rPr>
          <w:rFonts w:ascii="Times New Roman" w:hAnsi="Times New Roman"/>
          <w:b/>
          <w:color w:val="00000a"/>
        </w:rPr>
        <w:t>Prova: FUNDATEC - 2019 - Prefeitura de Santa Cecília Sul - RS - Professor - Geografia</w:t>
      </w:r>
      <w:r>
        <w:br/>
      </w:r>
      <w:r>
        <w:rPr>
          <w:rFonts w:ascii="Times New Roman" w:hAnsi="Times New Roman"/>
          <w:color w:val="00000a"/>
        </w:rPr>
        <w:t>De acordo com o Estatuto da Criança e do Adolescente (ECA), o direito ao respeito consiste na inviolabilidade da integridade física, psíquica e moral da criança e do adolescente, abrangendo a preservação:</w:t>
      </w:r>
      <w:r>
        <w:br/>
      </w:r>
      <w:r>
        <w:br/>
      </w:r>
      <w:r>
        <w:rPr>
          <w:rFonts w:ascii="Times New Roman" w:hAnsi="Times New Roman"/>
          <w:color w:val="00000a"/>
        </w:rPr>
        <w:t>I. Da imagem.</w:t>
      </w:r>
      <w:r>
        <w:br/>
      </w:r>
      <w:r>
        <w:rPr>
          <w:rFonts w:ascii="Times New Roman" w:hAnsi="Times New Roman"/>
          <w:color w:val="00000a"/>
        </w:rPr>
        <w:t>II. Da autonomia.</w:t>
      </w:r>
      <w:r>
        <w:br/>
      </w:r>
      <w:r>
        <w:rPr>
          <w:rFonts w:ascii="Times New Roman" w:hAnsi="Times New Roman"/>
          <w:color w:val="00000a"/>
        </w:rPr>
        <w:t>III. Dos valores.</w:t>
      </w:r>
      <w:r>
        <w:br/>
      </w:r>
      <w:r>
        <w:rPr>
          <w:rFonts w:ascii="Times New Roman" w:hAnsi="Times New Roman"/>
          <w:color w:val="00000a"/>
        </w:rPr>
        <w:t>IV. Dos espaços e objetos pessoais.</w:t>
      </w:r>
      <w:r>
        <w:br/>
      </w:r>
      <w:r>
        <w:br/>
      </w:r>
      <w:r>
        <w:rPr>
          <w:rFonts w:ascii="Times New Roman" w:hAnsi="Times New Roman"/>
          <w:color w:val="00000a"/>
        </w:rPr>
        <w:t>Quais estão corretas?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Apenas II.</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Apenas IV.</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Apenas I e III.</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Apenas II, III e IV.</w:t>
      </w:r>
    </w:p>
    <w:p>
      <w:pPr>
        <w:pStyle w:val="Normal"/>
        <w:spacing w:after="115"/>
        <w:ind w:left="120"/>
      </w:pPr>
      <w:r>
        <w:rPr>
          <w:rFonts w:ascii="Times New Roman" w:hAnsi="Times New Roman"/>
          <w:color w:val="00000a"/>
        </w:rPr>
        <w:t xml:space="preserve">➜ ■ </w:t>
      </w:r>
      <w:r>
        <w:rPr>
          <w:rFonts w:ascii="Times New Roman" w:hAnsi="Times New Roman"/>
          <w:b/>
          <w:color w:val="00000a"/>
        </w:rPr>
        <w:t>E)</w:t>
      </w:r>
      <w:r>
        <w:rPr>
          <w:rFonts w:ascii="Times New Roman" w:hAnsi="Times New Roman"/>
          <w:color w:val="00000a"/>
        </w:rPr>
        <w:t xml:space="preserve"> I, II, III e IV.</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84.</w:t>
      </w:r>
      <w:r>
        <w:rPr>
          <w:rFonts w:ascii="Times New Roman" w:hAnsi="Times New Roman"/>
          <w:color w:val="00000a"/>
        </w:rPr>
        <w:t xml:space="preserve"> </w:t>
      </w:r>
      <w:r>
        <w:rPr>
          <w:rFonts w:ascii="Times New Roman" w:hAnsi="Times New Roman"/>
          <w:b/>
          <w:color w:val="00000a"/>
        </w:rPr>
        <w:t>Prova: FUNDATEC - 2019 - IFFAR - Ass</w:t>
      </w:r>
      <w:r>
        <w:br/>
      </w:r>
      <w:r>
        <w:rPr>
          <w:rFonts w:ascii="Times New Roman" w:hAnsi="Times New Roman"/>
          <w:color w:val="00000a"/>
        </w:rPr>
        <w:t>Segundo o Estatuto da Criança e do Adolescente, considera-se adolescente aquele que tenha entre:</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Dez e dezesseis anos de idade.</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Dez e dezessete anos de idade.</w:t>
      </w:r>
    </w:p>
    <w:p>
      <w:pPr>
        <w:pStyle w:val="Normal"/>
        <w:spacing w:after="115"/>
        <w:ind w:left="120"/>
      </w:pPr>
      <w:r>
        <w:rPr>
          <w:rFonts w:ascii="Times New Roman" w:hAnsi="Times New Roman"/>
          <w:color w:val="00000a"/>
        </w:rPr>
        <w:t xml:space="preserve">➜ ■ </w:t>
      </w:r>
      <w:r>
        <w:rPr>
          <w:rFonts w:ascii="Times New Roman" w:hAnsi="Times New Roman"/>
          <w:b/>
          <w:color w:val="00000a"/>
        </w:rPr>
        <w:t>C)</w:t>
      </w:r>
      <w:r>
        <w:rPr>
          <w:rFonts w:ascii="Times New Roman" w:hAnsi="Times New Roman"/>
          <w:color w:val="00000a"/>
        </w:rPr>
        <w:t xml:space="preserve"> Doze e dezoito anos de idade.</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Doze e dezessete anos de idade.</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Doze e dezesseis anos de idade.</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85.</w:t>
      </w:r>
      <w:r>
        <w:rPr>
          <w:rFonts w:ascii="Times New Roman" w:hAnsi="Times New Roman"/>
          <w:color w:val="00000a"/>
        </w:rPr>
        <w:t xml:space="preserve"> </w:t>
      </w:r>
      <w:r>
        <w:rPr>
          <w:rFonts w:ascii="Times New Roman" w:hAnsi="Times New Roman"/>
          <w:b/>
          <w:color w:val="00000a"/>
        </w:rPr>
        <w:t>Prova: FUNDATEC - 2019 - Prefeitura de Ronda Alta - RS - Ass Soc</w:t>
      </w:r>
      <w:r>
        <w:br/>
      </w:r>
      <w:r>
        <w:rPr>
          <w:rFonts w:ascii="Times New Roman" w:hAnsi="Times New Roman"/>
          <w:color w:val="00000a"/>
        </w:rPr>
        <w:t>De acordo com a Lei nº 8.069/1990, que dispõe sobre o Estatuto da Criança e do Adolescente e dá outras providências, em seu art. 17, "o direito ao respeito consiste na inviolabilidade da integridade física, psíquica e moral da criança e do adolescente, abrangendo a preservação da:</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opinião, expressão, crença e culto religioso".</w:t>
      </w:r>
    </w:p>
    <w:p>
      <w:pPr>
        <w:pStyle w:val="Normal"/>
        <w:spacing w:after="115"/>
        <w:ind w:left="120"/>
      </w:pPr>
      <w:r>
        <w:rPr>
          <w:rFonts w:ascii="Times New Roman" w:hAnsi="Times New Roman"/>
          <w:color w:val="00000a"/>
        </w:rPr>
        <w:t xml:space="preserve">➜ ■ </w:t>
      </w:r>
      <w:r>
        <w:rPr>
          <w:rFonts w:ascii="Times New Roman" w:hAnsi="Times New Roman"/>
          <w:b/>
          <w:color w:val="00000a"/>
        </w:rPr>
        <w:t>B)</w:t>
      </w:r>
      <w:r>
        <w:rPr>
          <w:rFonts w:ascii="Times New Roman" w:hAnsi="Times New Roman"/>
          <w:color w:val="00000a"/>
        </w:rPr>
        <w:t xml:space="preserve"> imagem, da identidade, da autonomia, dos valores, ideias e crenças, dos espaços e objetos pessoais".</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vida e da saúde".</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reintegração familiar e dos vínculos comunitários".</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destinação privilegiada de recursos públicos nas áreas relacionadas com a proteção à infância e à juventude".</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86.</w:t>
      </w:r>
      <w:r>
        <w:rPr>
          <w:rFonts w:ascii="Times New Roman" w:hAnsi="Times New Roman"/>
          <w:color w:val="00000a"/>
        </w:rPr>
        <w:t xml:space="preserve"> </w:t>
      </w:r>
      <w:r>
        <w:rPr>
          <w:rFonts w:ascii="Times New Roman" w:hAnsi="Times New Roman"/>
          <w:b/>
          <w:color w:val="00000a"/>
        </w:rPr>
        <w:t>Prova: FUNDATEC - 2019 - IFFAR - Ass Aluno</w:t>
      </w:r>
      <w:r>
        <w:br/>
      </w:r>
      <w:r>
        <w:rPr>
          <w:rFonts w:ascii="Times New Roman" w:hAnsi="Times New Roman"/>
          <w:color w:val="00000a"/>
        </w:rPr>
        <w:t>Assinale V, se verdadeiro, ou F, se falso, quanto ao direito à Liberdade, ao Respeito e à Dignidade para a criança e o adolescente.</w:t>
      </w:r>
      <w:r>
        <w:br/>
      </w:r>
      <w:r>
        <w:br/>
      </w:r>
      <w:r>
        <w:rPr>
          <w:rFonts w:ascii="Times New Roman" w:hAnsi="Times New Roman"/>
          <w:color w:val="00000a"/>
        </w:rPr>
        <w:t>(--) A criança e o adolescente têm direito à liberdade, ao respeito e à dignidade como pessoas humanas em processo de desenvolvimento e como sujeitos de direitos civis, humanos e sociais garantidos na Constituição e nas leis.</w:t>
      </w:r>
      <w:r>
        <w:br/>
      </w:r>
      <w:r>
        <w:rPr>
          <w:rFonts w:ascii="Times New Roman" w:hAnsi="Times New Roman"/>
          <w:color w:val="00000a"/>
        </w:rPr>
        <w:t>(--) O direito ao respeito consiste na inviolabilidade da integridade física, psíquica e moral da criança e do adolescente, abrangendo a preservação da imagem, da identidade, da autonomia, dos valores, ideias e crenças, dos espaços e objetos pessoais.</w:t>
      </w:r>
      <w:r>
        <w:br/>
      </w:r>
      <w:r>
        <w:rPr>
          <w:rFonts w:ascii="Times New Roman" w:hAnsi="Times New Roman"/>
          <w:color w:val="00000a"/>
        </w:rPr>
        <w:t>(--) Ir, vir e estar nos logradouros públicos e espaços comunitários, ressalvadas as restrições legais.</w:t>
      </w:r>
      <w:r>
        <w:br/>
      </w:r>
      <w:r>
        <w:br/>
      </w:r>
      <w:r>
        <w:rPr>
          <w:rFonts w:ascii="Times New Roman" w:hAnsi="Times New Roman"/>
          <w:color w:val="00000a"/>
        </w:rPr>
        <w:t>A ordem correta de preenchimento dos parênteses, de cima para baixo, é:</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F - V - F.</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F - F - V.</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V - F - V.</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V - V - V.</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F - F - F.</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87.</w:t>
      </w:r>
      <w:r>
        <w:rPr>
          <w:rFonts w:ascii="Times New Roman" w:hAnsi="Times New Roman"/>
          <w:color w:val="00000a"/>
        </w:rPr>
        <w:t xml:space="preserve"> </w:t>
      </w:r>
      <w:r>
        <w:rPr>
          <w:rFonts w:ascii="Times New Roman" w:hAnsi="Times New Roman"/>
          <w:b/>
          <w:color w:val="00000a"/>
        </w:rPr>
        <w:t>Prova: FUNDATEC - 2019 - Prefeitura de Cordilheira Alta - SC - Prof - Educação Física</w:t>
      </w:r>
      <w:r>
        <w:br/>
      </w:r>
      <w:r>
        <w:rPr>
          <w:rFonts w:ascii="Times New Roman" w:hAnsi="Times New Roman"/>
          <w:color w:val="00000a"/>
        </w:rPr>
        <w:t>De acordo com o Estatuto da Criança e do Adolescente (ECA), analise as assertivas abaixo e assinale C, se corretas, ou I, se incorretas, quanto ao direito de liberdade, respeito e dignidade.</w:t>
      </w:r>
      <w:r>
        <w:br/>
      </w:r>
      <w:r>
        <w:br/>
      </w:r>
      <w:r>
        <w:rPr>
          <w:rFonts w:ascii="Times New Roman" w:hAnsi="Times New Roman"/>
          <w:color w:val="00000a"/>
        </w:rPr>
        <w:t>(--) A criança e o adolescente têm direito à liberdade, ao respeito e à dignidade, como pessoas humanas em processo de desenvolvimento e como sujeitos de direitos civis, humanos e sociais garantidos na Constituição e nas leis.</w:t>
      </w:r>
      <w:r>
        <w:br/>
      </w:r>
      <w:r>
        <w:rPr>
          <w:rFonts w:ascii="Times New Roman" w:hAnsi="Times New Roman"/>
          <w:color w:val="00000a"/>
        </w:rPr>
        <w:t>(--) O direito à liberdade compreende ir, vir e estar em quaisquer logradouros públicos e espaços comunitários, independentemente de sua restrição.</w:t>
      </w:r>
      <w:r>
        <w:br/>
      </w:r>
      <w:r>
        <w:rPr>
          <w:rFonts w:ascii="Times New Roman" w:hAnsi="Times New Roman"/>
          <w:color w:val="00000a"/>
        </w:rPr>
        <w:t>(--) O direito ao respeito consiste na inviolabilidade da integridade física, psíquica e moral da criança e do adolescente, abrangendo a preservação da imagem, da identidade, da autonomia, dos valores, ideias e crenças, dos espaços e objetos pessoais.</w:t>
      </w:r>
      <w:r>
        <w:br/>
      </w:r>
      <w:r>
        <w:br/>
      </w:r>
      <w:r>
        <w:rPr>
          <w:rFonts w:ascii="Times New Roman" w:hAnsi="Times New Roman"/>
          <w:color w:val="00000a"/>
        </w:rPr>
        <w:t>A ordem correta de preenchimento dos parênteses, de cima para baixo, é</w:t>
      </w:r>
    </w:p>
    <w:p>
      <w:pPr>
        <w:pStyle w:val="Normal"/>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C - I - C.</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I - C - I.</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C - C - I.</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I - I - C.</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C - C - C.</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88.</w:t>
      </w:r>
      <w:r>
        <w:rPr>
          <w:rFonts w:ascii="Times New Roman" w:hAnsi="Times New Roman"/>
          <w:color w:val="00000a"/>
        </w:rPr>
        <w:t xml:space="preserve"> </w:t>
      </w:r>
      <w:r>
        <w:rPr>
          <w:rFonts w:ascii="Times New Roman" w:hAnsi="Times New Roman"/>
          <w:b/>
          <w:color w:val="00000a"/>
        </w:rPr>
        <w:t>Prova: FUNDATEC - 2018 - Prefeitura de Imbé - RS - Guarda Municipal</w:t>
      </w:r>
      <w:r>
        <w:br/>
      </w:r>
      <w:r>
        <w:rPr>
          <w:rFonts w:ascii="Times New Roman" w:hAnsi="Times New Roman"/>
          <w:color w:val="00000a"/>
        </w:rPr>
        <w:t>Um guarda municipal presenciou uma mulher gritando palavras de cunho ofensivo a uma criança, ao mesmo tempo em que a puxava pelo braço. Ao abordar essa mulher, ele descobriu que a mulher é a babá, e a menina, de 5 anos, reclamava, porque queria voltar para casa e pegar a boneca que havia esquecido. Ele, após acalmar a criança, explicou à mulher que, de acordo com o ECA, por sua atitude, ela estava sujeita, sem prejuízo de outras sanções cabíveis, à(ao):</w:t>
      </w:r>
      <w:r>
        <w:br/>
      </w:r>
      <w:r>
        <w:br/>
      </w:r>
      <w:r>
        <w:rPr>
          <w:rFonts w:ascii="Times New Roman" w:hAnsi="Times New Roman"/>
          <w:color w:val="00000a"/>
        </w:rPr>
        <w:t>I. Encaminhamento a tratamento psicológico ou psiquiátrico.</w:t>
      </w:r>
      <w:r>
        <w:br/>
      </w:r>
      <w:r>
        <w:rPr>
          <w:rFonts w:ascii="Times New Roman" w:hAnsi="Times New Roman"/>
          <w:color w:val="00000a"/>
        </w:rPr>
        <w:t>II. Encaminhamento a cursos ou programas de orientação.</w:t>
      </w:r>
      <w:r>
        <w:br/>
      </w:r>
      <w:r>
        <w:rPr>
          <w:rFonts w:ascii="Times New Roman" w:hAnsi="Times New Roman"/>
          <w:color w:val="00000a"/>
        </w:rPr>
        <w:t>III. Obrigação de encaminhar a criança a tratamento especializado.</w:t>
      </w:r>
      <w:r>
        <w:br/>
      </w:r>
      <w:r>
        <w:rPr>
          <w:rFonts w:ascii="Times New Roman" w:hAnsi="Times New Roman"/>
          <w:color w:val="00000a"/>
        </w:rPr>
        <w:t>IV. Multa ou detenção de 06 meses a um ano.</w:t>
      </w:r>
      <w:r>
        <w:br/>
      </w:r>
      <w:r>
        <w:br/>
      </w:r>
      <w:r>
        <w:rPr>
          <w:rFonts w:ascii="Times New Roman" w:hAnsi="Times New Roman"/>
          <w:color w:val="00000a"/>
        </w:rPr>
        <w:t>Quais estão corretas?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Apenas I e III.</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Apenas II e III.</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Apenas II e IV.</w:t>
      </w:r>
    </w:p>
    <w:p>
      <w:pPr>
        <w:pStyle w:val="Normal"/>
        <w:spacing w:after="115"/>
        <w:ind w:left="120"/>
      </w:pPr>
      <w:r>
        <w:rPr>
          <w:rFonts w:ascii="Times New Roman" w:hAnsi="Times New Roman"/>
          <w:color w:val="00000a"/>
        </w:rPr>
        <w:t xml:space="preserve">➜ ■ </w:t>
      </w:r>
      <w:r>
        <w:rPr>
          <w:rFonts w:ascii="Times New Roman" w:hAnsi="Times New Roman"/>
          <w:b/>
          <w:color w:val="00000a"/>
        </w:rPr>
        <w:t>D)</w:t>
      </w:r>
      <w:r>
        <w:rPr>
          <w:rFonts w:ascii="Times New Roman" w:hAnsi="Times New Roman"/>
          <w:color w:val="00000a"/>
        </w:rPr>
        <w:t xml:space="preserve"> Apenas I, II e III.</w:t>
      </w:r>
    </w:p>
    <w:p>
      <w:pPr>
        <w:pStyle w:val="Normal"/>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I, II, III e IV.</w:t>
      </w:r>
    </w:p>
    <w:p w:rsidR="00B75FA9" w:rsidRDefault="00F31F5B">
      <w:pPr>
        <w:pStyle w:val="LinhaSeparadoraQuestao"/>
      </w:pPr>
      <w:r>
        <w:t>___________________________________________________</w:t>
      </w:r>
    </w:p>
    <w:p>
      <w:pPr>
        <w:pStyle w:val="Normal"/>
        <w:spacing w:after="115"/>
        <w:ind w:left="120"/>
      </w:pPr>
      <w:r>
        <w:rPr>
          <w:rFonts w:ascii="Times New Roman" w:hAnsi="Times New Roman"/>
          <w:color w:val="00000a"/>
        </w:rPr>
        <w:t xml:space="preserve">✔ </w:t>
      </w:r>
      <w:r>
        <w:rPr>
          <w:rFonts w:ascii="Times New Roman" w:hAnsi="Times New Roman"/>
          <w:b/>
          <w:color w:val="00000a"/>
        </w:rPr>
        <w:t>89.</w:t>
      </w:r>
      <w:r>
        <w:rPr>
          <w:rFonts w:ascii="Times New Roman" w:hAnsi="Times New Roman"/>
          <w:color w:val="00000a"/>
        </w:rPr>
        <w:t xml:space="preserve"> </w:t>
      </w:r>
      <w:r>
        <w:rPr>
          <w:rFonts w:ascii="Times New Roman" w:hAnsi="Times New Roman"/>
          <w:b/>
          <w:color w:val="00000a"/>
        </w:rPr>
        <w:t>Prova: FUNDATEC - 2018 - Prefeitura de Três de Maio - RS - Professor - Ensino Fundamental Série ou Anos Finais - Geografia</w:t>
      </w:r>
      <w:r>
        <w:br/>
      </w:r>
      <w:r>
        <w:rPr>
          <w:rFonts w:ascii="Times New Roman" w:hAnsi="Times New Roman"/>
          <w:color w:val="00000a"/>
        </w:rPr>
        <w:t>O direito à liberdade compreende os seguintes aspectos:</w:t>
      </w:r>
      <w:r>
        <w:br/>
      </w:r>
      <w:r>
        <w:br/>
      </w:r>
      <w:r>
        <w:rPr>
          <w:rFonts w:ascii="Times New Roman" w:hAnsi="Times New Roman"/>
          <w:color w:val="00000a"/>
        </w:rPr>
        <w:t>I. Crença e culto religioso</w:t>
      </w:r>
      <w:r>
        <w:br/>
      </w:r>
      <w:r>
        <w:rPr>
          <w:rFonts w:ascii="Times New Roman" w:hAnsi="Times New Roman"/>
          <w:color w:val="00000a"/>
        </w:rPr>
        <w:t>II. Brincar, praticar esportes e divertir-se.</w:t>
      </w:r>
      <w:r>
        <w:br/>
      </w:r>
      <w:r>
        <w:rPr>
          <w:rFonts w:ascii="Times New Roman" w:hAnsi="Times New Roman"/>
          <w:color w:val="00000a"/>
        </w:rPr>
        <w:t>III. Participar da vida familiar e comunitária, sem discriminação.</w:t>
      </w:r>
      <w:r>
        <w:br/>
      </w:r>
      <w:r>
        <w:br/>
      </w:r>
      <w:r>
        <w:rPr>
          <w:rFonts w:ascii="Times New Roman" w:hAnsi="Times New Roman"/>
          <w:color w:val="00000a"/>
        </w:rPr>
        <w:t>Quais estão corretas?</w:t>
      </w:r>
    </w:p>
    <w:p>
      <w:pPr>
        <w:pStyle w:val="Normal"/>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Apenas I.</w:t>
      </w:r>
    </w:p>
    <w:p>
      <w:pPr>
        <w:pStyle w:val="Normal"/>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Apenas II.</w:t>
      </w:r>
    </w:p>
    <w:p>
      <w:pPr>
        <w:pStyle w:val="Normal"/>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Apenas III.</w:t>
      </w:r>
    </w:p>
    <w:p>
      <w:pPr>
        <w:pStyle w:val="Normal"/>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Apenas I e II.</w:t>
      </w:r>
    </w:p>
    <w:p>
      <w:pPr>
        <w:pStyle w:val="Normal"/>
        <w:spacing w:after="115"/>
        <w:ind w:left="120"/>
      </w:pPr>
      <w:r>
        <w:rPr>
          <w:rFonts w:ascii="Times New Roman" w:hAnsi="Times New Roman"/>
          <w:color w:val="00000a"/>
        </w:rPr>
        <w:t xml:space="preserve">➜ ■ </w:t>
      </w:r>
      <w:r>
        <w:rPr>
          <w:rFonts w:ascii="Times New Roman" w:hAnsi="Times New Roman"/>
          <w:b/>
          <w:color w:val="00000a"/>
        </w:rPr>
        <w:t>E)</w:t>
      </w:r>
      <w:r>
        <w:rPr>
          <w:rFonts w:ascii="Times New Roman" w:hAnsi="Times New Roman"/>
          <w:color w:val="00000a"/>
        </w:rPr>
        <w:t xml:space="preserve"> I, II e III.</w:t>
      </w:r>
    </w:p>
    <w:p w:rsidR="00B75FA9" w:rsidRDefault="00F31F5B">
      <w:pPr>
        <w:pStyle w:val="LinhaSeparadoraQuestao"/>
      </w:pPr>
      <w:r>
        <w:t>___________________________________________________</w:t>
      </w:r>
    </w:p>
    <w:sectPr w:rsidR="00B75FA9">
      <w:headerReference w:type="default" r:id="rId7"/>
      <w:footerReference w:type="default" r:id="rId8"/>
      <w:pgSz w:w="11906" w:h="16838"/>
      <w:pgMar w:top="567" w:right="567" w:bottom="567" w:left="567" w:header="240" w:footer="0" w:gutter="0"/>
      <w:cols w:space="454" w:num="2" w:sep="true"/>
      <w:formProt w:val="false"/>
      <w:docGrid w:linePitch="600" w:charSpace="40960"/>
    </w:sectPr>
  </w:body>
</w:document>
</file>

<file path=word/endnotes.xml><?xml version="1.0" encoding="utf-8"?>
<w:endnotes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16cid wp14">
  <w:endnote w:type="separator" w:id="-1">
    <w:p w:rsidR="007E76FF" w:rsidRDefault="007E76FF">
      <w:pPr>
        <w:spacing w:before="0" w:after="0"/>
      </w:pPr>
      <w:r>
        <w:separator/>
      </w:r>
    </w:p>
  </w:endnote>
  <w:endnote w:type="continuationSeparator" w:id="0">
    <w:p w:rsidR="007E76FF" w:rsidRDefault="007E76F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Courier New">
    <w:panose1 w:val="02070309020205020404"/>
    <w:charset w:val="00"/>
    <w:family w:val="modern"/>
    <w:pitch w:val="fixed"/>
    <w:sig w:csb0="000001FF" w:csb1="00000000" w:usb0="E0002EFF" w:usb1="C0007843" w:usb2="00000009" w:usb3="00000000"/>
  </w:font>
  <w:font w:name="Wingdings">
    <w:panose1 w:val="05000000000000000000"/>
    <w:charset w:val="02"/>
    <w:family w:val="auto"/>
    <w:pitch w:val="variable"/>
    <w:sig w:csb0="80000000" w:csb1="00000000" w:usb0="00000000" w:usb1="10000000" w:usb2="00000000" w:usb3="00000000"/>
  </w:font>
  <w:font w:name="Calibri">
    <w:panose1 w:val="020F0502020204030204"/>
    <w:charset w:val="00"/>
    <w:family w:val="swiss"/>
    <w:pitch w:val="variable"/>
    <w:sig w:csb0="000001FF" w:csb1="00000000" w:usb0="E0002AFF" w:usb1="C000247B" w:usb2="00000009" w:usb3="00000000"/>
  </w:font>
  <w:font w:name="Tahoma">
    <w:panose1 w:val="020B0604030504040204"/>
    <w:charset w:val="00"/>
    <w:family w:val="swiss"/>
    <w:pitch w:val="variable"/>
    <w:sig w:csb0="000101FF" w:csb1="00000000" w:usb0="E1002EFF" w:usb1="C000605B" w:usb2="00000029" w:usb3="00000000"/>
  </w:font>
  <w:font w:name="Arial">
    <w:panose1 w:val="020B0604020202020204"/>
    <w:charset w:val="00"/>
    <w:family w:val="swiss"/>
    <w:pitch w:val="variable"/>
    <w:sig w:csb0="000001FF" w:csb1="00000000" w:usb0="E0002EFF" w:usb1="C000785B" w:usb2="00000009" w:usb3="00000000"/>
  </w:font>
  <w:font w:name="Liberation Sans">
    <w:altName w:val="Arial"/>
    <w:panose1 w:val="020B0604020202020204"/>
    <w:charset w:val="00"/>
    <w:family w:val="swiss"/>
    <w:pitch w:val="variable"/>
    <w:sig w:csb0="000001BF" w:csb1="00000000" w:usb0="E0000AFF" w:usb1="500078FF" w:usb2="00000021" w:usb3="00000000"/>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MS Gothic">
    <w:altName w:val="ＭＳ ゴシック"/>
    <w:panose1 w:val="020B0609070205080204"/>
    <w:charset w:val="80"/>
    <w:family w:val="modern"/>
    <w:pitch w:val="fixed"/>
    <w:sig w:csb0="0002009F" w:csb1="00000000" w:usb0="E00002FF" w:usb1="6AC7FDFB" w:usb2="08000012" w:usb3="00000000"/>
  </w:font>
  <w:font w:name="Cambria">
    <w:panose1 w:val="02040503050406030204"/>
    <w:charset w:val="00"/>
    <w:family w:val="roman"/>
    <w:pitch w:val="variable"/>
    <w:sig w:csb0="0000019F" w:csb1="00000000" w:usb0="E00006FF" w:usb1="420024FF" w:usb2="02000000" w:usb3="00000000"/>
  </w:font>
  <w:font w:name="MS Mincho">
    <w:altName w:val="ＭＳ 明朝"/>
    <w:panose1 w:val="02020609040205080304"/>
    <w:charset w:val="80"/>
    <w:family w:val="modern"/>
    <w:pitch w:val="fixed"/>
    <w:sig w:csb0="0002009F" w:csb1="00000000" w:usb0="E00002FF" w:usb1="6AC7FDFB" w:usb2="08000012" w:usb3="00000000"/>
  </w:font>
</w:fonts>
</file>

<file path=word/footer1.xml><?xml version="1.0" encoding="utf-8"?>
<w:ftr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16cid wp14">
  <w:sdt>
    <w:sdtPr>
      <w:rPr>
        <w:rFonts w:ascii="Arial" w:hAnsi="Arial"/>
        <w:caps/>
        <w:sz w:val="18"/>
        <w:szCs w:val="18"/>
      </w:rPr>
      <w:id w:val="697661674"/>
      <w:docPartObj>
        <w:docPartGallery w:val="Page Numbers (Bottom of Page)"/>
        <w:docPartUnique/>
      </w:docPartObj>
    </w:sdtPr>
    <w:sdtEndPr/>
    <w:sdtContent>
      <w:sdt>
        <w:sdtPr>
          <w:rPr>
            <w:rFonts w:ascii="Arial" w:hAnsi="Arial"/>
            <w:caps/>
            <w:sz w:val="18"/>
            <w:szCs w:val="18"/>
          </w:rPr>
          <w:id w:val="1728636285"/>
          <w:docPartObj>
            <w:docPartGallery w:val="Page Numbers (Top of Page)"/>
            <w:docPartUnique/>
          </w:docPartObj>
        </w:sdtPr>
        <w:sdtEndPr/>
        <w:sdtContent>
          <w:p w:rsidR="008974B5" w:rsidP="00C31759" w:rsidRDefault="00AA24AA">
            <w:pPr>
              <w:pStyle w:val="Footer"/>
              <w:jc w:val="center"/>
              <w:rPr>
                <w:rFonts w:ascii="Arial" w:hAnsi="Arial"/>
                <w:b/>
                <w:bCs/>
                <w:caps/>
                <w:sz w:val="18"/>
                <w:szCs w:val="18"/>
              </w:rPr>
            </w:pPr>
            <w:r>
              <w:rPr>
                <w:rFonts w:ascii="Arial" w:hAnsi="Arial"/>
                <w:caps/>
                <w:sz w:val="18"/>
                <w:szCs w:val="18"/>
              </w:rPr>
              <w:t>CADERNO</w:t>
            </w:r>
            <w:r w:rsidR="00107BEE">
              <w:rPr>
                <w:rFonts w:ascii="Arial" w:hAnsi="Arial"/>
                <w:caps/>
                <w:sz w:val="18"/>
                <w:szCs w:val="18"/>
              </w:rPr>
              <w:t xml:space="preserve"> DE QUESTÕES</w:t>
            </w:r>
            <w:r>
              <w:rPr>
                <w:rFonts w:ascii="Arial" w:hAnsi="Arial"/>
                <w:caps/>
                <w:sz w:val="18"/>
                <w:szCs w:val="18"/>
              </w:rPr>
              <w:t xml:space="preserve"> #</w:t>
            </w:r>
            <w:r w:rsidRPr="00C31759" w:rsidR="00C31759">
              <w:rPr>
                <w:rFonts w:ascii="Arial" w:hAnsi="Arial"/>
                <w:caps/>
                <w:sz w:val="18"/>
                <w:szCs w:val="18"/>
              </w:rPr>
              <w:t xml:space="preserve">3273254 - Página </w:t>
            </w:r>
            <w:r w:rsidRPr="00C31759" w:rsidR="00C31759">
              <w:rPr>
                <w:rFonts w:ascii="Arial" w:hAnsi="Arial"/>
                <w:b/>
                <w:bCs/>
                <w:caps/>
                <w:sz w:val="18"/>
                <w:szCs w:val="18"/>
              </w:rPr>
              <w:fldChar w:fldCharType="begin"/>
            </w:r>
            <w:r w:rsidRPr="00C31759" w:rsidR="00C31759">
              <w:rPr>
                <w:rFonts w:ascii="Arial" w:hAnsi="Arial"/>
                <w:b/>
                <w:bCs/>
                <w:caps/>
                <w:sz w:val="18"/>
                <w:szCs w:val="18"/>
              </w:rPr>
              <w:instrText xml:space="preserve"> PAGE </w:instrText>
            </w:r>
            <w:r w:rsidRPr="00C31759" w:rsidR="00C31759">
              <w:rPr>
                <w:rFonts w:ascii="Arial" w:hAnsi="Arial"/>
                <w:b/>
                <w:bCs/>
                <w:caps/>
                <w:sz w:val="18"/>
                <w:szCs w:val="18"/>
              </w:rPr>
              <w:fldChar w:fldCharType="separate"/>
            </w:r>
            <w:r w:rsidRPr="00C31759" w:rsidR="00C31759">
              <w:rPr>
                <w:rFonts w:ascii="Arial" w:hAnsi="Arial"/>
                <w:b/>
                <w:bCs/>
                <w:caps/>
                <w:noProof/>
                <w:sz w:val="18"/>
                <w:szCs w:val="18"/>
              </w:rPr>
              <w:t>2</w:t>
            </w:r>
            <w:r w:rsidRPr="00C31759" w:rsidR="00C31759">
              <w:rPr>
                <w:rFonts w:ascii="Arial" w:hAnsi="Arial"/>
                <w:b/>
                <w:bCs/>
                <w:caps/>
                <w:sz w:val="18"/>
                <w:szCs w:val="18"/>
              </w:rPr>
              <w:fldChar w:fldCharType="end"/>
            </w:r>
            <w:r w:rsidRPr="00C31759" w:rsidR="00C31759">
              <w:rPr>
                <w:rFonts w:ascii="Arial" w:hAnsi="Arial"/>
                <w:caps/>
                <w:sz w:val="18"/>
                <w:szCs w:val="18"/>
              </w:rPr>
              <w:t xml:space="preserve"> de </w:t>
            </w:r>
            <w:r w:rsidRPr="00C31759" w:rsidR="00C31759">
              <w:rPr>
                <w:rFonts w:ascii="Arial" w:hAnsi="Arial"/>
                <w:b/>
                <w:bCs/>
                <w:caps/>
                <w:sz w:val="18"/>
                <w:szCs w:val="18"/>
              </w:rPr>
              <w:fldChar w:fldCharType="begin"/>
            </w:r>
            <w:r w:rsidRPr="00C31759" w:rsidR="00C31759">
              <w:rPr>
                <w:rFonts w:ascii="Arial" w:hAnsi="Arial"/>
                <w:b/>
                <w:bCs/>
                <w:caps/>
                <w:sz w:val="18"/>
                <w:szCs w:val="18"/>
              </w:rPr>
              <w:instrText xml:space="preserve"> NUMPAGES  </w:instrText>
            </w:r>
            <w:r w:rsidRPr="00C31759" w:rsidR="00C31759">
              <w:rPr>
                <w:rFonts w:ascii="Arial" w:hAnsi="Arial"/>
                <w:b/>
                <w:bCs/>
                <w:caps/>
                <w:sz w:val="18"/>
                <w:szCs w:val="18"/>
              </w:rPr>
              <w:fldChar w:fldCharType="separate"/>
            </w:r>
            <w:r w:rsidRPr="00C31759" w:rsidR="00C31759">
              <w:rPr>
                <w:rFonts w:ascii="Arial" w:hAnsi="Arial"/>
                <w:b/>
                <w:bCs/>
                <w:caps/>
                <w:noProof/>
                <w:sz w:val="18"/>
                <w:szCs w:val="18"/>
              </w:rPr>
              <w:t>2</w:t>
            </w:r>
            <w:r w:rsidRPr="00C31759" w:rsidR="00C31759">
              <w:rPr>
                <w:rFonts w:ascii="Arial" w:hAnsi="Arial"/>
                <w:b/>
                <w:bCs/>
                <w:caps/>
                <w:sz w:val="18"/>
                <w:szCs w:val="18"/>
              </w:rPr>
              <w:fldChar w:fldCharType="end"/>
            </w:r>
          </w:p>
          <w:p w:rsidRPr="00C31759" w:rsidR="00C31759" w:rsidP="00C31759" w:rsidRDefault="007E76FF">
            <w:pPr>
              <w:pStyle w:val="Footer"/>
              <w:jc w:val="center"/>
              <w:rPr>
                <w:rFonts w:ascii="Arial" w:hAnsi="Arial"/>
                <w:caps/>
                <w:sz w:val="18"/>
                <w:szCs w:val="18"/>
              </w:rPr>
            </w:pPr>
          </w:p>
        </w:sdtContent>
      </w:sdt>
    </w:sdtContent>
  </w:sdt>
</w:ftr>
</file>

<file path=word/footnotes.xml><?xml version="1.0" encoding="utf-8"?>
<w:footnotes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16cid wp14">
  <w:footnote w:type="separator" w:id="-1">
    <w:p w:rsidR="007E76FF" w:rsidRDefault="007E76FF">
      <w:pPr>
        <w:spacing w:before="0" w:after="0"/>
      </w:pPr>
      <w:r>
        <w:separator/>
      </w:r>
    </w:p>
  </w:footnote>
  <w:footnote w:type="continuationSeparator" w:id="0">
    <w:p w:rsidR="007E76FF" w:rsidRDefault="007E76FF">
      <w:pPr>
        <w:spacing w:before="0" w:after="0"/>
      </w:pPr>
      <w:r>
        <w:continuationSeparator/>
      </w:r>
    </w:p>
  </w:footnote>
</w:footnotes>
</file>

<file path=word/header1.xml><?xml version="1.0" encoding="utf-8"?>
<w:hdr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16cid wp14">
  <w:p w:rsidRPr="00C31759" w:rsidR="00B75FA9" w:rsidRDefault="00F31F5B">
    <w:pPr>
      <w:pStyle w:val="Header"/>
      <w:jc w:val="center"/>
      <w:rPr>
        <w:rFonts w:ascii="Arial" w:hAnsi="Arial" w:cs="Arial"/>
      </w:rPr>
    </w:pPr>
    <w:r w:rsidRPr="00C31759">
      <w:rPr>
        <w:rFonts w:ascii="Arial" w:hAnsi="Arial" w:cs="Arial"/>
        <w:caps/>
      </w:rPr>
      <w:t>GHC - Módulo Comum - Ciclo 4 - Caroline De Oliveira Mozzaquatro - 89,89% de aproveitamento (80 pontos em 89) - Realizada em 08/08/2020 18:18:04</w:t>
    </w:r>
  </w:p>
  <w:p w:rsidRPr="00C31759" w:rsidR="00B75FA9" w:rsidRDefault="000A674C">
    <w:pPr>
      <w:pStyle w:val="Header"/>
      <w:jc w:val="center"/>
      <w:rPr>
        <w:rFonts w:ascii="Arial" w:hAnsi="Arial" w:cs="Arial"/>
      </w:rPr>
    </w:pPr>
    <w:r>
      <w:rPr>
        <w:rFonts w:ascii="Arial" w:hAnsi="Arial" w:cs="Arial"/>
        <w:b/>
        <w:bCs/>
        <w:caps/>
      </w:rPr>
      <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2F296568"/>
    <w:multiLevelType w:val="multilevel"/>
    <w:tmpl w:val="03063D88"/>
    <w:lvl w:ilvl="0">
      <w:start w:val="1"/>
      <w:numFmt w:val="none"/>
      <w:suff w:val="nothing"/>
      <w:lvlText w:val=""/>
      <w:lvlJc w:val="left"/>
      <w:pPr>
        <w:ind w:firstLine="0" w:left="0"/>
      </w:pPr>
    </w:lvl>
    <w:lvl w:ilvl="1">
      <w:start w:val="1"/>
      <w:numFmt w:val="none"/>
      <w:suff w:val="nothing"/>
      <w:lvlText w:val=""/>
      <w:lvlJc w:val="left"/>
      <w:pPr>
        <w:ind w:firstLine="0" w:left="0"/>
      </w:pPr>
    </w:lvl>
    <w:lvl w:ilvl="2">
      <w:start w:val="1"/>
      <w:numFmt w:val="none"/>
      <w:suff w:val="nothing"/>
      <w:lvlText w:val=""/>
      <w:lvlJc w:val="left"/>
      <w:pPr>
        <w:ind w:firstLine="0" w:left="0"/>
      </w:pPr>
    </w:lvl>
    <w:lvl w:ilvl="3">
      <w:start w:val="1"/>
      <w:numFmt w:val="none"/>
      <w:suff w:val="nothing"/>
      <w:lvlText w:val=""/>
      <w:lvlJc w:val="left"/>
      <w:pPr>
        <w:ind w:firstLine="0" w:left="0"/>
      </w:pPr>
    </w:lvl>
    <w:lvl w:ilvl="4">
      <w:start w:val="1"/>
      <w:numFmt w:val="none"/>
      <w:suff w:val="nothing"/>
      <w:lvlText w:val=""/>
      <w:lvlJc w:val="left"/>
      <w:pPr>
        <w:ind w:firstLine="0" w:left="0"/>
      </w:pPr>
    </w:lvl>
    <w:lvl w:ilvl="5">
      <w:start w:val="1"/>
      <w:numFmt w:val="none"/>
      <w:suff w:val="nothing"/>
      <w:lvlText w:val=""/>
      <w:lvlJc w:val="left"/>
      <w:pPr>
        <w:ind w:firstLine="0" w:left="0"/>
      </w:pPr>
    </w:lvl>
    <w:lvl w:ilvl="6">
      <w:start w:val="1"/>
      <w:numFmt w:val="none"/>
      <w:suff w:val="nothing"/>
      <w:lvlText w:val=""/>
      <w:lvlJc w:val="left"/>
      <w:pPr>
        <w:ind w:firstLine="0" w:left="0"/>
      </w:pPr>
    </w:lvl>
    <w:lvl w:ilvl="7">
      <w:start w:val="1"/>
      <w:numFmt w:val="none"/>
      <w:suff w:val="nothing"/>
      <w:lvlText w:val=""/>
      <w:lvlJc w:val="left"/>
      <w:pPr>
        <w:ind w:firstLine="0" w:left="0"/>
      </w:pPr>
    </w:lvl>
    <w:lvl w:ilvl="8">
      <w:start w:val="1"/>
      <w:numFmt w:val="none"/>
      <w:suff w:val="nothing"/>
      <w:lvlText w:val=""/>
      <w:lvlJc w:val="left"/>
      <w:pPr>
        <w:ind w:firstLine="0" w:left="0"/>
      </w:pPr>
    </w:lvl>
  </w:abstractNum>
  <w:abstractNum w15:restartNumberingAfterBreak="0" w:abstractNumId="1">
    <w:nsid w:val="30E03A7E"/>
    <w:multiLevelType w:val="multilevel"/>
    <w:tmpl w:val="4EE89E88"/>
    <w:lvl w:ilvl="0">
      <w:start w:val="1"/>
      <w:numFmt w:val="lowerRoman"/>
      <w:lvlText w:val="%1."/>
      <w:lvlJc w:val="left"/>
      <w:pPr>
        <w:tabs>
          <w:tab w:pos="720" w:val="num"/>
        </w:tabs>
        <w:ind w:hanging="360" w:left="720"/>
      </w:pPr>
    </w:lvl>
    <w:lvl w:ilvl="1">
      <w:start w:val="1"/>
      <w:numFmt w:val="lowerRoman"/>
      <w:lvlText w:val="%2."/>
      <w:lvlJc w:val="left"/>
      <w:pPr>
        <w:tabs>
          <w:tab w:pos="1080" w:val="num"/>
        </w:tabs>
        <w:ind w:hanging="360" w:left="1080"/>
      </w:pPr>
    </w:lvl>
    <w:lvl w:ilvl="2">
      <w:start w:val="1"/>
      <w:numFmt w:val="lowerRoman"/>
      <w:lvlText w:val="%3."/>
      <w:lvlJc w:val="left"/>
      <w:pPr>
        <w:tabs>
          <w:tab w:pos="1440" w:val="num"/>
        </w:tabs>
        <w:ind w:hanging="360" w:left="1440"/>
      </w:pPr>
    </w:lvl>
    <w:lvl w:ilvl="3">
      <w:start w:val="1"/>
      <w:numFmt w:val="lowerRoman"/>
      <w:lvlText w:val="%4."/>
      <w:lvlJc w:val="left"/>
      <w:pPr>
        <w:tabs>
          <w:tab w:pos="1800" w:val="num"/>
        </w:tabs>
        <w:ind w:hanging="360" w:left="1800"/>
      </w:pPr>
    </w:lvl>
    <w:lvl w:ilvl="4">
      <w:start w:val="1"/>
      <w:numFmt w:val="lowerRoman"/>
      <w:lvlText w:val="%5."/>
      <w:lvlJc w:val="left"/>
      <w:pPr>
        <w:tabs>
          <w:tab w:pos="2160" w:val="num"/>
        </w:tabs>
        <w:ind w:hanging="360" w:left="2160"/>
      </w:pPr>
    </w:lvl>
    <w:lvl w:ilvl="5">
      <w:start w:val="1"/>
      <w:numFmt w:val="lowerRoman"/>
      <w:lvlText w:val="%6."/>
      <w:lvlJc w:val="left"/>
      <w:pPr>
        <w:tabs>
          <w:tab w:pos="2520" w:val="num"/>
        </w:tabs>
        <w:ind w:hanging="360" w:left="2520"/>
      </w:pPr>
    </w:lvl>
    <w:lvl w:ilvl="6">
      <w:start w:val="1"/>
      <w:numFmt w:val="lowerRoman"/>
      <w:lvlText w:val="%7."/>
      <w:lvlJc w:val="left"/>
      <w:pPr>
        <w:tabs>
          <w:tab w:pos="2880" w:val="num"/>
        </w:tabs>
        <w:ind w:hanging="360" w:left="2880"/>
      </w:pPr>
    </w:lvl>
    <w:lvl w:ilvl="7">
      <w:start w:val="1"/>
      <w:numFmt w:val="lowerRoman"/>
      <w:lvlText w:val="%8."/>
      <w:lvlJc w:val="left"/>
      <w:pPr>
        <w:tabs>
          <w:tab w:pos="3240" w:val="num"/>
        </w:tabs>
        <w:ind w:hanging="360" w:left="3240"/>
      </w:pPr>
    </w:lvl>
    <w:lvl w:ilvl="8">
      <w:start w:val="1"/>
      <w:numFmt w:val="lowerRoman"/>
      <w:lvlText w:val="%9."/>
      <w:lvlJc w:val="left"/>
      <w:pPr>
        <w:tabs>
          <w:tab w:pos="3600" w:val="num"/>
        </w:tabs>
        <w:ind w:hanging="360" w:left="3600"/>
      </w:pPr>
    </w:lvl>
  </w:abstractNum>
  <w:abstractNum w15:restartNumberingAfterBreak="0" w:abstractNumId="2">
    <w:nsid w:val="34DA4AAC"/>
    <w:multiLevelType w:val="multilevel"/>
    <w:tmpl w:val="BEA65F90"/>
    <w:lvl w:ilvl="0">
      <w:start w:val="1"/>
      <w:numFmt w:val="bullet"/>
      <w:lvlText w:val=""/>
      <w:lvlJc w:val="left"/>
      <w:pPr>
        <w:ind w:hanging="360" w:left="720"/>
      </w:pPr>
      <w:rPr>
        <w:rFonts w:ascii="Symbol" w:cs="Symbol" w:hAnsi="Symbol" w:hint="default"/>
        <w:b w:val="0"/>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15:restartNumberingAfterBreak="0" w:abstractNumId="3">
    <w:nsid w:val="3B556D86"/>
    <w:multiLevelType w:val="multilevel"/>
    <w:tmpl w:val="DF681D92"/>
    <w:lvl w:ilvl="0">
      <w:start w:val="1"/>
      <w:numFmt w:val="upperLetter"/>
      <w:lvlText w:val="%1)"/>
      <w:lvlJc w:val="left"/>
      <w:pPr>
        <w:tabs>
          <w:tab w:pos="720" w:val="num"/>
        </w:tabs>
        <w:ind w:hanging="360" w:left="720"/>
      </w:pPr>
    </w:lvl>
    <w:lvl w:ilvl="1">
      <w:start w:val="1"/>
      <w:numFmt w:val="upperLetter"/>
      <w:lvlText w:val="%2)"/>
      <w:lvlJc w:val="left"/>
      <w:pPr>
        <w:tabs>
          <w:tab w:pos="1080" w:val="num"/>
        </w:tabs>
        <w:ind w:hanging="360" w:left="1080"/>
      </w:pPr>
    </w:lvl>
    <w:lvl w:ilvl="2">
      <w:start w:val="1"/>
      <w:numFmt w:val="upperLetter"/>
      <w:lvlText w:val="%3)"/>
      <w:lvlJc w:val="left"/>
      <w:pPr>
        <w:tabs>
          <w:tab w:pos="1440" w:val="num"/>
        </w:tabs>
        <w:ind w:hanging="360" w:left="1440"/>
      </w:pPr>
    </w:lvl>
    <w:lvl w:ilvl="3">
      <w:start w:val="1"/>
      <w:numFmt w:val="upperLetter"/>
      <w:lvlText w:val="%4)"/>
      <w:lvlJc w:val="left"/>
      <w:pPr>
        <w:tabs>
          <w:tab w:pos="1800" w:val="num"/>
        </w:tabs>
        <w:ind w:hanging="360" w:left="1800"/>
      </w:pPr>
    </w:lvl>
    <w:lvl w:ilvl="4">
      <w:start w:val="1"/>
      <w:numFmt w:val="upperLetter"/>
      <w:lvlText w:val="%5)"/>
      <w:lvlJc w:val="left"/>
      <w:pPr>
        <w:tabs>
          <w:tab w:pos="2160" w:val="num"/>
        </w:tabs>
        <w:ind w:hanging="360" w:left="2160"/>
      </w:pPr>
    </w:lvl>
    <w:lvl w:ilvl="5">
      <w:start w:val="1"/>
      <w:numFmt w:val="upperLetter"/>
      <w:lvlText w:val="%6)"/>
      <w:lvlJc w:val="left"/>
      <w:pPr>
        <w:tabs>
          <w:tab w:pos="2520" w:val="num"/>
        </w:tabs>
        <w:ind w:hanging="360" w:left="2520"/>
      </w:pPr>
    </w:lvl>
    <w:lvl w:ilvl="6">
      <w:start w:val="1"/>
      <w:numFmt w:val="upperLetter"/>
      <w:lvlText w:val="%7)"/>
      <w:lvlJc w:val="left"/>
      <w:pPr>
        <w:tabs>
          <w:tab w:pos="2880" w:val="num"/>
        </w:tabs>
        <w:ind w:hanging="360" w:left="2880"/>
      </w:pPr>
    </w:lvl>
    <w:lvl w:ilvl="7">
      <w:start w:val="1"/>
      <w:numFmt w:val="upperLetter"/>
      <w:lvlText w:val="%8)"/>
      <w:lvlJc w:val="left"/>
      <w:pPr>
        <w:tabs>
          <w:tab w:pos="3240" w:val="num"/>
        </w:tabs>
        <w:ind w:hanging="360" w:left="3240"/>
      </w:pPr>
    </w:lvl>
    <w:lvl w:ilvl="8">
      <w:start w:val="1"/>
      <w:numFmt w:val="upperLetter"/>
      <w:lvlText w:val="%9)"/>
      <w:lvlJc w:val="left"/>
      <w:pPr>
        <w:tabs>
          <w:tab w:pos="3600" w:val="num"/>
        </w:tabs>
        <w:ind w:hanging="360" w:left="3600"/>
      </w:pPr>
    </w:lvl>
  </w:abstractNum>
  <w:abstractNum w15:restartNumberingAfterBreak="0" w:abstractNumId="4">
    <w:nsid w:val="4CED6107"/>
    <w:multiLevelType w:val="multilevel"/>
    <w:tmpl w:val="2110A52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5">
    <w:nsid w:val="583D718B"/>
    <w:multiLevelType w:val="multilevel"/>
    <w:tmpl w:val="409CF0EE"/>
    <w:lvl w:ilvl="0">
      <w:start w:val="1"/>
      <w:numFmt w:val="lowerLetter"/>
      <w:lvlText w:val="%1)"/>
      <w:lvlJc w:val="left"/>
      <w:pPr>
        <w:tabs>
          <w:tab w:pos="720" w:val="num"/>
        </w:tabs>
        <w:ind w:hanging="360" w:left="720"/>
      </w:pPr>
    </w:lvl>
    <w:lvl w:ilvl="1">
      <w:start w:val="1"/>
      <w:numFmt w:val="lowerLetter"/>
      <w:lvlText w:val="%2)"/>
      <w:lvlJc w:val="left"/>
      <w:pPr>
        <w:tabs>
          <w:tab w:pos="1080" w:val="num"/>
        </w:tabs>
        <w:ind w:hanging="360" w:left="1080"/>
      </w:pPr>
    </w:lvl>
    <w:lvl w:ilvl="2">
      <w:start w:val="1"/>
      <w:numFmt w:val="lowerLetter"/>
      <w:lvlText w:val="%3)"/>
      <w:lvlJc w:val="left"/>
      <w:pPr>
        <w:tabs>
          <w:tab w:pos="1440" w:val="num"/>
        </w:tabs>
        <w:ind w:hanging="360" w:left="1440"/>
      </w:pPr>
    </w:lvl>
    <w:lvl w:ilvl="3">
      <w:start w:val="1"/>
      <w:numFmt w:val="lowerLetter"/>
      <w:lvlText w:val="%4)"/>
      <w:lvlJc w:val="left"/>
      <w:pPr>
        <w:tabs>
          <w:tab w:pos="1800" w:val="num"/>
        </w:tabs>
        <w:ind w:hanging="360" w:left="1800"/>
      </w:pPr>
    </w:lvl>
    <w:lvl w:ilvl="4">
      <w:start w:val="1"/>
      <w:numFmt w:val="lowerLetter"/>
      <w:lvlText w:val="%5)"/>
      <w:lvlJc w:val="left"/>
      <w:pPr>
        <w:tabs>
          <w:tab w:pos="2160" w:val="num"/>
        </w:tabs>
        <w:ind w:hanging="360" w:left="2160"/>
      </w:pPr>
    </w:lvl>
    <w:lvl w:ilvl="5">
      <w:start w:val="1"/>
      <w:numFmt w:val="lowerLetter"/>
      <w:lvlText w:val="%6)"/>
      <w:lvlJc w:val="left"/>
      <w:pPr>
        <w:tabs>
          <w:tab w:pos="2520" w:val="num"/>
        </w:tabs>
        <w:ind w:hanging="360" w:left="2520"/>
      </w:pPr>
    </w:lvl>
    <w:lvl w:ilvl="6">
      <w:start w:val="1"/>
      <w:numFmt w:val="lowerLetter"/>
      <w:lvlText w:val="%7)"/>
      <w:lvlJc w:val="left"/>
      <w:pPr>
        <w:tabs>
          <w:tab w:pos="2880" w:val="num"/>
        </w:tabs>
        <w:ind w:hanging="360" w:left="2880"/>
      </w:pPr>
    </w:lvl>
    <w:lvl w:ilvl="7">
      <w:start w:val="1"/>
      <w:numFmt w:val="lowerLetter"/>
      <w:lvlText w:val="%8)"/>
      <w:lvlJc w:val="left"/>
      <w:pPr>
        <w:tabs>
          <w:tab w:pos="3240" w:val="num"/>
        </w:tabs>
        <w:ind w:hanging="360" w:left="3240"/>
      </w:pPr>
    </w:lvl>
    <w:lvl w:ilvl="8">
      <w:start w:val="1"/>
      <w:numFmt w:val="lowerLetter"/>
      <w:lvlText w:val="%9)"/>
      <w:lvlJc w:val="left"/>
      <w:pPr>
        <w:tabs>
          <w:tab w:pos="3600" w:val="num"/>
        </w:tabs>
        <w:ind w:hanging="360" w:left="3600"/>
      </w:pPr>
    </w:lvl>
  </w:abstractNum>
  <w:abstractNum w15:restartNumberingAfterBreak="0" w:abstractNumId="6">
    <w:nsid w:val="7E606FF3"/>
    <w:multiLevelType w:val="multilevel"/>
    <w:tmpl w:val="2E84F28A"/>
    <w:lvl w:ilvl="0">
      <w:start w:val="1"/>
      <w:numFmt w:val="upperRoman"/>
      <w:lvlText w:val="%1."/>
      <w:lvlJc w:val="left"/>
      <w:pPr>
        <w:tabs>
          <w:tab w:pos="720" w:val="num"/>
        </w:tabs>
        <w:ind w:hanging="360" w:left="720"/>
      </w:pPr>
    </w:lvl>
    <w:lvl w:ilvl="1">
      <w:start w:val="1"/>
      <w:numFmt w:val="upperRoman"/>
      <w:lvlText w:val="%2."/>
      <w:lvlJc w:val="left"/>
      <w:pPr>
        <w:tabs>
          <w:tab w:pos="1080" w:val="num"/>
        </w:tabs>
        <w:ind w:hanging="360" w:left="1080"/>
      </w:pPr>
    </w:lvl>
    <w:lvl w:ilvl="2">
      <w:start w:val="1"/>
      <w:numFmt w:val="upperRoman"/>
      <w:lvlText w:val="%3."/>
      <w:lvlJc w:val="left"/>
      <w:pPr>
        <w:tabs>
          <w:tab w:pos="1440" w:val="num"/>
        </w:tabs>
        <w:ind w:hanging="360" w:left="1440"/>
      </w:pPr>
    </w:lvl>
    <w:lvl w:ilvl="3">
      <w:start w:val="1"/>
      <w:numFmt w:val="upperRoman"/>
      <w:lvlText w:val="%4."/>
      <w:lvlJc w:val="left"/>
      <w:pPr>
        <w:tabs>
          <w:tab w:pos="1800" w:val="num"/>
        </w:tabs>
        <w:ind w:hanging="360" w:left="1800"/>
      </w:pPr>
    </w:lvl>
    <w:lvl w:ilvl="4">
      <w:start w:val="1"/>
      <w:numFmt w:val="upperRoman"/>
      <w:lvlText w:val="%5."/>
      <w:lvlJc w:val="left"/>
      <w:pPr>
        <w:tabs>
          <w:tab w:pos="2160" w:val="num"/>
        </w:tabs>
        <w:ind w:hanging="360" w:left="2160"/>
      </w:pPr>
    </w:lvl>
    <w:lvl w:ilvl="5">
      <w:start w:val="1"/>
      <w:numFmt w:val="upperRoman"/>
      <w:lvlText w:val="%6."/>
      <w:lvlJc w:val="left"/>
      <w:pPr>
        <w:tabs>
          <w:tab w:pos="2520" w:val="num"/>
        </w:tabs>
        <w:ind w:hanging="360" w:left="2520"/>
      </w:pPr>
    </w:lvl>
    <w:lvl w:ilvl="6">
      <w:start w:val="1"/>
      <w:numFmt w:val="upperRoman"/>
      <w:lvlText w:val="%7."/>
      <w:lvlJc w:val="left"/>
      <w:pPr>
        <w:tabs>
          <w:tab w:pos="2880" w:val="num"/>
        </w:tabs>
        <w:ind w:hanging="360" w:left="2880"/>
      </w:pPr>
    </w:lvl>
    <w:lvl w:ilvl="7">
      <w:start w:val="1"/>
      <w:numFmt w:val="upperRoman"/>
      <w:lvlText w:val="%8."/>
      <w:lvlJc w:val="left"/>
      <w:pPr>
        <w:tabs>
          <w:tab w:pos="3240" w:val="num"/>
        </w:tabs>
        <w:ind w:hanging="360" w:left="3240"/>
      </w:pPr>
    </w:lvl>
    <w:lvl w:ilvl="8">
      <w:start w:val="1"/>
      <w:numFmt w:val="upperRoman"/>
      <w:lvlText w:val="%9."/>
      <w:lvlJc w:val="left"/>
      <w:pPr>
        <w:tabs>
          <w:tab w:pos="3600" w:val="num"/>
        </w:tabs>
        <w:ind w:hanging="360" w:left="3600"/>
      </w:pPr>
    </w:lvl>
  </w:abstractNum>
  <w:num w:numId="1">
    <w:abstractNumId w:val="2"/>
  </w:num>
  <w:num w:numId="2">
    <w:abstractNumId w:val="4"/>
  </w:num>
  <w:num w:numId="3">
    <w:abstractNumId w:val="6"/>
  </w:num>
  <w:num w:numId="4">
    <w:abstractNumId w:val="1"/>
  </w:num>
  <w:num w:numId="5">
    <w:abstractNumId w:val="3"/>
  </w:num>
  <w:num w:numId="6">
    <w:abstractNumId w:val="5"/>
  </w:num>
  <w:num w:numId="7">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5FA9"/>
    <w:rsid w:val="000A674C"/>
    <w:rsid w:val="00107BEE"/>
    <w:rsid w:val="00351BFB"/>
    <w:rsid w:val="007E76FF"/>
    <w:rsid w:val="008974B5"/>
    <w:rsid w:val="00A80740"/>
    <w:rsid w:val="00AA24AA"/>
    <w:rsid w:val="00B75FA9"/>
    <w:rsid w:val="00C31759"/>
    <w:rsid w:val="00E22864"/>
    <w:rsid w:val="00F31F5B"/>
  </w:rsids>
  <m:mathPr>
    <m:mathFont m:val="Cambria Math"/>
    <m:brkBin m:val="before"/>
    <m:brkBinSub m:val="--"/>
    <m:smallFrac m:val="0"/>
    <m:dispDef/>
    <m:lMargin m:val="0"/>
    <m:rMargin m:val="0"/>
    <m:defJc m:val="centerGroup"/>
    <m:wrapIndent m:val="1440"/>
    <m:intLim m:val="subSup"/>
    <m:naryLim m:val="undOvr"/>
  </m:mathPr>
  <w:themeFontLang w:val="pt-BR" w:eastAsia="ja-JP" w:bidi=""/>
  <w:clrSchemeMapping w:bg1="light1" w:t1="dark1" w:bg2="light2" w:t2="dark2" w:accent1="accent1" w:accent2="accent2" w:accent3="accent3" w:accent4="accent4" w:accent5="accent5" w:accent6="accent6" w:hyperlink="hyperlink" w:followedHyperlink="followedHyperlink"/>
  <w:shapeDefaults>
    <o:shapedefaults spidmax="1026" v:ext="edit"/>
    <o:shapelayout v:ext="edit">
      <o:idmap data="1" v:ext="edit"/>
    </o:shapelayout>
  </w:shapeDefaults>
  <w:decimalSymbol w:val=","/>
  <w:listSeparator w:val=";"/>
  <w14:docId w14:val="2467C863"/>
  <w15:docId w15:val="{7D2A7D1B-AE28-46C3-BE4C-3FE582BDA06D}"/>
</w:settings>
</file>

<file path=word/styles.xml><?xml version="1.0" encoding="utf-8"?>
<w:styles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16cid">
  <w:docDefaults>
    <w:rPrDefault>
      <w:rPr>
        <w:rFonts w:asciiTheme="minorHAnsi" w:hAnsiTheme="minorHAnsi" w:eastAsiaTheme="minorHAnsi" w:cstheme="minorBidi"/>
        <w:sz w:val="20"/>
        <w:szCs w:val="22"/>
        <w:lang w:val="pt-BR" w:eastAsia="en-US" w:bidi="ar-SA"/>
      </w:rPr>
    </w:rPrDefault>
    <w:pPrDefault/>
  </w:docDefaults>
  <w:latentStyles w:defLockedState="false" w:defUIPriority="99" w:defSemiHidden="false" w:defUnhideWhenUsed="false" w:defQFormat="false" w:count="375">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semiHidden="true" w:unhideWhenUsed="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lsdException w:name="Table Theme" w:semiHidden="true" w:unhideWhenUsed="true"/>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true" w:unhideWhenUsed="true"/>
    <w:lsdException w:name="Smart Hyperlink" w:semiHidden="true" w:unhideWhenUsed="true"/>
    <w:lsdException w:name="Hashtag" w:semiHidden="true" w:unhideWhenUsed="true"/>
    <w:lsdException w:name="Unresolved Mention" w:semiHidden="true" w:unhideWhenUsed="true"/>
  </w:latentStyles>
  <w:style w:type="paragraph" w:styleId="Normal" w:default="true">
    <w:name w:val="Normal"/>
    <w:qFormat/>
    <w:rsid w:val="00581BDC"/>
    <w:pPr>
      <w:spacing w:before="120" w:after="120"/>
    </w:pPr>
    <w:rPr>
      <w:rFonts w:ascii="Times New Roman" w:hAnsi="Times New Roman"/>
      <w:color w:val="00000A"/>
    </w:rPr>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character" w:styleId="BalloonTextChar" w:customStyle="true">
    <w:name w:val="Balloon Text Char"/>
    <w:basedOn w:val="DefaultParagraphFont"/>
    <w:link w:val="BalloonText"/>
    <w:uiPriority w:val="99"/>
    <w:semiHidden/>
    <w:qFormat/>
    <w:rsid w:val="004A1B8E"/>
    <w:rPr>
      <w:rFonts w:ascii="Tahoma" w:hAnsi="Tahoma" w:cs="Tahoma"/>
      <w:sz w:val="16"/>
      <w:szCs w:val="16"/>
    </w:rPr>
  </w:style>
  <w:style w:type="character" w:styleId="HeaderChar" w:customStyle="true">
    <w:name w:val="Header Char"/>
    <w:basedOn w:val="DefaultParagraphFont"/>
    <w:link w:val="Header"/>
    <w:uiPriority w:val="99"/>
    <w:qFormat/>
    <w:rsid w:val="00212DA5"/>
  </w:style>
  <w:style w:type="character" w:styleId="FooterChar" w:customStyle="true">
    <w:name w:val="Footer Char"/>
    <w:basedOn w:val="DefaultParagraphFont"/>
    <w:link w:val="Footer"/>
    <w:uiPriority w:val="99"/>
    <w:qFormat/>
    <w:rsid w:val="00212DA5"/>
  </w:style>
  <w:style w:type="character" w:styleId="ConteudoDeTextoNumeradoStyleChar" w:customStyle="true">
    <w:name w:val="ConteudoDeTextoNumeradoStyle Char"/>
    <w:basedOn w:val="DefaultParagraphFont"/>
    <w:link w:val="ConteudoDeTextoNumeradoStyle"/>
    <w:qFormat/>
    <w:rsid w:val="004F619C"/>
    <w:rPr>
      <w:rFonts w:ascii="Times New Roman" w:hAnsi="Times New Roman"/>
      <w:sz w:val="18"/>
      <w:szCs w:val="18"/>
    </w:rPr>
  </w:style>
  <w:style w:type="character" w:styleId="BookTitle">
    <w:name w:val="Book Title"/>
    <w:basedOn w:val="DefaultParagraphFont"/>
    <w:uiPriority w:val="33"/>
    <w:qFormat/>
    <w:rsid w:val="00D77F85"/>
    <w:rPr>
      <w:rFonts w:ascii="Arial" w:hAnsi="Arial"/>
      <w:b/>
      <w:bCs/>
      <w:smallCaps/>
      <w:spacing w:val="5"/>
      <w:sz w:val="16"/>
    </w:rPr>
  </w:style>
  <w:style w:type="character" w:styleId="TituloDeTextoStyleChar" w:customStyle="true">
    <w:name w:val="TituloDeTextoStyle Char"/>
    <w:basedOn w:val="ConteudoDeTextoNumeradoStyleChar"/>
    <w:link w:val="TituloDeTextoStyle"/>
    <w:qFormat/>
    <w:rsid w:val="00826C98"/>
    <w:rPr>
      <w:rFonts w:ascii="Times New Roman" w:hAnsi="Times New Roman"/>
      <w:b/>
      <w:smallCaps/>
      <w:sz w:val="24"/>
      <w:szCs w:val="24"/>
    </w:rPr>
  </w:style>
  <w:style w:type="character" w:styleId="SubtituloDeTextoStyleChar" w:customStyle="true">
    <w:name w:val="SubtituloDeTextoStyle Char"/>
    <w:basedOn w:val="DefaultParagraphFont"/>
    <w:link w:val="SubtituloDeTextoStyle"/>
    <w:qFormat/>
    <w:rsid w:val="00826C98"/>
    <w:rPr>
      <w:rFonts w:ascii="Times New Roman" w:hAnsi="Times New Roman"/>
      <w:b/>
      <w:smallCaps/>
      <w:sz w:val="20"/>
    </w:rPr>
  </w:style>
  <w:style w:type="character" w:styleId="SecaoDaProvaChar" w:customStyle="true">
    <w:name w:val="SecaoDaProva Char"/>
    <w:basedOn w:val="DefaultParagraphFont"/>
    <w:link w:val="SecaoDaProva"/>
    <w:qFormat/>
    <w:rsid w:val="00480867"/>
    <w:rPr>
      <w:rFonts w:ascii="Times New Roman" w:hAnsi="Times New Roman" w:cs="Arial"/>
      <w:caps/>
      <w:color w:val="FFFFFF" w:themeColor="background1"/>
      <w:szCs w:val="24"/>
      <w:shd w:val="clear" w:color="auto" w:fill="595959"/>
    </w:rPr>
  </w:style>
  <w:style w:type="character" w:styleId="LinhaSeparadoraQuestaoChar" w:customStyle="true">
    <w:name w:val="LinhaSeparadoraQuestao Char"/>
    <w:basedOn w:val="DefaultParagraphFont"/>
    <w:link w:val="LinhaSeparadoraQuestao"/>
    <w:qFormat/>
    <w:rsid w:val="00964A39"/>
    <w:rPr>
      <w:rFonts w:ascii="Times New Roman" w:hAnsi="Times New Roman"/>
    </w:rPr>
  </w:style>
  <w:style w:type="character" w:styleId="ListLabel1" w:customStyle="true">
    <w:name w:val="ListLabel 1"/>
    <w:qFormat/>
    <w:rPr>
      <w:rFonts w:cs="Symbol"/>
      <w:b w:val="false"/>
    </w:rPr>
  </w:style>
  <w:style w:type="character" w:styleId="ListLabel2" w:customStyle="true">
    <w:name w:val="ListLabel 2"/>
    <w:qFormat/>
    <w:rPr>
      <w:rFonts w:cs="Courier New"/>
    </w:rPr>
  </w:style>
  <w:style w:type="character" w:styleId="ListLabel3" w:customStyle="true">
    <w:name w:val="ListLabel 3"/>
    <w:qFormat/>
    <w:rPr>
      <w:rFonts w:cs="Wingdings"/>
    </w:rPr>
  </w:style>
  <w:style w:type="character" w:styleId="ListLabel4" w:customStyle="true">
    <w:name w:val="ListLabel 4"/>
    <w:qFormat/>
    <w:rPr>
      <w:rFonts w:cs="Symbol"/>
    </w:rPr>
  </w:style>
  <w:style w:type="character" w:styleId="ListLabel5" w:customStyle="true">
    <w:name w:val="ListLabel 5"/>
    <w:qFormat/>
    <w:rPr>
      <w:rFonts w:cs="Courier New"/>
    </w:rPr>
  </w:style>
  <w:style w:type="character" w:styleId="ListLabel6" w:customStyle="true">
    <w:name w:val="ListLabel 6"/>
    <w:qFormat/>
    <w:rPr>
      <w:rFonts w:cs="Wingdings"/>
    </w:rPr>
  </w:style>
  <w:style w:type="character" w:styleId="ListLabel7" w:customStyle="true">
    <w:name w:val="ListLabel 7"/>
    <w:qFormat/>
    <w:rPr>
      <w:rFonts w:cs="Symbol"/>
    </w:rPr>
  </w:style>
  <w:style w:type="character" w:styleId="ListLabel8" w:customStyle="true">
    <w:name w:val="ListLabel 8"/>
    <w:qFormat/>
    <w:rPr>
      <w:rFonts w:cs="Courier New"/>
    </w:rPr>
  </w:style>
  <w:style w:type="character" w:styleId="ListLabel9" w:customStyle="true">
    <w:name w:val="ListLabel 9"/>
    <w:qFormat/>
    <w:rPr>
      <w:rFonts w:cs="Wingdings"/>
    </w:rPr>
  </w:style>
  <w:style w:type="character" w:styleId="ListLabel10" w:customStyle="true">
    <w:name w:val="ListLabel 10"/>
    <w:qFormat/>
    <w:rPr>
      <w:rFonts w:cs="Symbol"/>
      <w:b w:val="false"/>
    </w:rPr>
  </w:style>
  <w:style w:type="character" w:styleId="ListLabel11" w:customStyle="true">
    <w:name w:val="ListLabel 11"/>
    <w:qFormat/>
    <w:rPr>
      <w:rFonts w:cs="Courier New"/>
    </w:rPr>
  </w:style>
  <w:style w:type="character" w:styleId="ListLabel12" w:customStyle="true">
    <w:name w:val="ListLabel 12"/>
    <w:qFormat/>
    <w:rPr>
      <w:rFonts w:cs="Wingdings"/>
    </w:rPr>
  </w:style>
  <w:style w:type="character" w:styleId="ListLabel13" w:customStyle="true">
    <w:name w:val="ListLabel 13"/>
    <w:qFormat/>
    <w:rPr>
      <w:rFonts w:cs="Symbol"/>
    </w:rPr>
  </w:style>
  <w:style w:type="character" w:styleId="ListLabel14" w:customStyle="true">
    <w:name w:val="ListLabel 14"/>
    <w:qFormat/>
    <w:rPr>
      <w:rFonts w:cs="Courier New"/>
    </w:rPr>
  </w:style>
  <w:style w:type="character" w:styleId="ListLabel15" w:customStyle="true">
    <w:name w:val="ListLabel 15"/>
    <w:qFormat/>
    <w:rPr>
      <w:rFonts w:cs="Wingdings"/>
    </w:rPr>
  </w:style>
  <w:style w:type="character" w:styleId="ListLabel16" w:customStyle="true">
    <w:name w:val="ListLabel 16"/>
    <w:qFormat/>
    <w:rPr>
      <w:rFonts w:cs="Symbol"/>
    </w:rPr>
  </w:style>
  <w:style w:type="character" w:styleId="ListLabel17" w:customStyle="true">
    <w:name w:val="ListLabel 17"/>
    <w:qFormat/>
    <w:rPr>
      <w:rFonts w:cs="Courier New"/>
    </w:rPr>
  </w:style>
  <w:style w:type="character" w:styleId="ListLabel18" w:customStyle="true">
    <w:name w:val="ListLabel 18"/>
    <w:qFormat/>
    <w:rPr>
      <w:rFonts w:cs="Wingdings"/>
    </w:rPr>
  </w:style>
  <w:style w:type="character" w:styleId="ListLabel19" w:customStyle="true">
    <w:name w:val="ListLabel 19"/>
    <w:qFormat/>
    <w:rPr>
      <w:rFonts w:cs="Symbol"/>
      <w:b w:val="false"/>
    </w:rPr>
  </w:style>
  <w:style w:type="character" w:styleId="ListLabel20" w:customStyle="true">
    <w:name w:val="ListLabel 20"/>
    <w:qFormat/>
    <w:rPr>
      <w:rFonts w:cs="Courier New"/>
    </w:rPr>
  </w:style>
  <w:style w:type="character" w:styleId="ListLabel21" w:customStyle="true">
    <w:name w:val="ListLabel 21"/>
    <w:qFormat/>
    <w:rPr>
      <w:rFonts w:cs="Wingdings"/>
    </w:rPr>
  </w:style>
  <w:style w:type="character" w:styleId="ListLabel22" w:customStyle="true">
    <w:name w:val="ListLabel 22"/>
    <w:qFormat/>
    <w:rPr>
      <w:rFonts w:cs="Symbol"/>
    </w:rPr>
  </w:style>
  <w:style w:type="character" w:styleId="ListLabel23" w:customStyle="true">
    <w:name w:val="ListLabel 23"/>
    <w:qFormat/>
    <w:rPr>
      <w:rFonts w:cs="Courier New"/>
    </w:rPr>
  </w:style>
  <w:style w:type="character" w:styleId="ListLabel24" w:customStyle="true">
    <w:name w:val="ListLabel 24"/>
    <w:qFormat/>
    <w:rPr>
      <w:rFonts w:cs="Wingdings"/>
    </w:rPr>
  </w:style>
  <w:style w:type="character" w:styleId="ListLabel25" w:customStyle="true">
    <w:name w:val="ListLabel 25"/>
    <w:qFormat/>
    <w:rPr>
      <w:rFonts w:cs="Symbol"/>
    </w:rPr>
  </w:style>
  <w:style w:type="character" w:styleId="ListLabel26" w:customStyle="true">
    <w:name w:val="ListLabel 26"/>
    <w:qFormat/>
    <w:rPr>
      <w:rFonts w:cs="Courier New"/>
    </w:rPr>
  </w:style>
  <w:style w:type="character" w:styleId="ListLabel27" w:customStyle="true">
    <w:name w:val="ListLabel 27"/>
    <w:qFormat/>
    <w:rPr>
      <w:rFonts w:cs="Wingdings"/>
    </w:rPr>
  </w:style>
  <w:style w:type="character" w:styleId="ListLabel28" w:customStyle="true">
    <w:name w:val="ListLabel 28"/>
    <w:qFormat/>
    <w:rPr>
      <w:rFonts w:cs="Symbol"/>
      <w:b w:val="false"/>
    </w:rPr>
  </w:style>
  <w:style w:type="character" w:styleId="ListLabel29" w:customStyle="true">
    <w:name w:val="ListLabel 29"/>
    <w:qFormat/>
    <w:rPr>
      <w:rFonts w:cs="Courier New"/>
    </w:rPr>
  </w:style>
  <w:style w:type="character" w:styleId="ListLabel30" w:customStyle="true">
    <w:name w:val="ListLabel 30"/>
    <w:qFormat/>
    <w:rPr>
      <w:rFonts w:cs="Wingdings"/>
    </w:rPr>
  </w:style>
  <w:style w:type="character" w:styleId="ListLabel31" w:customStyle="true">
    <w:name w:val="ListLabel 31"/>
    <w:qFormat/>
    <w:rPr>
      <w:rFonts w:cs="Symbol"/>
    </w:rPr>
  </w:style>
  <w:style w:type="character" w:styleId="ListLabel32" w:customStyle="true">
    <w:name w:val="ListLabel 32"/>
    <w:qFormat/>
    <w:rPr>
      <w:rFonts w:cs="Courier New"/>
    </w:rPr>
  </w:style>
  <w:style w:type="character" w:styleId="ListLabel33" w:customStyle="true">
    <w:name w:val="ListLabel 33"/>
    <w:qFormat/>
    <w:rPr>
      <w:rFonts w:cs="Wingdings"/>
    </w:rPr>
  </w:style>
  <w:style w:type="character" w:styleId="ListLabel34" w:customStyle="true">
    <w:name w:val="ListLabel 34"/>
    <w:qFormat/>
    <w:rPr>
      <w:rFonts w:cs="Symbol"/>
    </w:rPr>
  </w:style>
  <w:style w:type="character" w:styleId="ListLabel35" w:customStyle="true">
    <w:name w:val="ListLabel 35"/>
    <w:qFormat/>
    <w:rPr>
      <w:rFonts w:cs="Courier New"/>
    </w:rPr>
  </w:style>
  <w:style w:type="character" w:styleId="ListLabel36" w:customStyle="true">
    <w:name w:val="ListLabel 36"/>
    <w:qFormat/>
    <w:rPr>
      <w:rFonts w:cs="Wingdings"/>
    </w:rPr>
  </w:style>
  <w:style w:type="paragraph" w:styleId="Heading" w:customStyle="true">
    <w:name w:val="Heading"/>
    <w:basedOn w:val="Normal"/>
    <w:next w:val="BodyText"/>
    <w:qFormat/>
    <w:pPr>
      <w:keepNext/>
      <w:spacing w:before="240"/>
    </w:pPr>
    <w:rPr>
      <w:rFonts w:ascii="Liberation Sans" w:hAnsi="Liberation Sans" w:eastAsia="Noto Sans CJK SC Regular"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pPr>
    <w:rPr>
      <w:rFonts w:cs="FreeSans"/>
      <w:i/>
      <w:iCs/>
      <w:sz w:val="24"/>
      <w:szCs w:val="24"/>
    </w:rPr>
  </w:style>
  <w:style w:type="paragraph" w:styleId="Index" w:customStyle="true">
    <w:name w:val="Index"/>
    <w:basedOn w:val="Normal"/>
    <w:qFormat/>
    <w:pPr>
      <w:suppressLineNumbers/>
    </w:pPr>
    <w:rPr>
      <w:rFonts w:cs="Lohit Devanagari"/>
    </w:rPr>
  </w:style>
  <w:style w:type="paragraph" w:styleId="Ttulo" w:customStyle="true">
    <w:name w:val="Título"/>
    <w:basedOn w:val="Normal"/>
    <w:qFormat/>
    <w:pPr>
      <w:keepNext/>
      <w:spacing w:before="240"/>
    </w:pPr>
    <w:rPr>
      <w:rFonts w:ascii="Liberation Sans" w:hAnsi="Liberation Sans" w:eastAsia="Noto Sans CJK SC Regular" w:cs="FreeSans"/>
      <w:sz w:val="28"/>
      <w:szCs w:val="28"/>
    </w:rPr>
  </w:style>
  <w:style w:type="paragraph" w:styleId="ndice" w:customStyle="true">
    <w:name w:val="Índice"/>
    <w:basedOn w:val="Normal"/>
    <w:qFormat/>
    <w:pPr>
      <w:suppressLineNumbers/>
    </w:pPr>
    <w:rPr>
      <w:rFonts w:cs="FreeSans"/>
    </w:rPr>
  </w:style>
  <w:style w:type="paragraph" w:styleId="BalloonText">
    <w:name w:val="Balloon Text"/>
    <w:basedOn w:val="Normal"/>
    <w:link w:val="BalloonTextChar"/>
    <w:uiPriority w:val="99"/>
    <w:semiHidden/>
    <w:unhideWhenUsed/>
    <w:qFormat/>
    <w:rsid w:val="004A1B8E"/>
    <w:rPr>
      <w:rFonts w:ascii="Tahoma" w:hAnsi="Tahoma" w:cs="Tahoma"/>
      <w:sz w:val="16"/>
      <w:szCs w:val="16"/>
    </w:rPr>
  </w:style>
  <w:style w:type="paragraph" w:styleId="Header">
    <w:name w:val="header"/>
    <w:basedOn w:val="Normal"/>
    <w:link w:val="HeaderChar"/>
    <w:uiPriority w:val="99"/>
    <w:unhideWhenUsed/>
    <w:rsid w:val="00212DA5"/>
    <w:pPr>
      <w:tabs>
        <w:tab w:val="center" w:pos="4252"/>
        <w:tab w:val="right" w:pos="8504"/>
      </w:tabs>
    </w:pPr>
  </w:style>
  <w:style w:type="paragraph" w:styleId="Footer">
    <w:name w:val="footer"/>
    <w:basedOn w:val="Normal"/>
    <w:link w:val="FooterChar"/>
    <w:uiPriority w:val="99"/>
    <w:unhideWhenUsed/>
    <w:rsid w:val="00212DA5"/>
    <w:pPr>
      <w:tabs>
        <w:tab w:val="center" w:pos="4252"/>
        <w:tab w:val="right" w:pos="8504"/>
      </w:tabs>
    </w:pPr>
  </w:style>
  <w:style w:type="paragraph" w:styleId="NoSpacing">
    <w:name w:val="No Spacing"/>
    <w:uiPriority w:val="1"/>
    <w:qFormat/>
    <w:rsid w:val="00126EE1"/>
    <w:pPr>
      <w:jc w:val="both"/>
    </w:pPr>
    <w:rPr>
      <w:rFonts w:ascii="Times New Roman" w:hAnsi="Times New Roman"/>
      <w:color w:val="00000A"/>
    </w:rPr>
  </w:style>
  <w:style w:type="paragraph" w:styleId="ConteudoDeTextoNumeradoStyle" w:customStyle="true">
    <w:name w:val="ConteudoDeTextoNumeradoStyle"/>
    <w:basedOn w:val="Normal"/>
    <w:link w:val="ConteudoDeTextoNumeradoStyleChar"/>
    <w:qFormat/>
    <w:rsid w:val="004F619C"/>
    <w:pPr>
      <w:spacing w:after="0"/>
    </w:pPr>
    <w:rPr>
      <w:sz w:val="18"/>
      <w:szCs w:val="18"/>
    </w:rPr>
  </w:style>
  <w:style w:type="paragraph" w:styleId="TituloDeTextoStyle" w:customStyle="true">
    <w:name w:val="TituloDeTextoStyle"/>
    <w:basedOn w:val="ConteudoDeTextoNumeradoStyle"/>
    <w:link w:val="TituloDeTextoStyleChar"/>
    <w:qFormat/>
    <w:rsid w:val="00826C98"/>
    <w:rPr>
      <w:b/>
      <w:smallCaps/>
      <w:sz w:val="24"/>
      <w:szCs w:val="24"/>
    </w:rPr>
  </w:style>
  <w:style w:type="paragraph" w:styleId="SubtituloDeTextoStyle" w:customStyle="true">
    <w:name w:val="SubtituloDeTextoStyle"/>
    <w:basedOn w:val="Normal"/>
    <w:link w:val="SubtituloDeTextoStyleChar"/>
    <w:qFormat/>
    <w:rsid w:val="00826C98"/>
    <w:rPr>
      <w:b/>
      <w:smallCaps/>
    </w:rPr>
  </w:style>
  <w:style w:type="paragraph" w:styleId="Estilo1" w:customStyle="true">
    <w:name w:val="Estilo1"/>
    <w:basedOn w:val="Normal"/>
    <w:next w:val="Normal"/>
    <w:qFormat/>
    <w:rsid w:val="0027161E"/>
    <w:pPr>
      <w:jc w:val="right"/>
    </w:pPr>
    <w:rPr>
      <w:b/>
      <w:color w:val="404040" w:themeColor="text1" w:themeTint="BF"/>
      <w:sz w:val="16"/>
      <w:szCs w:val="16"/>
    </w:rPr>
  </w:style>
  <w:style w:type="paragraph" w:styleId="ListParagraph">
    <w:name w:val="List Paragraph"/>
    <w:basedOn w:val="Normal"/>
    <w:uiPriority w:val="34"/>
    <w:qFormat/>
    <w:rsid w:val="005A2C07"/>
    <w:pPr>
      <w:ind w:left="720"/>
      <w:contextualSpacing/>
    </w:pPr>
  </w:style>
  <w:style w:type="paragraph" w:styleId="SecaoDaProva" w:customStyle="true">
    <w:name w:val="SecaoDaProva"/>
    <w:basedOn w:val="Normal"/>
    <w:link w:val="SecaoDaProvaChar"/>
    <w:qFormat/>
    <w:rsid w:val="00480867"/>
    <w:pPr>
      <w:pBdr>
        <w:top w:val="single" w:color="595959" w:sz="18" w:space="2"/>
        <w:bottom w:val="single" w:color="595959" w:sz="18" w:space="3"/>
      </w:pBdr>
      <w:shd w:val="clear" w:color="auto" w:fill="595959" w:themeFill="text1" w:themeFillTint="A6"/>
      <w:jc w:val="center"/>
    </w:pPr>
    <w:rPr>
      <w:rFonts w:cs="Arial"/>
      <w:b/>
      <w:caps/>
      <w:color w:val="FFFFFF" w:themeColor="background1"/>
      <w:szCs w:val="24"/>
    </w:rPr>
  </w:style>
  <w:style w:type="paragraph" w:styleId="LinhaSeparadoraQuestao" w:customStyle="true">
    <w:name w:val="LinhaSeparadoraQuestao"/>
    <w:basedOn w:val="Normal"/>
    <w:link w:val="LinhaSeparadoraQuestaoChar"/>
    <w:qFormat/>
    <w:rsid w:val="00964A39"/>
    <w:pPr>
      <w:spacing w:before="0" w:after="0"/>
      <w:jc w:val="center"/>
    </w:pPr>
  </w:style>
  <w:style w:type="table" w:styleId="TableGrid">
    <w:name w:val="Table Grid"/>
    <w:basedOn w:val="TableNormal"/>
    <w:uiPriority w:val="59"/>
    <w:rsid w:val="00463DF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
    <Relationship Target="footer1.xml" Type="http://schemas.openxmlformats.org/officeDocument/2006/relationships/footer" Id="rId8"/>
    <Relationship Target="settings.xml" Type="http://schemas.openxmlformats.org/officeDocument/2006/relationships/settings" Id="rId3"/>
    <Relationship Target="header1.xml" Type="http://schemas.openxmlformats.org/officeDocument/2006/relationships/header" Id="rId7"/>
    <Relationship Target="styles.xml" Type="http://schemas.openxmlformats.org/officeDocument/2006/relationships/styles" Id="rId2"/>
    <Relationship Target="numbering.xml" Type="http://schemas.openxmlformats.org/officeDocument/2006/relationships/numbering" Id="rId1"/>
    <Relationship Target="endnotes.xml" Type="http://schemas.openxmlformats.org/officeDocument/2006/relationships/endnotes" Id="rId6"/>
    <Relationship Target="footnotes.xml" Type="http://schemas.openxmlformats.org/officeDocument/2006/relationships/footnotes" Id="rId5"/>
    <Relationship Target="theme/theme1.xml" Type="http://schemas.openxmlformats.org/officeDocument/2006/relationships/theme" Id="rId10"/>
    <Relationship Target="webSettings.xml" Type="http://schemas.openxmlformats.org/officeDocument/2006/relationships/webSettings" Id="rId4"/>
    <Relationship Target="fontTable.xml" Type="http://schemas.openxmlformats.org/officeDocument/2006/relationships/fontTable" Id="rId9"/>
    <Relationship Target="media/document_image_rId11.png" Type="http://schemas.openxmlformats.org/officeDocument/2006/relationships/image" Id="rId11"/>
    <Relationship Target="media/document_image_rId12.png" Type="http://schemas.openxmlformats.org/officeDocument/2006/relationships/image" Id="rId12"/>
    <Relationship Target="media/document_image_rId13.png" Type="http://schemas.openxmlformats.org/officeDocument/2006/relationships/image" Id="rId13"/>
    <Relationship Target="media/document_image_rId14.png" Type="http://schemas.openxmlformats.org/officeDocument/2006/relationships/image" Id="rId14"/>
    <Relationship Target="media/document_image_rId15.png" Type="http://schemas.openxmlformats.org/officeDocument/2006/relationships/image" Id="rId15"/>
    <Relationship Target="media/document_image_rId16.png" Type="http://schemas.openxmlformats.org/officeDocument/2006/relationships/image" Id="rId16"/>
    <Relationship Target="media/document_image_rId17.png" Type="http://schemas.openxmlformats.org/officeDocument/2006/relationships/image" Id="rId17"/>
    <Relationship Target="media/document_image_rId18.png" Type="http://schemas.openxmlformats.org/officeDocument/2006/relationships/image" Id="rId18"/>
    <Relationship Target="media/document_image_rId19.png" Type="http://schemas.openxmlformats.org/officeDocument/2006/relationships/image" Id="rId19"/>
    <Relationship Target="media/document_image_rId20.png" Type="http://schemas.openxmlformats.org/officeDocument/2006/relationships/image" Id="rId20"/>
    <Relationship Target="media/document_image_rId21.png" Type="http://schemas.openxmlformats.org/officeDocument/2006/relationships/image" Id="rId21"/>
    <Relationship Target="media/document_image_rId22.jpeg" Type="http://schemas.openxmlformats.org/officeDocument/2006/relationships/image" Id="rId22"/>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27</Words>
  <Characters>148</Characters>
  <Application>Microsoft Office Word</Application>
  <DocSecurity>0</DocSecurity>
  <Lines>1</Lines>
  <Paragraphs>1</Paragraphs>
  <ScaleCrop>false</ScaleCrop>
  <Company/>
  <LinksUpToDate>false</LinksUpToDate>
  <CharactersWithSpaces>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tharsis</dc:creator>
  <dc:description/>
  <cp:lastModifiedBy>Tharsis Campos</cp:lastModifiedBy>
  <cp:revision>23</cp:revision>
  <dcterms:created xsi:type="dcterms:W3CDTF">2015-06-19T19:55:00Z</dcterms:created>
  <dcterms:modified xsi:type="dcterms:W3CDTF">2019-01-24T14:39:00Z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name="AppVersion" pid="2">
    <vt:lpwstr>16.0000</vt:lpwstr>
  </property>
  <property fmtid="{D5CDD505-2E9C-101B-9397-08002B2CF9AE}" name="DocSecurity" pid="3">
    <vt:i4>0</vt:i4>
  </property>
  <property fmtid="{D5CDD505-2E9C-101B-9397-08002B2CF9AE}" name="HyperlinksChanged" pid="4">
    <vt:bool>false</vt:bool>
  </property>
  <property fmtid="{D5CDD505-2E9C-101B-9397-08002B2CF9AE}" name="LinksUpToDate" pid="5">
    <vt:bool>false</vt:bool>
  </property>
  <property fmtid="{D5CDD505-2E9C-101B-9397-08002B2CF9AE}" name="ScaleCrop" pid="6">
    <vt:bool>false</vt:bool>
  </property>
  <property fmtid="{D5CDD505-2E9C-101B-9397-08002B2CF9AE}" name="ShareDoc" pid="7">
    <vt:bool>false</vt:bool>
  </property>
</Properties>
</file>