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E35740" w:rsidRDefault="00E35740">
      <w:pPr>
        <w:rPr>
          <w:b/>
          <w:sz w:val="24"/>
          <w:szCs w:val="24"/>
        </w:rPr>
      </w:pPr>
      <w:r w:rsidRPr="00E35740">
        <w:rPr>
          <w:b/>
          <w:sz w:val="24"/>
          <w:szCs w:val="24"/>
        </w:rPr>
        <w:t>ESTUDO PARA DESENVOLVIMENTO DE SOBRECARGA DE MÉTODOS NO PROJETO CAMBIOCAPITAIS – POR: CAROLINE RESENDE SILVEIRA 165921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5740">
        <w:rPr>
          <w:sz w:val="24"/>
          <w:szCs w:val="24"/>
        </w:rPr>
        <w:t xml:space="preserve">A sobrecarga, ou </w:t>
      </w:r>
      <w:proofErr w:type="spellStart"/>
      <w:r w:rsidRPr="00E35740">
        <w:rPr>
          <w:sz w:val="24"/>
          <w:szCs w:val="24"/>
        </w:rPr>
        <w:t>overload</w:t>
      </w:r>
      <w:proofErr w:type="spellEnd"/>
      <w:r w:rsidRPr="00E35740">
        <w:rPr>
          <w:sz w:val="24"/>
          <w:szCs w:val="24"/>
        </w:rPr>
        <w:t xml:space="preserve"> em inglês, permite a existência de vários métodos com o mesmo nome. Veremos como funciona a sobrecarga de métodos e a sua relação com lista de argumentos, tipos de retorno e modificadores de acesso.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5740">
        <w:rPr>
          <w:sz w:val="24"/>
          <w:szCs w:val="24"/>
        </w:rPr>
        <w:t>Métodos sobrecarregados são escritos com o mesmo nome, mas com uma lista de argumentos diferente. São geralmente usados dentro de uma mesma classe.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5740">
        <w:rPr>
          <w:sz w:val="24"/>
          <w:szCs w:val="24"/>
        </w:rPr>
        <w:t>Lista de argumentos diferentes:</w:t>
      </w:r>
      <w:proofErr w:type="gramStart"/>
      <w:r w:rsidRPr="00E35740">
        <w:rPr>
          <w:sz w:val="24"/>
          <w:szCs w:val="24"/>
        </w:rPr>
        <w:t xml:space="preserve">  </w:t>
      </w:r>
    </w:p>
    <w:p w:rsidR="00E35740" w:rsidRPr="00E35740" w:rsidRDefault="00E35740" w:rsidP="00E35740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End"/>
      <w:r w:rsidRPr="00E35740">
        <w:rPr>
          <w:sz w:val="24"/>
          <w:szCs w:val="24"/>
        </w:rPr>
        <w:t>Números de parâmetros diferentes</w:t>
      </w:r>
    </w:p>
    <w:p w:rsidR="00E35740" w:rsidRPr="00E35740" w:rsidRDefault="00E35740" w:rsidP="00E35740">
      <w:pPr>
        <w:pStyle w:val="PargrafodaLista"/>
        <w:ind w:left="1440"/>
        <w:rPr>
          <w:sz w:val="24"/>
          <w:szCs w:val="24"/>
        </w:rPr>
      </w:pPr>
      <w:r w:rsidRPr="00E35740">
        <w:rPr>
          <w:sz w:val="24"/>
          <w:szCs w:val="24"/>
        </w:rPr>
        <w:t>Exemplo:</w:t>
      </w:r>
    </w:p>
    <w:p w:rsidR="00E35740" w:rsidRPr="00E35740" w:rsidRDefault="00E35740" w:rsidP="00E35740">
      <w:pPr>
        <w:spacing w:after="0" w:line="240" w:lineRule="auto"/>
        <w:ind w:left="708" w:firstLine="708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  <w:proofErr w:type="spellStart"/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proofErr w:type="gram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media(Moeda venda, Outra compra)</w:t>
      </w:r>
    </w:p>
    <w:p w:rsidR="00E35740" w:rsidRPr="00E35740" w:rsidRDefault="00E35740" w:rsidP="00E35740">
      <w:pPr>
        <w:spacing w:after="0" w:line="240" w:lineRule="auto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  <w:r w:rsidRPr="00E35740">
        <w:rPr>
          <w:rFonts w:ascii="MS Mincho" w:eastAsia="MS Mincho" w:hAnsi="MS Mincho" w:cs="MS Mincho" w:hint="eastAsia"/>
          <w:color w:val="40454A"/>
          <w:sz w:val="24"/>
          <w:szCs w:val="24"/>
          <w:lang w:eastAsia="pt-BR"/>
        </w:rPr>
        <w:t> </w:t>
      </w:r>
      <w:r w:rsidRPr="00E35740">
        <w:rPr>
          <w:rFonts w:ascii="MS Mincho" w:eastAsia="MS Mincho" w:hAnsi="MS Mincho" w:cs="MS Mincho"/>
          <w:color w:val="40454A"/>
          <w:sz w:val="24"/>
          <w:szCs w:val="24"/>
          <w:lang w:eastAsia="pt-BR"/>
        </w:rPr>
        <w:tab/>
      </w:r>
      <w:r w:rsidRPr="00E35740">
        <w:rPr>
          <w:rFonts w:ascii="MS Mincho" w:eastAsia="MS Mincho" w:hAnsi="MS Mincho" w:cs="MS Mincho"/>
          <w:color w:val="40454A"/>
          <w:sz w:val="24"/>
          <w:szCs w:val="24"/>
          <w:lang w:eastAsia="pt-BR"/>
        </w:rPr>
        <w:tab/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media(</w:t>
      </w:r>
      <w:proofErr w:type="gramEnd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Moeda venda)</w:t>
      </w:r>
    </w:p>
    <w:p w:rsidR="00E35740" w:rsidRPr="00E35740" w:rsidRDefault="00E35740" w:rsidP="00E35740">
      <w:pPr>
        <w:pStyle w:val="PargrafodaLista"/>
        <w:ind w:left="1440"/>
        <w:rPr>
          <w:sz w:val="24"/>
          <w:szCs w:val="24"/>
        </w:rPr>
      </w:pPr>
    </w:p>
    <w:p w:rsidR="00E35740" w:rsidRPr="00E35740" w:rsidRDefault="00E35740" w:rsidP="00E357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35740">
        <w:rPr>
          <w:sz w:val="24"/>
          <w:szCs w:val="24"/>
        </w:rPr>
        <w:t>Tipos de parâmetros diferentes</w:t>
      </w:r>
    </w:p>
    <w:p w:rsidR="00E35740" w:rsidRPr="00E35740" w:rsidRDefault="00E35740" w:rsidP="00E35740">
      <w:pPr>
        <w:pStyle w:val="PargrafodaLista"/>
        <w:ind w:left="1440"/>
        <w:rPr>
          <w:sz w:val="24"/>
          <w:szCs w:val="24"/>
        </w:rPr>
      </w:pPr>
      <w:r w:rsidRPr="00E35740">
        <w:rPr>
          <w:sz w:val="24"/>
          <w:szCs w:val="24"/>
        </w:rPr>
        <w:t>Exemplo:</w:t>
      </w:r>
    </w:p>
    <w:p w:rsidR="00E35740" w:rsidRPr="00E35740" w:rsidRDefault="00E35740" w:rsidP="00E35740">
      <w:pPr>
        <w:spacing w:after="0" w:line="240" w:lineRule="auto"/>
        <w:ind w:left="708" w:firstLine="708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  <w:proofErr w:type="spellStart"/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proofErr w:type="gram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media(Moeda venda)</w:t>
      </w:r>
    </w:p>
    <w:p w:rsidR="00E35740" w:rsidRPr="00E35740" w:rsidRDefault="00E35740" w:rsidP="00E35740">
      <w:pPr>
        <w:spacing w:after="0" w:line="240" w:lineRule="auto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  <w:r w:rsidRPr="00E35740">
        <w:rPr>
          <w:rFonts w:ascii="MS Mincho" w:eastAsia="MS Mincho" w:hAnsi="MS Mincho" w:cs="MS Mincho" w:hint="eastAsia"/>
          <w:color w:val="40454A"/>
          <w:sz w:val="24"/>
          <w:szCs w:val="24"/>
          <w:lang w:eastAsia="pt-BR"/>
        </w:rPr>
        <w:t> </w:t>
      </w:r>
      <w:r w:rsidRPr="00E35740">
        <w:rPr>
          <w:rFonts w:ascii="MS Mincho" w:eastAsia="MS Mincho" w:hAnsi="MS Mincho" w:cs="MS Mincho"/>
          <w:color w:val="40454A"/>
          <w:sz w:val="24"/>
          <w:szCs w:val="24"/>
          <w:lang w:eastAsia="pt-BR"/>
        </w:rPr>
        <w:tab/>
      </w:r>
      <w:r w:rsidRPr="00E35740">
        <w:rPr>
          <w:rFonts w:ascii="MS Mincho" w:eastAsia="MS Mincho" w:hAnsi="MS Mincho" w:cs="MS Mincho"/>
          <w:color w:val="40454A"/>
          <w:sz w:val="24"/>
          <w:szCs w:val="24"/>
          <w:lang w:eastAsia="pt-BR"/>
        </w:rPr>
        <w:tab/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media(</w:t>
      </w:r>
      <w:proofErr w:type="gramEnd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Outra tipo)</w:t>
      </w:r>
    </w:p>
    <w:p w:rsidR="00E35740" w:rsidRPr="00E35740" w:rsidRDefault="00E35740" w:rsidP="00E35740">
      <w:pPr>
        <w:pStyle w:val="PargrafodaLista"/>
        <w:ind w:left="1440"/>
        <w:rPr>
          <w:sz w:val="24"/>
          <w:szCs w:val="24"/>
        </w:rPr>
      </w:pPr>
    </w:p>
    <w:p w:rsidR="00E35740" w:rsidRPr="00E35740" w:rsidRDefault="00E35740" w:rsidP="00E357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35740">
        <w:rPr>
          <w:sz w:val="24"/>
          <w:szCs w:val="24"/>
        </w:rPr>
        <w:t>Posições dos tipos dos parâmetros diferentes</w:t>
      </w:r>
    </w:p>
    <w:p w:rsidR="00E35740" w:rsidRPr="00E35740" w:rsidRDefault="00E35740" w:rsidP="00E35740">
      <w:pPr>
        <w:pStyle w:val="PargrafodaLista"/>
        <w:ind w:left="1440"/>
        <w:rPr>
          <w:sz w:val="24"/>
          <w:szCs w:val="24"/>
        </w:rPr>
      </w:pPr>
      <w:r w:rsidRPr="00E35740">
        <w:rPr>
          <w:sz w:val="24"/>
          <w:szCs w:val="24"/>
        </w:rPr>
        <w:t>Exemplo</w:t>
      </w:r>
    </w:p>
    <w:p w:rsidR="00E35740" w:rsidRPr="00E35740" w:rsidRDefault="00E35740" w:rsidP="00E35740">
      <w:pPr>
        <w:pStyle w:val="PargrafodaLista"/>
        <w:spacing w:after="0" w:line="240" w:lineRule="auto"/>
        <w:ind w:firstLine="696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  <w:proofErr w:type="spellStart"/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proofErr w:type="gram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 xml:space="preserve">media(Moeda venda,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Outra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 xml:space="preserve"> compra)</w:t>
      </w:r>
    </w:p>
    <w:p w:rsidR="00E35740" w:rsidRPr="00E35740" w:rsidRDefault="00E35740" w:rsidP="00E35740">
      <w:pPr>
        <w:pStyle w:val="PargrafodaLista"/>
        <w:spacing w:after="0" w:line="240" w:lineRule="auto"/>
        <w:ind w:firstLine="696"/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</w:pPr>
      <w:proofErr w:type="spellStart"/>
      <w:proofErr w:type="gram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public</w:t>
      </w:r>
      <w:proofErr w:type="spellEnd"/>
      <w:proofErr w:type="gram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proofErr w:type="spellStart"/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void</w:t>
      </w:r>
      <w:proofErr w:type="spellEnd"/>
      <w:r w:rsidRPr="00E35740"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  <w:t xml:space="preserve">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media(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Outra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 xml:space="preserve"> 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compra, Moeda venda</w:t>
      </w:r>
      <w:r w:rsidRPr="00E35740">
        <w:rPr>
          <w:rFonts w:ascii="Courier New" w:eastAsia="Times New Roman" w:hAnsi="Courier New" w:cs="Courier New"/>
          <w:color w:val="40454A"/>
          <w:sz w:val="24"/>
          <w:szCs w:val="24"/>
          <w:lang w:eastAsia="pt-BR"/>
        </w:rPr>
        <w:t>)</w:t>
      </w:r>
    </w:p>
    <w:p w:rsidR="00E35740" w:rsidRPr="00E35740" w:rsidRDefault="00E35740" w:rsidP="00E35740">
      <w:pPr>
        <w:spacing w:after="0" w:line="240" w:lineRule="auto"/>
        <w:rPr>
          <w:rFonts w:ascii="Consolas" w:eastAsia="Times New Roman" w:hAnsi="Consolas" w:cs="Consolas"/>
          <w:color w:val="40454A"/>
          <w:sz w:val="24"/>
          <w:szCs w:val="24"/>
          <w:lang w:eastAsia="pt-BR"/>
        </w:rPr>
      </w:pPr>
    </w:p>
    <w:p w:rsidR="00E35740" w:rsidRPr="00E35740" w:rsidRDefault="00E35740" w:rsidP="00E35740">
      <w:pPr>
        <w:spacing w:after="0" w:line="240" w:lineRule="auto"/>
        <w:rPr>
          <w:rFonts w:eastAsia="Times New Roman" w:cs="Consolas"/>
          <w:b/>
          <w:sz w:val="24"/>
          <w:szCs w:val="24"/>
          <w:lang w:eastAsia="pt-BR"/>
        </w:rPr>
      </w:pPr>
      <w:bookmarkStart w:id="0" w:name="_GoBack"/>
      <w:r w:rsidRPr="00E35740">
        <w:rPr>
          <w:rFonts w:eastAsia="Times New Roman" w:cs="Consolas"/>
          <w:b/>
          <w:sz w:val="24"/>
          <w:szCs w:val="24"/>
          <w:lang w:eastAsia="pt-BR"/>
        </w:rPr>
        <w:t>Conclusão:</w:t>
      </w:r>
    </w:p>
    <w:bookmarkEnd w:id="0"/>
    <w:p w:rsidR="00E35740" w:rsidRPr="00E35740" w:rsidRDefault="00E35740" w:rsidP="00E3574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Consolas"/>
          <w:sz w:val="24"/>
          <w:szCs w:val="24"/>
          <w:lang w:eastAsia="pt-BR"/>
        </w:rPr>
      </w:pPr>
      <w:r w:rsidRPr="00E35740">
        <w:rPr>
          <w:rFonts w:eastAsia="Times New Roman" w:cs="Consolas"/>
          <w:sz w:val="24"/>
          <w:szCs w:val="24"/>
          <w:lang w:eastAsia="pt-BR"/>
        </w:rPr>
        <w:t xml:space="preserve">As regras para usarmos métodos sobrecarregados são simples. O que você precisa lembrar para </w:t>
      </w:r>
      <w:proofErr w:type="gramStart"/>
      <w:r w:rsidRPr="00E35740">
        <w:rPr>
          <w:rFonts w:eastAsia="Times New Roman" w:cs="Consolas"/>
          <w:sz w:val="24"/>
          <w:szCs w:val="24"/>
          <w:lang w:eastAsia="pt-BR"/>
        </w:rPr>
        <w:t>a usar</w:t>
      </w:r>
      <w:proofErr w:type="gramEnd"/>
      <w:r w:rsidRPr="00E35740">
        <w:rPr>
          <w:rFonts w:eastAsia="Times New Roman" w:cs="Consolas"/>
          <w:sz w:val="24"/>
          <w:szCs w:val="24"/>
          <w:lang w:eastAsia="pt-BR"/>
        </w:rPr>
        <w:t xml:space="preserve"> sobrecarga de métodos é o seguinte: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Consolas"/>
          <w:sz w:val="24"/>
          <w:szCs w:val="24"/>
          <w:lang w:eastAsia="pt-BR"/>
        </w:rPr>
      </w:pPr>
      <w:r w:rsidRPr="00E35740">
        <w:rPr>
          <w:rFonts w:eastAsia="Times New Roman" w:cs="Consolas"/>
          <w:sz w:val="24"/>
          <w:szCs w:val="24"/>
          <w:lang w:eastAsia="pt-BR"/>
        </w:rPr>
        <w:t>Uma classe pode fazer a sobrecarga nos métodos que foram declarados dentro dela e também nos métodos herdados.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Consolas"/>
          <w:sz w:val="24"/>
          <w:szCs w:val="24"/>
          <w:lang w:eastAsia="pt-BR"/>
        </w:rPr>
      </w:pPr>
      <w:r w:rsidRPr="00E35740">
        <w:rPr>
          <w:rFonts w:eastAsia="Times New Roman" w:cs="Consolas"/>
          <w:sz w:val="24"/>
          <w:szCs w:val="24"/>
          <w:lang w:eastAsia="pt-BR"/>
        </w:rPr>
        <w:t>Métodos sobrecarregados devem possuir o mesmo nome.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Consolas"/>
          <w:sz w:val="24"/>
          <w:szCs w:val="24"/>
          <w:lang w:eastAsia="pt-BR"/>
        </w:rPr>
      </w:pPr>
      <w:r w:rsidRPr="00E35740">
        <w:rPr>
          <w:rFonts w:eastAsia="Times New Roman" w:cs="Consolas"/>
          <w:sz w:val="24"/>
          <w:szCs w:val="24"/>
          <w:lang w:eastAsia="pt-BR"/>
        </w:rPr>
        <w:t>Métodos sobrecarregados devem possuir listas de parâmetros diferentes.</w:t>
      </w:r>
    </w:p>
    <w:p w:rsidR="00E35740" w:rsidRPr="00E35740" w:rsidRDefault="00E35740" w:rsidP="00E3574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Consolas"/>
          <w:sz w:val="24"/>
          <w:szCs w:val="24"/>
          <w:lang w:eastAsia="pt-BR"/>
        </w:rPr>
      </w:pPr>
      <w:r w:rsidRPr="00E35740">
        <w:rPr>
          <w:rFonts w:eastAsia="Times New Roman" w:cs="Consolas"/>
          <w:sz w:val="24"/>
          <w:szCs w:val="24"/>
          <w:lang w:eastAsia="pt-BR"/>
        </w:rPr>
        <w:t xml:space="preserve">Métodos sobrecarregados podem ter modificadores de acesso e tipos de retorno diferentes, mas </w:t>
      </w:r>
      <w:proofErr w:type="gramStart"/>
      <w:r w:rsidRPr="00E35740">
        <w:rPr>
          <w:rFonts w:eastAsia="Times New Roman" w:cs="Consolas"/>
          <w:sz w:val="24"/>
          <w:szCs w:val="24"/>
          <w:lang w:eastAsia="pt-BR"/>
        </w:rPr>
        <w:t>ele não podem ser</w:t>
      </w:r>
      <w:proofErr w:type="gramEnd"/>
      <w:r w:rsidRPr="00E35740">
        <w:rPr>
          <w:rFonts w:eastAsia="Times New Roman" w:cs="Consolas"/>
          <w:sz w:val="24"/>
          <w:szCs w:val="24"/>
          <w:lang w:eastAsia="pt-BR"/>
        </w:rPr>
        <w:t xml:space="preserve"> usados para diferenciar um método do outro.</w:t>
      </w:r>
    </w:p>
    <w:p w:rsidR="00E35740" w:rsidRDefault="00E35740" w:rsidP="00E35740">
      <w:pPr>
        <w:pStyle w:val="PargrafodaLista"/>
        <w:ind w:left="1440"/>
      </w:pPr>
    </w:p>
    <w:sectPr w:rsidR="00E3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468B0"/>
    <w:multiLevelType w:val="hybridMultilevel"/>
    <w:tmpl w:val="D27C98EA"/>
    <w:lvl w:ilvl="0" w:tplc="F1668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40"/>
    <w:rsid w:val="00156C48"/>
    <w:rsid w:val="00547C90"/>
    <w:rsid w:val="00755C4A"/>
    <w:rsid w:val="00D62780"/>
    <w:rsid w:val="00E35740"/>
    <w:rsid w:val="00E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D3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D39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3574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357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D3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D39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3574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35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2016-09-21T13:13:00Z</dcterms:created>
  <dcterms:modified xsi:type="dcterms:W3CDTF">2016-09-21T13:21:00Z</dcterms:modified>
</cp:coreProperties>
</file>