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290"/>
      </w:tblGrid>
      <w:tr w:rsidR="0056115F" w:rsidRPr="00045D5A" w14:paraId="7B5F2067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B93A" w14:textId="77777777" w:rsidR="0056115F" w:rsidRPr="00045D5A" w:rsidRDefault="0056115F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5D1D1" w14:textId="77777777" w:rsidR="0056115F" w:rsidRPr="00045D5A" w:rsidRDefault="0056115F" w:rsidP="00B76DB4">
            <w:r w:rsidRPr="00045D5A">
              <w:rPr>
                <w:b/>
                <w:bCs/>
              </w:rPr>
              <w:t>Detail</w:t>
            </w:r>
          </w:p>
        </w:tc>
      </w:tr>
      <w:tr w:rsidR="0056115F" w:rsidRPr="00045D5A" w14:paraId="1A84325B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B1BB0" w14:textId="77777777" w:rsidR="0056115F" w:rsidRPr="00045D5A" w:rsidRDefault="0056115F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1E39D" w14:textId="77777777" w:rsidR="0056115F" w:rsidRPr="00045D5A" w:rsidRDefault="0056115F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7455CC1C" w14:textId="77777777" w:rsidR="0056115F" w:rsidRPr="00045D5A" w:rsidRDefault="0056115F" w:rsidP="00B76DB4"/>
        </w:tc>
      </w:tr>
      <w:tr w:rsidR="0056115F" w:rsidRPr="00045D5A" w14:paraId="6DE70187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7AFD" w14:textId="77777777" w:rsidR="0056115F" w:rsidRPr="00045D5A" w:rsidRDefault="0056115F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72304" w14:textId="4494F165" w:rsidR="0056115F" w:rsidRPr="00045D5A" w:rsidRDefault="0056115F" w:rsidP="00B76DB4">
            <w:r w:rsidRPr="004C7DD3">
              <w:rPr>
                <w:i/>
                <w:iCs/>
              </w:rPr>
              <w:t>SWTID-2026-</w:t>
            </w:r>
            <w:r w:rsidR="007D029A">
              <w:rPr>
                <w:i/>
                <w:iCs/>
              </w:rPr>
              <w:t>2709</w:t>
            </w:r>
          </w:p>
        </w:tc>
      </w:tr>
      <w:tr w:rsidR="0056115F" w:rsidRPr="00045D5A" w14:paraId="19B52E21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29745" w14:textId="77777777" w:rsidR="0056115F" w:rsidRPr="00045D5A" w:rsidRDefault="0056115F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21C63" w14:textId="77777777" w:rsidR="0056115F" w:rsidRPr="00045D5A" w:rsidRDefault="0056115F" w:rsidP="00B76DB4">
            <w:r w:rsidRPr="00045D5A">
              <w:t xml:space="preserve">FitBuddy AI Tool (FitBuddy-NM-AI-Tool) </w:t>
            </w:r>
          </w:p>
          <w:p w14:paraId="7267F880" w14:textId="77777777" w:rsidR="0056115F" w:rsidRPr="00045D5A" w:rsidRDefault="0056115F" w:rsidP="00B76DB4"/>
        </w:tc>
      </w:tr>
      <w:tr w:rsidR="0056115F" w:rsidRPr="00045D5A" w14:paraId="227DD2D3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7638E" w14:textId="77777777" w:rsidR="0056115F" w:rsidRPr="00045D5A" w:rsidRDefault="0056115F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327EF" w14:textId="77777777" w:rsidR="0056115F" w:rsidRPr="00045D5A" w:rsidRDefault="0056115F" w:rsidP="00B76DB4">
            <w:r w:rsidRPr="00045D5A">
              <w:t xml:space="preserve">2 Marks </w:t>
            </w:r>
          </w:p>
          <w:p w14:paraId="60CFE47F" w14:textId="77777777" w:rsidR="0056115F" w:rsidRPr="00045D5A" w:rsidRDefault="0056115F" w:rsidP="00B76DB4"/>
        </w:tc>
      </w:tr>
    </w:tbl>
    <w:p w14:paraId="3A31F2C1" w14:textId="77777777" w:rsidR="0056115F" w:rsidRDefault="0056115F">
      <w:pPr>
        <w:pStyle w:val="Heading1"/>
      </w:pPr>
    </w:p>
    <w:p w14:paraId="4A12C59B" w14:textId="77777777" w:rsidR="0056115F" w:rsidRDefault="0056115F">
      <w:pPr>
        <w:pStyle w:val="Heading1"/>
      </w:pPr>
    </w:p>
    <w:p w14:paraId="287AE3CB" w14:textId="293AA683" w:rsidR="00BE595C" w:rsidRDefault="00000000">
      <w:pPr>
        <w:pStyle w:val="Heading1"/>
      </w:pPr>
      <w:r>
        <w:t>Data Flow Diagram Specification</w:t>
      </w:r>
    </w:p>
    <w:p w14:paraId="0D81A6B6" w14:textId="77777777" w:rsidR="00BE595C" w:rsidRDefault="00000000">
      <w:r>
        <w:t>This document provides a detailed breakdown of data flows within the FitBuddy system framework.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432"/>
        <w:gridCol w:w="1296"/>
        <w:gridCol w:w="864"/>
        <w:gridCol w:w="864"/>
        <w:gridCol w:w="1296"/>
        <w:gridCol w:w="432"/>
        <w:gridCol w:w="1728"/>
      </w:tblGrid>
      <w:tr w:rsidR="00BE595C" w14:paraId="54456331" w14:textId="77777777">
        <w:tc>
          <w:tcPr>
            <w:tcW w:w="2160" w:type="dxa"/>
            <w:gridSpan w:val="2"/>
          </w:tcPr>
          <w:p w14:paraId="41E53DED" w14:textId="77777777" w:rsidR="00BE595C" w:rsidRDefault="00000000">
            <w:r>
              <w:t>External Entity Source</w:t>
            </w:r>
          </w:p>
        </w:tc>
        <w:tc>
          <w:tcPr>
            <w:tcW w:w="2160" w:type="dxa"/>
            <w:gridSpan w:val="2"/>
          </w:tcPr>
          <w:p w14:paraId="12859494" w14:textId="77777777" w:rsidR="00BE595C" w:rsidRDefault="00000000">
            <w:r>
              <w:t>Input Stream Flow</w:t>
            </w:r>
          </w:p>
        </w:tc>
        <w:tc>
          <w:tcPr>
            <w:tcW w:w="2160" w:type="dxa"/>
            <w:gridSpan w:val="2"/>
          </w:tcPr>
          <w:p w14:paraId="29A19F53" w14:textId="77777777" w:rsidR="00BE595C" w:rsidRDefault="00000000">
            <w:r>
              <w:t>Core Process Boundary</w:t>
            </w:r>
          </w:p>
        </w:tc>
        <w:tc>
          <w:tcPr>
            <w:tcW w:w="2160" w:type="dxa"/>
            <w:gridSpan w:val="2"/>
          </w:tcPr>
          <w:p w14:paraId="3869F76A" w14:textId="77777777" w:rsidR="00BE595C" w:rsidRDefault="00000000">
            <w:r>
              <w:t>Data Output Destination Target</w:t>
            </w:r>
          </w:p>
        </w:tc>
      </w:tr>
      <w:tr w:rsidR="00BE595C" w14:paraId="095A8092" w14:textId="77777777">
        <w:tc>
          <w:tcPr>
            <w:tcW w:w="2160" w:type="dxa"/>
            <w:gridSpan w:val="2"/>
          </w:tcPr>
          <w:p w14:paraId="04FB25CC" w14:textId="77777777" w:rsidR="00BE595C" w:rsidRDefault="00000000">
            <w:r>
              <w:t>Fitness Client / End User</w:t>
            </w:r>
          </w:p>
        </w:tc>
        <w:tc>
          <w:tcPr>
            <w:tcW w:w="2160" w:type="dxa"/>
            <w:gridSpan w:val="2"/>
          </w:tcPr>
          <w:p w14:paraId="31E5B22A" w14:textId="77777777" w:rsidR="00BE595C" w:rsidRDefault="00000000">
            <w:r>
              <w:t>Raw Metric Form Objects (Age, Weight, Goal)</w:t>
            </w:r>
          </w:p>
        </w:tc>
        <w:tc>
          <w:tcPr>
            <w:tcW w:w="2160" w:type="dxa"/>
            <w:gridSpan w:val="2"/>
          </w:tcPr>
          <w:p w14:paraId="53F0D1CB" w14:textId="77777777" w:rsidR="00BE595C" w:rsidRDefault="00000000">
            <w:r>
              <w:t>FitBuddy REST API Application Engine</w:t>
            </w:r>
          </w:p>
        </w:tc>
        <w:tc>
          <w:tcPr>
            <w:tcW w:w="2160" w:type="dxa"/>
            <w:gridSpan w:val="2"/>
          </w:tcPr>
          <w:p w14:paraId="58AD3F19" w14:textId="77777777" w:rsidR="00BE595C" w:rsidRDefault="00000000">
            <w:r>
              <w:t>SQLite / PostgreSQL Engine Stores</w:t>
            </w:r>
          </w:p>
        </w:tc>
      </w:tr>
      <w:tr w:rsidR="00BE595C" w14:paraId="16949C95" w14:textId="77777777">
        <w:tc>
          <w:tcPr>
            <w:tcW w:w="2160" w:type="dxa"/>
            <w:gridSpan w:val="2"/>
          </w:tcPr>
          <w:p w14:paraId="70031663" w14:textId="77777777" w:rsidR="00BE595C" w:rsidRDefault="00000000">
            <w:r>
              <w:t>Application Database Engine</w:t>
            </w:r>
          </w:p>
        </w:tc>
        <w:tc>
          <w:tcPr>
            <w:tcW w:w="2160" w:type="dxa"/>
            <w:gridSpan w:val="2"/>
          </w:tcPr>
          <w:p w14:paraId="417EBA64" w14:textId="77777777" w:rsidR="00BE595C" w:rsidRDefault="00000000">
            <w:r>
              <w:t>Context Records &amp; System Prompts</w:t>
            </w:r>
          </w:p>
        </w:tc>
        <w:tc>
          <w:tcPr>
            <w:tcW w:w="2160" w:type="dxa"/>
            <w:gridSpan w:val="2"/>
          </w:tcPr>
          <w:p w14:paraId="35C173DB" w14:textId="77777777" w:rsidR="00BE595C" w:rsidRDefault="00000000">
            <w:r>
              <w:t>Google Gemini AI Infrastructure Clients</w:t>
            </w:r>
          </w:p>
        </w:tc>
        <w:tc>
          <w:tcPr>
            <w:tcW w:w="2160" w:type="dxa"/>
            <w:gridSpan w:val="2"/>
          </w:tcPr>
          <w:p w14:paraId="5986771E" w14:textId="77777777" w:rsidR="00BE595C" w:rsidRDefault="00000000">
            <w:r>
              <w:t>Generative Response Pipelines</w:t>
            </w:r>
          </w:p>
        </w:tc>
      </w:tr>
      <w:tr w:rsidR="00BE595C" w14:paraId="28006970" w14:textId="77777777">
        <w:tc>
          <w:tcPr>
            <w:tcW w:w="2160" w:type="dxa"/>
            <w:gridSpan w:val="2"/>
          </w:tcPr>
          <w:p w14:paraId="5E47BC12" w14:textId="77777777" w:rsidR="00BE595C" w:rsidRDefault="00000000">
            <w:r>
              <w:t>Google Gemini Client Wrapper</w:t>
            </w:r>
          </w:p>
        </w:tc>
        <w:tc>
          <w:tcPr>
            <w:tcW w:w="2160" w:type="dxa"/>
            <w:gridSpan w:val="2"/>
          </w:tcPr>
          <w:p w14:paraId="0106E45F" w14:textId="77777777" w:rsidR="00BE595C" w:rsidRDefault="00000000">
            <w:r>
              <w:t>Generated Health Regime (Markdown Outputs)</w:t>
            </w:r>
          </w:p>
        </w:tc>
        <w:tc>
          <w:tcPr>
            <w:tcW w:w="2160" w:type="dxa"/>
            <w:gridSpan w:val="2"/>
          </w:tcPr>
          <w:p w14:paraId="0073BE39" w14:textId="77777777" w:rsidR="00BE595C" w:rsidRDefault="00000000">
            <w:r>
              <w:t>FitBuddy Presentation Renderer</w:t>
            </w:r>
          </w:p>
        </w:tc>
        <w:tc>
          <w:tcPr>
            <w:tcW w:w="2160" w:type="dxa"/>
            <w:gridSpan w:val="2"/>
          </w:tcPr>
          <w:p w14:paraId="73553C8A" w14:textId="77777777" w:rsidR="00BE595C" w:rsidRDefault="00000000">
            <w:r>
              <w:t>Dashboard Results Template View UI</w:t>
            </w:r>
          </w:p>
        </w:tc>
      </w:tr>
      <w:tr w:rsidR="00BE595C" w14:paraId="3D22BFF9" w14:textId="77777777">
        <w:tc>
          <w:tcPr>
            <w:tcW w:w="1728" w:type="dxa"/>
          </w:tcPr>
          <w:p w14:paraId="32D9BD30" w14:textId="77777777" w:rsidR="00BE595C" w:rsidRDefault="00000000">
            <w:r>
              <w:t>Process ID</w:t>
            </w:r>
          </w:p>
        </w:tc>
        <w:tc>
          <w:tcPr>
            <w:tcW w:w="1728" w:type="dxa"/>
            <w:gridSpan w:val="2"/>
          </w:tcPr>
          <w:p w14:paraId="663BA98F" w14:textId="77777777" w:rsidR="00BE595C" w:rsidRDefault="00000000">
            <w:r>
              <w:t>Subsystem Routine Name</w:t>
            </w:r>
          </w:p>
        </w:tc>
        <w:tc>
          <w:tcPr>
            <w:tcW w:w="1728" w:type="dxa"/>
            <w:gridSpan w:val="2"/>
          </w:tcPr>
          <w:p w14:paraId="19E4CBF6" w14:textId="77777777" w:rsidR="00BE595C" w:rsidRDefault="00000000">
            <w:r>
              <w:t>Incoming Element</w:t>
            </w:r>
          </w:p>
        </w:tc>
        <w:tc>
          <w:tcPr>
            <w:tcW w:w="1728" w:type="dxa"/>
            <w:gridSpan w:val="2"/>
          </w:tcPr>
          <w:p w14:paraId="79715D40" w14:textId="77777777" w:rsidR="00BE595C" w:rsidRDefault="00000000">
            <w:r>
              <w:t>Active Store Destination</w:t>
            </w:r>
          </w:p>
        </w:tc>
        <w:tc>
          <w:tcPr>
            <w:tcW w:w="1728" w:type="dxa"/>
          </w:tcPr>
          <w:p w14:paraId="0D136BFF" w14:textId="77777777" w:rsidR="00BE595C" w:rsidRDefault="00000000">
            <w:r>
              <w:t>Target Output Pipeline</w:t>
            </w:r>
          </w:p>
        </w:tc>
      </w:tr>
      <w:tr w:rsidR="00BE595C" w14:paraId="5B19F96F" w14:textId="77777777">
        <w:tc>
          <w:tcPr>
            <w:tcW w:w="1728" w:type="dxa"/>
          </w:tcPr>
          <w:p w14:paraId="792B7EFB" w14:textId="77777777" w:rsidR="00BE595C" w:rsidRDefault="00000000">
            <w:r>
              <w:t>P1.0</w:t>
            </w:r>
          </w:p>
        </w:tc>
        <w:tc>
          <w:tcPr>
            <w:tcW w:w="1728" w:type="dxa"/>
            <w:gridSpan w:val="2"/>
          </w:tcPr>
          <w:p w14:paraId="14B366FC" w14:textId="77777777" w:rsidR="00BE595C" w:rsidRDefault="00000000">
            <w:r>
              <w:t xml:space="preserve">Validate Entry </w:t>
            </w:r>
            <w:r>
              <w:lastRenderedPageBreak/>
              <w:t>Payload</w:t>
            </w:r>
          </w:p>
        </w:tc>
        <w:tc>
          <w:tcPr>
            <w:tcW w:w="1728" w:type="dxa"/>
            <w:gridSpan w:val="2"/>
          </w:tcPr>
          <w:p w14:paraId="41829881" w14:textId="77777777" w:rsidR="00BE595C" w:rsidRDefault="00000000">
            <w:r>
              <w:lastRenderedPageBreak/>
              <w:t xml:space="preserve">Client HTTP </w:t>
            </w:r>
            <w:r>
              <w:lastRenderedPageBreak/>
              <w:t>POST Query</w:t>
            </w:r>
          </w:p>
        </w:tc>
        <w:tc>
          <w:tcPr>
            <w:tcW w:w="1728" w:type="dxa"/>
            <w:gridSpan w:val="2"/>
          </w:tcPr>
          <w:p w14:paraId="4A21673A" w14:textId="77777777" w:rsidR="00BE595C" w:rsidRDefault="00000000">
            <w:r>
              <w:lastRenderedPageBreak/>
              <w:t xml:space="preserve">Transient System </w:t>
            </w:r>
            <w:r>
              <w:lastRenderedPageBreak/>
              <w:t>Memory State</w:t>
            </w:r>
          </w:p>
        </w:tc>
        <w:tc>
          <w:tcPr>
            <w:tcW w:w="1728" w:type="dxa"/>
          </w:tcPr>
          <w:p w14:paraId="7E81F827" w14:textId="77777777" w:rsidR="00BE595C" w:rsidRDefault="00000000">
            <w:r>
              <w:lastRenderedPageBreak/>
              <w:t xml:space="preserve">Pydantic Configuration </w:t>
            </w:r>
            <w:r>
              <w:lastRenderedPageBreak/>
              <w:t>Contexts (schemas.py)</w:t>
            </w:r>
          </w:p>
        </w:tc>
      </w:tr>
      <w:tr w:rsidR="00BE595C" w14:paraId="66D29B37" w14:textId="77777777">
        <w:tc>
          <w:tcPr>
            <w:tcW w:w="1728" w:type="dxa"/>
          </w:tcPr>
          <w:p w14:paraId="0E830E8A" w14:textId="77777777" w:rsidR="00BE595C" w:rsidRDefault="00000000">
            <w:r>
              <w:lastRenderedPageBreak/>
              <w:t>P2.0</w:t>
            </w:r>
          </w:p>
        </w:tc>
        <w:tc>
          <w:tcPr>
            <w:tcW w:w="1728" w:type="dxa"/>
            <w:gridSpan w:val="2"/>
          </w:tcPr>
          <w:p w14:paraId="54D1773C" w14:textId="77777777" w:rsidR="00BE595C" w:rsidRDefault="00000000">
            <w:r>
              <w:t>Commit Relational Object</w:t>
            </w:r>
          </w:p>
        </w:tc>
        <w:tc>
          <w:tcPr>
            <w:tcW w:w="1728" w:type="dxa"/>
            <w:gridSpan w:val="2"/>
          </w:tcPr>
          <w:p w14:paraId="02D80DFF" w14:textId="77777777" w:rsidR="00BE595C" w:rsidRDefault="00000000">
            <w:r>
              <w:t>Validated Configuration Metrics</w:t>
            </w:r>
          </w:p>
        </w:tc>
        <w:tc>
          <w:tcPr>
            <w:tcW w:w="1728" w:type="dxa"/>
            <w:gridSpan w:val="2"/>
          </w:tcPr>
          <w:p w14:paraId="359D90E8" w14:textId="77777777" w:rsidR="00BE595C" w:rsidRDefault="00000000">
            <w:r>
              <w:t>SQLAlchemy Engine Store File</w:t>
            </w:r>
          </w:p>
        </w:tc>
        <w:tc>
          <w:tcPr>
            <w:tcW w:w="1728" w:type="dxa"/>
          </w:tcPr>
          <w:p w14:paraId="78CCE0A2" w14:textId="77777777" w:rsidR="00BE595C" w:rsidRDefault="00000000">
            <w:r>
              <w:t>Persistent Unique Record Instance ID</w:t>
            </w:r>
          </w:p>
        </w:tc>
      </w:tr>
      <w:tr w:rsidR="00BE595C" w14:paraId="1044CD29" w14:textId="77777777">
        <w:tc>
          <w:tcPr>
            <w:tcW w:w="1728" w:type="dxa"/>
          </w:tcPr>
          <w:p w14:paraId="38996A44" w14:textId="77777777" w:rsidR="00BE595C" w:rsidRDefault="00000000">
            <w:r>
              <w:t>P3.0</w:t>
            </w:r>
          </w:p>
        </w:tc>
        <w:tc>
          <w:tcPr>
            <w:tcW w:w="1728" w:type="dxa"/>
            <w:gridSpan w:val="2"/>
          </w:tcPr>
          <w:p w14:paraId="708E9202" w14:textId="77777777" w:rsidR="00BE595C" w:rsidRDefault="00000000">
            <w:r>
              <w:t>Orchestrate Prompt Package</w:t>
            </w:r>
          </w:p>
        </w:tc>
        <w:tc>
          <w:tcPr>
            <w:tcW w:w="1728" w:type="dxa"/>
            <w:gridSpan w:val="2"/>
          </w:tcPr>
          <w:p w14:paraId="288458BB" w14:textId="77777777" w:rsidR="00BE595C" w:rsidRDefault="00000000">
            <w:r>
              <w:t>Database Active Context Values</w:t>
            </w:r>
          </w:p>
        </w:tc>
        <w:tc>
          <w:tcPr>
            <w:tcW w:w="1728" w:type="dxa"/>
            <w:gridSpan w:val="2"/>
          </w:tcPr>
          <w:p w14:paraId="784CB71A" w14:textId="77777777" w:rsidR="00BE595C" w:rsidRDefault="00000000">
            <w:r>
              <w:t>Operational Workspace Memory</w:t>
            </w:r>
          </w:p>
        </w:tc>
        <w:tc>
          <w:tcPr>
            <w:tcW w:w="1728" w:type="dxa"/>
          </w:tcPr>
          <w:p w14:paraId="321950FD" w14:textId="77777777" w:rsidR="00BE595C" w:rsidRDefault="00000000">
            <w:r>
              <w:t>Raw Formatted System Prompts Pipeline</w:t>
            </w:r>
          </w:p>
        </w:tc>
      </w:tr>
      <w:tr w:rsidR="00BE595C" w14:paraId="6235A867" w14:textId="77777777">
        <w:tc>
          <w:tcPr>
            <w:tcW w:w="1728" w:type="dxa"/>
          </w:tcPr>
          <w:p w14:paraId="3A7F49CE" w14:textId="77777777" w:rsidR="00BE595C" w:rsidRDefault="00000000">
            <w:r>
              <w:t>P4.0</w:t>
            </w:r>
          </w:p>
        </w:tc>
        <w:tc>
          <w:tcPr>
            <w:tcW w:w="1728" w:type="dxa"/>
            <w:gridSpan w:val="2"/>
          </w:tcPr>
          <w:p w14:paraId="403F283F" w14:textId="77777777" w:rsidR="00BE595C" w:rsidRDefault="00000000">
            <w:r>
              <w:t>Render AI Workout Plan</w:t>
            </w:r>
          </w:p>
        </w:tc>
        <w:tc>
          <w:tcPr>
            <w:tcW w:w="1728" w:type="dxa"/>
            <w:gridSpan w:val="2"/>
          </w:tcPr>
          <w:p w14:paraId="51F7CC82" w14:textId="77777777" w:rsidR="00BE595C" w:rsidRDefault="00000000">
            <w:r>
              <w:t>Gemini Model Output Stream</w:t>
            </w:r>
          </w:p>
        </w:tc>
        <w:tc>
          <w:tcPr>
            <w:tcW w:w="1728" w:type="dxa"/>
            <w:gridSpan w:val="2"/>
          </w:tcPr>
          <w:p w14:paraId="2A6D65FA" w14:textId="77777777" w:rsidR="00BE595C" w:rsidRDefault="00000000">
            <w:r>
              <w:t>Dynamic Historical Generation Cache</w:t>
            </w:r>
          </w:p>
        </w:tc>
        <w:tc>
          <w:tcPr>
            <w:tcW w:w="1728" w:type="dxa"/>
          </w:tcPr>
          <w:p w14:paraId="41EDFDFD" w14:textId="77777777" w:rsidR="00BE595C" w:rsidRDefault="00000000">
            <w:r>
              <w:t>Asynchronous View Interface Dashboard (result.html)</w:t>
            </w:r>
          </w:p>
        </w:tc>
      </w:tr>
    </w:tbl>
    <w:p w14:paraId="3F8A5AEC" w14:textId="77777777" w:rsidR="00672521" w:rsidRDefault="00672521"/>
    <w:sectPr w:rsidR="006725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921048">
    <w:abstractNumId w:val="8"/>
  </w:num>
  <w:num w:numId="2" w16cid:durableId="729547059">
    <w:abstractNumId w:val="6"/>
  </w:num>
  <w:num w:numId="3" w16cid:durableId="1430200850">
    <w:abstractNumId w:val="5"/>
  </w:num>
  <w:num w:numId="4" w16cid:durableId="1909686241">
    <w:abstractNumId w:val="4"/>
  </w:num>
  <w:num w:numId="5" w16cid:durableId="1145511359">
    <w:abstractNumId w:val="7"/>
  </w:num>
  <w:num w:numId="6" w16cid:durableId="1639073478">
    <w:abstractNumId w:val="3"/>
  </w:num>
  <w:num w:numId="7" w16cid:durableId="99957340">
    <w:abstractNumId w:val="2"/>
  </w:num>
  <w:num w:numId="8" w16cid:durableId="1953201343">
    <w:abstractNumId w:val="1"/>
  </w:num>
  <w:num w:numId="9" w16cid:durableId="139168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E02"/>
    <w:rsid w:val="0056115F"/>
    <w:rsid w:val="00597386"/>
    <w:rsid w:val="00672521"/>
    <w:rsid w:val="007D029A"/>
    <w:rsid w:val="00AA1D8D"/>
    <w:rsid w:val="00B47730"/>
    <w:rsid w:val="00BE59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96BB2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BCA38</cp:lastModifiedBy>
  <cp:revision>3</cp:revision>
  <dcterms:created xsi:type="dcterms:W3CDTF">2013-12-23T23:15:00Z</dcterms:created>
  <dcterms:modified xsi:type="dcterms:W3CDTF">2026-09-30T11:02:00Z</dcterms:modified>
  <cp:category/>
</cp:coreProperties>
</file>