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79B83713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7F2800"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</w:t>
      </w:r>
      <w:r w:rsidR="007F2800">
        <w:rPr>
          <w:rFonts w:ascii="Courier New" w:hAnsi="Courier New" w:cs="Courier New"/>
        </w:rPr>
        <w:t xml:space="preserve"> </w:t>
      </w:r>
      <w:r w:rsidR="007F2800">
        <w:rPr>
          <w:rFonts w:ascii="Courier New" w:hAnsi="Courier New" w:cs="Courier New"/>
        </w:rPr>
        <w:tab/>
        <w:t xml:space="preserve"> </w:t>
      </w:r>
      <w:r w:rsidR="007F2800">
        <w:rPr>
          <w:rFonts w:ascii="Courier New" w:hAnsi="Courier New" w:cs="Courier New"/>
        </w:rPr>
        <w:tab/>
      </w:r>
      <w:r w:rsidR="007F2800">
        <w:rPr>
          <w:rFonts w:ascii="Courier New" w:hAnsi="Courier New" w:cs="Courier New"/>
        </w:rPr>
        <w:tab/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7F2800">
        <w:rPr>
          <w:rFonts w:ascii="Courier New" w:hAnsi="Courier New" w:cs="Courier New"/>
        </w:rPr>
        <w:t>Espace admin</w:t>
      </w:r>
    </w:p>
    <w:p w14:paraId="42256FB3" w14:textId="58DFDE6E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7F280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="007F2800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7F2800">
        <w:rPr>
          <w:rFonts w:ascii="Courier New" w:hAnsi="Courier New" w:cs="Courier New"/>
        </w:rPr>
        <w:t xml:space="preserve">20 </w:t>
      </w:r>
      <w:r w:rsidR="00526D04">
        <w:rPr>
          <w:rFonts w:ascii="Courier New" w:hAnsi="Courier New" w:cs="Courier New"/>
        </w:rPr>
        <w:t>jours</w:t>
      </w:r>
    </w:p>
    <w:p w14:paraId="58C65B91" w14:textId="124E6F14" w:rsidR="00641ED8" w:rsidRPr="00903267" w:rsidRDefault="007F2800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Sprint</w:t>
      </w:r>
      <w:r w:rsidR="00641ED8" w:rsidRPr="00526D04">
        <w:rPr>
          <w:rFonts w:ascii="Courier New" w:hAnsi="Courier New" w:cs="Courier New"/>
          <w:b/>
          <w:bCs/>
        </w:rPr>
        <w:t> :</w:t>
      </w:r>
      <w:r w:rsidR="00641E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17C4788A" w:rsidR="00215E8A" w:rsidRDefault="006C1018" w:rsidP="007F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</w:t>
      </w:r>
      <w:r w:rsidR="007F2800">
        <w:rPr>
          <w:rFonts w:ascii="Courier New" w:hAnsi="Courier New" w:cs="Courier New"/>
        </w:rPr>
        <w:t>’administrateur je souhaite pouvoir accéder à un espace dédié qui me permet facilement d’accéder aux pages de gestions dont j’ai besoin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0AE9402A" w:rsidR="00CF6CF1" w:rsidRDefault="007F2800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page de l’application web qui renvoie vers les fonctionnalités pertinentes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39B681AD" w:rsidR="00264792" w:rsidRPr="00903267" w:rsidRDefault="007F2800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page fonctionnelle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7F2800"/>
    <w:rsid w:val="00840206"/>
    <w:rsid w:val="008A045B"/>
    <w:rsid w:val="008C72A2"/>
    <w:rsid w:val="008D783F"/>
    <w:rsid w:val="00903267"/>
    <w:rsid w:val="0099485E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LÉVY DE MAREÜIL Hélie</cp:lastModifiedBy>
  <cp:revision>14</cp:revision>
  <dcterms:created xsi:type="dcterms:W3CDTF">2020-11-19T08:43:00Z</dcterms:created>
  <dcterms:modified xsi:type="dcterms:W3CDTF">2020-12-16T10:49:00Z</dcterms:modified>
</cp:coreProperties>
</file>