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Data: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Raw data:</w:t>
      </w:r>
    </w:p>
    <w:p w:rsidR="00000000" w:rsidDel="00000000" w:rsidP="00000000" w:rsidRDefault="00000000" w:rsidRPr="00000000" w14:paraId="00000004">
      <w:pPr>
        <w:pageBreakBefore w:val="0"/>
        <w:rPr>
          <w:rFonts w:ascii="Palatino" w:cs="Palatino" w:eastAsia="Palatino" w:hAnsi="Palatino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Palatino" w:cs="Palatino" w:eastAsia="Palatino" w:hAnsi="Palatino"/>
          <w:rtl w:val="0"/>
        </w:rPr>
        <w:t xml:space="preserve">davidson.csv</w:t>
      </w:r>
    </w:p>
    <w:p w:rsidR="00000000" w:rsidDel="00000000" w:rsidP="00000000" w:rsidRDefault="00000000" w:rsidRPr="00000000" w14:paraId="00000005">
      <w:pPr>
        <w:pageBreakBefore w:val="0"/>
        <w:rPr>
          <w:rFonts w:ascii="Palatino" w:cs="Palatino" w:eastAsia="Palatino" w:hAnsi="Palatino"/>
        </w:rPr>
      </w:pPr>
      <w:r w:rsidDel="00000000" w:rsidR="00000000" w:rsidRPr="00000000">
        <w:rPr>
          <w:rFonts w:ascii="Palatino" w:cs="Palatino" w:eastAsia="Palatino" w:hAnsi="Palatino"/>
          <w:rtl w:val="0"/>
        </w:rPr>
        <w:tab/>
        <w:t xml:space="preserve">wassem_css.csv</w:t>
      </w:r>
    </w:p>
    <w:p w:rsidR="00000000" w:rsidDel="00000000" w:rsidP="00000000" w:rsidRDefault="00000000" w:rsidRPr="00000000" w14:paraId="00000006">
      <w:pPr>
        <w:pageBreakBefore w:val="0"/>
        <w:ind w:firstLine="720"/>
        <w:rPr>
          <w:rFonts w:ascii="Palatino" w:cs="Palatino" w:eastAsia="Palatino" w:hAnsi="Palatino"/>
        </w:rPr>
      </w:pPr>
      <w:r w:rsidDel="00000000" w:rsidR="00000000" w:rsidRPr="00000000">
        <w:rPr>
          <w:rFonts w:ascii="Palatino" w:cs="Palatino" w:eastAsia="Palatino" w:hAnsi="Palatino"/>
          <w:rtl w:val="0"/>
        </w:rPr>
        <w:t xml:space="preserve">wassem_hovy_naacl.csv</w:t>
      </w:r>
    </w:p>
    <w:p w:rsidR="00000000" w:rsidDel="00000000" w:rsidP="00000000" w:rsidRDefault="00000000" w:rsidRPr="00000000" w14:paraId="00000007">
      <w:pPr>
        <w:pageBreakBefore w:val="0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ind w:left="0" w:firstLine="0"/>
        <w:rPr/>
      </w:pPr>
      <w:r w:rsidDel="00000000" w:rsidR="00000000" w:rsidRPr="00000000">
        <w:rPr>
          <w:rFonts w:ascii="Palatino" w:cs="Palatino" w:eastAsia="Palatino" w:hAnsi="Palatino"/>
          <w:rtl w:val="0"/>
        </w:rPr>
        <w:t xml:space="preserve">Merged_Raw_Data.csv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ind w:left="0" w:firstLine="720"/>
        <w:rPr/>
      </w:pPr>
      <w:r w:rsidDel="00000000" w:rsidR="00000000" w:rsidRPr="00000000">
        <w:rPr>
          <w:rtl w:val="0"/>
        </w:rPr>
        <w:t xml:space="preserve">combining non-preprocessed ‘Text’ and ‘isHate’ columns from 3 raw data datasets</w:t>
      </w:r>
    </w:p>
    <w:p w:rsidR="00000000" w:rsidDel="00000000" w:rsidP="00000000" w:rsidRDefault="00000000" w:rsidRPr="00000000" w14:paraId="0000000A">
      <w:pPr>
        <w:pageBreakBefore w:val="0"/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Fonts w:ascii="Palatino" w:cs="Palatino" w:eastAsia="Palatino" w:hAnsi="Palatino"/>
          <w:rtl w:val="0"/>
        </w:rPr>
        <w:t xml:space="preserve">proprocessed_full.csv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ind w:firstLine="720"/>
        <w:rPr>
          <w:rFonts w:ascii="Palatino" w:cs="Palatino" w:eastAsia="Palatino" w:hAnsi="Palatino"/>
        </w:rPr>
      </w:pPr>
      <w:r w:rsidDel="00000000" w:rsidR="00000000" w:rsidRPr="00000000">
        <w:rPr>
          <w:rtl w:val="0"/>
        </w:rPr>
        <w:t xml:space="preserve">Preprocessed </w:t>
      </w:r>
      <w:r w:rsidDel="00000000" w:rsidR="00000000" w:rsidRPr="00000000">
        <w:rPr>
          <w:rFonts w:ascii="Palatino" w:cs="Palatino" w:eastAsia="Palatino" w:hAnsi="Palatino"/>
          <w:rtl w:val="0"/>
        </w:rPr>
        <w:t xml:space="preserve">Merged_Raw_Data.csv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>
          <w:rFonts w:ascii="Palatino" w:cs="Palatino" w:eastAsia="Palatino" w:hAnsi="Palatino"/>
        </w:rPr>
      </w:pPr>
      <w:r w:rsidDel="00000000" w:rsidR="00000000" w:rsidRPr="00000000">
        <w:rPr>
          <w:rFonts w:ascii="Palatino" w:cs="Palatino" w:eastAsia="Palatino" w:hAnsi="Palatino"/>
          <w:rtl w:val="0"/>
        </w:rPr>
        <w:t xml:space="preserve">Train_1_gram_prep.csv</w:t>
      </w:r>
    </w:p>
    <w:p w:rsidR="00000000" w:rsidDel="00000000" w:rsidP="00000000" w:rsidRDefault="00000000" w:rsidRPr="00000000" w14:paraId="0000000F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1-gram encoded training data (with 6000 feature columns and  ‘Label’ column)</w:t>
      </w:r>
    </w:p>
    <w:p w:rsidR="00000000" w:rsidDel="00000000" w:rsidP="00000000" w:rsidRDefault="00000000" w:rsidRPr="00000000" w14:paraId="00000010">
      <w:pPr>
        <w:pageBreakBefore w:val="0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>
          <w:rFonts w:ascii="Palatino" w:cs="Palatino" w:eastAsia="Palatino" w:hAnsi="Palatino"/>
        </w:rPr>
      </w:pPr>
      <w:r w:rsidDel="00000000" w:rsidR="00000000" w:rsidRPr="00000000">
        <w:rPr>
          <w:rFonts w:ascii="Palatino" w:cs="Palatino" w:eastAsia="Palatino" w:hAnsi="Palatino"/>
          <w:rtl w:val="0"/>
        </w:rPr>
        <w:t xml:space="preserve">Validate_1_gram_prep.csv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ab/>
        <w:t xml:space="preserve">1-gram encoded holdout(validate) data (with 6000 feature columns and ‘Label’ column)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>
          <w:rFonts w:ascii="Palatino" w:cs="Palatino" w:eastAsia="Palatino" w:hAnsi="Palatino"/>
        </w:rPr>
      </w:pPr>
      <w:r w:rsidDel="00000000" w:rsidR="00000000" w:rsidRPr="00000000">
        <w:rPr>
          <w:rFonts w:ascii="Palatino" w:cs="Palatino" w:eastAsia="Palatino" w:hAnsi="Palatino"/>
          <w:rtl w:val="0"/>
        </w:rPr>
        <w:t xml:space="preserve">Train_2_gram_prep.csv</w:t>
      </w:r>
    </w:p>
    <w:p w:rsidR="00000000" w:rsidDel="00000000" w:rsidP="00000000" w:rsidRDefault="00000000" w:rsidRPr="00000000" w14:paraId="00000015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tl w:val="0"/>
        </w:rPr>
        <w:t xml:space="preserve">-gram encoded training data (with 6000 feature columns and  ‘Label’ column)</w:t>
      </w:r>
    </w:p>
    <w:p w:rsidR="00000000" w:rsidDel="00000000" w:rsidP="00000000" w:rsidRDefault="00000000" w:rsidRPr="00000000" w14:paraId="00000016">
      <w:pPr>
        <w:pageBreakBefore w:val="0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>
          <w:rFonts w:ascii="Palatino" w:cs="Palatino" w:eastAsia="Palatino" w:hAnsi="Palatino"/>
        </w:rPr>
      </w:pPr>
      <w:r w:rsidDel="00000000" w:rsidR="00000000" w:rsidRPr="00000000">
        <w:rPr>
          <w:rFonts w:ascii="Palatino" w:cs="Palatino" w:eastAsia="Palatino" w:hAnsi="Palatino"/>
          <w:rtl w:val="0"/>
        </w:rPr>
        <w:t xml:space="preserve">Validate_2_gram_prep.csv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ab/>
        <w:t xml:space="preserve">2-gram encoded holdout(validate) data (with 6000 feature columns and ‘Label’ column)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>
          <w:rFonts w:ascii="Palatino" w:cs="Palatino" w:eastAsia="Palatino" w:hAnsi="Palatino"/>
        </w:rPr>
      </w:pPr>
      <w:r w:rsidDel="00000000" w:rsidR="00000000" w:rsidRPr="00000000">
        <w:rPr>
          <w:rFonts w:ascii="Palatino" w:cs="Palatino" w:eastAsia="Palatino" w:hAnsi="Palatino"/>
          <w:rtl w:val="0"/>
        </w:rPr>
        <w:t xml:space="preserve">Train_3_gram_prep.csv</w:t>
      </w:r>
    </w:p>
    <w:p w:rsidR="00000000" w:rsidDel="00000000" w:rsidP="00000000" w:rsidRDefault="00000000" w:rsidRPr="00000000" w14:paraId="0000001B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rtl w:val="0"/>
        </w:rPr>
        <w:t xml:space="preserve">-gram encoded training data (with 6000 feature columns and  ‘Label’ column)</w:t>
      </w:r>
    </w:p>
    <w:p w:rsidR="00000000" w:rsidDel="00000000" w:rsidP="00000000" w:rsidRDefault="00000000" w:rsidRPr="00000000" w14:paraId="0000001C">
      <w:pPr>
        <w:pageBreakBefore w:val="0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>
          <w:rFonts w:ascii="Palatino" w:cs="Palatino" w:eastAsia="Palatino" w:hAnsi="Palatino"/>
        </w:rPr>
      </w:pPr>
      <w:r w:rsidDel="00000000" w:rsidR="00000000" w:rsidRPr="00000000">
        <w:rPr>
          <w:rFonts w:ascii="Palatino" w:cs="Palatino" w:eastAsia="Palatino" w:hAnsi="Palatino"/>
          <w:rtl w:val="0"/>
        </w:rPr>
        <w:t xml:space="preserve">Validate_3_gram_prep.csv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ab/>
        <w:t xml:space="preserve">3-gram encoded holdout(validate) data (with 6000 feature columns and ‘Label’ column)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b w:val="1"/>
          <w:u w:val="single"/>
          <w:rtl w:val="0"/>
        </w:rPr>
        <w:t xml:space="preserve">Code: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>
          <w:rFonts w:ascii="Palatino" w:cs="Palatino" w:eastAsia="Palatino" w:hAnsi="Palatino"/>
        </w:rPr>
      </w:pPr>
      <w:r w:rsidDel="00000000" w:rsidR="00000000" w:rsidRPr="00000000">
        <w:rPr>
          <w:rFonts w:ascii="Palatino" w:cs="Palatino" w:eastAsia="Palatino" w:hAnsi="Palatino"/>
          <w:rtl w:val="0"/>
        </w:rPr>
        <w:t xml:space="preserve">N-gram feature extraction.ipynb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ab/>
        <w:t xml:space="preserve">Construct N-gram feature model on train and holdout(validate) set using N = 1,2,3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>
          <w:rFonts w:ascii="Palatino" w:cs="Palatino" w:eastAsia="Palatino" w:hAnsi="Palatino"/>
        </w:rPr>
      </w:pPr>
      <w:r w:rsidDel="00000000" w:rsidR="00000000" w:rsidRPr="00000000">
        <w:rPr>
          <w:rFonts w:ascii="Palatino" w:cs="Palatino" w:eastAsia="Palatino" w:hAnsi="Palatino"/>
          <w:rtl w:val="0"/>
        </w:rPr>
        <w:t xml:space="preserve">Ngram + SVM_increase_RAM.ipynb</w:t>
      </w:r>
    </w:p>
    <w:p w:rsidR="00000000" w:rsidDel="00000000" w:rsidP="00000000" w:rsidRDefault="00000000" w:rsidRPr="00000000" w14:paraId="00000026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On N-gram feature models, train linear SVM and non-linear SVM models with different regularization hyperparameters.</w:t>
      </w:r>
    </w:p>
    <w:p w:rsidR="00000000" w:rsidDel="00000000" w:rsidP="00000000" w:rsidRDefault="00000000" w:rsidRPr="00000000" w14:paraId="00000027">
      <w:pPr>
        <w:pageBreakBefore w:val="0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ind w:left="0" w:firstLine="0"/>
        <w:rPr>
          <w:rFonts w:ascii="Palatino" w:cs="Palatino" w:eastAsia="Palatino" w:hAnsi="Palatino"/>
        </w:rPr>
      </w:pPr>
      <w:r w:rsidDel="00000000" w:rsidR="00000000" w:rsidRPr="00000000">
        <w:rPr>
          <w:rFonts w:ascii="Palatino" w:cs="Palatino" w:eastAsia="Palatino" w:hAnsi="Palatino"/>
          <w:rtl w:val="0"/>
        </w:rPr>
        <w:t xml:space="preserve">Ngram + Gradient boost.ipynb</w:t>
      </w:r>
    </w:p>
    <w:p w:rsidR="00000000" w:rsidDel="00000000" w:rsidP="00000000" w:rsidRDefault="00000000" w:rsidRPr="00000000" w14:paraId="00000029">
      <w:pPr>
        <w:pageBreakBefore w:val="0"/>
        <w:ind w:left="0" w:firstLine="0"/>
        <w:rPr/>
      </w:pPr>
      <w:r w:rsidDel="00000000" w:rsidR="00000000" w:rsidRPr="00000000">
        <w:rPr>
          <w:rtl w:val="0"/>
        </w:rPr>
        <w:tab/>
        <w:t xml:space="preserve">On N-gram feature models, train Xgboost Classifier with parameters tuned on </w:t>
      </w:r>
      <w:r w:rsidDel="00000000" w:rsidR="00000000" w:rsidRPr="00000000">
        <w:rPr>
          <w:rtl w:val="0"/>
        </w:rPr>
        <w:t xml:space="preserve">n_estimators and min_sample_split</w:t>
      </w:r>
    </w:p>
    <w:p w:rsidR="00000000" w:rsidDel="00000000" w:rsidP="00000000" w:rsidRDefault="00000000" w:rsidRPr="00000000" w14:paraId="0000002A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BERT.ipnb</w:t>
      </w:r>
    </w:p>
    <w:p w:rsidR="00000000" w:rsidDel="00000000" w:rsidP="00000000" w:rsidRDefault="00000000" w:rsidRPr="00000000" w14:paraId="0000002C">
      <w:pPr>
        <w:pageBreakBefore w:val="0"/>
        <w:ind w:left="0" w:firstLine="0"/>
        <w:rPr/>
      </w:pPr>
      <w:r w:rsidDel="00000000" w:rsidR="00000000" w:rsidRPr="00000000">
        <w:rPr>
          <w:rtl w:val="0"/>
        </w:rPr>
        <w:tab/>
        <w:t xml:space="preserve">Using pre-trained bi-directional encoder and a NN infrastructure to train the classifier</w:t>
      </w:r>
    </w:p>
    <w:p w:rsidR="00000000" w:rsidDel="00000000" w:rsidP="00000000" w:rsidRDefault="00000000" w:rsidRPr="00000000" w14:paraId="0000002D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Character-level encoding + LSTM.ipynb</w:t>
      </w:r>
    </w:p>
    <w:p w:rsidR="00000000" w:rsidDel="00000000" w:rsidP="00000000" w:rsidRDefault="00000000" w:rsidRPr="00000000" w14:paraId="00000030">
      <w:pPr>
        <w:pageBreakBefore w:val="0"/>
        <w:ind w:left="0" w:firstLine="0"/>
        <w:rPr/>
      </w:pPr>
      <w:r w:rsidDel="00000000" w:rsidR="00000000" w:rsidRPr="00000000">
        <w:rPr>
          <w:rtl w:val="0"/>
        </w:rPr>
        <w:tab/>
        <w:t xml:space="preserve">Using character-level Tokenizer and pad_sequences to convert each text sentence into a 586 dimensional array, and then pass it to LSTM model for training</w:t>
      </w:r>
    </w:p>
    <w:p w:rsidR="00000000" w:rsidDel="00000000" w:rsidP="00000000" w:rsidRDefault="00000000" w:rsidRPr="00000000" w14:paraId="00000031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alatino">
    <w:altName w:val="Book Antiqua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