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left w:color="auto" w:space="-15" w:sz="0" w:val="none"/>
          <w:right w:color="auto" w:space="7" w:sz="0" w:val="none"/>
        </w:pBdr>
        <w:spacing w:line="480.00004363636367"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Carolyn Kennett</w:t>
      </w:r>
      <w:r w:rsidDel="00000000" w:rsidR="00000000" w:rsidRPr="00000000">
        <w:rPr>
          <w:rtl w:val="0"/>
        </w:rPr>
      </w:r>
    </w:p>
    <w:p w:rsidR="00000000" w:rsidDel="00000000" w:rsidP="00000000" w:rsidRDefault="00000000" w:rsidRPr="00000000" w14:paraId="00000002">
      <w:pPr>
        <w:pBdr>
          <w:left w:color="auto" w:space="-15" w:sz="0" w:val="none"/>
          <w:right w:color="auto" w:space="7" w:sz="0" w:val="none"/>
        </w:pBdr>
        <w:spacing w:line="480.000043636363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Teri Blaisdell</w:t>
      </w:r>
    </w:p>
    <w:p w:rsidR="00000000" w:rsidDel="00000000" w:rsidP="00000000" w:rsidRDefault="00000000" w:rsidRPr="00000000" w14:paraId="00000003">
      <w:pPr>
        <w:pBdr>
          <w:left w:color="auto" w:space="-15" w:sz="0" w:val="none"/>
          <w:right w:color="auto" w:space="7" w:sz="0" w:val="none"/>
        </w:pBdr>
        <w:spacing w:line="480.000043636363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 10803-003</w:t>
      </w:r>
    </w:p>
    <w:p w:rsidR="00000000" w:rsidDel="00000000" w:rsidP="00000000" w:rsidRDefault="00000000" w:rsidRPr="00000000" w14:paraId="00000004">
      <w:pPr>
        <w:pBdr>
          <w:left w:color="auto" w:space="-15" w:sz="0" w:val="none"/>
          <w:right w:color="auto" w:space="7" w:sz="0" w:val="none"/>
        </w:pBdr>
        <w:spacing w:line="480.000043636363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February 2024</w:t>
      </w:r>
    </w:p>
    <w:p w:rsidR="00000000" w:rsidDel="00000000" w:rsidP="00000000" w:rsidRDefault="00000000" w:rsidRPr="00000000" w14:paraId="00000005">
      <w:pPr>
        <w:pBdr>
          <w:left w:color="auto" w:space="-15" w:sz="0" w:val="none"/>
          <w:right w:color="auto" w:space="7" w:sz="0" w:val="none"/>
        </w:pBdr>
        <w:spacing w:line="480.0000436363636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Paper</w:t>
      </w:r>
    </w:p>
    <w:p w:rsidR="00000000" w:rsidDel="00000000" w:rsidP="00000000" w:rsidRDefault="00000000" w:rsidRPr="00000000" w14:paraId="00000006">
      <w:pPr>
        <w:pBdr>
          <w:left w:color="auto" w:space="-15" w:sz="0" w:val="none"/>
          <w:right w:color="auto" w:space="7" w:sz="0" w:val="none"/>
        </w:pBdr>
        <w:spacing w:line="480.000043636363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Nuclear is a relatively new form of energy in the United States. The first reactor produced electricity in 1951, but debates on the validity and safety of this method started in the 1970s. To produce nuclear energy, the government must establish nuclear power plants. They are extensive facilities that split uranium atoms through a process called fission. Fission produces heat and steam through a turbine generator to produce electricity. While fission does not release greenhouse gases that influence global warming, it contains radiation that harms human health. Debates on whether nuclear energy should increase or decrease have become highly controversial topics. Some believe nuclear energy should become the dominant power source, and some believe governments should eliminate it entirely. In contrast, most argue that the </w:t>
      </w:r>
      <w:r w:rsidDel="00000000" w:rsidR="00000000" w:rsidRPr="00000000">
        <w:rPr>
          <w:rFonts w:ascii="Times New Roman" w:cs="Times New Roman" w:eastAsia="Times New Roman" w:hAnsi="Times New Roman"/>
          <w:sz w:val="24"/>
          <w:szCs w:val="24"/>
          <w:rtl w:val="0"/>
        </w:rPr>
        <w:t xml:space="preserve">United States should keep nuclear energy but rely on nonrenewable sources.  </w:t>
      </w:r>
    </w:p>
    <w:p w:rsidR="00000000" w:rsidDel="00000000" w:rsidP="00000000" w:rsidRDefault="00000000" w:rsidRPr="00000000" w14:paraId="00000007">
      <w:pPr>
        <w:pBdr>
          <w:left w:color="auto" w:space="-15" w:sz="0" w:val="none"/>
          <w:right w:color="auto" w:space="7" w:sz="0" w:val="none"/>
        </w:pBdr>
        <w:spacing w:line="480.000043636363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Positive Aspects of Nuclear Energy</w:t>
      </w:r>
    </w:p>
    <w:p w:rsidR="00000000" w:rsidDel="00000000" w:rsidP="00000000" w:rsidRDefault="00000000" w:rsidRPr="00000000" w14:paraId="00000008">
      <w:pPr>
        <w:pBdr>
          <w:left w:color="auto" w:space="-15" w:sz="0" w:val="none"/>
          <w:right w:color="auto" w:space="7" w:sz="0" w:val="none"/>
        </w:pBdr>
        <w:spacing w:line="480.000043636363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 conservatives, moderates, and large energy companies believe the United States should increase reliance on nuclear energy because it exceeds other energy sources in purity and power. Their main argument is that nuclear power does not release greenhouse gases. These gases trap heat within the Earth’s atmosphere, leading to global warming. Chemicals released by coal, oil, and other fossil fuels lead to air and water pollution. Most fossil fuels are nonrenewable resources. Nuclear power is also a nonrenewable source because uranium is a rare mineral, but fission does not release greenhouse gases. Therefore, nuclear energy minimally contributes to global warming. According to the New York Times article “Nuclear Power Can Save the World” by Joshua Goldstein, Steven Pinker, et al., France primarily relies on nuclear power. As of 2019, the country has cut its carbon dioxide emissions and now produces less than 10% of the world average (Goldstein et al.). France produces enough electricity to power an entire country while using clean energy, which is only attainable with nuclear energy. Goldstein is a professor at American University with interests in climate change and nuclear power, so the information is credible.</w:t>
      </w:r>
    </w:p>
    <w:p w:rsidR="00000000" w:rsidDel="00000000" w:rsidP="00000000" w:rsidRDefault="00000000" w:rsidRPr="00000000" w14:paraId="00000009">
      <w:pPr>
        <w:pBdr>
          <w:left w:color="auto" w:space="-15" w:sz="0" w:val="none"/>
          <w:right w:color="auto" w:space="7" w:sz="0" w:val="none"/>
        </w:pBdr>
        <w:spacing w:line="480.0000436363636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pro-nuclear activists proclaim that nuclear power runs constantly and creates enough energy to power millions of homes. The New York Times article argues that “renewables alone is a fantasy. Wind and solar are becoming cheaper, but they are unavailable around the clock, rain or shine…” (Goldstein et al.). When it is nighttime, sunlight does not hit the solar panels. Cloudy days also block full sunlight from contact with panels. Also, wind turbines cannot produce energy without wind. The authors argue that countries that have turned to renewable energy have not seen cutbacks in carbon emissions. For example, Germany runs on wind and solar power but relies on fossil fuels because these renewable sources cannot produce enough for its population (Goldstein et al.). Real-world examples have shown that nuclear power works to produce enough clean energy without the help of fossil fuels, which is why many people support a significant expansion in nuclear energy.</w:t>
      </w:r>
    </w:p>
    <w:p w:rsidR="00000000" w:rsidDel="00000000" w:rsidP="00000000" w:rsidRDefault="00000000" w:rsidRPr="00000000" w14:paraId="0000000A">
      <w:pPr>
        <w:pBdr>
          <w:left w:color="auto" w:space="-15" w:sz="0" w:val="none"/>
          <w:right w:color="auto" w:space="7" w:sz="0" w:val="none"/>
        </w:pBdr>
        <w:spacing w:line="480.00004363636367"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Negative Aspects of Nuclear Energy</w:t>
      </w:r>
    </w:p>
    <w:p w:rsidR="00000000" w:rsidDel="00000000" w:rsidP="00000000" w:rsidRDefault="00000000" w:rsidRPr="00000000" w14:paraId="0000000B">
      <w:pPr>
        <w:pBdr>
          <w:left w:color="auto" w:space="-15" w:sz="0" w:val="none"/>
          <w:right w:color="auto" w:space="7" w:sz="0" w:val="none"/>
        </w:pBdr>
        <w:spacing w:line="480.000043636363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Conversely, environmentalists argue against nuclear power, believing that all power plants must shut down because of health risks and expenses. The article “Nuclear Energy is Not A Climate Solution” by Todd Larsen states that reactors in the United States cost more than initially planned. Todd Larsen is the co-director of Green America, a nonprofit that promotes environmental awareness. He has over twenty years of experience in his field. Larsen mentions that Georgia power plants budgeted $14 billion, but costs doubled to $28 billion when the project started. Spending billions of dollars on a singular nuclear reactor could cause economic complications. Initial costs, maintenance costs, and fuel are much more expensive than the costs of renewable energy sources. </w:t>
      </w:r>
    </w:p>
    <w:p w:rsidR="00000000" w:rsidDel="00000000" w:rsidP="00000000" w:rsidRDefault="00000000" w:rsidRPr="00000000" w14:paraId="0000000C">
      <w:pPr>
        <w:pBdr>
          <w:left w:color="auto" w:space="-15" w:sz="0" w:val="none"/>
          <w:right w:color="auto" w:space="7" w:sz="0" w:val="none"/>
        </w:pBdr>
        <w:spacing w:line="480.0000436363636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many Americans believe nuclear energy creates radiation, so nuclear shutdowns are detrimental to public health. Radiation has infused public fear. Larsen highlights accidents like Three Mile Island, Fukushima, and Chernobyl. He argues that they inherently emphasize the risks, and scientists have estimated a sizeable nuclear disaster “to be 50 percent within 60 to 150 years, with smaller accidents occurring every year.” Therefore, nuclear energy is a huge risk. Governments should protect their people instead of exposing them to potentially harmful disasters. </w:t>
      </w:r>
    </w:p>
    <w:p w:rsidR="00000000" w:rsidDel="00000000" w:rsidP="00000000" w:rsidRDefault="00000000" w:rsidRPr="00000000" w14:paraId="0000000D">
      <w:pPr>
        <w:pBdr>
          <w:left w:color="auto" w:space="-15" w:sz="0" w:val="none"/>
          <w:right w:color="auto" w:space="7" w:sz="0" w:val="none"/>
        </w:pBdr>
        <w:spacing w:line="480.0000436363636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anti-nuclear activists also argue that nuclear waste is dangerous and hard to eliminate. Nuclear waste remains “radioactive for tens of thousands of years, posing risks to future generations, including risks of weaponization,” (Larsen). If governments cannot find ways to store waste effectively, then the radiation will cause harm to thousands of people. Storing waste will add millions of dollars to the money already spent on nuclear reactors. Overall, much of the general public dreads nuclear energy because it is a risky investment that could become detrimental to human health in the future.</w:t>
      </w:r>
    </w:p>
    <w:p w:rsidR="00000000" w:rsidDel="00000000" w:rsidP="00000000" w:rsidRDefault="00000000" w:rsidRPr="00000000" w14:paraId="0000000E">
      <w:pPr>
        <w:pBdr>
          <w:left w:color="auto" w:space="-15" w:sz="0" w:val="none"/>
          <w:right w:color="auto" w:space="7" w:sz="0" w:val="none"/>
        </w:pBdr>
        <w:spacing w:line="480.00004363636367"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Middle-Range Perspective on Nuclear Energy</w:t>
      </w:r>
    </w:p>
    <w:p w:rsidR="00000000" w:rsidDel="00000000" w:rsidP="00000000" w:rsidRDefault="00000000" w:rsidRPr="00000000" w14:paraId="0000000F">
      <w:pPr>
        <w:pBdr>
          <w:left w:color="auto" w:space="-15" w:sz="0" w:val="none"/>
          <w:right w:color="auto" w:space="7" w:sz="0" w:val="none"/>
        </w:pBdr>
        <w:spacing w:line="480.000043636363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middle-range perspective argues that the United States should keep nuclear energy but cannot rely entirely on it. Governments should also increase the usage of renewable energy, like wind and solar power. They understand that nuclear power is as clean and safe as renewable energy sources. The New York Times article “Nuclear Power Still Doesn’t Make Much Sense” by Farhad Manjoo argues that nuclear experts must fix Americans’ fear of nuclear power because it is safe, reliable, and clean. Manjoo was a Times Option Columnist from 2018 to 2023 and worked with other magazine companies as a journalist before. In 2022, he attended the World Nuclear Symposium in London. He argues that nuclear power is not a quick solution, and with the current energy crisis, the United States needs more energy sources now. After COVID-19, the United States experienced fuel shortages, increased fuel prices, rising poverty, and a rapid expansion in energy demand. Manjoo declares that nuclear power plants take decades to plan and build, whereas “solar and wind farms can be built in months.” The United States cannot wait for the formation of nuclear plants. If the nation wants clean energy, wind and solar will keep up with energy demand. However, Manjoo states, “the International Energy Agency’s projections for reaching net-zero energy [by 2050] still rely on nuclear.” Because of the unknown future, most people believe various clean energy sources will help reduce the energy crisis and global warming.</w:t>
      </w:r>
    </w:p>
    <w:p w:rsidR="00000000" w:rsidDel="00000000" w:rsidP="00000000" w:rsidRDefault="00000000" w:rsidRPr="00000000" w14:paraId="00000010">
      <w:pPr>
        <w:pBdr>
          <w:left w:color="auto" w:space="-15" w:sz="0" w:val="none"/>
          <w:right w:color="auto" w:space="7" w:sz="0" w:val="none"/>
        </w:pBdr>
        <w:spacing w:line="480.000043636363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Nuclear energy is one of the most controversial topics today because of its relevance. Governments need more information on the long-term effects of nuclear energy because it is still a new discovery. The actual future of nuclear energy has yet to be determined. Throughout the semester, I will argue for increasing nuclear energy and making it the primary power source. The benefits of nuclear energy outweigh the drawbacks, and the risk is worth it. So far, the three major nuclear failures have caused little injury and death. We could easily avoid disasters with better infrastructure and care. Nuclear energy is a great way to start if we want to reduce the climate change crisis.</w:t>
      </w:r>
    </w:p>
    <w:p w:rsidR="00000000" w:rsidDel="00000000" w:rsidP="00000000" w:rsidRDefault="00000000" w:rsidRPr="00000000" w14:paraId="00000011">
      <w:pPr>
        <w:pBdr>
          <w:left w:color="auto" w:space="-15" w:sz="0" w:val="none"/>
          <w:right w:color="auto" w:space="7" w:sz="0" w:val="none"/>
        </w:pBdr>
        <w:spacing w:line="480.00004363636367"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left w:color="auto" w:space="-15" w:sz="0" w:val="none"/>
          <w:right w:color="auto" w:space="7" w:sz="0" w:val="none"/>
        </w:pBdr>
        <w:spacing w:line="480.0000436363636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13">
      <w:pPr>
        <w:pBdr>
          <w:top w:color="auto" w:space="0" w:sz="0" w:val="none"/>
          <w:left w:color="auto" w:space="-22" w:sz="0" w:val="none"/>
          <w:bottom w:color="auto" w:space="0" w:sz="0" w:val="none"/>
          <w:right w:color="auto" w:space="0" w:sz="0" w:val="none"/>
          <w:between w:color="auto" w:space="0" w:sz="0" w:val="none"/>
        </w:pBdr>
        <w:spacing w:after="80" w:before="80" w:line="480.0000436363636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Goldstein, Joshua S., An A. Qvist, and Steven Pinker. "Nuclear Power Can Save the World: </w:t>
      </w:r>
    </w:p>
    <w:p w:rsidR="00000000" w:rsidDel="00000000" w:rsidP="00000000" w:rsidRDefault="00000000" w:rsidRPr="00000000" w14:paraId="00000014">
      <w:pPr>
        <w:pBdr>
          <w:top w:color="auto" w:space="0" w:sz="0" w:val="none"/>
          <w:left w:color="auto" w:space="-22" w:sz="0" w:val="none"/>
          <w:bottom w:color="auto" w:space="0" w:sz="0" w:val="none"/>
          <w:right w:color="auto" w:space="0" w:sz="0" w:val="none"/>
          <w:between w:color="auto" w:space="0" w:sz="0" w:val="none"/>
        </w:pBdr>
        <w:spacing w:after="80" w:before="80" w:line="480.00004363636367"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[Op-Ed]."</w:t>
      </w:r>
      <w:r w:rsidDel="00000000" w:rsidR="00000000" w:rsidRPr="00000000">
        <w:rPr>
          <w:rFonts w:ascii="Times New Roman" w:cs="Times New Roman" w:eastAsia="Times New Roman" w:hAnsi="Times New Roman"/>
          <w:i w:val="1"/>
          <w:sz w:val="24"/>
          <w:szCs w:val="24"/>
          <w:rtl w:val="0"/>
        </w:rPr>
        <w:t xml:space="preserve"> New York Times</w:t>
      </w:r>
      <w:r w:rsidDel="00000000" w:rsidR="00000000" w:rsidRPr="00000000">
        <w:rPr>
          <w:rFonts w:ascii="Times New Roman" w:cs="Times New Roman" w:eastAsia="Times New Roman" w:hAnsi="Times New Roman"/>
          <w:sz w:val="24"/>
          <w:szCs w:val="24"/>
          <w:rtl w:val="0"/>
        </w:rPr>
        <w:t xml:space="preserve">, Apr 07, 2019</w:t>
      </w:r>
      <w:r w:rsidDel="00000000" w:rsidR="00000000" w:rsidRPr="00000000">
        <w:rPr>
          <w:rFonts w:ascii="Times New Roman" w:cs="Times New Roman" w:eastAsia="Times New Roman" w:hAnsi="Times New Roman"/>
          <w:i w:val="1"/>
          <w:sz w:val="24"/>
          <w:szCs w:val="24"/>
          <w:rtl w:val="0"/>
        </w:rPr>
        <w:t xml:space="preserve">. ProQuest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22" w:sz="0" w:val="none"/>
          <w:bottom w:color="auto" w:space="0" w:sz="0" w:val="none"/>
          <w:right w:color="auto" w:space="0" w:sz="0" w:val="none"/>
          <w:between w:color="auto" w:space="0" w:sz="0" w:val="none"/>
        </w:pBdr>
        <w:spacing w:after="80" w:before="80" w:line="480.00004363636367" w:lineRule="auto"/>
        <w:ind w:left="0" w:firstLine="720"/>
        <w:rPr/>
      </w:pPr>
      <w:hyperlink r:id="rId6">
        <w:r w:rsidDel="00000000" w:rsidR="00000000" w:rsidRPr="00000000">
          <w:rPr>
            <w:rFonts w:ascii="Times New Roman" w:cs="Times New Roman" w:eastAsia="Times New Roman" w:hAnsi="Times New Roman"/>
            <w:color w:val="0000ff"/>
            <w:sz w:val="24"/>
            <w:szCs w:val="24"/>
            <w:u w:val="single"/>
            <w:rtl w:val="0"/>
          </w:rPr>
          <w:t xml:space="preserve">http://library.tcu.edu/PURL/EZproxy_link.asp?/login?url=https://www.proquest.com/new</w:t>
        </w:r>
      </w:hyperlink>
      <w:r w:rsidDel="00000000" w:rsidR="00000000" w:rsidRPr="00000000">
        <w:rPr>
          <w:rtl w:val="0"/>
        </w:rPr>
      </w:r>
    </w:p>
    <w:p w:rsidR="00000000" w:rsidDel="00000000" w:rsidP="00000000" w:rsidRDefault="00000000" w:rsidRPr="00000000" w14:paraId="00000016">
      <w:pPr>
        <w:pBdr>
          <w:top w:color="auto" w:space="0" w:sz="0" w:val="none"/>
          <w:left w:color="auto" w:space="-22" w:sz="0" w:val="none"/>
          <w:bottom w:color="auto" w:space="0" w:sz="0" w:val="none"/>
          <w:right w:color="auto" w:space="0" w:sz="0" w:val="none"/>
          <w:between w:color="auto" w:space="0" w:sz="0" w:val="none"/>
        </w:pBdr>
        <w:spacing w:after="80" w:before="80" w:line="480.00004363636367" w:lineRule="auto"/>
        <w:ind w:left="72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spapers/nuclear-power-can-save-world/docview/2204108349/se-2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pBdr>
          <w:top w:color="auto" w:space="0" w:sz="0" w:val="none"/>
          <w:left w:color="auto" w:space="-22" w:sz="0" w:val="none"/>
          <w:bottom w:color="auto" w:space="0" w:sz="0" w:val="none"/>
          <w:right w:color="auto" w:space="0" w:sz="0" w:val="none"/>
          <w:between w:color="auto" w:space="0" w:sz="0" w:val="none"/>
        </w:pBdr>
        <w:spacing w:after="80" w:before="80" w:line="480.0000436363636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Larsen, Todd. “Nuclear Energy Is Not a Climate Solution: Response to Gary S. Was and Todd R. </w:t>
      </w:r>
    </w:p>
    <w:p w:rsidR="00000000" w:rsidDel="00000000" w:rsidP="00000000" w:rsidRDefault="00000000" w:rsidRPr="00000000" w14:paraId="00000018">
      <w:pPr>
        <w:pBdr>
          <w:top w:color="auto" w:space="0" w:sz="0" w:val="none"/>
          <w:left w:color="auto" w:space="-22" w:sz="0" w:val="none"/>
          <w:bottom w:color="auto" w:space="0" w:sz="0" w:val="none"/>
          <w:right w:color="auto" w:space="0" w:sz="0" w:val="none"/>
          <w:between w:color="auto" w:space="0" w:sz="0" w:val="none"/>
        </w:pBdr>
        <w:spacing w:after="80" w:before="80" w:line="480.00004363636367" w:lineRule="auto"/>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Allen.” </w:t>
      </w:r>
      <w:r w:rsidDel="00000000" w:rsidR="00000000" w:rsidRPr="00000000">
        <w:rPr>
          <w:rFonts w:ascii="Times New Roman" w:cs="Times New Roman" w:eastAsia="Times New Roman" w:hAnsi="Times New Roman"/>
          <w:i w:val="1"/>
          <w:sz w:val="24"/>
          <w:szCs w:val="24"/>
          <w:rtl w:val="0"/>
        </w:rPr>
        <w:t xml:space="preserve">New Labor Forum</w:t>
      </w:r>
      <w:r w:rsidDel="00000000" w:rsidR="00000000" w:rsidRPr="00000000">
        <w:rPr>
          <w:rFonts w:ascii="Times New Roman" w:cs="Times New Roman" w:eastAsia="Times New Roman" w:hAnsi="Times New Roman"/>
          <w:sz w:val="24"/>
          <w:szCs w:val="24"/>
          <w:rtl w:val="0"/>
        </w:rPr>
        <w:t xml:space="preserve">, vol. 29, no. 3, 2020, pp. 19–23. </w:t>
      </w:r>
      <w:r w:rsidDel="00000000" w:rsidR="00000000" w:rsidRPr="00000000">
        <w:rPr>
          <w:rFonts w:ascii="Times New Roman" w:cs="Times New Roman" w:eastAsia="Times New Roman" w:hAnsi="Times New Roman"/>
          <w:i w:val="1"/>
          <w:sz w:val="24"/>
          <w:szCs w:val="24"/>
          <w:rtl w:val="0"/>
        </w:rPr>
        <w:t xml:space="preserve">JSTOR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https://www.jstor.org/stable/27107958</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19">
      <w:pPr>
        <w:pBdr>
          <w:left w:color="auto" w:space="-15" w:sz="0" w:val="none"/>
          <w:right w:color="auto" w:space="7" w:sz="0" w:val="none"/>
        </w:pBdr>
        <w:spacing w:after="80" w:before="8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Manjoo, Farhad. "Nuclear Power Still Doesn't Make Much Sense: [Op-Ed]."</w:t>
      </w:r>
      <w:r w:rsidDel="00000000" w:rsidR="00000000" w:rsidRPr="00000000">
        <w:rPr>
          <w:rFonts w:ascii="Times New Roman" w:cs="Times New Roman" w:eastAsia="Times New Roman" w:hAnsi="Times New Roman"/>
          <w:i w:val="1"/>
          <w:sz w:val="24"/>
          <w:szCs w:val="24"/>
          <w:rtl w:val="0"/>
        </w:rPr>
        <w:t xml:space="preserve"> New York Times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left w:color="auto" w:space="-15" w:sz="0" w:val="none"/>
          <w:right w:color="auto" w:space="7" w:sz="0" w:val="none"/>
        </w:pBdr>
        <w:spacing w:after="80" w:before="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 17, 2022</w:t>
      </w:r>
      <w:r w:rsidDel="00000000" w:rsidR="00000000" w:rsidRPr="00000000">
        <w:rPr>
          <w:rFonts w:ascii="Times New Roman" w:cs="Times New Roman" w:eastAsia="Times New Roman" w:hAnsi="Times New Roman"/>
          <w:i w:val="1"/>
          <w:sz w:val="24"/>
          <w:szCs w:val="24"/>
          <w:rtl w:val="0"/>
        </w:rPr>
        <w:t xml:space="preserve">. ProQuest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pBdr>
          <w:left w:color="auto" w:space="-15" w:sz="0" w:val="none"/>
          <w:right w:color="auto" w:space="7" w:sz="0" w:val="none"/>
        </w:pBdr>
        <w:spacing w:after="80" w:before="80" w:line="480" w:lineRule="auto"/>
        <w:ind w:left="72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http://library.tcu.edu/PURL/EZproxy_link.asp?/login?url=https://www.proquest.com/newspapers/nuclear-power-still-doesnt-make-much-sense/docview/2715003857/se-2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pBdr>
          <w:top w:color="auto" w:space="0" w:sz="0" w:val="none"/>
          <w:left w:color="auto" w:space="-22" w:sz="0" w:val="none"/>
          <w:bottom w:color="auto" w:space="0" w:sz="0" w:val="none"/>
          <w:right w:color="auto" w:space="0" w:sz="0" w:val="none"/>
          <w:between w:color="auto" w:space="0" w:sz="0" w:val="none"/>
        </w:pBdr>
        <w:spacing w:after="80" w:before="80" w:line="480.0000436363636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left w:color="auto" w:space="-15" w:sz="0" w:val="none"/>
          <w:right w:color="auto" w:space="7" w:sz="0" w:val="none"/>
        </w:pBdr>
        <w:spacing w:after="80" w:before="80" w:line="480" w:lineRule="auto"/>
        <w:ind w:left="900" w:hanging="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00004363636367" w:lineRule="auto"/>
        <w:jc w:val="left"/>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Kennett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library.tcu.edu/PURL/EZproxy_link.asp?/login?url=https://www.proquest.com/newspapers/nuclear-power-can-save-world/docview/2204108349/se-2" TargetMode="External"/><Relationship Id="rId7" Type="http://schemas.openxmlformats.org/officeDocument/2006/relationships/hyperlink" Target="http://library.tcu.edu/PURL/EZproxy_link.asp?/login?url=https://www.proquest.com/newspapers/nuclear-power-can-save-world/docview/2204108349/se-2" TargetMode="External"/><Relationship Id="rId8" Type="http://schemas.openxmlformats.org/officeDocument/2006/relationships/hyperlink" Target="http://library.tcu.edu/PURL/EZproxy_link.asp?/login?url=https://www.proquest.com/newspapers/nuclear-power-still-doesnt-make-much-sense/docview/2715003857/s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