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B4CC" w14:textId="77777777" w:rsidR="00F0117A" w:rsidRPr="00771A0D" w:rsidRDefault="00F0117A">
      <w:pPr>
        <w:shd w:val="clear" w:color="auto" w:fill="FFFFFF"/>
        <w:spacing w:line="240" w:lineRule="auto"/>
        <w:jc w:val="both"/>
        <w:rPr>
          <w:rFonts w:ascii="Work Sans" w:eastAsia="Roboto" w:hAnsi="Work Sans" w:cs="Roboto"/>
          <w:b/>
          <w:sz w:val="2"/>
          <w:szCs w:val="2"/>
        </w:rPr>
      </w:pPr>
    </w:p>
    <w:tbl>
      <w:tblPr>
        <w:tblStyle w:val="a"/>
        <w:tblW w:w="11475" w:type="dxa"/>
        <w:jc w:val="center"/>
        <w:tblLayout w:type="fixed"/>
        <w:tblLook w:val="0600" w:firstRow="0" w:lastRow="0" w:firstColumn="0" w:lastColumn="0" w:noHBand="1" w:noVBand="1"/>
      </w:tblPr>
      <w:tblGrid>
        <w:gridCol w:w="7285"/>
        <w:gridCol w:w="4190"/>
      </w:tblGrid>
      <w:tr w:rsidR="00F0117A" w:rsidRPr="00771A0D" w14:paraId="12402B59" w14:textId="77777777" w:rsidTr="007A0783">
        <w:trPr>
          <w:trHeight w:val="1185"/>
          <w:jc w:val="center"/>
        </w:trPr>
        <w:tc>
          <w:tcPr>
            <w:tcW w:w="72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AB9C" w14:textId="33AA9791" w:rsidR="00F0117A" w:rsidRPr="00771A0D" w:rsidRDefault="004E5F2C">
            <w:pPr>
              <w:spacing w:line="240" w:lineRule="auto"/>
              <w:ind w:left="-90" w:right="-930"/>
              <w:rPr>
                <w:rFonts w:ascii="Work Sans" w:eastAsia="Work Sans" w:hAnsi="Work Sans" w:cs="Work Sans"/>
                <w:sz w:val="28"/>
                <w:szCs w:val="28"/>
              </w:rPr>
            </w:pPr>
            <w:r w:rsidRPr="00771A0D">
              <w:rPr>
                <w:rFonts w:ascii="Work Sans" w:eastAsia="Work Sans" w:hAnsi="Work Sans" w:cs="Work Sans"/>
                <w:sz w:val="40"/>
                <w:szCs w:val="40"/>
              </w:rPr>
              <w:t xml:space="preserve"> CAROLYN NGUYEN</w:t>
            </w:r>
            <w:r w:rsidRPr="00771A0D">
              <w:rPr>
                <w:rFonts w:ascii="Work Sans" w:eastAsia="Work Sans" w:hAnsi="Work Sans" w:cs="Work Sans"/>
                <w:sz w:val="38"/>
                <w:szCs w:val="38"/>
              </w:rPr>
              <w:br/>
            </w:r>
            <w:r w:rsidRPr="00771A0D">
              <w:rPr>
                <w:rFonts w:ascii="Work Sans" w:eastAsia="Work Sans" w:hAnsi="Work Sans" w:cs="Work Sans"/>
                <w:sz w:val="28"/>
                <w:szCs w:val="28"/>
              </w:rPr>
              <w:t xml:space="preserve">  Full-Stack Develope</w:t>
            </w:r>
            <w:r w:rsidR="007A0783">
              <w:rPr>
                <w:rFonts w:ascii="Work Sans" w:eastAsia="Work Sans" w:hAnsi="Work Sans" w:cs="Work Sans"/>
                <w:sz w:val="28"/>
                <w:szCs w:val="28"/>
              </w:rPr>
              <w:t>r</w:t>
            </w:r>
          </w:p>
        </w:tc>
        <w:tc>
          <w:tcPr>
            <w:tcW w:w="41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0F1B5" w14:textId="072C16D8" w:rsidR="007A0783" w:rsidRDefault="000A77F9" w:rsidP="007A0783">
            <w:pPr>
              <w:spacing w:line="240" w:lineRule="auto"/>
              <w:rPr>
                <w:rFonts w:ascii="Work Sans" w:eastAsia="Work Sans" w:hAnsi="Work Sans" w:cs="Work Sans"/>
                <w:color w:val="548DD4" w:themeColor="text2" w:themeTint="99"/>
                <w:sz w:val="20"/>
                <w:szCs w:val="20"/>
              </w:rPr>
            </w:pPr>
            <w:hyperlink r:id="rId5" w:history="1">
              <w:r w:rsidR="007A0783" w:rsidRPr="0067439D">
                <w:rPr>
                  <w:rStyle w:val="Hyperlink"/>
                  <w:rFonts w:ascii="Work Sans" w:eastAsia="Work Sans" w:hAnsi="Work Sans" w:cs="Work Sans"/>
                  <w:sz w:val="20"/>
                  <w:szCs w:val="20"/>
                </w:rPr>
                <w:t>Carolynttnguyen@gmail.com</w:t>
              </w:r>
            </w:hyperlink>
          </w:p>
          <w:p w14:paraId="655C3101" w14:textId="1DFA56CD" w:rsidR="00F0117A" w:rsidRPr="007A0783" w:rsidRDefault="000A77F9" w:rsidP="007A0783">
            <w:pPr>
              <w:spacing w:line="240" w:lineRule="auto"/>
              <w:rPr>
                <w:rFonts w:ascii="Work Sans" w:eastAsia="Work Sans" w:hAnsi="Work Sans" w:cs="Work Sans"/>
                <w:color w:val="548DD4" w:themeColor="text2" w:themeTint="99"/>
                <w:sz w:val="20"/>
                <w:szCs w:val="20"/>
              </w:rPr>
            </w:pPr>
            <w:hyperlink r:id="rId6" w:history="1">
              <w:r w:rsidR="007A0783" w:rsidRPr="0067439D">
                <w:rPr>
                  <w:rStyle w:val="Hyperlink"/>
                  <w:rFonts w:ascii="Work Sans" w:eastAsia="Work Sans" w:hAnsi="Work Sans" w:cs="Work Sans"/>
                  <w:sz w:val="20"/>
                  <w:szCs w:val="20"/>
                </w:rPr>
                <w:t>https://github.com/carolynttnguyen</w:t>
              </w:r>
            </w:hyperlink>
          </w:p>
          <w:p w14:paraId="1CD0D320" w14:textId="17E90D5B" w:rsidR="007A0783" w:rsidRPr="007A0783" w:rsidRDefault="000A77F9" w:rsidP="007A0783">
            <w:pPr>
              <w:spacing w:line="240" w:lineRule="auto"/>
              <w:rPr>
                <w:rFonts w:ascii="Work Sans" w:eastAsia="Work Sans" w:hAnsi="Work Sans" w:cs="Work Sans"/>
                <w:color w:val="548DD4" w:themeColor="text2" w:themeTint="99"/>
                <w:sz w:val="20"/>
                <w:szCs w:val="20"/>
                <w:highlight w:val="white"/>
              </w:rPr>
            </w:pPr>
            <w:hyperlink r:id="rId7" w:history="1">
              <w:r w:rsidR="007A0783" w:rsidRPr="0067439D">
                <w:rPr>
                  <w:rStyle w:val="Hyperlink"/>
                  <w:rFonts w:ascii="Work Sans" w:eastAsia="Work Sans" w:hAnsi="Work Sans" w:cs="Work Sans"/>
                  <w:sz w:val="20"/>
                  <w:szCs w:val="20"/>
                  <w:highlight w:val="white"/>
                </w:rPr>
                <w:t>www.linkedin.com/in/carolyn-bits</w:t>
              </w:r>
            </w:hyperlink>
          </w:p>
        </w:tc>
      </w:tr>
    </w:tbl>
    <w:p w14:paraId="2140074E" w14:textId="4DDEBE0A" w:rsidR="00123640" w:rsidRPr="00771A0D" w:rsidRDefault="00B47EEB" w:rsidP="00123640">
      <w:pPr>
        <w:ind w:right="-45"/>
        <w:rPr>
          <w:rFonts w:ascii="Work Sans" w:eastAsia="Work Sans" w:hAnsi="Work Sans" w:cs="Work Sans"/>
          <w:b/>
          <w:bCs/>
          <w:sz w:val="24"/>
          <w:szCs w:val="24"/>
        </w:rPr>
      </w:pPr>
      <w:r w:rsidRPr="00771A0D">
        <w:rPr>
          <w:rFonts w:ascii="Work Sans" w:eastAsia="Work Sans" w:hAnsi="Work Sans" w:cs="Work Sans"/>
          <w:b/>
          <w:bCs/>
          <w:sz w:val="24"/>
          <w:szCs w:val="24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910"/>
      </w:tblGrid>
      <w:tr w:rsidR="00B47EEB" w:rsidRPr="00103FBE" w14:paraId="56B85B09" w14:textId="77777777" w:rsidTr="00E56D59">
        <w:tc>
          <w:tcPr>
            <w:tcW w:w="3510" w:type="dxa"/>
            <w:tcBorders>
              <w:top w:val="single" w:sz="4" w:space="0" w:color="auto"/>
            </w:tcBorders>
          </w:tcPr>
          <w:p w14:paraId="382AD648" w14:textId="5299ABD9" w:rsidR="00B47EEB" w:rsidRPr="00103FBE" w:rsidRDefault="00B47EEB" w:rsidP="00123640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 Regular" w:hAnsi="Work Sans" w:cs="Work Sans Regular"/>
                <w:sz w:val="20"/>
                <w:szCs w:val="20"/>
              </w:rPr>
              <w:t>Languages</w:t>
            </w:r>
          </w:p>
        </w:tc>
        <w:tc>
          <w:tcPr>
            <w:tcW w:w="7910" w:type="dxa"/>
            <w:tcBorders>
              <w:top w:val="single" w:sz="4" w:space="0" w:color="auto"/>
            </w:tcBorders>
          </w:tcPr>
          <w:p w14:paraId="5E6B5568" w14:textId="7DC34F02" w:rsidR="00B47EEB" w:rsidRPr="00103FBE" w:rsidRDefault="00B47EEB" w:rsidP="00123640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i/>
                <w:iCs/>
                <w:sz w:val="20"/>
                <w:szCs w:val="20"/>
              </w:rPr>
              <w:t>Python | JavaScript | HTML5 | CSS3</w:t>
            </w:r>
          </w:p>
        </w:tc>
      </w:tr>
      <w:tr w:rsidR="00B47EEB" w:rsidRPr="00103FBE" w14:paraId="383F92E4" w14:textId="77777777" w:rsidTr="00E56D59">
        <w:tc>
          <w:tcPr>
            <w:tcW w:w="3510" w:type="dxa"/>
          </w:tcPr>
          <w:p w14:paraId="79894374" w14:textId="4E6BFA18" w:rsidR="00B47EEB" w:rsidRPr="00103FBE" w:rsidRDefault="00B47EEB" w:rsidP="00123640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Frameworks/Libraries</w:t>
            </w:r>
          </w:p>
        </w:tc>
        <w:tc>
          <w:tcPr>
            <w:tcW w:w="7910" w:type="dxa"/>
          </w:tcPr>
          <w:p w14:paraId="21EDBB85" w14:textId="70D963C9" w:rsidR="00B47EEB" w:rsidRPr="00103FBE" w:rsidRDefault="00B47EEB" w:rsidP="00B47EEB">
            <w:pPr>
              <w:shd w:val="clear" w:color="auto" w:fill="FFFFFF"/>
              <w:rPr>
                <w:rFonts w:ascii="Work Sans" w:eastAsia="Work Sans" w:hAnsi="Work Sans" w:cs="Work Sans"/>
                <w:i/>
                <w:iCs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i/>
                <w:iCs/>
                <w:sz w:val="20"/>
                <w:szCs w:val="20"/>
              </w:rPr>
              <w:t>Django | jQuery | REST APIs | Bootstrap | Balsamiq</w:t>
            </w:r>
          </w:p>
        </w:tc>
      </w:tr>
      <w:tr w:rsidR="00B47EEB" w:rsidRPr="00103FBE" w14:paraId="50336D51" w14:textId="77777777" w:rsidTr="00E56D59">
        <w:tc>
          <w:tcPr>
            <w:tcW w:w="3510" w:type="dxa"/>
          </w:tcPr>
          <w:p w14:paraId="79F309CB" w14:textId="3658090B" w:rsidR="00B47EEB" w:rsidRPr="00103FBE" w:rsidRDefault="00B47EEB" w:rsidP="00123640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Database</w:t>
            </w:r>
          </w:p>
        </w:tc>
        <w:tc>
          <w:tcPr>
            <w:tcW w:w="7910" w:type="dxa"/>
          </w:tcPr>
          <w:p w14:paraId="7BCBB032" w14:textId="288030C0" w:rsidR="00B47EEB" w:rsidRPr="00103FBE" w:rsidRDefault="00B47EEB" w:rsidP="00123640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i/>
                <w:iCs/>
                <w:sz w:val="20"/>
                <w:szCs w:val="20"/>
              </w:rPr>
              <w:t>SQLite | Django ORM</w:t>
            </w:r>
          </w:p>
        </w:tc>
      </w:tr>
      <w:tr w:rsidR="00B47EEB" w:rsidRPr="00103FBE" w14:paraId="34FBDA7D" w14:textId="77777777" w:rsidTr="00E56D59">
        <w:tc>
          <w:tcPr>
            <w:tcW w:w="3510" w:type="dxa"/>
          </w:tcPr>
          <w:p w14:paraId="5FF59FB4" w14:textId="7232FB25" w:rsidR="00B47EEB" w:rsidRPr="00103FBE" w:rsidRDefault="00B47EEB" w:rsidP="00123640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Deployment Tools</w:t>
            </w:r>
          </w:p>
        </w:tc>
        <w:tc>
          <w:tcPr>
            <w:tcW w:w="7910" w:type="dxa"/>
          </w:tcPr>
          <w:p w14:paraId="6CFCB014" w14:textId="19013191" w:rsidR="00B47EEB" w:rsidRPr="00103FBE" w:rsidRDefault="00B47EEB" w:rsidP="00B47EEB">
            <w:pPr>
              <w:shd w:val="clear" w:color="auto" w:fill="FFFFFF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i/>
                <w:iCs/>
                <w:sz w:val="20"/>
                <w:szCs w:val="20"/>
              </w:rPr>
              <w:t>Git | VS Code</w:t>
            </w: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 xml:space="preserve"> </w:t>
            </w:r>
          </w:p>
        </w:tc>
      </w:tr>
      <w:tr w:rsidR="00B47EEB" w:rsidRPr="00103FBE" w14:paraId="04E55A10" w14:textId="77777777" w:rsidTr="00E56D59">
        <w:tc>
          <w:tcPr>
            <w:tcW w:w="3510" w:type="dxa"/>
          </w:tcPr>
          <w:p w14:paraId="3CF9C48D" w14:textId="1F6A1EC3" w:rsidR="00B47EEB" w:rsidRPr="00103FBE" w:rsidRDefault="00B47EEB" w:rsidP="00123640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User Experience/User Interface</w:t>
            </w:r>
          </w:p>
        </w:tc>
        <w:tc>
          <w:tcPr>
            <w:tcW w:w="7910" w:type="dxa"/>
          </w:tcPr>
          <w:p w14:paraId="54F63894" w14:textId="27D1CDB3" w:rsidR="00B47EEB" w:rsidRPr="00103FBE" w:rsidRDefault="00B47EEB" w:rsidP="00123640">
            <w:pPr>
              <w:ind w:right="-45"/>
              <w:rPr>
                <w:rFonts w:ascii="Work Sans" w:eastAsia="Work Sans" w:hAnsi="Work Sans" w:cs="Work Sans"/>
                <w:i/>
                <w:iCs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i/>
                <w:iCs/>
                <w:sz w:val="20"/>
                <w:szCs w:val="20"/>
              </w:rPr>
              <w:t xml:space="preserve">User Flow | Storyboarding | Photoshop | Web Accessibility </w:t>
            </w:r>
          </w:p>
        </w:tc>
      </w:tr>
    </w:tbl>
    <w:p w14:paraId="55D25189" w14:textId="77777777" w:rsidR="00B47EEB" w:rsidRPr="00771A0D" w:rsidRDefault="00B47EEB" w:rsidP="00123640">
      <w:pPr>
        <w:ind w:right="-45"/>
        <w:rPr>
          <w:rFonts w:ascii="Work Sans" w:eastAsia="Work Sans" w:hAnsi="Work Sans" w:cs="Work Sans"/>
          <w:sz w:val="20"/>
          <w:szCs w:val="20"/>
        </w:rPr>
      </w:pPr>
    </w:p>
    <w:p w14:paraId="30211114" w14:textId="7DD5B765" w:rsidR="00123640" w:rsidRPr="00771A0D" w:rsidRDefault="00123640" w:rsidP="00123640">
      <w:pPr>
        <w:ind w:right="-45"/>
        <w:rPr>
          <w:rFonts w:ascii="Work Sans" w:eastAsia="Work Sans" w:hAnsi="Work Sans" w:cs="Work Sans"/>
          <w:b/>
          <w:bCs/>
          <w:sz w:val="24"/>
          <w:szCs w:val="24"/>
        </w:rPr>
      </w:pPr>
      <w:r w:rsidRPr="00771A0D">
        <w:rPr>
          <w:rFonts w:ascii="Work Sans" w:eastAsia="Work Sans" w:hAnsi="Work Sans" w:cs="Work Sans"/>
          <w:b/>
          <w:bCs/>
          <w:sz w:val="24"/>
          <w:szCs w:val="24"/>
        </w:rPr>
        <w:t>Full-Stack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910"/>
      </w:tblGrid>
      <w:tr w:rsidR="00123640" w:rsidRPr="00771A0D" w14:paraId="088F8B6E" w14:textId="77777777" w:rsidTr="004E08AD"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4CE2FA" w14:textId="28B09939" w:rsidR="00123640" w:rsidRPr="00103FBE" w:rsidRDefault="00123640" w:rsidP="00123640">
            <w:pPr>
              <w:shd w:val="clear" w:color="auto" w:fill="FFFFFF"/>
              <w:rPr>
                <w:rFonts w:ascii="Work Sans" w:eastAsia="Work Sans" w:hAnsi="Work Sans" w:cs="Work Sans"/>
                <w:b/>
                <w:bCs/>
                <w:sz w:val="20"/>
                <w:szCs w:val="20"/>
              </w:rPr>
            </w:pPr>
            <w:r w:rsidRPr="00103FBE">
              <w:rPr>
                <w:rFonts w:ascii="Work Sans" w:eastAsia="Work Sans Regular" w:hAnsi="Work Sans" w:cs="Work Sans Regular"/>
                <w:b/>
                <w:bCs/>
                <w:sz w:val="20"/>
                <w:szCs w:val="20"/>
              </w:rPr>
              <w:t>TheSpot</w:t>
            </w:r>
            <w:r w:rsidRPr="00103FBE">
              <w:rPr>
                <w:rFonts w:ascii="Work Sans" w:eastAsia="Work Sans" w:hAnsi="Work Sans" w:cs="Work Sans"/>
                <w:b/>
                <w:bCs/>
                <w:sz w:val="20"/>
                <w:szCs w:val="20"/>
              </w:rPr>
              <w:t xml:space="preserve"> </w:t>
            </w:r>
          </w:p>
          <w:p w14:paraId="0888B65C" w14:textId="04AC7321" w:rsidR="00123640" w:rsidRPr="00103FBE" w:rsidRDefault="00123640" w:rsidP="00123640">
            <w:pPr>
              <w:shd w:val="clear" w:color="auto" w:fill="FFFFFF"/>
              <w:rPr>
                <w:rFonts w:ascii="Work Sans" w:eastAsia="Work Sans Regular" w:hAnsi="Work Sans" w:cs="Work Sans Regular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 xml:space="preserve">Event Search &amp; Purchase </w:t>
            </w:r>
          </w:p>
          <w:p w14:paraId="7F0DD5E0" w14:textId="726B54EA" w:rsidR="001D175C" w:rsidRPr="00103FBE" w:rsidRDefault="00123640" w:rsidP="00123640">
            <w:pPr>
              <w:shd w:val="clear" w:color="auto" w:fill="FFFFFF"/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</w:pPr>
            <w:r w:rsidRPr="00103FBE"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  <w:t>Python</w:t>
            </w:r>
            <w:r w:rsidR="004F2148" w:rsidRPr="00103FBE"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  <w:t>,</w:t>
            </w:r>
            <w:r w:rsidRPr="00103FBE"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  <w:t xml:space="preserve"> JavaScript</w:t>
            </w:r>
            <w:r w:rsidR="004F2148" w:rsidRPr="00103FBE"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  <w:t>,</w:t>
            </w:r>
            <w:r w:rsidRPr="00103FBE"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  <w:t xml:space="preserve"> HTML5</w:t>
            </w:r>
            <w:r w:rsidR="004F2148" w:rsidRPr="00103FBE"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  <w:t>,</w:t>
            </w:r>
            <w:r w:rsidRPr="00103FBE"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  <w:t xml:space="preserve"> CSS3</w:t>
            </w:r>
          </w:p>
          <w:p w14:paraId="548827BB" w14:textId="7CEF5BF9" w:rsidR="00123640" w:rsidRPr="00103FBE" w:rsidRDefault="000A77F9" w:rsidP="00123640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hyperlink r:id="rId8">
              <w:r w:rsidR="001D175C" w:rsidRPr="00103FBE">
                <w:rPr>
                  <w:rFonts w:ascii="Work Sans" w:eastAsia="Work Sans Regular" w:hAnsi="Work Sans" w:cs="Work Sans Regular"/>
                  <w:color w:val="1155CC"/>
                  <w:sz w:val="20"/>
                  <w:szCs w:val="20"/>
                  <w:u w:val="single"/>
                </w:rPr>
                <w:t>GitHub</w:t>
              </w:r>
            </w:hyperlink>
          </w:p>
        </w:tc>
        <w:tc>
          <w:tcPr>
            <w:tcW w:w="79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DE82F" w14:textId="77777777" w:rsidR="00680410" w:rsidRPr="00103FBE" w:rsidRDefault="001D175C" w:rsidP="00103FBE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Constructed an application using Python Django framework including searching, applied strong OOP properties to design data models and views.</w:t>
            </w:r>
          </w:p>
          <w:p w14:paraId="2F7BBB61" w14:textId="1525C2E4" w:rsidR="00680410" w:rsidRPr="00103FBE" w:rsidRDefault="001D175C" w:rsidP="00103FBE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 xml:space="preserve">Leveraged third-party APIs, to add various features to the site to enhance </w:t>
            </w:r>
            <w:r w:rsidR="005A0EA8">
              <w:rPr>
                <w:rFonts w:ascii="Work Sans" w:eastAsia="Work Sans" w:hAnsi="Work Sans" w:cs="Work Sans"/>
                <w:sz w:val="20"/>
                <w:szCs w:val="20"/>
              </w:rPr>
              <w:t>U</w:t>
            </w: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 xml:space="preserve">ser </w:t>
            </w:r>
            <w:r w:rsidR="005A0EA8">
              <w:rPr>
                <w:rFonts w:ascii="Work Sans" w:eastAsia="Work Sans" w:hAnsi="Work Sans" w:cs="Work Sans"/>
                <w:sz w:val="20"/>
                <w:szCs w:val="20"/>
              </w:rPr>
              <w:t>E</w:t>
            </w: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xperience</w:t>
            </w:r>
            <w:r w:rsidR="005A0EA8">
              <w:rPr>
                <w:rFonts w:ascii="Work Sans" w:eastAsia="Work Sans" w:hAnsi="Work Sans" w:cs="Work Sans"/>
                <w:sz w:val="20"/>
                <w:szCs w:val="20"/>
              </w:rPr>
              <w:t>.</w:t>
            </w:r>
          </w:p>
          <w:p w14:paraId="209DB83E" w14:textId="324E4798" w:rsidR="00AC58EA" w:rsidRDefault="001D175C" w:rsidP="00AC58EA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Designed the Wireframe and workflow approach using Balsamiq and Trello for efficient and collaborative output.</w:t>
            </w:r>
          </w:p>
          <w:p w14:paraId="67BCFDCA" w14:textId="7DCF3F98" w:rsidR="00A70510" w:rsidRDefault="00AC58EA" w:rsidP="008B5513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>
              <w:rPr>
                <w:rFonts w:ascii="Work Sans" w:eastAsia="Work Sans" w:hAnsi="Work Sans" w:cs="Work Sans"/>
                <w:sz w:val="20"/>
                <w:szCs w:val="20"/>
              </w:rPr>
              <w:t>Product</w:t>
            </w:r>
            <w:r w:rsidR="001A6FAC">
              <w:rPr>
                <w:rFonts w:ascii="Work Sans" w:eastAsia="Work Sans" w:hAnsi="Work Sans" w:cs="Work Sans"/>
                <w:sz w:val="20"/>
                <w:szCs w:val="20"/>
              </w:rPr>
              <w:t xml:space="preserve">’s functional properties are designed to be </w:t>
            </w:r>
            <w:r w:rsidR="0042602D">
              <w:rPr>
                <w:rFonts w:ascii="Work Sans" w:eastAsia="Work Sans" w:hAnsi="Work Sans" w:cs="Work Sans"/>
                <w:sz w:val="20"/>
                <w:szCs w:val="20"/>
              </w:rPr>
              <w:t>enjoyable and</w:t>
            </w:r>
            <w:r w:rsidR="008B5513">
              <w:rPr>
                <w:rFonts w:ascii="Work Sans" w:eastAsia="Work Sans" w:hAnsi="Work Sans" w:cs="Work Sans"/>
                <w:sz w:val="20"/>
                <w:szCs w:val="20"/>
              </w:rPr>
              <w:t xml:space="preserve"> enhances User’s feelings about the experience. </w:t>
            </w:r>
          </w:p>
          <w:p w14:paraId="06691677" w14:textId="3BAFF0FD" w:rsidR="008B5513" w:rsidRPr="008B5513" w:rsidRDefault="008B5513" w:rsidP="008B5513">
            <w:pPr>
              <w:pStyle w:val="ListParagraph"/>
              <w:shd w:val="clear" w:color="auto" w:fill="FFFFFF"/>
              <w:ind w:left="288"/>
              <w:rPr>
                <w:rFonts w:ascii="Work Sans" w:eastAsia="Work Sans" w:hAnsi="Work Sans" w:cs="Work Sans"/>
                <w:sz w:val="20"/>
                <w:szCs w:val="20"/>
              </w:rPr>
            </w:pPr>
          </w:p>
        </w:tc>
      </w:tr>
      <w:tr w:rsidR="00123640" w:rsidRPr="00771A0D" w14:paraId="752F01E8" w14:textId="77777777" w:rsidTr="000F7A7C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29D95E2" w14:textId="77777777" w:rsidR="001D175C" w:rsidRPr="00103FBE" w:rsidRDefault="001D175C" w:rsidP="001D175C">
            <w:pPr>
              <w:shd w:val="clear" w:color="auto" w:fill="FFFFFF"/>
              <w:rPr>
                <w:rFonts w:ascii="Work Sans" w:eastAsia="Work Sans" w:hAnsi="Work Sans" w:cs="Work Sans"/>
                <w:b/>
                <w:bCs/>
                <w:sz w:val="20"/>
                <w:szCs w:val="20"/>
              </w:rPr>
            </w:pPr>
            <w:r w:rsidRPr="00103FBE">
              <w:rPr>
                <w:rFonts w:ascii="Work Sans" w:eastAsia="Work Sans Regular" w:hAnsi="Work Sans" w:cs="Work Sans Regular"/>
                <w:b/>
                <w:bCs/>
                <w:sz w:val="20"/>
                <w:szCs w:val="20"/>
              </w:rPr>
              <w:t xml:space="preserve">Bloom </w:t>
            </w:r>
          </w:p>
          <w:p w14:paraId="112CFB79" w14:textId="64704896" w:rsidR="001D175C" w:rsidRPr="00103FBE" w:rsidRDefault="001D175C" w:rsidP="001D175C">
            <w:pPr>
              <w:shd w:val="clear" w:color="auto" w:fill="FFFFFF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Social Media Blog</w:t>
            </w:r>
          </w:p>
          <w:p w14:paraId="5C43E590" w14:textId="50D2EC48" w:rsidR="001D175C" w:rsidRPr="00103FBE" w:rsidRDefault="001D175C" w:rsidP="001D175C">
            <w:pPr>
              <w:ind w:right="-45"/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</w:pPr>
            <w:r w:rsidRPr="00103FBE"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  <w:t>Python, JavaScript, HTML5, CSS3</w:t>
            </w:r>
          </w:p>
          <w:p w14:paraId="05E4B748" w14:textId="33CAA0E0" w:rsidR="001D175C" w:rsidRPr="00103FBE" w:rsidRDefault="000A77F9" w:rsidP="001D175C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hyperlink r:id="rId9">
              <w:r w:rsidR="001D175C" w:rsidRPr="00103FBE">
                <w:rPr>
                  <w:rFonts w:ascii="Work Sans" w:eastAsia="Work Sans Regular" w:hAnsi="Work Sans" w:cs="Work Sans Regular"/>
                  <w:color w:val="1155CC"/>
                  <w:sz w:val="20"/>
                  <w:szCs w:val="20"/>
                  <w:u w:val="single"/>
                </w:rPr>
                <w:t>GitHub</w:t>
              </w:r>
            </w:hyperlink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575D0C26" w14:textId="789B8D75" w:rsidR="0042602D" w:rsidRPr="0042602D" w:rsidRDefault="0042602D" w:rsidP="00103FBE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hanging="144"/>
              <w:rPr>
                <w:rStyle w:val="Strong"/>
                <w:rFonts w:ascii="Work Sans" w:eastAsia="Work Sans" w:hAnsi="Work Sans" w:cs="Work Sans"/>
                <w:b w:val="0"/>
                <w:bCs w:val="0"/>
                <w:sz w:val="20"/>
                <w:szCs w:val="20"/>
              </w:rPr>
            </w:pPr>
            <w:r w:rsidRPr="00210B86">
              <w:rPr>
                <w:rFonts w:ascii="Work Sans" w:eastAsia="Work Sans" w:hAnsi="Work Sans" w:cs="Work Sans"/>
                <w:sz w:val="20"/>
                <w:szCs w:val="20"/>
              </w:rPr>
              <w:t xml:space="preserve">Designed User Experience to be </w:t>
            </w:r>
            <w:r w:rsidRPr="00210B86">
              <w:rPr>
                <w:rStyle w:val="Strong"/>
                <w:rFonts w:ascii="Work Sans" w:hAnsi="Work Sans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us</w:t>
            </w:r>
            <w:r>
              <w:rPr>
                <w:rStyle w:val="Strong"/>
                <w:rFonts w:ascii="Work Sans" w:hAnsi="Work Sans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eful and enjoyable</w:t>
            </w:r>
            <w:r w:rsidRPr="00210B86">
              <w:rPr>
                <w:rStyle w:val="Strong"/>
                <w:rFonts w:ascii="Work Sans" w:hAnsi="Work Sans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Pr="00210B86">
              <w:rPr>
                <w:rStyle w:val="Strong"/>
                <w:rFonts w:ascii="Work Sans" w:hAnsi="Work Sans"/>
                <w:b w:val="0"/>
                <w:bCs w:val="0"/>
                <w:sz w:val="20"/>
                <w:szCs w:val="20"/>
              </w:rPr>
              <w:t xml:space="preserve">to reflect what the User may be thinking or feelings </w:t>
            </w:r>
            <w:r w:rsidR="00D57062" w:rsidRPr="00210B86">
              <w:rPr>
                <w:rStyle w:val="Strong"/>
                <w:rFonts w:ascii="Work Sans" w:hAnsi="Work Sans"/>
                <w:b w:val="0"/>
                <w:bCs w:val="0"/>
                <w:sz w:val="20"/>
                <w:szCs w:val="20"/>
              </w:rPr>
              <w:t>to</w:t>
            </w:r>
            <w:r w:rsidRPr="00210B86">
              <w:rPr>
                <w:rStyle w:val="Strong"/>
                <w:rFonts w:ascii="Work Sans" w:hAnsi="Work Sans"/>
                <w:b w:val="0"/>
                <w:bCs w:val="0"/>
                <w:sz w:val="20"/>
                <w:szCs w:val="20"/>
              </w:rPr>
              <w:t xml:space="preserve"> creat</w:t>
            </w:r>
            <w:r>
              <w:rPr>
                <w:rStyle w:val="Strong"/>
                <w:rFonts w:ascii="Work Sans" w:hAnsi="Work Sans"/>
                <w:b w:val="0"/>
                <w:bCs w:val="0"/>
                <w:sz w:val="20"/>
                <w:szCs w:val="20"/>
              </w:rPr>
              <w:t>e</w:t>
            </w:r>
            <w:r w:rsidRPr="00210B86">
              <w:rPr>
                <w:rStyle w:val="Strong"/>
                <w:rFonts w:ascii="Work Sans" w:hAnsi="Work Sans"/>
                <w:b w:val="0"/>
                <w:bCs w:val="0"/>
                <w:sz w:val="20"/>
                <w:szCs w:val="20"/>
              </w:rPr>
              <w:t xml:space="preserve"> a positive connection</w:t>
            </w:r>
            <w:r>
              <w:rPr>
                <w:rStyle w:val="Strong"/>
                <w:rFonts w:ascii="Work Sans" w:hAnsi="Work Sans"/>
                <w:b w:val="0"/>
                <w:bCs w:val="0"/>
                <w:sz w:val="20"/>
                <w:szCs w:val="20"/>
              </w:rPr>
              <w:t>.</w:t>
            </w:r>
          </w:p>
          <w:p w14:paraId="48EB42D2" w14:textId="45B8A349" w:rsidR="00B66FFD" w:rsidRDefault="0042602D" w:rsidP="00103FBE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Engineered</w:t>
            </w:r>
            <w:r w:rsidR="001D175C" w:rsidRPr="00103FBE">
              <w:rPr>
                <w:rFonts w:ascii="Work Sans" w:eastAsia="Work Sans" w:hAnsi="Work Sans" w:cs="Work Sans"/>
                <w:sz w:val="20"/>
                <w:szCs w:val="20"/>
              </w:rPr>
              <w:t xml:space="preserve"> a responsive blog using Python Django with RESTful routing, &amp; integrated JS and jQuery for a dynamic user experience.</w:t>
            </w:r>
          </w:p>
          <w:p w14:paraId="1F527B5E" w14:textId="77777777" w:rsidR="00123640" w:rsidRDefault="00B66FFD" w:rsidP="00B66FFD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Integrated and deployed Full Stack App with AWS ES2 for enhanced scalability</w:t>
            </w:r>
          </w:p>
          <w:p w14:paraId="781565DE" w14:textId="4EFDE3DE" w:rsidR="005A4ACD" w:rsidRPr="00103FBE" w:rsidRDefault="005A4ACD" w:rsidP="005A4ACD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>
              <w:rPr>
                <w:rFonts w:ascii="Work Sans" w:eastAsia="Work Sans" w:hAnsi="Work Sans" w:cs="Work Sans"/>
                <w:sz w:val="20"/>
                <w:szCs w:val="20"/>
              </w:rPr>
              <w:t>I</w:t>
            </w: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 xml:space="preserve">mproved </w:t>
            </w:r>
            <w:r>
              <w:rPr>
                <w:rFonts w:ascii="Work Sans" w:eastAsia="Work Sans" w:hAnsi="Work Sans" w:cs="Work Sans"/>
                <w:sz w:val="20"/>
                <w:szCs w:val="20"/>
              </w:rPr>
              <w:t>U</w:t>
            </w: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 xml:space="preserve">ser privacy and security </w:t>
            </w:r>
            <w:r w:rsidR="00730A18">
              <w:rPr>
                <w:rFonts w:ascii="Work Sans" w:eastAsia="Work Sans" w:hAnsi="Work Sans" w:cs="Work Sans"/>
                <w:sz w:val="20"/>
                <w:szCs w:val="20"/>
              </w:rPr>
              <w:t xml:space="preserve">with individual User’s Accounts with </w:t>
            </w: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has</w:t>
            </w:r>
            <w:r w:rsidR="00730A18">
              <w:rPr>
                <w:rFonts w:ascii="Work Sans" w:eastAsia="Work Sans" w:hAnsi="Work Sans" w:cs="Work Sans"/>
                <w:sz w:val="20"/>
                <w:szCs w:val="20"/>
              </w:rPr>
              <w:t>hed</w:t>
            </w: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 xml:space="preserve"> passwords</w:t>
            </w:r>
            <w:r w:rsidR="00730A18">
              <w:rPr>
                <w:rFonts w:ascii="Work Sans" w:eastAsia="Work Sans" w:hAnsi="Work Sans" w:cs="Work Sans"/>
                <w:sz w:val="20"/>
                <w:szCs w:val="20"/>
              </w:rPr>
              <w:t xml:space="preserve"> using </w:t>
            </w:r>
            <w:r w:rsidR="0042602D">
              <w:rPr>
                <w:rFonts w:ascii="Work Sans" w:eastAsia="Work Sans" w:hAnsi="Work Sans" w:cs="Work Sans"/>
                <w:sz w:val="20"/>
                <w:szCs w:val="20"/>
              </w:rPr>
              <w:t>BCrypt</w:t>
            </w:r>
            <w:r w:rsidR="00730A18">
              <w:rPr>
                <w:rFonts w:ascii="Work Sans" w:eastAsia="Work Sans" w:hAnsi="Work Sans" w:cs="Work Sans"/>
                <w:sz w:val="20"/>
                <w:szCs w:val="20"/>
              </w:rPr>
              <w:t>.</w:t>
            </w:r>
          </w:p>
          <w:p w14:paraId="3258011A" w14:textId="022BA974" w:rsidR="00C55419" w:rsidRPr="0042602D" w:rsidRDefault="00C55419" w:rsidP="0042602D">
            <w:pPr>
              <w:shd w:val="clear" w:color="auto" w:fill="FFFFFF"/>
              <w:ind w:left="144"/>
              <w:rPr>
                <w:rFonts w:ascii="Work Sans" w:eastAsia="Work Sans" w:hAnsi="Work Sans" w:cs="Work Sans"/>
                <w:sz w:val="20"/>
                <w:szCs w:val="20"/>
              </w:rPr>
            </w:pPr>
          </w:p>
        </w:tc>
      </w:tr>
      <w:tr w:rsidR="00123640" w:rsidRPr="00771A0D" w14:paraId="21744965" w14:textId="77777777" w:rsidTr="000F7A7C">
        <w:trPr>
          <w:trHeight w:val="120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D9AF228" w14:textId="77777777" w:rsidR="001D175C" w:rsidRPr="00103FBE" w:rsidRDefault="001D175C" w:rsidP="001D175C">
            <w:pPr>
              <w:shd w:val="clear" w:color="auto" w:fill="FFFFFF"/>
              <w:jc w:val="both"/>
              <w:rPr>
                <w:rFonts w:ascii="Work Sans" w:eastAsia="Work Sans Regular" w:hAnsi="Work Sans" w:cs="Work Sans Regular"/>
                <w:b/>
                <w:bCs/>
                <w:sz w:val="20"/>
                <w:szCs w:val="20"/>
              </w:rPr>
            </w:pPr>
            <w:r w:rsidRPr="00103FBE">
              <w:rPr>
                <w:rFonts w:ascii="Work Sans" w:eastAsia="Work Sans Regular" w:hAnsi="Work Sans" w:cs="Work Sans Regular"/>
                <w:b/>
                <w:bCs/>
                <w:sz w:val="20"/>
                <w:szCs w:val="20"/>
              </w:rPr>
              <w:t>Slapps</w:t>
            </w:r>
          </w:p>
          <w:p w14:paraId="6D50947D" w14:textId="77777777" w:rsidR="001D175C" w:rsidRPr="00103FBE" w:rsidRDefault="001D175C" w:rsidP="001D175C">
            <w:pPr>
              <w:shd w:val="clear" w:color="auto" w:fill="FFFFFF"/>
              <w:jc w:val="both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Music Event Calendar</w:t>
            </w:r>
          </w:p>
          <w:p w14:paraId="68516A36" w14:textId="04FB7964" w:rsidR="00123640" w:rsidRPr="00103FBE" w:rsidRDefault="001D175C" w:rsidP="001D175C">
            <w:pPr>
              <w:shd w:val="clear" w:color="auto" w:fill="FFFFFF"/>
              <w:jc w:val="both"/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</w:pPr>
            <w:r w:rsidRPr="00103FBE"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  <w:t>JavaScript, HTML5, CSS3</w:t>
            </w:r>
          </w:p>
          <w:p w14:paraId="27691BB7" w14:textId="16648165" w:rsidR="001D175C" w:rsidRPr="00103FBE" w:rsidRDefault="000A77F9" w:rsidP="001D175C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hyperlink r:id="rId10">
              <w:r w:rsidR="001D175C" w:rsidRPr="00103FBE">
                <w:rPr>
                  <w:rFonts w:ascii="Work Sans" w:eastAsia="Work Sans Regular" w:hAnsi="Work Sans" w:cs="Work Sans Regular"/>
                  <w:color w:val="1155CC"/>
                  <w:sz w:val="20"/>
                  <w:szCs w:val="20"/>
                  <w:u w:val="single"/>
                </w:rPr>
                <w:t>GitHub</w:t>
              </w:r>
            </w:hyperlink>
            <w:r w:rsidR="001D175C" w:rsidRPr="00103FBE">
              <w:rPr>
                <w:rFonts w:ascii="Work Sans" w:eastAsia="Work Sans Regular" w:hAnsi="Work Sans" w:cs="Work Sans Regular"/>
                <w:sz w:val="20"/>
                <w:szCs w:val="20"/>
              </w:rPr>
              <w:t xml:space="preserve">    </w:t>
            </w:r>
          </w:p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14:paraId="2E4AC420" w14:textId="44065B41" w:rsidR="00F81AB8" w:rsidRPr="00103FBE" w:rsidRDefault="00F81AB8" w:rsidP="00103FBE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Led a group of three engineers laying out the code architecture and assigning duties to group members.</w:t>
            </w:r>
          </w:p>
          <w:p w14:paraId="15D80969" w14:textId="2B0BD6A3" w:rsidR="00680410" w:rsidRPr="00103FBE" w:rsidRDefault="00F81AB8" w:rsidP="00103FBE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 xml:space="preserve">Architected a </w:t>
            </w:r>
            <w:r w:rsidR="00B66FFD">
              <w:rPr>
                <w:rFonts w:ascii="Work Sans" w:eastAsia="Work Sans" w:hAnsi="Work Sans" w:cs="Work Sans"/>
                <w:sz w:val="20"/>
                <w:szCs w:val="20"/>
              </w:rPr>
              <w:t>responsive and Web Accessible webpage to aid Users in navigation through Website.</w:t>
            </w:r>
          </w:p>
          <w:p w14:paraId="2939F296" w14:textId="77777777" w:rsidR="00123640" w:rsidRDefault="00F81AB8" w:rsidP="0042602D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103FBE">
              <w:rPr>
                <w:rFonts w:ascii="Work Sans" w:eastAsia="Work Sans" w:hAnsi="Work Sans" w:cs="Work Sans"/>
                <w:sz w:val="20"/>
                <w:szCs w:val="20"/>
              </w:rPr>
              <w:t>Utilized jQuery and AJAX to incorporate several third-party APIs to provide extensive search results for Users.</w:t>
            </w:r>
          </w:p>
          <w:p w14:paraId="26B8C462" w14:textId="3748B575" w:rsidR="0042602D" w:rsidRDefault="0093325E" w:rsidP="00FA6C4E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>
              <w:rPr>
                <w:rFonts w:ascii="Work Sans" w:eastAsia="Work Sans" w:hAnsi="Work Sans" w:cs="Work Sans"/>
                <w:sz w:val="20"/>
                <w:szCs w:val="20"/>
              </w:rPr>
              <w:t xml:space="preserve">Product is </w:t>
            </w:r>
            <w:r w:rsidR="00FA6C4E">
              <w:rPr>
                <w:rFonts w:ascii="Work Sans" w:eastAsia="Work Sans" w:hAnsi="Work Sans" w:cs="Work Sans"/>
                <w:sz w:val="20"/>
                <w:szCs w:val="20"/>
              </w:rPr>
              <w:t xml:space="preserve">developed to solve User’s </w:t>
            </w:r>
            <w:r w:rsidR="00D57062">
              <w:rPr>
                <w:rFonts w:ascii="Work Sans" w:eastAsia="Work Sans" w:hAnsi="Work Sans" w:cs="Work Sans"/>
                <w:sz w:val="20"/>
                <w:szCs w:val="20"/>
              </w:rPr>
              <w:t>problems and</w:t>
            </w:r>
            <w:r w:rsidR="00FA6C4E">
              <w:rPr>
                <w:rFonts w:ascii="Work Sans" w:eastAsia="Work Sans" w:hAnsi="Work Sans" w:cs="Work Sans"/>
                <w:sz w:val="20"/>
                <w:szCs w:val="20"/>
              </w:rPr>
              <w:t xml:space="preserve"> is designed intentionally with a </w:t>
            </w:r>
            <w:r w:rsidR="004E08AD">
              <w:rPr>
                <w:rFonts w:ascii="Work Sans" w:eastAsia="Work Sans" w:hAnsi="Work Sans" w:cs="Work Sans"/>
                <w:sz w:val="20"/>
                <w:szCs w:val="20"/>
              </w:rPr>
              <w:t>user’s</w:t>
            </w:r>
            <w:r w:rsidR="00FA6C4E">
              <w:rPr>
                <w:rFonts w:ascii="Work Sans" w:eastAsia="Work Sans" w:hAnsi="Work Sans" w:cs="Work Sans"/>
                <w:sz w:val="20"/>
                <w:szCs w:val="20"/>
              </w:rPr>
              <w:t xml:space="preserve"> problem identified</w:t>
            </w:r>
            <w:r w:rsidR="00D57062">
              <w:rPr>
                <w:rFonts w:ascii="Work Sans" w:eastAsia="Work Sans" w:hAnsi="Work Sans" w:cs="Work Sans"/>
                <w:sz w:val="20"/>
                <w:szCs w:val="20"/>
              </w:rPr>
              <w:t>.</w:t>
            </w:r>
          </w:p>
          <w:p w14:paraId="06590DD5" w14:textId="7CCB84F6" w:rsidR="00FA6C4E" w:rsidRPr="00FA6C4E" w:rsidRDefault="00FA6C4E" w:rsidP="00FA6C4E">
            <w:pPr>
              <w:pStyle w:val="ListParagraph"/>
              <w:shd w:val="clear" w:color="auto" w:fill="FFFFFF"/>
              <w:ind w:left="288"/>
              <w:rPr>
                <w:rFonts w:ascii="Work Sans" w:eastAsia="Work Sans" w:hAnsi="Work Sans" w:cs="Work Sans"/>
                <w:sz w:val="20"/>
                <w:szCs w:val="20"/>
              </w:rPr>
            </w:pPr>
          </w:p>
        </w:tc>
      </w:tr>
    </w:tbl>
    <w:p w14:paraId="40BC2B1A" w14:textId="77777777" w:rsidR="00771A0D" w:rsidRPr="00771A0D" w:rsidRDefault="00771A0D" w:rsidP="00123640">
      <w:pPr>
        <w:ind w:right="-45"/>
        <w:rPr>
          <w:rFonts w:ascii="Work Sans" w:eastAsia="Work Sans" w:hAnsi="Work Sans" w:cs="Work Sans"/>
          <w:sz w:val="20"/>
          <w:szCs w:val="20"/>
        </w:rPr>
      </w:pPr>
    </w:p>
    <w:p w14:paraId="28FF8D07" w14:textId="1C30A764" w:rsidR="00123640" w:rsidRPr="00771A0D" w:rsidRDefault="008754B1" w:rsidP="00F30A58">
      <w:pPr>
        <w:shd w:val="clear" w:color="auto" w:fill="FFFFFF"/>
        <w:spacing w:line="240" w:lineRule="auto"/>
        <w:rPr>
          <w:rFonts w:ascii="Work Sans" w:eastAsia="Work Sans" w:hAnsi="Work Sans" w:cs="Work Sans"/>
          <w:b/>
          <w:bCs/>
          <w:sz w:val="24"/>
          <w:szCs w:val="24"/>
        </w:rPr>
      </w:pPr>
      <w:r w:rsidRPr="00771A0D">
        <w:rPr>
          <w:rFonts w:ascii="Work Sans" w:eastAsia="Work Sans" w:hAnsi="Work Sans" w:cs="Work Sans"/>
          <w:b/>
          <w:bCs/>
          <w:sz w:val="24"/>
          <w:szCs w:val="24"/>
        </w:rPr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910"/>
      </w:tblGrid>
      <w:tr w:rsidR="008754B1" w:rsidRPr="00771A0D" w14:paraId="541066E1" w14:textId="77777777" w:rsidTr="000F7A7C"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3D856" w14:textId="4EC76B4D" w:rsidR="008754B1" w:rsidRPr="00771A0D" w:rsidRDefault="008754B1" w:rsidP="008754B1">
            <w:pPr>
              <w:rPr>
                <w:rFonts w:ascii="Work Sans" w:eastAsia="Work Sans Regular" w:hAnsi="Work Sans" w:cs="Work Sans Regular"/>
                <w:b/>
                <w:bCs/>
                <w:sz w:val="20"/>
                <w:szCs w:val="20"/>
              </w:rPr>
            </w:pPr>
            <w:r w:rsidRPr="00771A0D">
              <w:rPr>
                <w:rFonts w:ascii="Work Sans" w:eastAsia="Work Sans Regular" w:hAnsi="Work Sans" w:cs="Work Sans Regular"/>
                <w:b/>
                <w:bCs/>
                <w:sz w:val="20"/>
                <w:szCs w:val="20"/>
              </w:rPr>
              <w:t xml:space="preserve">ATLAS LIFT TECH  </w:t>
            </w:r>
            <w:r w:rsidRPr="00771A0D">
              <w:rPr>
                <w:rFonts w:ascii="Work Sans" w:eastAsia="Work Sans Regular" w:hAnsi="Work Sans" w:cs="Work Sans Regular"/>
                <w:b/>
                <w:bCs/>
                <w:i/>
                <w:sz w:val="20"/>
                <w:szCs w:val="20"/>
              </w:rPr>
              <w:t xml:space="preserve"> </w:t>
            </w:r>
          </w:p>
          <w:p w14:paraId="4728B952" w14:textId="31C54CE6" w:rsidR="008754B1" w:rsidRPr="00771A0D" w:rsidRDefault="008754B1" w:rsidP="008754B1">
            <w:pPr>
              <w:rPr>
                <w:rFonts w:ascii="Work Sans" w:eastAsia="Work Sans Regular" w:hAnsi="Work Sans" w:cs="Work Sans Regular"/>
                <w:i/>
                <w:iCs/>
                <w:sz w:val="20"/>
                <w:szCs w:val="20"/>
              </w:rPr>
            </w:pPr>
            <w:r w:rsidRPr="00771A0D">
              <w:rPr>
                <w:rFonts w:ascii="Work Sans" w:eastAsia="Work Sans" w:hAnsi="Work Sans" w:cs="Work Sans"/>
                <w:i/>
                <w:iCs/>
                <w:sz w:val="20"/>
                <w:szCs w:val="20"/>
              </w:rPr>
              <w:t>2020 – 2021</w:t>
            </w:r>
          </w:p>
          <w:p w14:paraId="034F8715" w14:textId="77777777" w:rsidR="008754B1" w:rsidRPr="00771A0D" w:rsidRDefault="008754B1" w:rsidP="00F30A58">
            <w:pPr>
              <w:rPr>
                <w:rFonts w:ascii="Work Sans" w:eastAsia="Work Sans Regular" w:hAnsi="Work Sans" w:cs="Work Sans Regular"/>
                <w:b/>
                <w:bCs/>
                <w:sz w:val="24"/>
                <w:szCs w:val="24"/>
              </w:rPr>
            </w:pPr>
          </w:p>
        </w:tc>
        <w:tc>
          <w:tcPr>
            <w:tcW w:w="79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6E91FC" w14:textId="77777777" w:rsidR="008754B1" w:rsidRPr="00771A0D" w:rsidRDefault="008754B1" w:rsidP="000F7A7C">
            <w:pPr>
              <w:pStyle w:val="ListParagraph"/>
              <w:numPr>
                <w:ilvl w:val="0"/>
                <w:numId w:val="7"/>
              </w:numPr>
              <w:ind w:left="288"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>Improved Atlas’s proprietary software, by utilizing analysis of user data and data gathering techniques to inform leadership on key improvements to Atla’s Proprietary software Tech use &amp; key performance indicators.</w:t>
            </w:r>
          </w:p>
          <w:p w14:paraId="4AE34C09" w14:textId="1852D8AA" w:rsidR="008754B1" w:rsidRPr="00771A0D" w:rsidRDefault="008754B1" w:rsidP="000F7A7C">
            <w:pPr>
              <w:pStyle w:val="ListParagraph"/>
              <w:numPr>
                <w:ilvl w:val="0"/>
                <w:numId w:val="7"/>
              </w:numPr>
              <w:ind w:left="288"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 xml:space="preserve"> Leveraged mechanica</w:t>
            </w:r>
            <w:r w:rsidR="00E17104">
              <w:rPr>
                <w:rFonts w:ascii="Work Sans" w:eastAsia="Work Sans" w:hAnsi="Work Sans" w:cs="Work Sans"/>
                <w:sz w:val="20"/>
                <w:szCs w:val="20"/>
              </w:rPr>
              <w:t>l, technical</w:t>
            </w: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 xml:space="preserve"> expertise</w:t>
            </w:r>
            <w:r w:rsidR="00E17104">
              <w:rPr>
                <w:rFonts w:ascii="Work Sans" w:eastAsia="Work Sans" w:hAnsi="Work Sans" w:cs="Work Sans"/>
                <w:sz w:val="20"/>
                <w:szCs w:val="20"/>
              </w:rPr>
              <w:t>,</w:t>
            </w: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 xml:space="preserve"> and interpersonal communication skills as Nursing Education to provide technical lifting support</w:t>
            </w:r>
            <w:r w:rsidR="00E17104">
              <w:rPr>
                <w:rFonts w:ascii="Work Sans" w:eastAsia="Work Sans" w:hAnsi="Work Sans" w:cs="Work Sans"/>
                <w:sz w:val="20"/>
                <w:szCs w:val="20"/>
              </w:rPr>
              <w:t xml:space="preserve"> and Software Usage</w:t>
            </w: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 xml:space="preserve"> for Safe Patient Handling.</w:t>
            </w:r>
          </w:p>
          <w:p w14:paraId="1CFDEA40" w14:textId="47D41DE3" w:rsidR="008754B1" w:rsidRPr="004E08AD" w:rsidRDefault="008754B1" w:rsidP="000F7A7C">
            <w:pPr>
              <w:pStyle w:val="ListParagraph"/>
              <w:numPr>
                <w:ilvl w:val="0"/>
                <w:numId w:val="7"/>
              </w:numPr>
              <w:ind w:left="288" w:hanging="144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 xml:space="preserve">Facilitated </w:t>
            </w:r>
            <w:r w:rsidR="000F7A7C">
              <w:rPr>
                <w:rFonts w:ascii="Work Sans" w:eastAsia="Work Sans" w:hAnsi="Work Sans" w:cs="Work Sans"/>
                <w:sz w:val="20"/>
                <w:szCs w:val="20"/>
              </w:rPr>
              <w:t xml:space="preserve">and trained </w:t>
            </w: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 xml:space="preserve">that accelerated learning of new hires </w:t>
            </w:r>
            <w:r w:rsidR="00E17104">
              <w:rPr>
                <w:rFonts w:ascii="Work Sans" w:eastAsia="Work Sans" w:hAnsi="Work Sans" w:cs="Work Sans"/>
                <w:sz w:val="20"/>
                <w:szCs w:val="20"/>
              </w:rPr>
              <w:t xml:space="preserve">on </w:t>
            </w: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>methodologies, proper knowledge, and usages of Atlas’s Tracking Software</w:t>
            </w:r>
            <w:r w:rsidR="00E17104">
              <w:rPr>
                <w:rFonts w:ascii="Work Sans" w:eastAsia="Work Sans" w:hAnsi="Work Sans" w:cs="Work Sans"/>
                <w:sz w:val="20"/>
                <w:szCs w:val="20"/>
              </w:rPr>
              <w:t xml:space="preserve"> to </w:t>
            </w: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>ensure ongoing client satisfaction.</w:t>
            </w:r>
          </w:p>
        </w:tc>
      </w:tr>
    </w:tbl>
    <w:p w14:paraId="60CDE899" w14:textId="77777777" w:rsidR="00151154" w:rsidRPr="008754B1" w:rsidRDefault="00151154" w:rsidP="008754B1">
      <w:pPr>
        <w:spacing w:line="240" w:lineRule="auto"/>
        <w:rPr>
          <w:rFonts w:ascii="Work Sans" w:eastAsia="Work Sans" w:hAnsi="Work Sans" w:cs="Work Sans"/>
          <w:sz w:val="20"/>
          <w:szCs w:val="20"/>
        </w:rPr>
      </w:pPr>
    </w:p>
    <w:p w14:paraId="3C2E19D0" w14:textId="4489779A" w:rsidR="00F0117A" w:rsidRDefault="00151154" w:rsidP="00F30A58">
      <w:pPr>
        <w:spacing w:line="240" w:lineRule="auto"/>
        <w:rPr>
          <w:rFonts w:ascii="Work Sans" w:eastAsia="Work Sans" w:hAnsi="Work Sans" w:cs="Work Sans"/>
          <w:b/>
          <w:bCs/>
          <w:sz w:val="24"/>
          <w:szCs w:val="24"/>
        </w:rPr>
      </w:pPr>
      <w:r w:rsidRPr="00151154">
        <w:rPr>
          <w:rFonts w:ascii="Work Sans" w:eastAsia="Work Sans" w:hAnsi="Work Sans" w:cs="Work Sans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20"/>
      </w:tblGrid>
      <w:tr w:rsidR="00771A0D" w14:paraId="1CCBAB61" w14:textId="77777777" w:rsidTr="00771A0D">
        <w:tc>
          <w:tcPr>
            <w:tcW w:w="11420" w:type="dxa"/>
            <w:tcBorders>
              <w:top w:val="single" w:sz="4" w:space="0" w:color="auto"/>
            </w:tcBorders>
          </w:tcPr>
          <w:p w14:paraId="30898187" w14:textId="2F742702" w:rsidR="00B76B0F" w:rsidRDefault="00771A0D" w:rsidP="005C34B7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771A0D">
              <w:rPr>
                <w:rFonts w:ascii="Work Sans" w:eastAsia="Work Sans Regular" w:hAnsi="Work Sans" w:cs="Work Sans Regular"/>
                <w:b/>
                <w:bCs/>
                <w:sz w:val="20"/>
                <w:szCs w:val="20"/>
              </w:rPr>
              <w:t>Coding Dojo</w:t>
            </w: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 xml:space="preserve"> </w:t>
            </w:r>
          </w:p>
          <w:p w14:paraId="5D2CDA9D" w14:textId="3E3D0E58" w:rsidR="00B76B0F" w:rsidRPr="005C34B7" w:rsidRDefault="00771A0D" w:rsidP="005C34B7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 xml:space="preserve">Full-Stack Developer Certificate | </w:t>
            </w:r>
            <w:r w:rsidRPr="00771A0D">
              <w:rPr>
                <w:rFonts w:ascii="Work Sans" w:eastAsia="Work Sans Regular" w:hAnsi="Work Sans" w:cs="Work Sans Regular"/>
                <w:sz w:val="20"/>
                <w:szCs w:val="20"/>
              </w:rPr>
              <w:t xml:space="preserve">Women in Tech Scholarship </w:t>
            </w: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>| 202</w:t>
            </w:r>
            <w:r w:rsidR="005C34B7">
              <w:rPr>
                <w:rFonts w:ascii="Work Sans" w:eastAsia="Work Sans" w:hAnsi="Work Sans" w:cs="Work Sans"/>
                <w:sz w:val="20"/>
                <w:szCs w:val="20"/>
              </w:rPr>
              <w:t>1</w:t>
            </w:r>
          </w:p>
        </w:tc>
      </w:tr>
      <w:tr w:rsidR="00771A0D" w14:paraId="0E2B8100" w14:textId="77777777" w:rsidTr="00771A0D">
        <w:tc>
          <w:tcPr>
            <w:tcW w:w="11420" w:type="dxa"/>
          </w:tcPr>
          <w:p w14:paraId="7A0D2D13" w14:textId="77777777" w:rsidR="00B76B0F" w:rsidRDefault="00771A0D" w:rsidP="00771A0D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5C34B7">
              <w:rPr>
                <w:rFonts w:ascii="Work Sans" w:eastAsia="Work Sans Regular" w:hAnsi="Work Sans" w:cs="Work Sans Regular"/>
                <w:b/>
                <w:bCs/>
                <w:sz w:val="20"/>
                <w:szCs w:val="20"/>
              </w:rPr>
              <w:t>Cerritos Community College</w:t>
            </w:r>
            <w:r w:rsidRPr="004E08AD">
              <w:rPr>
                <w:rFonts w:ascii="Work Sans" w:eastAsia="Work Sans Regular" w:hAnsi="Work Sans" w:cs="Work Sans Regular"/>
                <w:sz w:val="20"/>
                <w:szCs w:val="20"/>
              </w:rPr>
              <w:t xml:space="preserve"> </w:t>
            </w:r>
            <w:r w:rsidRPr="004E08AD">
              <w:rPr>
                <w:rFonts w:ascii="Work Sans" w:eastAsia="Work Sans" w:hAnsi="Work Sans" w:cs="Work Sans"/>
                <w:sz w:val="20"/>
                <w:szCs w:val="20"/>
              </w:rPr>
              <w:t>|</w:t>
            </w:r>
          </w:p>
          <w:p w14:paraId="4C7A62C2" w14:textId="13BDD3D2" w:rsidR="00771A0D" w:rsidRPr="00B76B0F" w:rsidRDefault="00771A0D" w:rsidP="00B76B0F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4E08AD">
              <w:rPr>
                <w:rFonts w:ascii="Work Sans" w:eastAsia="Work Sans" w:hAnsi="Work Sans" w:cs="Work Sans"/>
                <w:sz w:val="20"/>
                <w:szCs w:val="20"/>
              </w:rPr>
              <w:t>CS Associates in Science | 20</w:t>
            </w:r>
            <w:r w:rsidR="00B76B0F">
              <w:rPr>
                <w:rFonts w:ascii="Work Sans" w:eastAsia="Work Sans" w:hAnsi="Work Sans" w:cs="Work Sans"/>
                <w:sz w:val="20"/>
                <w:szCs w:val="20"/>
              </w:rPr>
              <w:t>20-in progress</w:t>
            </w:r>
          </w:p>
        </w:tc>
      </w:tr>
      <w:tr w:rsidR="00771A0D" w14:paraId="4E12713C" w14:textId="77777777" w:rsidTr="00771A0D">
        <w:tc>
          <w:tcPr>
            <w:tcW w:w="11420" w:type="dxa"/>
          </w:tcPr>
          <w:p w14:paraId="339F00FC" w14:textId="6A0B577D" w:rsidR="00B76B0F" w:rsidRDefault="00771A0D" w:rsidP="00771A0D">
            <w:pPr>
              <w:ind w:right="-45"/>
              <w:rPr>
                <w:rFonts w:ascii="Work Sans" w:eastAsia="Work Sans" w:hAnsi="Work Sans" w:cs="Work Sans"/>
                <w:sz w:val="20"/>
                <w:szCs w:val="20"/>
              </w:rPr>
            </w:pPr>
            <w:r w:rsidRPr="00771A0D">
              <w:rPr>
                <w:rFonts w:ascii="Work Sans" w:eastAsia="Work Sans" w:hAnsi="Work Sans" w:cs="Work Sans"/>
                <w:b/>
                <w:bCs/>
                <w:sz w:val="20"/>
                <w:szCs w:val="20"/>
              </w:rPr>
              <w:t xml:space="preserve">Google UX/UI Design Certificates </w:t>
            </w:r>
          </w:p>
          <w:p w14:paraId="36008C48" w14:textId="475C1BB0" w:rsidR="00771A0D" w:rsidRPr="00771A0D" w:rsidRDefault="00771A0D" w:rsidP="00771A0D">
            <w:pPr>
              <w:ind w:right="-45"/>
              <w:rPr>
                <w:rFonts w:ascii="Work Sans" w:eastAsia="Work Sans" w:hAnsi="Work Sans" w:cs="Work Sans"/>
                <w:b/>
                <w:bCs/>
                <w:sz w:val="20"/>
                <w:szCs w:val="20"/>
              </w:rPr>
            </w:pPr>
            <w:r w:rsidRPr="00771A0D">
              <w:rPr>
                <w:rFonts w:ascii="Work Sans" w:eastAsia="Work Sans" w:hAnsi="Work Sans" w:cs="Work Sans"/>
                <w:sz w:val="20"/>
                <w:szCs w:val="20"/>
              </w:rPr>
              <w:t>January 2022-Feburary 2022 | in progress</w:t>
            </w:r>
            <w:r w:rsidRPr="00771A0D">
              <w:rPr>
                <w:rFonts w:ascii="Work Sans" w:eastAsia="Work Sans" w:hAnsi="Work Sans" w:cs="Work San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FF90DD2" w14:textId="52C906D2" w:rsidR="004433A2" w:rsidRPr="004E5F2C" w:rsidRDefault="004433A2" w:rsidP="004E08AD">
      <w:pPr>
        <w:spacing w:line="240" w:lineRule="auto"/>
        <w:ind w:right="-45"/>
        <w:rPr>
          <w:rFonts w:ascii="Work Sans" w:eastAsia="Work Sans" w:hAnsi="Work Sans" w:cs="Work Sans"/>
          <w:color w:val="BF9000"/>
          <w:sz w:val="20"/>
          <w:szCs w:val="20"/>
        </w:rPr>
      </w:pPr>
    </w:p>
    <w:sectPr w:rsidR="004433A2" w:rsidRPr="004E5F2C">
      <w:pgSz w:w="12240" w:h="15840"/>
      <w:pgMar w:top="180" w:right="360" w:bottom="360" w:left="4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ork Sans Regula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13.png" o:spid="_x0000_i1026" type="#_x0000_t75" alt="user-circle" style="width:232.2pt;height:240pt;visibility:visible;mso-wrap-style:square" o:bullet="t">
        <v:imagedata r:id="rId1" o:title="user-circle"/>
      </v:shape>
    </w:pict>
  </w:numPicBullet>
  <w:numPicBullet w:numPicBulletId="1">
    <w:pict>
      <v:shape id="image14.png" o:spid="_x0000_i1027" type="#_x0000_t75" alt="code" style="width:300pt;height:240pt;visibility:visible;mso-wrap-style:square" o:bullet="t">
        <v:imagedata r:id="rId2" o:title="code"/>
      </v:shape>
    </w:pict>
  </w:numPicBullet>
  <w:numPicBullet w:numPicBulletId="2">
    <w:pict>
      <v:shape id="image15.png" o:spid="_x0000_i1028" type="#_x0000_t75" alt="graduation-cap" style="width:300pt;height:240pt;visibility:visible;mso-wrap-style:square" o:bullet="t">
        <v:imagedata r:id="rId3" o:title="graduation-cap"/>
      </v:shape>
    </w:pict>
  </w:numPicBullet>
  <w:abstractNum w:abstractNumId="0" w15:restartNumberingAfterBreak="0">
    <w:nsid w:val="0B172157"/>
    <w:multiLevelType w:val="multilevel"/>
    <w:tmpl w:val="7E54F6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714CC"/>
    <w:multiLevelType w:val="hybridMultilevel"/>
    <w:tmpl w:val="5EB6DAD8"/>
    <w:lvl w:ilvl="0" w:tplc="E31A0FEE">
      <w:numFmt w:val="bullet"/>
      <w:lvlText w:val="-"/>
      <w:lvlJc w:val="left"/>
      <w:pPr>
        <w:ind w:left="288" w:hanging="72"/>
      </w:pPr>
      <w:rPr>
        <w:rFonts w:ascii="Work Sans" w:eastAsia="Work Sans" w:hAnsi="Work Sans" w:cs="Work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E46A7"/>
    <w:multiLevelType w:val="multilevel"/>
    <w:tmpl w:val="81D2F2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0E6A22"/>
    <w:multiLevelType w:val="multilevel"/>
    <w:tmpl w:val="EA988CC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986696"/>
    <w:multiLevelType w:val="multilevel"/>
    <w:tmpl w:val="9CC6C3A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9F3378"/>
    <w:multiLevelType w:val="hybridMultilevel"/>
    <w:tmpl w:val="F83A4CF6"/>
    <w:lvl w:ilvl="0" w:tplc="4B545B54">
      <w:numFmt w:val="bullet"/>
      <w:lvlText w:val="-"/>
      <w:lvlJc w:val="left"/>
      <w:pPr>
        <w:ind w:left="720" w:hanging="360"/>
      </w:pPr>
      <w:rPr>
        <w:rFonts w:ascii="Work Sans" w:eastAsia="Work Sans" w:hAnsi="Work Sans" w:cs="Work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B0C59"/>
    <w:multiLevelType w:val="multilevel"/>
    <w:tmpl w:val="D1C640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230B7C"/>
    <w:multiLevelType w:val="multilevel"/>
    <w:tmpl w:val="6C88406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17A"/>
    <w:rsid w:val="000368B3"/>
    <w:rsid w:val="00043253"/>
    <w:rsid w:val="000A77F9"/>
    <w:rsid w:val="000E366E"/>
    <w:rsid w:val="000F77B6"/>
    <w:rsid w:val="000F7A7C"/>
    <w:rsid w:val="00103FBE"/>
    <w:rsid w:val="00123640"/>
    <w:rsid w:val="00137387"/>
    <w:rsid w:val="0015099B"/>
    <w:rsid w:val="00151154"/>
    <w:rsid w:val="00164F09"/>
    <w:rsid w:val="001A5506"/>
    <w:rsid w:val="001A6FAC"/>
    <w:rsid w:val="001C0E77"/>
    <w:rsid w:val="001D175C"/>
    <w:rsid w:val="001D24D9"/>
    <w:rsid w:val="00210B86"/>
    <w:rsid w:val="00281F3C"/>
    <w:rsid w:val="00282444"/>
    <w:rsid w:val="0029651D"/>
    <w:rsid w:val="003069F5"/>
    <w:rsid w:val="00334ABF"/>
    <w:rsid w:val="00344F87"/>
    <w:rsid w:val="00403C37"/>
    <w:rsid w:val="0040429B"/>
    <w:rsid w:val="00415B77"/>
    <w:rsid w:val="0042602D"/>
    <w:rsid w:val="004338F8"/>
    <w:rsid w:val="004433A2"/>
    <w:rsid w:val="004A0B2D"/>
    <w:rsid w:val="004C1232"/>
    <w:rsid w:val="004E08AD"/>
    <w:rsid w:val="004E5F2C"/>
    <w:rsid w:val="004F2148"/>
    <w:rsid w:val="004F74E0"/>
    <w:rsid w:val="00510D40"/>
    <w:rsid w:val="00554952"/>
    <w:rsid w:val="005843A6"/>
    <w:rsid w:val="005A0EA8"/>
    <w:rsid w:val="005A4ACD"/>
    <w:rsid w:val="005A723D"/>
    <w:rsid w:val="005B6404"/>
    <w:rsid w:val="005C34B7"/>
    <w:rsid w:val="005E0CE2"/>
    <w:rsid w:val="00603DEC"/>
    <w:rsid w:val="006040C9"/>
    <w:rsid w:val="0060446E"/>
    <w:rsid w:val="006064DE"/>
    <w:rsid w:val="00613962"/>
    <w:rsid w:val="00637FB7"/>
    <w:rsid w:val="00674858"/>
    <w:rsid w:val="00680410"/>
    <w:rsid w:val="00703022"/>
    <w:rsid w:val="00730A18"/>
    <w:rsid w:val="00771A0D"/>
    <w:rsid w:val="007777C2"/>
    <w:rsid w:val="007A0783"/>
    <w:rsid w:val="00824C4E"/>
    <w:rsid w:val="008754B1"/>
    <w:rsid w:val="008A6479"/>
    <w:rsid w:val="008B38F4"/>
    <w:rsid w:val="008B5513"/>
    <w:rsid w:val="008F5E1C"/>
    <w:rsid w:val="00914547"/>
    <w:rsid w:val="00922F85"/>
    <w:rsid w:val="0093325E"/>
    <w:rsid w:val="00961C35"/>
    <w:rsid w:val="009A19F9"/>
    <w:rsid w:val="00A1648F"/>
    <w:rsid w:val="00A36EDA"/>
    <w:rsid w:val="00A607E7"/>
    <w:rsid w:val="00A70510"/>
    <w:rsid w:val="00A77D9A"/>
    <w:rsid w:val="00AC58EA"/>
    <w:rsid w:val="00B47EEB"/>
    <w:rsid w:val="00B55C2A"/>
    <w:rsid w:val="00B66FFD"/>
    <w:rsid w:val="00B76B0F"/>
    <w:rsid w:val="00BE0C41"/>
    <w:rsid w:val="00C55419"/>
    <w:rsid w:val="00C63C39"/>
    <w:rsid w:val="00C918F6"/>
    <w:rsid w:val="00CC0D95"/>
    <w:rsid w:val="00D124E4"/>
    <w:rsid w:val="00D14DB1"/>
    <w:rsid w:val="00D57062"/>
    <w:rsid w:val="00D96015"/>
    <w:rsid w:val="00DC18CC"/>
    <w:rsid w:val="00E163A4"/>
    <w:rsid w:val="00E16F8C"/>
    <w:rsid w:val="00E17104"/>
    <w:rsid w:val="00E477F1"/>
    <w:rsid w:val="00E56D59"/>
    <w:rsid w:val="00E707A5"/>
    <w:rsid w:val="00EB1C3C"/>
    <w:rsid w:val="00F0117A"/>
    <w:rsid w:val="00F30A58"/>
    <w:rsid w:val="00F64EB8"/>
    <w:rsid w:val="00F76557"/>
    <w:rsid w:val="00F81AB8"/>
    <w:rsid w:val="00F867DA"/>
    <w:rsid w:val="00FA6C4E"/>
    <w:rsid w:val="00FC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82D522D"/>
  <w15:docId w15:val="{EC9209F3-C532-4A79-8E84-9E7814B9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867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5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50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7D9A"/>
    <w:rPr>
      <w:b/>
      <w:bCs/>
    </w:rPr>
  </w:style>
  <w:style w:type="character" w:styleId="Emphasis">
    <w:name w:val="Emphasis"/>
    <w:basedOn w:val="DefaultParagraphFont"/>
    <w:uiPriority w:val="20"/>
    <w:qFormat/>
    <w:rsid w:val="00A705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hanieArias/TheSpo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arolyn-bi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olynttnguye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arolynttnguyen@gmail.com" TargetMode="External"/><Relationship Id="rId10" Type="http://schemas.openxmlformats.org/officeDocument/2006/relationships/hyperlink" Target="https://github.com/cjackson152/Slap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olynttnguyen/BloomBlog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3283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carolyn nguyen</cp:lastModifiedBy>
  <cp:revision>97</cp:revision>
  <dcterms:created xsi:type="dcterms:W3CDTF">2021-03-18T22:19:00Z</dcterms:created>
  <dcterms:modified xsi:type="dcterms:W3CDTF">2022-01-17T01:58:00Z</dcterms:modified>
</cp:coreProperties>
</file>