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87F" w:rsidRPr="00D4621C" w:rsidRDefault="00084408" w:rsidP="00FF087F">
      <w:pPr>
        <w:spacing w:line="360" w:lineRule="auto"/>
        <w:jc w:val="center"/>
        <w:rPr>
          <w:rFonts w:ascii="微软雅黑" w:eastAsia="微软雅黑" w:hAnsi="微软雅黑"/>
          <w:b/>
          <w:sz w:val="24"/>
          <w:szCs w:val="21"/>
        </w:rPr>
      </w:pPr>
      <w:bookmarkStart w:id="0" w:name="_GoBack"/>
      <w:bookmarkEnd w:id="0"/>
      <w:r w:rsidRPr="00D4621C">
        <w:rPr>
          <w:rFonts w:ascii="微软雅黑" w:eastAsia="微软雅黑" w:hAnsi="微软雅黑" w:hint="eastAsia"/>
          <w:b/>
          <w:sz w:val="24"/>
          <w:szCs w:val="21"/>
        </w:rPr>
        <w:t>《</w:t>
      </w:r>
      <w:r w:rsidR="008B481C" w:rsidRPr="00D4621C">
        <w:rPr>
          <w:rFonts w:ascii="微软雅黑" w:eastAsia="微软雅黑" w:hAnsi="微软雅黑" w:hint="eastAsia"/>
          <w:b/>
          <w:sz w:val="24"/>
          <w:szCs w:val="21"/>
        </w:rPr>
        <w:t>交互</w:t>
      </w:r>
      <w:r w:rsidRPr="00D4621C">
        <w:rPr>
          <w:rFonts w:ascii="微软雅黑" w:eastAsia="微软雅黑" w:hAnsi="微软雅黑" w:hint="eastAsia"/>
          <w:b/>
          <w:sz w:val="24"/>
          <w:szCs w:val="21"/>
        </w:rPr>
        <w:t>设计师》微专业预习资料</w:t>
      </w:r>
    </w:p>
    <w:p w:rsidR="00C95714" w:rsidRPr="00D4621C" w:rsidRDefault="00C95714" w:rsidP="00FF087F">
      <w:pPr>
        <w:pStyle w:val="a7"/>
        <w:numPr>
          <w:ilvl w:val="0"/>
          <w:numId w:val="1"/>
        </w:numPr>
        <w:spacing w:line="360" w:lineRule="auto"/>
        <w:ind w:firstLineChars="0"/>
        <w:rPr>
          <w:rFonts w:ascii="微软雅黑" w:eastAsia="微软雅黑" w:hAnsi="微软雅黑"/>
          <w:szCs w:val="21"/>
        </w:rPr>
      </w:pPr>
      <w:r w:rsidRPr="00D4621C">
        <w:rPr>
          <w:rFonts w:ascii="微软雅黑" w:eastAsia="微软雅黑" w:hAnsi="微软雅黑" w:hint="eastAsia"/>
          <w:szCs w:val="21"/>
        </w:rPr>
        <w:t>参考书籍</w:t>
      </w:r>
    </w:p>
    <w:p w:rsidR="00C95714" w:rsidRPr="00D4621C" w:rsidRDefault="00C95714" w:rsidP="00FF087F">
      <w:pPr>
        <w:pStyle w:val="a7"/>
        <w:spacing w:line="360" w:lineRule="auto"/>
        <w:ind w:left="420" w:firstLineChars="0" w:firstLine="0"/>
        <w:jc w:val="center"/>
        <w:rPr>
          <w:rFonts w:ascii="微软雅黑" w:eastAsia="微软雅黑" w:hAnsi="微软雅黑"/>
          <w:szCs w:val="21"/>
        </w:rPr>
      </w:pPr>
      <w:r w:rsidRPr="00D4621C">
        <w:rPr>
          <w:rFonts w:ascii="微软雅黑" w:eastAsia="微软雅黑" w:hAnsi="微软雅黑" w:hint="eastAsia"/>
          <w:noProof/>
          <w:szCs w:val="21"/>
        </w:rPr>
        <w:drawing>
          <wp:inline distT="0" distB="0" distL="0" distR="0" wp14:anchorId="3A4DCB9B" wp14:editId="5588C031">
            <wp:extent cx="1385933" cy="1850065"/>
            <wp:effectExtent l="0" t="0" r="5080" b="0"/>
            <wp:docPr id="2" name="图片 2" descr="\\psf\Home\Pictures\3638e950aa2e4458c5a3a19f29d4668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Pictures\3638e950aa2e4458c5a3a19f29d46680_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5930" cy="1850061"/>
                    </a:xfrm>
                    <a:prstGeom prst="rect">
                      <a:avLst/>
                    </a:prstGeom>
                    <a:noFill/>
                    <a:ln>
                      <a:noFill/>
                    </a:ln>
                  </pic:spPr>
                </pic:pic>
              </a:graphicData>
            </a:graphic>
          </wp:inline>
        </w:drawing>
      </w:r>
    </w:p>
    <w:p w:rsidR="00C95714" w:rsidRPr="00D4621C" w:rsidRDefault="00C95714" w:rsidP="00FF087F">
      <w:pPr>
        <w:pStyle w:val="a7"/>
        <w:spacing w:line="360" w:lineRule="auto"/>
        <w:ind w:left="420" w:firstLineChars="0" w:firstLine="0"/>
        <w:jc w:val="center"/>
        <w:rPr>
          <w:rFonts w:ascii="微软雅黑" w:eastAsia="微软雅黑" w:hAnsi="微软雅黑"/>
          <w:szCs w:val="21"/>
        </w:rPr>
      </w:pPr>
      <w:r w:rsidRPr="00D4621C">
        <w:rPr>
          <w:rFonts w:ascii="微软雅黑" w:eastAsia="微软雅黑" w:hAnsi="微软雅黑" w:hint="eastAsia"/>
          <w:szCs w:val="21"/>
        </w:rPr>
        <w:t>《Don</w:t>
      </w:r>
      <w:r w:rsidRPr="00D4621C">
        <w:rPr>
          <w:rFonts w:ascii="微软雅黑" w:eastAsia="微软雅黑" w:hAnsi="微软雅黑"/>
          <w:szCs w:val="21"/>
        </w:rPr>
        <w:t>’</w:t>
      </w:r>
      <w:r w:rsidRPr="00D4621C">
        <w:rPr>
          <w:rFonts w:ascii="微软雅黑" w:eastAsia="微软雅黑" w:hAnsi="微软雅黑" w:hint="eastAsia"/>
          <w:szCs w:val="21"/>
        </w:rPr>
        <w:t>t Make Me Think》</w:t>
      </w:r>
    </w:p>
    <w:p w:rsidR="00C95714" w:rsidRPr="00D4621C" w:rsidRDefault="008B481C" w:rsidP="00FF087F">
      <w:pPr>
        <w:pStyle w:val="a7"/>
        <w:spacing w:line="360" w:lineRule="auto"/>
        <w:ind w:left="420" w:firstLineChars="0" w:firstLine="0"/>
        <w:jc w:val="center"/>
        <w:rPr>
          <w:rFonts w:ascii="微软雅黑" w:eastAsia="微软雅黑" w:hAnsi="微软雅黑"/>
          <w:szCs w:val="21"/>
        </w:rPr>
      </w:pPr>
      <w:r w:rsidRPr="00D4621C">
        <w:rPr>
          <w:rFonts w:ascii="微软雅黑" w:eastAsia="微软雅黑" w:hAnsi="微软雅黑"/>
          <w:noProof/>
          <w:szCs w:val="21"/>
        </w:rPr>
        <w:drawing>
          <wp:inline distT="0" distB="0" distL="0" distR="0" wp14:anchorId="7A41EB31" wp14:editId="4DE8BD5F">
            <wp:extent cx="1696126" cy="2449902"/>
            <wp:effectExtent l="0" t="0" r="0" b="7620"/>
            <wp:docPr id="6" name="图片 6" descr="C:\Users\hzjinbei\Desktop\QQ截图20160613170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jinbei\Desktop\QQ截图201606131703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7283" cy="2451574"/>
                    </a:xfrm>
                    <a:prstGeom prst="rect">
                      <a:avLst/>
                    </a:prstGeom>
                    <a:noFill/>
                    <a:ln>
                      <a:noFill/>
                    </a:ln>
                  </pic:spPr>
                </pic:pic>
              </a:graphicData>
            </a:graphic>
          </wp:inline>
        </w:drawing>
      </w:r>
    </w:p>
    <w:p w:rsidR="00C95714" w:rsidRPr="00D4621C" w:rsidRDefault="00C95714" w:rsidP="00FF087F">
      <w:pPr>
        <w:pStyle w:val="a7"/>
        <w:spacing w:line="360" w:lineRule="auto"/>
        <w:ind w:left="420" w:firstLineChars="0" w:firstLine="0"/>
        <w:jc w:val="center"/>
        <w:rPr>
          <w:rFonts w:ascii="微软雅黑" w:eastAsia="微软雅黑" w:hAnsi="微软雅黑"/>
          <w:szCs w:val="21"/>
        </w:rPr>
      </w:pPr>
      <w:r w:rsidRPr="00D4621C">
        <w:rPr>
          <w:rFonts w:ascii="微软雅黑" w:eastAsia="微软雅黑" w:hAnsi="微软雅黑" w:hint="eastAsia"/>
          <w:szCs w:val="21"/>
        </w:rPr>
        <w:t>《</w:t>
      </w:r>
      <w:r w:rsidR="008B481C" w:rsidRPr="00D4621C">
        <w:rPr>
          <w:rFonts w:ascii="微软雅黑" w:eastAsia="微软雅黑" w:hAnsi="微软雅黑" w:hint="eastAsia"/>
          <w:szCs w:val="21"/>
        </w:rPr>
        <w:t>交互设计—超越人机交互</w:t>
      </w:r>
      <w:r w:rsidRPr="00D4621C">
        <w:rPr>
          <w:rFonts w:ascii="微软雅黑" w:eastAsia="微软雅黑" w:hAnsi="微软雅黑" w:hint="eastAsia"/>
          <w:szCs w:val="21"/>
        </w:rPr>
        <w:t>》</w:t>
      </w:r>
    </w:p>
    <w:p w:rsidR="00C95714" w:rsidRPr="00D4621C" w:rsidRDefault="008B481C" w:rsidP="00FF087F">
      <w:pPr>
        <w:pStyle w:val="a7"/>
        <w:spacing w:line="360" w:lineRule="auto"/>
        <w:ind w:left="420" w:firstLineChars="0" w:firstLine="0"/>
        <w:jc w:val="center"/>
        <w:rPr>
          <w:rFonts w:ascii="微软雅黑" w:eastAsia="微软雅黑" w:hAnsi="微软雅黑"/>
          <w:szCs w:val="21"/>
        </w:rPr>
      </w:pPr>
      <w:r w:rsidRPr="00D4621C">
        <w:rPr>
          <w:rFonts w:ascii="微软雅黑" w:eastAsia="微软雅黑" w:hAnsi="微软雅黑"/>
          <w:noProof/>
          <w:szCs w:val="21"/>
        </w:rPr>
        <w:drawing>
          <wp:inline distT="0" distB="0" distL="0" distR="0" wp14:anchorId="74B5C80A" wp14:editId="7CC8225D">
            <wp:extent cx="1705572" cy="2165230"/>
            <wp:effectExtent l="0" t="0" r="9525" b="6985"/>
            <wp:docPr id="12" name="图片 12" descr="https://images-cn.ssl-images-amazon.com/images/I/51J8O%2BuUZML._SX39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cn.ssl-images-amazon.com/images/I/51J8O%2BuUZML._SX391_BO1,204,203,200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794" cy="2176937"/>
                    </a:xfrm>
                    <a:prstGeom prst="rect">
                      <a:avLst/>
                    </a:prstGeom>
                    <a:noFill/>
                    <a:ln>
                      <a:noFill/>
                    </a:ln>
                  </pic:spPr>
                </pic:pic>
              </a:graphicData>
            </a:graphic>
          </wp:inline>
        </w:drawing>
      </w:r>
    </w:p>
    <w:p w:rsidR="00C95714" w:rsidRPr="00D4621C" w:rsidRDefault="00C95714" w:rsidP="00FF087F">
      <w:pPr>
        <w:pStyle w:val="a7"/>
        <w:spacing w:line="360" w:lineRule="auto"/>
        <w:ind w:left="420" w:firstLineChars="0" w:firstLine="0"/>
        <w:jc w:val="center"/>
        <w:rPr>
          <w:rFonts w:ascii="微软雅黑" w:eastAsia="微软雅黑" w:hAnsi="微软雅黑"/>
          <w:szCs w:val="21"/>
        </w:rPr>
      </w:pPr>
      <w:r w:rsidRPr="00D4621C">
        <w:rPr>
          <w:rFonts w:ascii="微软雅黑" w:eastAsia="微软雅黑" w:hAnsi="微软雅黑" w:hint="eastAsia"/>
          <w:szCs w:val="21"/>
        </w:rPr>
        <w:t>《</w:t>
      </w:r>
      <w:r w:rsidR="008B481C" w:rsidRPr="00D4621C">
        <w:rPr>
          <w:rFonts w:ascii="微软雅黑" w:eastAsia="微软雅黑" w:hAnsi="微软雅黑" w:hint="eastAsia"/>
          <w:szCs w:val="21"/>
        </w:rPr>
        <w:t>设计心理学</w:t>
      </w:r>
      <w:r w:rsidRPr="00D4621C">
        <w:rPr>
          <w:rFonts w:ascii="微软雅黑" w:eastAsia="微软雅黑" w:hAnsi="微软雅黑" w:hint="eastAsia"/>
          <w:szCs w:val="21"/>
        </w:rPr>
        <w:t>》</w:t>
      </w:r>
    </w:p>
    <w:p w:rsidR="00C95714" w:rsidRPr="00D4621C" w:rsidRDefault="008B481C" w:rsidP="00FF087F">
      <w:pPr>
        <w:spacing w:line="360" w:lineRule="auto"/>
        <w:jc w:val="center"/>
        <w:rPr>
          <w:rFonts w:ascii="微软雅黑" w:eastAsia="微软雅黑" w:hAnsi="微软雅黑"/>
          <w:szCs w:val="21"/>
        </w:rPr>
      </w:pPr>
      <w:r w:rsidRPr="00D4621C">
        <w:rPr>
          <w:rFonts w:ascii="微软雅黑" w:eastAsia="微软雅黑" w:hAnsi="微软雅黑"/>
          <w:noProof/>
          <w:szCs w:val="21"/>
        </w:rPr>
        <w:lastRenderedPageBreak/>
        <w:drawing>
          <wp:inline distT="0" distB="0" distL="0" distR="0" wp14:anchorId="24DB37DB" wp14:editId="08FA9FF5">
            <wp:extent cx="1803999" cy="2372264"/>
            <wp:effectExtent l="0" t="0" r="6350" b="0"/>
            <wp:docPr id="13" name="图片 13" descr="https://images-cn.ssl-images-amazon.com/images/I/516iQekrGhL._SX378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cn.ssl-images-amazon.com/images/I/516iQekrGhL._SX378_BO1,204,203,200_.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975" cy="2372232"/>
                    </a:xfrm>
                    <a:prstGeom prst="rect">
                      <a:avLst/>
                    </a:prstGeom>
                    <a:noFill/>
                    <a:ln>
                      <a:noFill/>
                    </a:ln>
                  </pic:spPr>
                </pic:pic>
              </a:graphicData>
            </a:graphic>
          </wp:inline>
        </w:drawing>
      </w:r>
    </w:p>
    <w:p w:rsidR="00C95714" w:rsidRPr="00D4621C" w:rsidRDefault="00C95714" w:rsidP="00FF087F">
      <w:pPr>
        <w:spacing w:line="360" w:lineRule="auto"/>
        <w:jc w:val="center"/>
        <w:rPr>
          <w:rFonts w:ascii="微软雅黑" w:eastAsia="微软雅黑" w:hAnsi="微软雅黑"/>
          <w:szCs w:val="21"/>
        </w:rPr>
      </w:pPr>
      <w:r w:rsidRPr="00D4621C">
        <w:rPr>
          <w:rFonts w:ascii="微软雅黑" w:eastAsia="微软雅黑" w:hAnsi="微软雅黑" w:hint="eastAsia"/>
          <w:szCs w:val="21"/>
        </w:rPr>
        <w:t>《</w:t>
      </w:r>
      <w:r w:rsidR="008B481C" w:rsidRPr="00D4621C">
        <w:rPr>
          <w:rFonts w:ascii="微软雅黑" w:eastAsia="微软雅黑" w:hAnsi="微软雅黑" w:hint="eastAsia"/>
          <w:szCs w:val="21"/>
        </w:rPr>
        <w:t>About face4交互设计精髓</w:t>
      </w:r>
      <w:r w:rsidRPr="00D4621C">
        <w:rPr>
          <w:rFonts w:ascii="微软雅黑" w:eastAsia="微软雅黑" w:hAnsi="微软雅黑" w:hint="eastAsia"/>
          <w:szCs w:val="21"/>
        </w:rPr>
        <w:t>》</w:t>
      </w:r>
    </w:p>
    <w:p w:rsidR="00C95714" w:rsidRPr="00D4621C" w:rsidRDefault="008B481C" w:rsidP="00FF087F">
      <w:pPr>
        <w:spacing w:line="360" w:lineRule="auto"/>
        <w:jc w:val="center"/>
        <w:rPr>
          <w:rFonts w:ascii="微软雅黑" w:eastAsia="微软雅黑" w:hAnsi="微软雅黑"/>
          <w:szCs w:val="21"/>
        </w:rPr>
      </w:pPr>
      <w:r w:rsidRPr="00D4621C">
        <w:rPr>
          <w:rFonts w:ascii="微软雅黑" w:eastAsia="微软雅黑" w:hAnsi="微软雅黑"/>
          <w:noProof/>
          <w:szCs w:val="21"/>
        </w:rPr>
        <w:drawing>
          <wp:inline distT="0" distB="0" distL="0" distR="0" wp14:anchorId="11D733DA" wp14:editId="07ECEE5E">
            <wp:extent cx="1848259" cy="2277373"/>
            <wp:effectExtent l="0" t="0" r="0" b="8890"/>
            <wp:docPr id="14" name="图片 14" descr="https://images-cn.ssl-images-amazon.com/images/I/51EkyTOiBYL._SX404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cn.ssl-images-amazon.com/images/I/51EkyTOiBYL._SX404_BO1,204,203,200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1224" cy="2281026"/>
                    </a:xfrm>
                    <a:prstGeom prst="rect">
                      <a:avLst/>
                    </a:prstGeom>
                    <a:noFill/>
                    <a:ln>
                      <a:noFill/>
                    </a:ln>
                  </pic:spPr>
                </pic:pic>
              </a:graphicData>
            </a:graphic>
          </wp:inline>
        </w:drawing>
      </w:r>
    </w:p>
    <w:p w:rsidR="00B1468F" w:rsidRPr="00D4621C" w:rsidRDefault="00B1468F" w:rsidP="00FF087F">
      <w:pPr>
        <w:spacing w:line="360" w:lineRule="auto"/>
        <w:jc w:val="center"/>
        <w:rPr>
          <w:rFonts w:ascii="微软雅黑" w:eastAsia="微软雅黑" w:hAnsi="微软雅黑"/>
          <w:szCs w:val="21"/>
        </w:rPr>
      </w:pPr>
      <w:r w:rsidRPr="00D4621C">
        <w:rPr>
          <w:rFonts w:ascii="微软雅黑" w:eastAsia="微软雅黑" w:hAnsi="微软雅黑" w:hint="eastAsia"/>
          <w:szCs w:val="21"/>
        </w:rPr>
        <w:t>《</w:t>
      </w:r>
      <w:r w:rsidR="008B481C" w:rsidRPr="00D4621C">
        <w:rPr>
          <w:rFonts w:ascii="微软雅黑" w:eastAsia="微软雅黑" w:hAnsi="微软雅黑" w:hint="eastAsia"/>
          <w:szCs w:val="21"/>
        </w:rPr>
        <w:t>社会心理学》、《心理学与生活</w:t>
      </w:r>
      <w:r w:rsidRPr="00D4621C">
        <w:rPr>
          <w:rFonts w:ascii="微软雅黑" w:eastAsia="微软雅黑" w:hAnsi="微软雅黑" w:hint="eastAsia"/>
          <w:szCs w:val="21"/>
        </w:rPr>
        <w:t>》</w:t>
      </w:r>
    </w:p>
    <w:p w:rsidR="008B481C" w:rsidRPr="00D4621C" w:rsidRDefault="008B481C" w:rsidP="00FF087F">
      <w:pPr>
        <w:spacing w:line="360" w:lineRule="auto"/>
        <w:jc w:val="center"/>
        <w:rPr>
          <w:rFonts w:ascii="微软雅黑" w:eastAsia="微软雅黑" w:hAnsi="微软雅黑"/>
          <w:szCs w:val="21"/>
        </w:rPr>
      </w:pPr>
      <w:r w:rsidRPr="00D4621C">
        <w:rPr>
          <w:rFonts w:ascii="微软雅黑" w:eastAsia="微软雅黑" w:hAnsi="微软雅黑"/>
          <w:noProof/>
          <w:szCs w:val="21"/>
        </w:rPr>
        <w:drawing>
          <wp:inline distT="0" distB="0" distL="0" distR="0" wp14:anchorId="27813A28" wp14:editId="23A0D83D">
            <wp:extent cx="1863306" cy="2701829"/>
            <wp:effectExtent l="0" t="0" r="3810" b="3810"/>
            <wp:docPr id="15" name="图片 15" descr="https://images-cn.ssl-images-amazon.com/images/I/512V%2BXN8PkL._SX34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cn.ssl-images-amazon.com/images/I/512V%2BXN8PkL._SX342_BO1,204,203,200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8829" cy="2709838"/>
                    </a:xfrm>
                    <a:prstGeom prst="rect">
                      <a:avLst/>
                    </a:prstGeom>
                    <a:noFill/>
                    <a:ln>
                      <a:noFill/>
                    </a:ln>
                  </pic:spPr>
                </pic:pic>
              </a:graphicData>
            </a:graphic>
          </wp:inline>
        </w:drawing>
      </w:r>
    </w:p>
    <w:p w:rsidR="008B481C" w:rsidRPr="00D4621C" w:rsidRDefault="008B481C" w:rsidP="00FF087F">
      <w:pPr>
        <w:spacing w:line="360" w:lineRule="auto"/>
        <w:jc w:val="center"/>
        <w:rPr>
          <w:rFonts w:ascii="微软雅黑" w:eastAsia="微软雅黑" w:hAnsi="微软雅黑"/>
          <w:szCs w:val="21"/>
        </w:rPr>
      </w:pPr>
      <w:r w:rsidRPr="00D4621C">
        <w:rPr>
          <w:rFonts w:ascii="微软雅黑" w:eastAsia="微软雅黑" w:hAnsi="微软雅黑" w:hint="eastAsia"/>
          <w:szCs w:val="21"/>
        </w:rPr>
        <w:t>《交互设计沉思录》</w:t>
      </w:r>
    </w:p>
    <w:p w:rsidR="00C95714" w:rsidRPr="00D4621C" w:rsidRDefault="00FB119B" w:rsidP="00FF087F">
      <w:pPr>
        <w:spacing w:line="360" w:lineRule="auto"/>
        <w:jc w:val="center"/>
        <w:rPr>
          <w:rFonts w:ascii="微软雅黑" w:eastAsia="微软雅黑" w:hAnsi="微软雅黑"/>
          <w:szCs w:val="21"/>
        </w:rPr>
      </w:pPr>
      <w:r w:rsidRPr="00D4621C">
        <w:rPr>
          <w:rFonts w:ascii="微软雅黑" w:eastAsia="微软雅黑" w:hAnsi="微软雅黑"/>
          <w:noProof/>
          <w:szCs w:val="21"/>
        </w:rPr>
        <w:lastRenderedPageBreak/>
        <w:drawing>
          <wp:inline distT="0" distB="0" distL="0" distR="0" wp14:anchorId="6C946F7A" wp14:editId="15859AED">
            <wp:extent cx="1758696" cy="2691442"/>
            <wp:effectExtent l="0" t="0" r="0" b="0"/>
            <wp:docPr id="16" name="图片 16" descr="https://images-cn.ssl-images-amazon.com/images/I/41KeMfrSQaL._SX324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cn.ssl-images-amazon.com/images/I/41KeMfrSQaL._SX324_BO1,204,203,200_.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5962" cy="2702562"/>
                    </a:xfrm>
                    <a:prstGeom prst="rect">
                      <a:avLst/>
                    </a:prstGeom>
                    <a:noFill/>
                    <a:ln>
                      <a:noFill/>
                    </a:ln>
                  </pic:spPr>
                </pic:pic>
              </a:graphicData>
            </a:graphic>
          </wp:inline>
        </w:drawing>
      </w:r>
    </w:p>
    <w:p w:rsidR="00FB119B" w:rsidRPr="00D4621C" w:rsidRDefault="00FB119B" w:rsidP="00FF087F">
      <w:pPr>
        <w:spacing w:line="360" w:lineRule="auto"/>
        <w:jc w:val="center"/>
        <w:rPr>
          <w:rFonts w:ascii="微软雅黑" w:eastAsia="微软雅黑" w:hAnsi="微软雅黑"/>
          <w:szCs w:val="21"/>
        </w:rPr>
      </w:pPr>
      <w:r w:rsidRPr="00D4621C">
        <w:rPr>
          <w:rFonts w:ascii="微软雅黑" w:eastAsia="微软雅黑" w:hAnsi="微软雅黑" w:hint="eastAsia"/>
          <w:szCs w:val="21"/>
        </w:rPr>
        <w:t>《瞬间之美:Web界面设计如何让用户心动》</w:t>
      </w:r>
    </w:p>
    <w:p w:rsidR="003D7B5C" w:rsidRPr="00D4621C" w:rsidRDefault="003D7B5C" w:rsidP="00FF087F">
      <w:pPr>
        <w:pStyle w:val="a7"/>
        <w:spacing w:line="360" w:lineRule="auto"/>
        <w:ind w:left="420" w:firstLineChars="0" w:firstLine="0"/>
        <w:jc w:val="center"/>
        <w:rPr>
          <w:rFonts w:ascii="微软雅黑" w:eastAsia="微软雅黑" w:hAnsi="微软雅黑"/>
          <w:szCs w:val="21"/>
        </w:rPr>
      </w:pPr>
      <w:r w:rsidRPr="00D4621C">
        <w:rPr>
          <w:rFonts w:ascii="微软雅黑" w:eastAsia="微软雅黑" w:hAnsi="微软雅黑"/>
          <w:noProof/>
          <w:szCs w:val="21"/>
        </w:rPr>
        <w:drawing>
          <wp:inline distT="0" distB="0" distL="0" distR="0" wp14:anchorId="41953676" wp14:editId="145727D5">
            <wp:extent cx="2398143" cy="2398143"/>
            <wp:effectExtent l="0" t="0" r="2540" b="2540"/>
            <wp:docPr id="1" name="图片 1" descr="破茧成蝶：用户体验设计师的成长之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破茧成蝶：用户体验设计师的成长之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8247" cy="2398247"/>
                    </a:xfrm>
                    <a:prstGeom prst="rect">
                      <a:avLst/>
                    </a:prstGeom>
                    <a:noFill/>
                    <a:ln>
                      <a:noFill/>
                    </a:ln>
                  </pic:spPr>
                </pic:pic>
              </a:graphicData>
            </a:graphic>
          </wp:inline>
        </w:drawing>
      </w:r>
    </w:p>
    <w:p w:rsidR="003D7B5C" w:rsidRPr="00D4621C" w:rsidRDefault="003D7B5C" w:rsidP="00FF087F">
      <w:pPr>
        <w:pStyle w:val="a7"/>
        <w:spacing w:line="360" w:lineRule="auto"/>
        <w:ind w:left="420" w:firstLineChars="0" w:firstLine="0"/>
        <w:jc w:val="center"/>
        <w:rPr>
          <w:rFonts w:ascii="微软雅黑" w:eastAsia="微软雅黑" w:hAnsi="微软雅黑"/>
          <w:szCs w:val="21"/>
        </w:rPr>
      </w:pPr>
      <w:r w:rsidRPr="00D4621C">
        <w:rPr>
          <w:rFonts w:ascii="微软雅黑" w:eastAsia="微软雅黑" w:hAnsi="微软雅黑" w:hint="eastAsia"/>
          <w:szCs w:val="21"/>
        </w:rPr>
        <w:t>《破茧成蝶》</w:t>
      </w:r>
    </w:p>
    <w:p w:rsidR="00FB119B" w:rsidRPr="00D4621C" w:rsidRDefault="00FB119B" w:rsidP="00FF087F">
      <w:pPr>
        <w:spacing w:line="360" w:lineRule="auto"/>
        <w:jc w:val="center"/>
        <w:rPr>
          <w:rFonts w:ascii="微软雅黑" w:eastAsia="微软雅黑" w:hAnsi="微软雅黑"/>
          <w:szCs w:val="21"/>
        </w:rPr>
      </w:pPr>
    </w:p>
    <w:p w:rsidR="00490AE7" w:rsidRPr="00D4621C" w:rsidRDefault="00F467DF" w:rsidP="00FF087F">
      <w:pPr>
        <w:pStyle w:val="a7"/>
        <w:numPr>
          <w:ilvl w:val="0"/>
          <w:numId w:val="1"/>
        </w:numPr>
        <w:spacing w:line="360" w:lineRule="auto"/>
        <w:ind w:firstLineChars="0"/>
        <w:jc w:val="left"/>
        <w:rPr>
          <w:rFonts w:ascii="微软雅黑" w:eastAsia="微软雅黑" w:hAnsi="微软雅黑"/>
          <w:szCs w:val="21"/>
        </w:rPr>
      </w:pPr>
      <w:r w:rsidRPr="00D4621C">
        <w:rPr>
          <w:rFonts w:ascii="微软雅黑" w:eastAsia="微软雅黑" w:hAnsi="微软雅黑" w:hint="eastAsia"/>
          <w:szCs w:val="21"/>
        </w:rPr>
        <w:t>小白</w:t>
      </w:r>
      <w:r w:rsidR="00C00184" w:rsidRPr="00D4621C">
        <w:rPr>
          <w:rFonts w:ascii="微软雅黑" w:eastAsia="微软雅黑" w:hAnsi="微软雅黑" w:hint="eastAsia"/>
          <w:szCs w:val="21"/>
        </w:rPr>
        <w:t>可以</w:t>
      </w:r>
      <w:r w:rsidRPr="00D4621C">
        <w:rPr>
          <w:rFonts w:ascii="微软雅黑" w:eastAsia="微软雅黑" w:hAnsi="微软雅黑" w:hint="eastAsia"/>
          <w:szCs w:val="21"/>
        </w:rPr>
        <w:t>关注哪些网站，微信号</w:t>
      </w:r>
      <w:r w:rsidR="00C00184" w:rsidRPr="00D4621C">
        <w:rPr>
          <w:rFonts w:ascii="微软雅黑" w:eastAsia="微软雅黑" w:hAnsi="微软雅黑" w:hint="eastAsia"/>
          <w:szCs w:val="21"/>
        </w:rPr>
        <w:t>及微博</w:t>
      </w:r>
      <w:r w:rsidR="00490AE7" w:rsidRPr="00D4621C">
        <w:rPr>
          <w:rFonts w:ascii="微软雅黑" w:eastAsia="微软雅黑" w:hAnsi="微软雅黑" w:hint="eastAsia"/>
          <w:szCs w:val="21"/>
        </w:rPr>
        <w:t>？</w:t>
      </w:r>
    </w:p>
    <w:p w:rsidR="00A14BC3" w:rsidRPr="00D4621C" w:rsidRDefault="00A14BC3" w:rsidP="00FF087F">
      <w:pPr>
        <w:pStyle w:val="a7"/>
        <w:numPr>
          <w:ilvl w:val="0"/>
          <w:numId w:val="6"/>
        </w:numPr>
        <w:spacing w:line="360" w:lineRule="auto"/>
        <w:ind w:firstLineChars="0"/>
        <w:jc w:val="left"/>
        <w:rPr>
          <w:rFonts w:ascii="微软雅黑" w:eastAsia="微软雅黑" w:hAnsi="微软雅黑"/>
          <w:szCs w:val="21"/>
        </w:rPr>
      </w:pPr>
      <w:r w:rsidRPr="00D4621C">
        <w:rPr>
          <w:rFonts w:ascii="微软雅黑" w:eastAsia="微软雅黑" w:hAnsi="微软雅黑" w:hint="eastAsia"/>
          <w:szCs w:val="21"/>
        </w:rPr>
        <w:t>网站</w:t>
      </w:r>
    </w:p>
    <w:p w:rsidR="00A14BC3" w:rsidRPr="00D4621C" w:rsidRDefault="00A14BC3"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国内</w:t>
      </w:r>
    </w:p>
    <w:p w:rsidR="00A14BC3" w:rsidRPr="00D4621C" w:rsidRDefault="00C00184"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 xml:space="preserve">微交互 </w:t>
      </w:r>
      <w:hyperlink r:id="rId15" w:history="1">
        <w:r w:rsidRPr="00D4621C">
          <w:rPr>
            <w:rStyle w:val="aa"/>
            <w:rFonts w:ascii="微软雅黑" w:eastAsia="微软雅黑" w:hAnsi="微软雅黑" w:hint="eastAsia"/>
            <w:szCs w:val="21"/>
          </w:rPr>
          <w:t>http://www.weiued.com/</w:t>
        </w:r>
      </w:hyperlink>
    </w:p>
    <w:p w:rsidR="00C00184" w:rsidRPr="00D4621C" w:rsidRDefault="00C00184"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 xml:space="preserve">用户体验人社区 </w:t>
      </w:r>
      <w:hyperlink r:id="rId16" w:history="1">
        <w:r w:rsidRPr="00D4621C">
          <w:rPr>
            <w:rStyle w:val="aa"/>
            <w:rFonts w:ascii="微软雅黑" w:eastAsia="微软雅黑" w:hAnsi="微软雅黑" w:hint="eastAsia"/>
            <w:szCs w:val="21"/>
          </w:rPr>
          <w:t>http://uxren.cn/</w:t>
        </w:r>
      </w:hyperlink>
    </w:p>
    <w:p w:rsidR="00C00184" w:rsidRPr="00D4621C" w:rsidRDefault="00C00184"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 xml:space="preserve">国际体验设计协会 </w:t>
      </w:r>
      <w:hyperlink r:id="rId17" w:history="1">
        <w:r w:rsidRPr="00D4621C">
          <w:rPr>
            <w:rStyle w:val="aa"/>
            <w:rFonts w:ascii="微软雅黑" w:eastAsia="微软雅黑" w:hAnsi="微软雅黑" w:hint="eastAsia"/>
            <w:szCs w:val="21"/>
          </w:rPr>
          <w:t>http://ixdc.org/</w:t>
        </w:r>
      </w:hyperlink>
    </w:p>
    <w:p w:rsidR="00C00184" w:rsidRPr="00D4621C" w:rsidRDefault="00C00184"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lastRenderedPageBreak/>
        <w:t>互联网早读课</w:t>
      </w:r>
      <w:hyperlink r:id="rId18" w:history="1">
        <w:r w:rsidRPr="00D4621C">
          <w:rPr>
            <w:rStyle w:val="aa"/>
            <w:rFonts w:ascii="微软雅黑" w:eastAsia="微软雅黑" w:hAnsi="微软雅黑" w:hint="eastAsia"/>
            <w:szCs w:val="21"/>
          </w:rPr>
          <w:t>http://zaodula.com/</w:t>
        </w:r>
      </w:hyperlink>
    </w:p>
    <w:p w:rsidR="00C00184" w:rsidRPr="00D4621C" w:rsidRDefault="00C00184" w:rsidP="00FF087F">
      <w:pPr>
        <w:spacing w:line="360" w:lineRule="auto"/>
        <w:jc w:val="left"/>
        <w:rPr>
          <w:rFonts w:ascii="微软雅黑" w:eastAsia="微软雅黑" w:hAnsi="微软雅黑"/>
          <w:szCs w:val="21"/>
        </w:rPr>
      </w:pPr>
    </w:p>
    <w:p w:rsidR="00A14BC3" w:rsidRPr="00D4621C" w:rsidRDefault="00A14BC3"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国外</w:t>
      </w:r>
    </w:p>
    <w:p w:rsidR="00490AE7" w:rsidRPr="00D4621C" w:rsidRDefault="00F467DF" w:rsidP="00FF087F">
      <w:pPr>
        <w:spacing w:line="360" w:lineRule="auto"/>
        <w:jc w:val="left"/>
        <w:rPr>
          <w:rFonts w:ascii="微软雅黑" w:eastAsia="微软雅黑" w:hAnsi="微软雅黑"/>
          <w:szCs w:val="21"/>
        </w:rPr>
      </w:pPr>
      <w:r w:rsidRPr="00D4621C">
        <w:rPr>
          <w:rFonts w:ascii="微软雅黑" w:eastAsia="微软雅黑" w:hAnsi="微软雅黑" w:hint="eastAsia"/>
          <w:color w:val="333333"/>
          <w:spacing w:val="30"/>
          <w:szCs w:val="21"/>
          <w:shd w:val="clear" w:color="auto" w:fill="FFFFFF"/>
        </w:rPr>
        <w:t>国内整体的设计思维呢，相对国外还说还是落后了些，对于用户体验也是这样，那么研究国外最优秀的blog无疑是学习进步比较快的路径。</w:t>
      </w:r>
    </w:p>
    <w:p w:rsidR="00F467DF" w:rsidRPr="00D4621C" w:rsidRDefault="002C495D" w:rsidP="00FF087F">
      <w:pPr>
        <w:pStyle w:val="a7"/>
        <w:numPr>
          <w:ilvl w:val="0"/>
          <w:numId w:val="5"/>
        </w:numPr>
        <w:spacing w:line="360" w:lineRule="auto"/>
        <w:ind w:firstLineChars="0"/>
        <w:jc w:val="left"/>
        <w:rPr>
          <w:rFonts w:ascii="微软雅黑" w:eastAsia="微软雅黑" w:hAnsi="微软雅黑"/>
          <w:szCs w:val="21"/>
        </w:rPr>
      </w:pPr>
      <w:hyperlink r:id="rId19" w:tgtFrame="_blank" w:history="1">
        <w:r w:rsidR="00F467DF" w:rsidRPr="00D4621C">
          <w:rPr>
            <w:rStyle w:val="aa"/>
            <w:rFonts w:ascii="微软雅黑" w:eastAsia="微软雅黑" w:hAnsi="微软雅黑" w:hint="eastAsia"/>
            <w:color w:val="333333"/>
            <w:spacing w:val="30"/>
            <w:szCs w:val="21"/>
            <w:shd w:val="clear" w:color="auto" w:fill="FFFFFF"/>
          </w:rPr>
          <w:t>www.lukew.com</w:t>
        </w:r>
      </w:hyperlink>
    </w:p>
    <w:p w:rsidR="00F467DF" w:rsidRPr="00D4621C" w:rsidRDefault="00F467DF" w:rsidP="00FF087F">
      <w:pPr>
        <w:pStyle w:val="a7"/>
        <w:spacing w:line="360" w:lineRule="auto"/>
        <w:ind w:left="360" w:firstLineChars="0" w:firstLine="0"/>
        <w:jc w:val="left"/>
        <w:rPr>
          <w:rFonts w:ascii="微软雅黑" w:eastAsia="微软雅黑" w:hAnsi="微软雅黑"/>
          <w:color w:val="333333"/>
          <w:spacing w:val="30"/>
          <w:szCs w:val="21"/>
          <w:shd w:val="clear" w:color="auto" w:fill="FFFFFF"/>
        </w:rPr>
      </w:pPr>
      <w:r w:rsidRPr="00D4621C">
        <w:rPr>
          <w:rFonts w:ascii="微软雅黑" w:eastAsia="微软雅黑" w:hAnsi="微软雅黑" w:hint="eastAsia"/>
          <w:color w:val="333333"/>
          <w:spacing w:val="30"/>
          <w:szCs w:val="21"/>
          <w:shd w:val="clear" w:color="auto" w:fill="FFFFFF"/>
        </w:rPr>
        <w:t>如果你想入门移动应用的交互设计，了解前沿的设计理念，比如穿戴式设备的交互设计问题，我想这个大神的博客一定不要错过！</w:t>
      </w:r>
    </w:p>
    <w:p w:rsidR="00F467DF" w:rsidRPr="00D4621C" w:rsidRDefault="002C495D" w:rsidP="00FF087F">
      <w:pPr>
        <w:pStyle w:val="a7"/>
        <w:numPr>
          <w:ilvl w:val="0"/>
          <w:numId w:val="5"/>
        </w:numPr>
        <w:spacing w:line="360" w:lineRule="auto"/>
        <w:ind w:firstLineChars="0"/>
        <w:jc w:val="left"/>
        <w:rPr>
          <w:rFonts w:ascii="微软雅黑" w:eastAsia="微软雅黑" w:hAnsi="微软雅黑"/>
          <w:szCs w:val="21"/>
        </w:rPr>
      </w:pPr>
      <w:hyperlink r:id="rId20" w:tgtFrame="_blank" w:history="1">
        <w:r w:rsidR="00F467DF" w:rsidRPr="00D4621C">
          <w:rPr>
            <w:rStyle w:val="aa"/>
            <w:rFonts w:ascii="微软雅黑" w:eastAsia="微软雅黑" w:hAnsi="微软雅黑" w:hint="eastAsia"/>
            <w:color w:val="333333"/>
            <w:spacing w:val="30"/>
            <w:szCs w:val="21"/>
            <w:shd w:val="clear" w:color="auto" w:fill="FFFFFF"/>
          </w:rPr>
          <w:t>www.blog.usabilla.com/</w:t>
        </w:r>
      </w:hyperlink>
    </w:p>
    <w:p w:rsidR="00F467DF" w:rsidRPr="00D4621C" w:rsidRDefault="00F467DF" w:rsidP="00FF087F">
      <w:pPr>
        <w:pStyle w:val="a7"/>
        <w:spacing w:line="360" w:lineRule="auto"/>
        <w:ind w:left="360" w:firstLineChars="0" w:firstLine="0"/>
        <w:jc w:val="left"/>
        <w:rPr>
          <w:rFonts w:ascii="微软雅黑" w:eastAsia="微软雅黑" w:hAnsi="微软雅黑"/>
          <w:color w:val="333333"/>
          <w:spacing w:val="30"/>
          <w:szCs w:val="21"/>
          <w:shd w:val="clear" w:color="auto" w:fill="FFFFFF"/>
        </w:rPr>
      </w:pPr>
      <w:r w:rsidRPr="00D4621C">
        <w:rPr>
          <w:rFonts w:ascii="微软雅黑" w:eastAsia="微软雅黑" w:hAnsi="微软雅黑" w:hint="eastAsia"/>
          <w:color w:val="333333"/>
          <w:spacing w:val="30"/>
          <w:szCs w:val="21"/>
          <w:shd w:val="clear" w:color="auto" w:fill="FFFFFF"/>
        </w:rPr>
        <w:t>Usabilia博客团队的工作做的很好！主要以分享UX设计经验及方法为主，同时呢，他们也会写一些关于数字营销方面的文章。</w:t>
      </w:r>
    </w:p>
    <w:p w:rsidR="00F467DF" w:rsidRPr="00D4621C" w:rsidRDefault="002C495D" w:rsidP="00FF087F">
      <w:pPr>
        <w:pStyle w:val="a7"/>
        <w:numPr>
          <w:ilvl w:val="0"/>
          <w:numId w:val="5"/>
        </w:numPr>
        <w:spacing w:line="360" w:lineRule="auto"/>
        <w:ind w:firstLineChars="0"/>
        <w:jc w:val="left"/>
        <w:rPr>
          <w:rFonts w:ascii="微软雅黑" w:eastAsia="微软雅黑" w:hAnsi="微软雅黑"/>
          <w:szCs w:val="21"/>
        </w:rPr>
      </w:pPr>
      <w:hyperlink r:id="rId21" w:tgtFrame="_blank" w:history="1">
        <w:r w:rsidR="00F467DF" w:rsidRPr="00D4621C">
          <w:rPr>
            <w:rStyle w:val="aa"/>
            <w:rFonts w:ascii="微软雅黑" w:eastAsia="微软雅黑" w:hAnsi="微软雅黑" w:hint="eastAsia"/>
            <w:color w:val="333333"/>
            <w:spacing w:val="30"/>
            <w:szCs w:val="21"/>
            <w:shd w:val="clear" w:color="auto" w:fill="FFFFFF"/>
          </w:rPr>
          <w:t>www.theuxintern.com</w:t>
        </w:r>
      </w:hyperlink>
    </w:p>
    <w:p w:rsidR="00F467DF" w:rsidRPr="00D4621C" w:rsidRDefault="00F467DF" w:rsidP="00FF087F">
      <w:pPr>
        <w:pStyle w:val="a7"/>
        <w:spacing w:line="360" w:lineRule="auto"/>
        <w:ind w:left="360" w:firstLineChars="0" w:firstLine="0"/>
        <w:jc w:val="left"/>
        <w:rPr>
          <w:rFonts w:ascii="微软雅黑" w:eastAsia="微软雅黑" w:hAnsi="微软雅黑"/>
          <w:color w:val="333333"/>
          <w:spacing w:val="30"/>
          <w:szCs w:val="21"/>
          <w:shd w:val="clear" w:color="auto" w:fill="FFFFFF"/>
        </w:rPr>
      </w:pPr>
      <w:r w:rsidRPr="00D4621C">
        <w:rPr>
          <w:rFonts w:ascii="微软雅黑" w:eastAsia="微软雅黑" w:hAnsi="微软雅黑" w:hint="eastAsia"/>
          <w:color w:val="333333"/>
          <w:spacing w:val="30"/>
          <w:szCs w:val="21"/>
          <w:shd w:val="clear" w:color="auto" w:fill="FFFFFF"/>
        </w:rPr>
        <w:t>想知道，刚入行的用户体验设计师怎么看待UX么？在这里，有经验丰富的UX设计师给你作指导，让你避免工作的那些坑。</w:t>
      </w:r>
    </w:p>
    <w:p w:rsidR="00F467DF" w:rsidRPr="00D4621C" w:rsidRDefault="002C495D" w:rsidP="00FF087F">
      <w:pPr>
        <w:pStyle w:val="a7"/>
        <w:numPr>
          <w:ilvl w:val="0"/>
          <w:numId w:val="5"/>
        </w:numPr>
        <w:spacing w:line="360" w:lineRule="auto"/>
        <w:ind w:firstLineChars="0"/>
        <w:jc w:val="left"/>
        <w:rPr>
          <w:rFonts w:ascii="微软雅黑" w:eastAsia="微软雅黑" w:hAnsi="微软雅黑"/>
          <w:szCs w:val="21"/>
        </w:rPr>
      </w:pPr>
      <w:hyperlink r:id="rId22" w:tgtFrame="_blank" w:history="1">
        <w:r w:rsidR="00F467DF" w:rsidRPr="00D4621C">
          <w:rPr>
            <w:rStyle w:val="aa"/>
            <w:rFonts w:ascii="微软雅黑" w:eastAsia="微软雅黑" w:hAnsi="微软雅黑" w:hint="eastAsia"/>
            <w:color w:val="333333"/>
            <w:spacing w:val="30"/>
            <w:szCs w:val="21"/>
            <w:shd w:val="clear" w:color="auto" w:fill="FFFFFF"/>
          </w:rPr>
          <w:t>www.uxchecklist.github.io</w:t>
        </w:r>
      </w:hyperlink>
    </w:p>
    <w:p w:rsidR="00F467DF" w:rsidRPr="00D4621C" w:rsidRDefault="00F467DF" w:rsidP="00FF087F">
      <w:pPr>
        <w:pStyle w:val="a7"/>
        <w:spacing w:line="360" w:lineRule="auto"/>
        <w:ind w:left="360" w:firstLineChars="0" w:firstLine="0"/>
        <w:jc w:val="left"/>
        <w:rPr>
          <w:rFonts w:ascii="微软雅黑" w:eastAsia="微软雅黑" w:hAnsi="微软雅黑"/>
          <w:color w:val="333333"/>
          <w:spacing w:val="30"/>
          <w:szCs w:val="21"/>
          <w:shd w:val="clear" w:color="auto" w:fill="FFFFFF"/>
        </w:rPr>
      </w:pPr>
      <w:r w:rsidRPr="00D4621C">
        <w:rPr>
          <w:rFonts w:ascii="微软雅黑" w:eastAsia="微软雅黑" w:hAnsi="微软雅黑" w:hint="eastAsia"/>
          <w:color w:val="333333"/>
          <w:spacing w:val="30"/>
          <w:szCs w:val="21"/>
          <w:shd w:val="clear" w:color="auto" w:fill="FFFFFF"/>
        </w:rPr>
        <w:t>非常有用的UX的查找清单，包含所有用户体验过程中的内容，及设计过程的步骤，应该能感受到它的价值了吧，推荐学习~！</w:t>
      </w:r>
    </w:p>
    <w:p w:rsidR="00F467DF" w:rsidRPr="00D4621C" w:rsidRDefault="002C495D" w:rsidP="00FF087F">
      <w:pPr>
        <w:pStyle w:val="a7"/>
        <w:numPr>
          <w:ilvl w:val="0"/>
          <w:numId w:val="5"/>
        </w:numPr>
        <w:spacing w:line="360" w:lineRule="auto"/>
        <w:ind w:firstLineChars="0"/>
        <w:jc w:val="left"/>
        <w:rPr>
          <w:rFonts w:ascii="微软雅黑" w:eastAsia="微软雅黑" w:hAnsi="微软雅黑"/>
          <w:szCs w:val="21"/>
        </w:rPr>
      </w:pPr>
      <w:hyperlink r:id="rId23" w:tgtFrame="_blank" w:history="1">
        <w:r w:rsidR="00F467DF" w:rsidRPr="00D4621C">
          <w:rPr>
            <w:rStyle w:val="aa"/>
            <w:rFonts w:ascii="微软雅黑" w:eastAsia="微软雅黑" w:hAnsi="微软雅黑" w:hint="eastAsia"/>
            <w:color w:val="333333"/>
            <w:spacing w:val="30"/>
            <w:szCs w:val="21"/>
            <w:shd w:val="clear" w:color="auto" w:fill="FFFFFF"/>
          </w:rPr>
          <w:t>www.uxbooth.com</w:t>
        </w:r>
      </w:hyperlink>
    </w:p>
    <w:p w:rsidR="00F467DF" w:rsidRPr="00D4621C" w:rsidRDefault="00F467DF" w:rsidP="00FF087F">
      <w:pPr>
        <w:pStyle w:val="a7"/>
        <w:spacing w:line="360" w:lineRule="auto"/>
        <w:ind w:left="360" w:firstLineChars="0" w:firstLine="0"/>
        <w:jc w:val="left"/>
        <w:rPr>
          <w:rFonts w:ascii="微软雅黑" w:eastAsia="微软雅黑" w:hAnsi="微软雅黑"/>
          <w:szCs w:val="21"/>
        </w:rPr>
      </w:pPr>
      <w:r w:rsidRPr="00D4621C">
        <w:rPr>
          <w:rFonts w:ascii="微软雅黑" w:eastAsia="微软雅黑" w:hAnsi="微软雅黑" w:hint="eastAsia"/>
          <w:color w:val="333333"/>
          <w:spacing w:val="30"/>
          <w:szCs w:val="21"/>
          <w:shd w:val="clear" w:color="auto" w:fill="FFFFFF"/>
        </w:rPr>
        <w:t>文章大多集中在用户体验。某些类别包括研究、哲学的可用性、分析或讲故事的艺术等。</w:t>
      </w:r>
    </w:p>
    <w:p w:rsidR="002D2F61" w:rsidRPr="00D4621C" w:rsidRDefault="002D2F61" w:rsidP="00FF087F">
      <w:pPr>
        <w:spacing w:line="360" w:lineRule="auto"/>
        <w:jc w:val="left"/>
        <w:rPr>
          <w:rFonts w:ascii="微软雅黑" w:eastAsia="微软雅黑" w:hAnsi="微软雅黑"/>
          <w:szCs w:val="21"/>
        </w:rPr>
      </w:pPr>
    </w:p>
    <w:p w:rsidR="008211FC" w:rsidRPr="00D4621C" w:rsidRDefault="008211FC" w:rsidP="00FF087F">
      <w:pPr>
        <w:spacing w:line="360" w:lineRule="auto"/>
        <w:jc w:val="left"/>
        <w:rPr>
          <w:rFonts w:ascii="微软雅黑" w:eastAsia="微软雅黑" w:hAnsi="微软雅黑"/>
          <w:szCs w:val="21"/>
        </w:rPr>
      </w:pPr>
    </w:p>
    <w:p w:rsidR="00490AE7" w:rsidRPr="00D4621C" w:rsidRDefault="00490AE7"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lastRenderedPageBreak/>
        <w:t>（2）微信号</w:t>
      </w:r>
      <w:r w:rsidR="00C00184" w:rsidRPr="00D4621C">
        <w:rPr>
          <w:rFonts w:ascii="微软雅黑" w:eastAsia="微软雅黑" w:hAnsi="微软雅黑" w:hint="eastAsia"/>
          <w:szCs w:val="21"/>
        </w:rPr>
        <w:t>及微博</w:t>
      </w:r>
    </w:p>
    <w:p w:rsidR="00490AE7" w:rsidRPr="00D4621C" w:rsidRDefault="00490AE7" w:rsidP="00FF087F">
      <w:pPr>
        <w:spacing w:line="360" w:lineRule="auto"/>
        <w:jc w:val="left"/>
        <w:rPr>
          <w:rFonts w:ascii="微软雅黑" w:eastAsia="微软雅黑" w:hAnsi="微软雅黑"/>
          <w:szCs w:val="21"/>
        </w:rPr>
      </w:pPr>
      <w:r w:rsidRPr="00D4621C">
        <w:rPr>
          <w:rFonts w:ascii="微软雅黑" w:eastAsia="微软雅黑" w:hAnsi="微软雅黑"/>
          <w:b/>
          <w:szCs w:val="21"/>
        </w:rPr>
        <w:t xml:space="preserve">  </w:t>
      </w:r>
      <w:r w:rsidR="00A14BC3" w:rsidRPr="00D4621C">
        <w:rPr>
          <w:rFonts w:ascii="微软雅黑" w:eastAsia="微软雅黑" w:hAnsi="微软雅黑" w:hint="eastAsia"/>
          <w:szCs w:val="21"/>
        </w:rPr>
        <w:t>设计夹</w:t>
      </w:r>
    </w:p>
    <w:p w:rsidR="00A14BC3" w:rsidRPr="00D4621C" w:rsidRDefault="00A14BC3"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 xml:space="preserve">  appsolution</w:t>
      </w:r>
    </w:p>
    <w:p w:rsidR="00490AE7" w:rsidRPr="00D4621C" w:rsidRDefault="00C00184"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 xml:space="preserve">  人人都是产品经理</w:t>
      </w:r>
    </w:p>
    <w:p w:rsidR="00C00184" w:rsidRPr="00D4621C" w:rsidRDefault="00C00184"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 xml:space="preserve">  庞门正道</w:t>
      </w:r>
    </w:p>
    <w:p w:rsidR="00C00184" w:rsidRPr="00D4621C" w:rsidRDefault="00C00184"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 xml:space="preserve">  </w:t>
      </w:r>
      <w:r w:rsidRPr="00D4621C">
        <w:rPr>
          <w:rFonts w:ascii="微软雅黑" w:eastAsia="微软雅黑" w:hAnsi="微软雅黑"/>
          <w:szCs w:val="21"/>
        </w:rPr>
        <w:t>I</w:t>
      </w:r>
      <w:r w:rsidRPr="00D4621C">
        <w:rPr>
          <w:rFonts w:ascii="微软雅黑" w:eastAsia="微软雅黑" w:hAnsi="微软雅黑" w:hint="eastAsia"/>
          <w:szCs w:val="21"/>
        </w:rPr>
        <w:t>xdc</w:t>
      </w:r>
    </w:p>
    <w:p w:rsidR="00C00184" w:rsidRPr="00D4621C" w:rsidRDefault="00C00184"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 xml:space="preserve">  求是设计会</w:t>
      </w:r>
    </w:p>
    <w:p w:rsidR="00C00184" w:rsidRPr="00D4621C" w:rsidRDefault="00C00184"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 xml:space="preserve">  互联网早读课</w:t>
      </w:r>
    </w:p>
    <w:p w:rsidR="00AC3BA4" w:rsidRPr="00D4621C" w:rsidRDefault="00AC3BA4" w:rsidP="00FF087F">
      <w:pPr>
        <w:spacing w:line="360" w:lineRule="auto"/>
        <w:ind w:firstLineChars="100" w:firstLine="210"/>
        <w:jc w:val="left"/>
        <w:rPr>
          <w:rFonts w:ascii="微软雅黑" w:eastAsia="微软雅黑" w:hAnsi="微软雅黑"/>
          <w:szCs w:val="21"/>
        </w:rPr>
      </w:pPr>
      <w:r w:rsidRPr="00D4621C">
        <w:rPr>
          <w:rFonts w:ascii="微软雅黑" w:eastAsia="微软雅黑" w:hAnsi="微软雅黑" w:hint="eastAsia"/>
          <w:szCs w:val="21"/>
        </w:rPr>
        <w:t>信息与交互设计</w:t>
      </w:r>
    </w:p>
    <w:p w:rsidR="00AC3BA4" w:rsidRPr="00D4621C" w:rsidRDefault="00AC3BA4" w:rsidP="00FF087F">
      <w:pPr>
        <w:spacing w:line="360" w:lineRule="auto"/>
        <w:ind w:firstLineChars="100" w:firstLine="210"/>
        <w:jc w:val="left"/>
        <w:rPr>
          <w:rFonts w:ascii="微软雅黑" w:eastAsia="微软雅黑" w:hAnsi="微软雅黑"/>
          <w:szCs w:val="21"/>
        </w:rPr>
      </w:pPr>
      <w:r w:rsidRPr="00D4621C">
        <w:rPr>
          <w:rFonts w:ascii="微软雅黑" w:eastAsia="微软雅黑" w:hAnsi="微软雅黑" w:hint="eastAsia"/>
          <w:szCs w:val="21"/>
        </w:rPr>
        <w:t>微交互</w:t>
      </w:r>
    </w:p>
    <w:p w:rsidR="00AC3BA4" w:rsidRPr="00D4621C" w:rsidRDefault="00AC3BA4" w:rsidP="00FF087F">
      <w:pPr>
        <w:spacing w:line="360" w:lineRule="auto"/>
        <w:ind w:firstLineChars="100" w:firstLine="210"/>
        <w:jc w:val="left"/>
        <w:rPr>
          <w:rFonts w:ascii="微软雅黑" w:eastAsia="微软雅黑" w:hAnsi="微软雅黑"/>
          <w:szCs w:val="21"/>
        </w:rPr>
      </w:pPr>
    </w:p>
    <w:p w:rsidR="00C95714" w:rsidRPr="00D4621C" w:rsidRDefault="00490AE7"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三</w:t>
      </w:r>
      <w:r w:rsidR="00C95714" w:rsidRPr="00D4621C">
        <w:rPr>
          <w:rFonts w:ascii="微软雅黑" w:eastAsia="微软雅黑" w:hAnsi="微软雅黑" w:hint="eastAsia"/>
          <w:szCs w:val="21"/>
        </w:rPr>
        <w:t>、</w:t>
      </w:r>
    </w:p>
    <w:p w:rsidR="00A2023B" w:rsidRPr="00D4621C" w:rsidRDefault="00A2023B" w:rsidP="00FF087F">
      <w:pPr>
        <w:spacing w:line="360" w:lineRule="auto"/>
        <w:jc w:val="left"/>
        <w:rPr>
          <w:rFonts w:ascii="微软雅黑" w:eastAsia="微软雅黑" w:hAnsi="微软雅黑"/>
          <w:b/>
          <w:szCs w:val="21"/>
        </w:rPr>
      </w:pPr>
      <w:r w:rsidRPr="00D4621C">
        <w:rPr>
          <w:rFonts w:ascii="微软雅黑" w:eastAsia="微软雅黑" w:hAnsi="微软雅黑" w:hint="eastAsia"/>
          <w:b/>
          <w:szCs w:val="21"/>
        </w:rPr>
        <w:t>思考题1：</w:t>
      </w:r>
    </w:p>
    <w:p w:rsidR="00A2023B" w:rsidRPr="00D4621C" w:rsidRDefault="00A2023B"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请罗列微信一下微信的所有功能，并思考一下为何微信会这样摆放这些功能。</w:t>
      </w:r>
    </w:p>
    <w:p w:rsidR="00A2023B" w:rsidRPr="00D4621C" w:rsidRDefault="00A2023B" w:rsidP="00FF087F">
      <w:pPr>
        <w:spacing w:line="360" w:lineRule="auto"/>
        <w:jc w:val="left"/>
        <w:rPr>
          <w:rFonts w:ascii="微软雅黑" w:eastAsia="微软雅黑" w:hAnsi="微软雅黑"/>
          <w:b/>
          <w:szCs w:val="21"/>
        </w:rPr>
      </w:pPr>
    </w:p>
    <w:p w:rsidR="00FF087F" w:rsidRPr="00D4621C" w:rsidRDefault="00FF087F" w:rsidP="00FF087F">
      <w:pPr>
        <w:spacing w:line="360" w:lineRule="auto"/>
        <w:jc w:val="left"/>
        <w:rPr>
          <w:rFonts w:ascii="微软雅黑" w:eastAsia="微软雅黑" w:hAnsi="微软雅黑"/>
          <w:b/>
          <w:szCs w:val="21"/>
        </w:rPr>
      </w:pPr>
    </w:p>
    <w:p w:rsidR="00A2023B" w:rsidRPr="00D4621C" w:rsidRDefault="00A2023B" w:rsidP="00FF087F">
      <w:pPr>
        <w:spacing w:line="360" w:lineRule="auto"/>
        <w:jc w:val="left"/>
        <w:rPr>
          <w:rFonts w:ascii="微软雅黑" w:eastAsia="微软雅黑" w:hAnsi="微软雅黑"/>
          <w:b/>
          <w:szCs w:val="21"/>
        </w:rPr>
      </w:pPr>
      <w:r w:rsidRPr="00D4621C">
        <w:rPr>
          <w:rFonts w:ascii="微软雅黑" w:eastAsia="微软雅黑" w:hAnsi="微软雅黑" w:hint="eastAsia"/>
          <w:b/>
          <w:szCs w:val="21"/>
        </w:rPr>
        <w:t>思考题2：</w:t>
      </w:r>
    </w:p>
    <w:p w:rsidR="00A2023B" w:rsidRPr="00D4621C" w:rsidRDefault="00A2023B"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请尝试从业务和用户体验两个纬度分析微信群聊图片为什么不支持转发到朋友圈。</w:t>
      </w:r>
    </w:p>
    <w:p w:rsidR="00A2023B" w:rsidRPr="00D4621C" w:rsidRDefault="00A2023B" w:rsidP="00FF087F">
      <w:pPr>
        <w:spacing w:line="360" w:lineRule="auto"/>
        <w:jc w:val="left"/>
        <w:rPr>
          <w:rFonts w:ascii="微软雅黑" w:eastAsia="微软雅黑" w:hAnsi="微软雅黑"/>
          <w:b/>
          <w:szCs w:val="21"/>
        </w:rPr>
      </w:pPr>
    </w:p>
    <w:p w:rsidR="00A2023B" w:rsidRPr="00D4621C" w:rsidRDefault="00A2023B" w:rsidP="00FF087F">
      <w:pPr>
        <w:spacing w:line="360" w:lineRule="auto"/>
        <w:jc w:val="left"/>
        <w:rPr>
          <w:rFonts w:ascii="微软雅黑" w:eastAsia="微软雅黑" w:hAnsi="微软雅黑"/>
          <w:b/>
          <w:szCs w:val="21"/>
        </w:rPr>
      </w:pPr>
      <w:r w:rsidRPr="00D4621C">
        <w:rPr>
          <w:rFonts w:ascii="微软雅黑" w:eastAsia="微软雅黑" w:hAnsi="微软雅黑" w:hint="eastAsia"/>
          <w:b/>
          <w:szCs w:val="21"/>
        </w:rPr>
        <w:t>思考题3：</w:t>
      </w:r>
    </w:p>
    <w:p w:rsidR="00A2023B" w:rsidRPr="00D4621C" w:rsidRDefault="00A2023B"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分析微信的所有功能后，重新设计一款专门针对团队沟通的群聊app。</w:t>
      </w:r>
    </w:p>
    <w:p w:rsidR="00A2023B" w:rsidRPr="00D4621C" w:rsidRDefault="00A2023B"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随着im工具的普及，群聊和讨论组变得越来越重要，im工具也成为了很多团队沟通必不</w:t>
      </w:r>
      <w:r w:rsidRPr="00D4621C">
        <w:rPr>
          <w:rFonts w:ascii="微软雅黑" w:eastAsia="微软雅黑" w:hAnsi="微软雅黑" w:hint="eastAsia"/>
          <w:szCs w:val="21"/>
        </w:rPr>
        <w:lastRenderedPageBreak/>
        <w:t>可少的工具。但是微信这样的产品已经太过庞大，所以请以团队沟通为核心使用场景，来设计一款更轻便的im工具。</w:t>
      </w:r>
    </w:p>
    <w:p w:rsidR="00A2023B" w:rsidRPr="00D4621C" w:rsidRDefault="00A2023B"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一、任务：</w:t>
      </w:r>
    </w:p>
    <w:p w:rsidR="00A2023B" w:rsidRPr="00D4621C" w:rsidRDefault="00A2023B"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1、 针对10人所有的小团队沟通需求，设计一款功能更轻便的团队沟通app。</w:t>
      </w:r>
    </w:p>
    <w:p w:rsidR="00A2023B" w:rsidRPr="00D4621C" w:rsidRDefault="00A2023B"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2、 在突出核心功能亮点的前提下，设计该app的信息架构（也就是功能要如何组织摆放）</w:t>
      </w:r>
    </w:p>
    <w:p w:rsidR="00A2023B" w:rsidRPr="00D4621C" w:rsidRDefault="00A2023B"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3、 给出app的大致设计方案，并陈述理由。</w:t>
      </w:r>
    </w:p>
    <w:p w:rsidR="00A2023B" w:rsidRPr="00D4621C" w:rsidRDefault="00A2023B"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4、 给出团队沟通的核心使用场景，并分析用户如何使用该应用完成这些场景。</w:t>
      </w:r>
    </w:p>
    <w:p w:rsidR="00A2023B" w:rsidRPr="00D4621C" w:rsidRDefault="00A2023B"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二、要求：</w:t>
      </w:r>
    </w:p>
    <w:p w:rsidR="00A2023B" w:rsidRPr="00D4621C" w:rsidRDefault="00A2023B"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 信息架构，方案，场景作业的表现形式不限，Mindmanager或类似思维导图软件、表格、图表、手绘稿、故事板等等不限</w:t>
      </w:r>
    </w:p>
    <w:p w:rsidR="00A2023B" w:rsidRPr="00D4621C" w:rsidRDefault="00A2023B"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 方案以可用、好用、简洁为考察维度；</w:t>
      </w:r>
    </w:p>
    <w:p w:rsidR="00A2023B" w:rsidRPr="00D4621C" w:rsidRDefault="00A2023B"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 论述、介绍、说明以精炼、准确、易懂为佳；</w:t>
      </w:r>
    </w:p>
    <w:p w:rsidR="00FC3419" w:rsidRPr="00D4621C" w:rsidRDefault="00FC3419" w:rsidP="00FF087F">
      <w:pPr>
        <w:spacing w:line="360" w:lineRule="auto"/>
        <w:jc w:val="left"/>
        <w:rPr>
          <w:rFonts w:ascii="微软雅黑" w:eastAsia="微软雅黑" w:hAnsi="微软雅黑"/>
          <w:b/>
          <w:szCs w:val="21"/>
        </w:rPr>
      </w:pPr>
      <w:r w:rsidRPr="00D4621C">
        <w:rPr>
          <w:rFonts w:ascii="微软雅黑" w:eastAsia="微软雅黑" w:hAnsi="微软雅黑" w:hint="eastAsia"/>
          <w:b/>
          <w:szCs w:val="21"/>
        </w:rPr>
        <w:t>思考题</w:t>
      </w:r>
      <w:r w:rsidR="00A2023B" w:rsidRPr="00D4621C">
        <w:rPr>
          <w:rFonts w:ascii="微软雅黑" w:eastAsia="微软雅黑" w:hAnsi="微软雅黑" w:hint="eastAsia"/>
          <w:b/>
          <w:szCs w:val="21"/>
        </w:rPr>
        <w:t>4</w:t>
      </w:r>
      <w:r w:rsidRPr="00D4621C">
        <w:rPr>
          <w:rFonts w:ascii="微软雅黑" w:eastAsia="微软雅黑" w:hAnsi="微软雅黑" w:hint="eastAsia"/>
          <w:b/>
          <w:szCs w:val="21"/>
        </w:rPr>
        <w:t>：</w:t>
      </w:r>
    </w:p>
    <w:p w:rsidR="0005364E" w:rsidRPr="00D4621C" w:rsidRDefault="0005364E"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分析需求和产品定位，设计一款视频点播app。</w:t>
      </w:r>
    </w:p>
    <w:p w:rsidR="0005364E" w:rsidRPr="00D4621C" w:rsidRDefault="0005364E"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随着付费问答以及在线直播教育的普及，越来越多的人希望能够将自己的“专业技能&amp;知识”传授给其它人，并赚取相应的报酬；而且也有很多人也希望能够跟其它学习相应的知识。现在请设计一款付费点播的视频app，满足多方的需求。</w:t>
      </w:r>
    </w:p>
    <w:p w:rsidR="0005364E" w:rsidRPr="00D4621C" w:rsidRDefault="0005364E"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一、任务：</w:t>
      </w:r>
    </w:p>
    <w:p w:rsidR="0005364E" w:rsidRPr="00D4621C" w:rsidRDefault="0005364E"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1、</w:t>
      </w:r>
      <w:r w:rsidRPr="00D4621C">
        <w:rPr>
          <w:rFonts w:ascii="微软雅黑" w:eastAsia="微软雅黑" w:hAnsi="微软雅黑" w:hint="eastAsia"/>
          <w:szCs w:val="21"/>
        </w:rPr>
        <w:tab/>
        <w:t>针对生活中的情况，分析该服务的用户群体，用户需求、使用场景和竞品情况；</w:t>
      </w:r>
    </w:p>
    <w:p w:rsidR="0005364E" w:rsidRPr="00D4621C" w:rsidRDefault="0005364E"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2、</w:t>
      </w:r>
      <w:r w:rsidRPr="00D4621C">
        <w:rPr>
          <w:rFonts w:ascii="微软雅黑" w:eastAsia="微软雅黑" w:hAnsi="微软雅黑" w:hint="eastAsia"/>
          <w:szCs w:val="21"/>
        </w:rPr>
        <w:tab/>
        <w:t>尝试找出该app的特色，例如特色用户群或者特别的卖点，以保证该app有足够的吸引力和竞争力；</w:t>
      </w:r>
    </w:p>
    <w:p w:rsidR="0005364E" w:rsidRPr="00D4621C" w:rsidRDefault="0005364E"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3、</w:t>
      </w:r>
      <w:r w:rsidRPr="00D4621C">
        <w:rPr>
          <w:rFonts w:ascii="微软雅黑" w:eastAsia="微软雅黑" w:hAnsi="微软雅黑" w:hint="eastAsia"/>
          <w:szCs w:val="21"/>
        </w:rPr>
        <w:tab/>
        <w:t>分析设计重点，比较不同方案的可行性和优劣点；</w:t>
      </w:r>
    </w:p>
    <w:p w:rsidR="0005364E" w:rsidRPr="00D4621C" w:rsidRDefault="0005364E"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lastRenderedPageBreak/>
        <w:t>4、</w:t>
      </w:r>
      <w:r w:rsidRPr="00D4621C">
        <w:rPr>
          <w:rFonts w:ascii="微软雅黑" w:eastAsia="微软雅黑" w:hAnsi="微软雅黑" w:hint="eastAsia"/>
          <w:szCs w:val="21"/>
        </w:rPr>
        <w:tab/>
        <w:t>给出app的大致设计方案，并陈述理由。</w:t>
      </w:r>
    </w:p>
    <w:p w:rsidR="0005364E" w:rsidRPr="00D4621C" w:rsidRDefault="0005364E"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二、要求：</w:t>
      </w:r>
    </w:p>
    <w:p w:rsidR="0005364E" w:rsidRPr="00D4621C" w:rsidRDefault="0005364E"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w:t>
      </w:r>
      <w:r w:rsidRPr="00D4621C">
        <w:rPr>
          <w:rFonts w:ascii="微软雅黑" w:eastAsia="微软雅黑" w:hAnsi="微软雅黑" w:hint="eastAsia"/>
          <w:szCs w:val="21"/>
        </w:rPr>
        <w:tab/>
        <w:t>表现形式不限，Mindmanager或类似思维导图软件、表格、图表、手绘稿、故事板等等不限</w:t>
      </w:r>
    </w:p>
    <w:p w:rsidR="0005364E" w:rsidRPr="00D4621C" w:rsidRDefault="0005364E"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w:t>
      </w:r>
      <w:r w:rsidRPr="00D4621C">
        <w:rPr>
          <w:rFonts w:ascii="微软雅黑" w:eastAsia="微软雅黑" w:hAnsi="微软雅黑" w:hint="eastAsia"/>
          <w:szCs w:val="21"/>
        </w:rPr>
        <w:tab/>
        <w:t>方案以可用、好用、爱用为考察维度；</w:t>
      </w:r>
    </w:p>
    <w:p w:rsidR="0005364E" w:rsidRPr="00D4621C" w:rsidRDefault="0005364E" w:rsidP="00FF087F">
      <w:pPr>
        <w:spacing w:line="360" w:lineRule="auto"/>
        <w:jc w:val="left"/>
        <w:rPr>
          <w:rFonts w:ascii="微软雅黑" w:eastAsia="微软雅黑" w:hAnsi="微软雅黑"/>
          <w:szCs w:val="21"/>
        </w:rPr>
      </w:pPr>
      <w:r w:rsidRPr="00D4621C">
        <w:rPr>
          <w:rFonts w:ascii="微软雅黑" w:eastAsia="微软雅黑" w:hAnsi="微软雅黑" w:hint="eastAsia"/>
          <w:szCs w:val="21"/>
        </w:rPr>
        <w:t>·</w:t>
      </w:r>
      <w:r w:rsidRPr="00D4621C">
        <w:rPr>
          <w:rFonts w:ascii="微软雅黑" w:eastAsia="微软雅黑" w:hAnsi="微软雅黑" w:hint="eastAsia"/>
          <w:szCs w:val="21"/>
        </w:rPr>
        <w:tab/>
        <w:t>论述、介绍、说明以精炼、准确、易懂为佳；</w:t>
      </w:r>
    </w:p>
    <w:p w:rsidR="00FC3419" w:rsidRPr="00D4621C" w:rsidRDefault="00FC3419" w:rsidP="00FF087F">
      <w:pPr>
        <w:spacing w:line="360" w:lineRule="auto"/>
        <w:jc w:val="left"/>
        <w:rPr>
          <w:rFonts w:ascii="微软雅黑" w:eastAsia="微软雅黑" w:hAnsi="微软雅黑"/>
          <w:szCs w:val="21"/>
        </w:rPr>
      </w:pPr>
    </w:p>
    <w:p w:rsidR="00DB1253" w:rsidRPr="00D4621C" w:rsidRDefault="00DB1253" w:rsidP="00FF087F">
      <w:pPr>
        <w:pStyle w:val="a7"/>
        <w:spacing w:line="360" w:lineRule="auto"/>
        <w:ind w:left="360" w:firstLineChars="0" w:firstLine="0"/>
        <w:jc w:val="center"/>
        <w:rPr>
          <w:rFonts w:ascii="微软雅黑" w:eastAsia="微软雅黑" w:hAnsi="微软雅黑"/>
          <w:szCs w:val="21"/>
        </w:rPr>
      </w:pPr>
    </w:p>
    <w:sectPr w:rsidR="00DB1253" w:rsidRPr="00D462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95D" w:rsidRDefault="002C495D" w:rsidP="00C95714">
      <w:r>
        <w:separator/>
      </w:r>
    </w:p>
  </w:endnote>
  <w:endnote w:type="continuationSeparator" w:id="0">
    <w:p w:rsidR="002C495D" w:rsidRDefault="002C495D" w:rsidP="00C9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95D" w:rsidRDefault="002C495D" w:rsidP="00C95714">
      <w:r>
        <w:separator/>
      </w:r>
    </w:p>
  </w:footnote>
  <w:footnote w:type="continuationSeparator" w:id="0">
    <w:p w:rsidR="002C495D" w:rsidRDefault="002C495D" w:rsidP="00C95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C3F34"/>
    <w:multiLevelType w:val="hybridMultilevel"/>
    <w:tmpl w:val="BB706928"/>
    <w:lvl w:ilvl="0" w:tplc="5A3C0D8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3611F"/>
    <w:multiLevelType w:val="hybridMultilevel"/>
    <w:tmpl w:val="DDEC5E18"/>
    <w:lvl w:ilvl="0" w:tplc="0F9893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645D8F"/>
    <w:multiLevelType w:val="hybridMultilevel"/>
    <w:tmpl w:val="84FC27E0"/>
    <w:lvl w:ilvl="0" w:tplc="8D36D6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16133F"/>
    <w:multiLevelType w:val="hybridMultilevel"/>
    <w:tmpl w:val="E1FC0428"/>
    <w:lvl w:ilvl="0" w:tplc="DE588FB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A50331"/>
    <w:multiLevelType w:val="hybridMultilevel"/>
    <w:tmpl w:val="668C97D2"/>
    <w:lvl w:ilvl="0" w:tplc="F066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745BCF"/>
    <w:multiLevelType w:val="hybridMultilevel"/>
    <w:tmpl w:val="CCE03C36"/>
    <w:lvl w:ilvl="0" w:tplc="A7806882">
      <w:start w:val="1"/>
      <w:numFmt w:val="decimal"/>
      <w:lvlText w:val="%1."/>
      <w:lvlJc w:val="left"/>
      <w:pPr>
        <w:ind w:left="360" w:hanging="36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3F"/>
    <w:rsid w:val="0005364E"/>
    <w:rsid w:val="0006404A"/>
    <w:rsid w:val="00084408"/>
    <w:rsid w:val="000E1342"/>
    <w:rsid w:val="00211918"/>
    <w:rsid w:val="002B54E6"/>
    <w:rsid w:val="002C495D"/>
    <w:rsid w:val="002D2F61"/>
    <w:rsid w:val="0038391C"/>
    <w:rsid w:val="003B303F"/>
    <w:rsid w:val="003D5FB5"/>
    <w:rsid w:val="003D7B5C"/>
    <w:rsid w:val="00490AE7"/>
    <w:rsid w:val="004D73E0"/>
    <w:rsid w:val="005F57F6"/>
    <w:rsid w:val="0068344A"/>
    <w:rsid w:val="008211FC"/>
    <w:rsid w:val="008B481C"/>
    <w:rsid w:val="00A14BC3"/>
    <w:rsid w:val="00A2023B"/>
    <w:rsid w:val="00AC3BA4"/>
    <w:rsid w:val="00B1468F"/>
    <w:rsid w:val="00B53E5B"/>
    <w:rsid w:val="00C00184"/>
    <w:rsid w:val="00C16F30"/>
    <w:rsid w:val="00C80F17"/>
    <w:rsid w:val="00C95714"/>
    <w:rsid w:val="00D4621C"/>
    <w:rsid w:val="00DB1253"/>
    <w:rsid w:val="00DC5A12"/>
    <w:rsid w:val="00EC711D"/>
    <w:rsid w:val="00F467DF"/>
    <w:rsid w:val="00FB119B"/>
    <w:rsid w:val="00FC3419"/>
    <w:rsid w:val="00FF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AC354D-9136-43E8-84B0-7330FE86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0F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57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5714"/>
    <w:rPr>
      <w:sz w:val="18"/>
      <w:szCs w:val="18"/>
    </w:rPr>
  </w:style>
  <w:style w:type="paragraph" w:styleId="a5">
    <w:name w:val="footer"/>
    <w:basedOn w:val="a"/>
    <w:link w:val="a6"/>
    <w:uiPriority w:val="99"/>
    <w:unhideWhenUsed/>
    <w:rsid w:val="00C95714"/>
    <w:pPr>
      <w:tabs>
        <w:tab w:val="center" w:pos="4153"/>
        <w:tab w:val="right" w:pos="8306"/>
      </w:tabs>
      <w:snapToGrid w:val="0"/>
      <w:jc w:val="left"/>
    </w:pPr>
    <w:rPr>
      <w:sz w:val="18"/>
      <w:szCs w:val="18"/>
    </w:rPr>
  </w:style>
  <w:style w:type="character" w:customStyle="1" w:styleId="a6">
    <w:name w:val="页脚 字符"/>
    <w:basedOn w:val="a0"/>
    <w:link w:val="a5"/>
    <w:uiPriority w:val="99"/>
    <w:rsid w:val="00C95714"/>
    <w:rPr>
      <w:sz w:val="18"/>
      <w:szCs w:val="18"/>
    </w:rPr>
  </w:style>
  <w:style w:type="paragraph" w:styleId="a7">
    <w:name w:val="List Paragraph"/>
    <w:basedOn w:val="a"/>
    <w:uiPriority w:val="34"/>
    <w:qFormat/>
    <w:rsid w:val="00C95714"/>
    <w:pPr>
      <w:ind w:firstLineChars="200" w:firstLine="420"/>
    </w:pPr>
  </w:style>
  <w:style w:type="paragraph" w:styleId="a8">
    <w:name w:val="Balloon Text"/>
    <w:basedOn w:val="a"/>
    <w:link w:val="a9"/>
    <w:uiPriority w:val="99"/>
    <w:semiHidden/>
    <w:unhideWhenUsed/>
    <w:rsid w:val="00C95714"/>
    <w:rPr>
      <w:sz w:val="18"/>
      <w:szCs w:val="18"/>
    </w:rPr>
  </w:style>
  <w:style w:type="character" w:customStyle="1" w:styleId="a9">
    <w:name w:val="批注框文本 字符"/>
    <w:basedOn w:val="a0"/>
    <w:link w:val="a8"/>
    <w:uiPriority w:val="99"/>
    <w:semiHidden/>
    <w:rsid w:val="00C95714"/>
    <w:rPr>
      <w:sz w:val="18"/>
      <w:szCs w:val="18"/>
    </w:rPr>
  </w:style>
  <w:style w:type="character" w:styleId="aa">
    <w:name w:val="Hyperlink"/>
    <w:basedOn w:val="a0"/>
    <w:uiPriority w:val="99"/>
    <w:unhideWhenUsed/>
    <w:rsid w:val="00490AE7"/>
    <w:rPr>
      <w:color w:val="0000FF" w:themeColor="hyperlink"/>
      <w:u w:val="single"/>
    </w:rPr>
  </w:style>
  <w:style w:type="character" w:styleId="ab">
    <w:name w:val="FollowedHyperlink"/>
    <w:basedOn w:val="a0"/>
    <w:uiPriority w:val="99"/>
    <w:semiHidden/>
    <w:unhideWhenUsed/>
    <w:rsid w:val="00C001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1181">
      <w:bodyDiv w:val="1"/>
      <w:marLeft w:val="0"/>
      <w:marRight w:val="0"/>
      <w:marTop w:val="0"/>
      <w:marBottom w:val="0"/>
      <w:divBdr>
        <w:top w:val="none" w:sz="0" w:space="0" w:color="auto"/>
        <w:left w:val="none" w:sz="0" w:space="0" w:color="auto"/>
        <w:bottom w:val="none" w:sz="0" w:space="0" w:color="auto"/>
        <w:right w:val="none" w:sz="0" w:space="0" w:color="auto"/>
      </w:divBdr>
    </w:div>
    <w:div w:id="302661500">
      <w:bodyDiv w:val="1"/>
      <w:marLeft w:val="0"/>
      <w:marRight w:val="0"/>
      <w:marTop w:val="0"/>
      <w:marBottom w:val="0"/>
      <w:divBdr>
        <w:top w:val="none" w:sz="0" w:space="0" w:color="auto"/>
        <w:left w:val="none" w:sz="0" w:space="0" w:color="auto"/>
        <w:bottom w:val="none" w:sz="0" w:space="0" w:color="auto"/>
        <w:right w:val="none" w:sz="0" w:space="0" w:color="auto"/>
      </w:divBdr>
    </w:div>
    <w:div w:id="686519779">
      <w:bodyDiv w:val="1"/>
      <w:marLeft w:val="0"/>
      <w:marRight w:val="0"/>
      <w:marTop w:val="0"/>
      <w:marBottom w:val="0"/>
      <w:divBdr>
        <w:top w:val="none" w:sz="0" w:space="0" w:color="auto"/>
        <w:left w:val="none" w:sz="0" w:space="0" w:color="auto"/>
        <w:bottom w:val="none" w:sz="0" w:space="0" w:color="auto"/>
        <w:right w:val="none" w:sz="0" w:space="0" w:color="auto"/>
      </w:divBdr>
    </w:div>
    <w:div w:id="803238343">
      <w:bodyDiv w:val="1"/>
      <w:marLeft w:val="0"/>
      <w:marRight w:val="0"/>
      <w:marTop w:val="0"/>
      <w:marBottom w:val="0"/>
      <w:divBdr>
        <w:top w:val="none" w:sz="0" w:space="0" w:color="auto"/>
        <w:left w:val="none" w:sz="0" w:space="0" w:color="auto"/>
        <w:bottom w:val="none" w:sz="0" w:space="0" w:color="auto"/>
        <w:right w:val="none" w:sz="0" w:space="0" w:color="auto"/>
      </w:divBdr>
    </w:div>
    <w:div w:id="1487090194">
      <w:bodyDiv w:val="1"/>
      <w:marLeft w:val="0"/>
      <w:marRight w:val="0"/>
      <w:marTop w:val="0"/>
      <w:marBottom w:val="0"/>
      <w:divBdr>
        <w:top w:val="none" w:sz="0" w:space="0" w:color="auto"/>
        <w:left w:val="none" w:sz="0" w:space="0" w:color="auto"/>
        <w:bottom w:val="none" w:sz="0" w:space="0" w:color="auto"/>
        <w:right w:val="none" w:sz="0" w:space="0" w:color="auto"/>
      </w:divBdr>
    </w:div>
    <w:div w:id="1604681288">
      <w:bodyDiv w:val="1"/>
      <w:marLeft w:val="0"/>
      <w:marRight w:val="0"/>
      <w:marTop w:val="0"/>
      <w:marBottom w:val="0"/>
      <w:divBdr>
        <w:top w:val="none" w:sz="0" w:space="0" w:color="auto"/>
        <w:left w:val="none" w:sz="0" w:space="0" w:color="auto"/>
        <w:bottom w:val="none" w:sz="0" w:space="0" w:color="auto"/>
        <w:right w:val="none" w:sz="0" w:space="0" w:color="auto"/>
      </w:divBdr>
    </w:div>
    <w:div w:id="20877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zaodula.com/" TargetMode="External"/><Relationship Id="rId3" Type="http://schemas.openxmlformats.org/officeDocument/2006/relationships/settings" Target="settings.xml"/><Relationship Id="rId21" Type="http://schemas.openxmlformats.org/officeDocument/2006/relationships/hyperlink" Target="http://www.theuxintern.com/"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ixdc.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uxren.cn/" TargetMode="External"/><Relationship Id="rId20" Type="http://schemas.openxmlformats.org/officeDocument/2006/relationships/hyperlink" Target="http://www.blog.usabill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eiued.com/" TargetMode="External"/><Relationship Id="rId23" Type="http://schemas.openxmlformats.org/officeDocument/2006/relationships/hyperlink" Target="http://www.uxbooth.com/" TargetMode="External"/><Relationship Id="rId10" Type="http://schemas.openxmlformats.org/officeDocument/2006/relationships/image" Target="media/image4.jpeg"/><Relationship Id="rId19" Type="http://schemas.openxmlformats.org/officeDocument/2006/relationships/hyperlink" Target="http://www.lukew.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www.uxchecklist.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311</Words>
  <Characters>1778</Characters>
  <Application>Microsoft Office Word</Application>
  <DocSecurity>0</DocSecurity>
  <Lines>14</Lines>
  <Paragraphs>4</Paragraphs>
  <ScaleCrop>false</ScaleCrop>
  <Company>Microsoft</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金贝</dc:creator>
  <cp:lastModifiedBy>刘妮</cp:lastModifiedBy>
  <cp:revision>2</cp:revision>
  <cp:lastPrinted>2016-06-16T03:59:00Z</cp:lastPrinted>
  <dcterms:created xsi:type="dcterms:W3CDTF">2018-04-25T13:06:00Z</dcterms:created>
  <dcterms:modified xsi:type="dcterms:W3CDTF">2018-04-25T13:06:00Z</dcterms:modified>
</cp:coreProperties>
</file>