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sz w:val="24"/>
                <w:szCs w:val="24"/>
              </w:rPr>
            </w:pPr>
            <w:r>
              <w:rPr>
                <w:sz w:val="24"/>
                <w:szCs w:val="24"/>
              </w:rPr>
              <w:t>)</w:t>
            </w:r>
          </w:p>
          <w:p w14:paraId="294FD4BE" w14:textId="69A8C0B5" w:rsidR="00B3526B" w:rsidRPr="000C2E0A" w:rsidRDefault="00B3526B"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ind w:firstLine="0"/>
        <w:jc w:val="both"/>
      </w:pPr>
      <w:r>
        <w:rPr>
          <w:szCs w:val="24"/>
        </w:rPr>
        <w:t xml:space="preserve">IN WITNESS WHEREOF, We, IP1NAME AND IP2NAME, have executed this Power of Attorney on ______________.</w:t>
      </w:r>
    </w:p>
    <w:p w14:paraId="1ECE6293" w14:textId="7522DF20" w:rsidR="00D7384B" w:rsidRDefault="00D7384B" w:rsidP="00DD768A">
      <w:pPr>
        <w:pStyle w:val="BodyText"/>
        <w:ind w:left="3600"/>
      </w:pPr>
    </w:p>
    <w:p w14:paraId="2B034133" w14:textId="77777777" w:rsidR="007B3275" w:rsidRDefault="007B3275" w:rsidP="00923F38">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r>
        <w:br w:type="page"/>
      </w: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jc w:val="center"/>
        <w:pageBreakBefore/>
      </w:pPr>
      <w:r>
        <w:rPr>
          <w:noProof/>
        </w:rPr>
        <w:lastRenderedPageBreak/>
        <w:drawing>
          <wp:inline distT="0" distB="0" distL="0" distR="0">
            <wp:extent cx="5342255" cy="3333750"/>
            <wp:effectExtent l="0" t="0" r="0" b="0"/>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inline>
        </w:drawing>
      </w:r>
    </w:p>
    <w:p w14:paraId="68807217" w14:textId="00E18BFE" w:rsidR="006545B6" w:rsidRDefault="00423B07" w:rsidP="00F70082">
      <w:pPr>
        <w:pStyle w:val="BodyText"/>
        <w:rPr>
          <w:lang w:eastAsia="zh-CN"/>
        </w:rPr>
      </w:pPr>
      <w:r>
        <w:rPr>
          <w:rFonts w:hint="eastAsia"/>
          <w:lang w:eastAsia="zh-CN"/>
        </w:rPr>
        <w:t>Power of Attorney</w:t>
      </w:r>
    </w:p>
    <w:p w14:paraId="2996B574" w14:textId="488A13D0" w:rsidR="006545B6" w:rsidRDefault="003A606E" w:rsidP="00A037AF">
      <w:pPr>
        <w:pStyle w:val="BodyText"/>
        <w:rPr/>
      </w:pPr>
    </w:p>
    <w:p w14:paraId="6D0D2249" w14:textId="057A3330" w:rsidR="006545B6" w:rsidRDefault="006545B6" w:rsidP="00A037AF">
      <w:pPr>
        <w:pStyle w:val="BodyText"/>
        <w:rPr/>
      </w:pPr>
    </w:p>
    <w:p w14:paraId="38711554" w14:textId="77777777" w:rsidR="006545B6" w:rsidRDefault="006545B6" w:rsidP="00A037AF">
      <w:pPr>
        <w:pStyle w:val="BodyText"/>
        <w:rPr/>
      </w:pPr>
    </w:p>
    <w:p w14:paraId="552CA80F" w14:textId="77777777" w:rsidR="006545B6" w:rsidRDefault="006545B6" w:rsidP="00A037AF">
      <w:pPr>
        <w:pStyle w:val="BodyText"/>
        <w:rPr/>
      </w:pPr>
    </w:p>
    <w:p w14:paraId="1F69DD8C" w14:textId="77777777" w:rsidR="006545B6" w:rsidRDefault="006545B6" w:rsidP="00A037AF">
      <w:pPr>
        <w:pStyle w:val="BodyText"/>
        <w:rPr/>
      </w:pPr>
    </w:p>
    <w:p w14:paraId="3BE766D1" w14:textId="77777777" w:rsidR="006545B6" w:rsidRDefault="006545B6" w:rsidP="00A037AF">
      <w:pPr>
        <w:pStyle w:val="BodyText"/>
        <w:rPr/>
      </w:pPr>
    </w:p>
    <w:p w14:paraId="0FCEADF2" w14:textId="77777777" w:rsidR="006545B6" w:rsidRDefault="006545B6" w:rsidP="00A037AF">
      <w:pPr>
        <w:pStyle w:val="BodyText"/>
        <w:rPr/>
      </w:pPr>
    </w:p>
    <w:p w14:paraId="0DFDA167" w14:textId="77777777" w:rsidR="006545B6" w:rsidRDefault="006545B6" w:rsidP="00A037AF">
      <w:pPr>
        <w:pStyle w:val="BodyText"/>
        <w:rPr/>
      </w:pPr>
    </w:p>
    <w:p w14:paraId="1BFA3947" w14:textId="77777777" w:rsidR="00CA7948" w:rsidRDefault="00CA7948" w:rsidP="00A037AF">
      <w:pPr>
        <w:pStyle w:val="BodyText"/>
        <w:rPr/>
      </w:pPr>
    </w:p>
    <w:p w14:paraId="5CA1E71B" w14:textId="07EFCFB9" w:rsidR="04ABD66C" w:rsidDel="001501A8" w:rsidRDefault="04ABD66C" w:rsidP="00A037AF">
      <w:pPr>
        <w:pStyle w:val="BodyText"/>
        <w:rPr>
          <w:lang w:eastAsia="zh-CN"/>
        </w:rPr>
      </w:pPr>
    </w:p>
    <w:p w14:paraId="26D2FB3A" w14:textId="6764124E" w:rsidR="00210073" w:rsidRDefault="00D9621F" w:rsidP="3E971B61">
      <w:pPr>
        <w:pStyle w:val="BodyText"/>
        <w:ind w:firstLine="0"/>
      </w:pPr>
      <w:r w:rsidR="00601089" w:rsidRPr="00601089">
        <w:rPr>
          <w:noProof/>
        </w:rPr>
        <w:t xml:space="preserve"> </w:t>
      </w:r>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jc w:val="center"/>
        <w:pageBreakBefore/>
      </w:pPr>
      <w:r>
        <w:rPr>
          <w:noProof/>
        </w:rPr>
        <w:lastRenderedPageBreak/>
        <w:drawing>
          <wp:inline distT="0" distB="0" distL="0" distR="0">
            <wp:extent cx="4115700" cy="5486400"/>
            <wp:effectExtent l="0" t="0" r="8890" b="9525"/>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cx="4115700" cy="5486400">
                          <a14:useLocalDpi xmlns:a14="http://schemas.microsoft.com/office/drawing/2010/main" val="0"/>
                        </a:ext>
                      </a:extLst>
                    </a:blip>
                    <a:srcRect/>
                    <a:stretch>
                      <a:fillRect/>
                    </a:stretch>
                  </pic:blipFill>
                  <pic:spPr bwMode="auto">
                    <a:xfrm>
                      <a:off x="0" y="0"/>
                      <a:ext cx="4115700" cy="5486400"/>
                    </a:xfrm>
                    <a:prstGeom prst="rect">
                      <a:avLst/>
                    </a:prstGeom>
                    <a:noFill/>
                    <a:ln>
                      <a:noFill/>
                    </a:ln>
                  </pic:spPr>
                </pic:pic>
              </a:graphicData>
            </a:graphic>
          </wp:inline>
        </w:drawing>
      </w: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r w:rsidR="00D473F3" w:rsidRPr="00D473F3">
        <w:rPr>
          <w:noProof/>
        </w:rPr>
        <w:t xml:space="preserve"> </w:t>
      </w:r>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p>
    <w:p w14:paraId="65C55876" w14:textId="65F433BE" w:rsidR="00D9621F" w:rsidRDefault="00F86531">
      <w:pPr>
        <w:pStyle w:val="BodyText"/>
        <w:jc w:val="center"/>
        <w:pageBreakBefore/>
      </w:pPr>
      <w:r>
        <w:rPr>
          <w:noProof/>
        </w:rPr>
        <w:drawing>
          <wp:inline distT="0" distB="0" distL="0" distR="0">
            <wp:extent cx="4115700" cy="5486400"/>
            <wp:effectExtent l="0" t="0" r="0" b="0"/>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cx="4115700" cy="5486400">
                          <a14:useLocalDpi xmlns:a14="http://schemas.microsoft.com/office/drawing/2010/main" val="0"/>
                        </a:ext>
                      </a:extLst>
                    </a:blip>
                    <a:srcRect/>
                    <a:stretch>
                      <a:fillRect/>
                    </a:stretch>
                  </pic:blipFill>
                  <pic:spPr bwMode="auto">
                    <a:xfrm>
                      <a:off x="0" y="0"/>
                      <a:ext cx="4115700" cy="5486400"/>
                    </a:xfrm>
                    <a:prstGeom prst="rect">
                      <a:avLst/>
                    </a:prstGeom>
                    <a:noFill/>
                    <a:ln>
                      <a:noFill/>
                    </a:ln>
                  </pic:spPr>
                </pic:pic>
              </a:graphicData>
            </a:graphic>
          </wp:inline>
        </w:drawing>
      </w: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