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755"/>
        <w:gridCol w:w="390"/>
        <w:gridCol w:w="4755"/>
      </w:tblGrid>
      <w:tr w:rsidR="31FFB7F0" w:rsidTr="31FFB7F0" w14:paraId="54F672FE">
        <w:trPr>
          <w:trHeight w:val="300"/>
        </w:trPr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4485BD2B" w:rsidP="31FFB7F0" w:rsidRDefault="4485BD2B" w14:paraId="1C76A3FA" w14:textId="399DCC90">
            <w:pPr>
              <w:spacing w:before="0" w:after="1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2"/>
                <w:szCs w:val="22"/>
              </w:rPr>
            </w:pPr>
            <w:r w:rsidR="4485BD2B">
              <w:drawing>
                <wp:inline wp14:editId="31A59048" wp14:anchorId="2E62BEF1">
                  <wp:extent cx="1647825" cy="419100"/>
                  <wp:effectExtent l="0" t="0" r="0" b="0"/>
                  <wp:docPr id="1533056470" name="drawing" title="Drexel University&#10;Drexel University log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33056470" name="Picture 153305647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816221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647825" cy="419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1FFB7F0" w:rsidP="31FFB7F0" w:rsidRDefault="31FFB7F0" w14:paraId="73FABB2B" w14:textId="6C3BEDF7">
            <w:pPr>
              <w:spacing w:before="0" w:after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2"/>
                <w:szCs w:val="22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4485BD2B" w:rsidP="31FFB7F0" w:rsidRDefault="4485BD2B" w14:paraId="4EC8332B" w14:textId="3F73243D">
            <w:pPr>
              <w:spacing w:before="0" w:after="12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2"/>
                <w:szCs w:val="22"/>
              </w:rPr>
            </w:pPr>
            <w:r w:rsidR="4485BD2B">
              <w:drawing>
                <wp:inline wp14:editId="45F7CB02" wp14:anchorId="7188E304">
                  <wp:extent cx="1038225" cy="419100"/>
                  <wp:effectExtent l="0" t="0" r="0" b="0"/>
                  <wp:docPr id="1922706049" name="drawing" title="Generation Colombia&#10;Generation Colombia log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22706049" name="Picture 19227060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01264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38225" cy="419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31FFB7F0" wp14:paraId="6C608A9D" wp14:textId="04D1C5B5">
      <w:pPr>
        <w:pStyle w:val="Heading1"/>
        <w:keepNext w:val="1"/>
        <w:keepLines w:val="1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1FFB7F0" w:rsidR="4FFF94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Professional Descriptive Words </w:t>
      </w:r>
    </w:p>
    <w:p xmlns:wp14="http://schemas.microsoft.com/office/word/2010/wordml" w:rsidP="027C2163" wp14:paraId="68DB95AB" wp14:textId="5D2E4F99">
      <w:pPr>
        <w:pStyle w:val="Heading3"/>
        <w:keepNext w:val="1"/>
        <w:keepLines w:val="1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27C2163" w:rsidR="7216889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1. Personality &amp; Work Style</w:t>
      </w:r>
    </w:p>
    <w:p xmlns:wp14="http://schemas.microsoft.com/office/word/2010/wordml" w:rsidP="375522DE" wp14:paraId="0B05F9EA" wp14:textId="70A1768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Good for describing how you behave at work.</w:t>
      </w:r>
    </w:p>
    <w:p xmlns:wp14="http://schemas.microsoft.com/office/word/2010/wordml" w:rsidP="375522DE" wp14:paraId="2BF4F206" wp14:textId="0F7C8199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reliable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people can trust you</w:t>
      </w:r>
    </w:p>
    <w:p xmlns:wp14="http://schemas.microsoft.com/office/word/2010/wordml" w:rsidP="375522DE" wp14:paraId="7974A574" wp14:textId="55EEDF28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good at planning and managing tasks</w:t>
      </w:r>
    </w:p>
    <w:p xmlns:wp14="http://schemas.microsoft.com/office/word/2010/wordml" w:rsidP="375522DE" wp14:paraId="3B233427" wp14:textId="19070353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motivated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eager to work and improve</w:t>
      </w:r>
    </w:p>
    <w:p xmlns:wp14="http://schemas.microsoft.com/office/word/2010/wordml" w:rsidP="375522DE" wp14:paraId="37131ACD" wp14:textId="54D8EF09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proactive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takes action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being asked</w:t>
      </w:r>
    </w:p>
    <w:p xmlns:wp14="http://schemas.microsoft.com/office/word/2010/wordml" w:rsidP="375522DE" wp14:paraId="733FDA98" wp14:textId="6669353C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detail‑oriented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cares about accuracy</w:t>
      </w:r>
    </w:p>
    <w:p xmlns:wp14="http://schemas.microsoft.com/office/word/2010/wordml" w:rsidP="375522DE" wp14:paraId="3C3A0C67" wp14:textId="152C854B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adaptable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can change easily when needed</w:t>
      </w:r>
    </w:p>
    <w:p xmlns:wp14="http://schemas.microsoft.com/office/word/2010/wordml" w:rsidP="375522DE" wp14:paraId="71EDB155" wp14:textId="358E8CF1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collaborative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works well with others</w:t>
      </w:r>
    </w:p>
    <w:p xmlns:wp14="http://schemas.microsoft.com/office/word/2010/wordml" w:rsidP="375522DE" wp14:paraId="34CB6685" wp14:textId="49485CD1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responsible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owns your tasks and duties</w:t>
      </w:r>
    </w:p>
    <w:p xmlns:wp14="http://schemas.microsoft.com/office/word/2010/wordml" w:rsidP="375522DE" wp14:paraId="4683DA2F" wp14:textId="41B03CF8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stays calm under pressure</w:t>
      </w:r>
    </w:p>
    <w:p xmlns:wp14="http://schemas.microsoft.com/office/word/2010/wordml" w:rsidP="375522DE" wp14:paraId="5AB8856F" wp14:textId="17998656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brings 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ideas</w:t>
      </w:r>
    </w:p>
    <w:p w:rsidR="375522DE" w:rsidP="375522DE" w:rsidRDefault="375522DE" w14:paraId="353B35A9" w14:textId="74A08389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5522DE" wp14:paraId="42904D0C" wp14:textId="7CA0EADA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7C2163" wp14:paraId="6BC67BA8" wp14:textId="79B8E7B8">
      <w:pPr>
        <w:pStyle w:val="Heading3"/>
        <w:keepNext w:val="1"/>
        <w:keepLines w:val="1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27C2163" w:rsidR="7216889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2. Strengths &amp; Abilities</w:t>
      </w:r>
    </w:p>
    <w:p xmlns:wp14="http://schemas.microsoft.com/office/word/2010/wordml" w:rsidP="375522DE" wp14:paraId="5772F88F" wp14:textId="5C321A3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Useful for focusing on your professional value.</w:t>
      </w:r>
    </w:p>
    <w:p xmlns:wp14="http://schemas.microsoft.com/office/word/2010/wordml" w:rsidP="375522DE" wp14:paraId="2114742B" wp14:textId="03550841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efficient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works quickly and well</w:t>
      </w:r>
    </w:p>
    <w:p xmlns:wp14="http://schemas.microsoft.com/office/word/2010/wordml" w:rsidP="375522DE" wp14:paraId="617B8DB3" wp14:textId="608FF00F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analytical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good at examining information</w:t>
      </w:r>
    </w:p>
    <w:p xmlns:wp14="http://schemas.microsoft.com/office/word/2010/wordml" w:rsidP="375522DE" wp14:paraId="2EE4AA6F" wp14:textId="0C94D106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communicative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clear and effective in speaking/writing</w:t>
      </w:r>
    </w:p>
    <w:p xmlns:wp14="http://schemas.microsoft.com/office/word/2010/wordml" w:rsidP="375522DE" wp14:paraId="6BBD0520" wp14:textId="470FC645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resourceful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finds solutions even with limited tools</w:t>
      </w:r>
    </w:p>
    <w:p xmlns:wp14="http://schemas.microsoft.com/office/word/2010/wordml" w:rsidP="375522DE" wp14:paraId="04913F44" wp14:textId="3F21A71A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dependable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consistent and trustworthy</w:t>
      </w:r>
    </w:p>
    <w:p xmlns:wp14="http://schemas.microsoft.com/office/word/2010/wordml" w:rsidP="375522DE" wp14:paraId="2EC974A6" wp14:textId="74E42D13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results‑driven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focused on achieving goals</w:t>
      </w:r>
    </w:p>
    <w:p xmlns:wp14="http://schemas.microsoft.com/office/word/2010/wordml" w:rsidP="375522DE" wp14:paraId="5987FE10" wp14:textId="46F676BB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flexible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open to change</w:t>
      </w:r>
    </w:p>
    <w:p xmlns:wp14="http://schemas.microsoft.com/office/word/2010/wordml" w:rsidP="375522DE" wp14:paraId="7647A234" wp14:textId="5C65E4A4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supportive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helpful to colleagues or clients</w:t>
      </w:r>
    </w:p>
    <w:p xmlns:wp14="http://schemas.microsoft.com/office/word/2010/wordml" w:rsidP="375522DE" wp14:paraId="059238AA" wp14:textId="3A969074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strategic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plans with long‑term thinking</w:t>
      </w:r>
    </w:p>
    <w:p xmlns:wp14="http://schemas.microsoft.com/office/word/2010/wordml" w:rsidP="375522DE" wp14:paraId="21597190" wp14:textId="147C2F19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confident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believes in your abilities (without bragging)</w:t>
      </w:r>
    </w:p>
    <w:p xmlns:wp14="http://schemas.microsoft.com/office/word/2010/wordml" w:rsidP="375522DE" wp14:paraId="303F867C" wp14:textId="30F2F101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7C2163" wp14:paraId="7395CE1D" wp14:textId="186E7D7A">
      <w:pPr>
        <w:pStyle w:val="Heading3"/>
        <w:keepNext w:val="1"/>
        <w:keepLines w:val="1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27C2163" w:rsidR="7216889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3. Positive Descriptions for Experience</w:t>
      </w:r>
    </w:p>
    <w:p xmlns:wp14="http://schemas.microsoft.com/office/word/2010/wordml" w:rsidP="375522DE" wp14:paraId="38D213AD" wp14:textId="186A5ED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Good for people with more work experience.</w:t>
      </w:r>
    </w:p>
    <w:p xmlns:wp14="http://schemas.microsoft.com/office/word/2010/wordml" w:rsidP="375522DE" wp14:paraId="204188C0" wp14:textId="59B33C32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experienced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has background in a field</w:t>
      </w:r>
    </w:p>
    <w:p xmlns:wp14="http://schemas.microsoft.com/office/word/2010/wordml" w:rsidP="375522DE" wp14:paraId="3372BD88" wp14:textId="2C829E69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has strong abilities</w:t>
      </w:r>
    </w:p>
    <w:p xmlns:wp14="http://schemas.microsoft.com/office/word/2010/wordml" w:rsidP="375522DE" wp14:paraId="165BCE53" wp14:textId="21FD3A63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knowledgeable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knows a lot about something</w:t>
      </w:r>
    </w:p>
    <w:p xmlns:wp14="http://schemas.microsoft.com/office/word/2010/wordml" w:rsidP="375522DE" wp14:paraId="70863041" wp14:textId="3703116D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dedicated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committed and loyal</w:t>
      </w:r>
    </w:p>
    <w:p xmlns:wp14="http://schemas.microsoft.com/office/word/2010/wordml" w:rsidP="375522DE" wp14:paraId="56CCF910" wp14:textId="25331421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goal‑oriented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focuses on objectives</w:t>
      </w:r>
    </w:p>
    <w:p xmlns:wp14="http://schemas.microsoft.com/office/word/2010/wordml" w:rsidP="375522DE" wp14:paraId="7BFCDDDD" wp14:textId="6C6A9813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client‑focused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cares about customer needs</w:t>
      </w:r>
    </w:p>
    <w:p xmlns:wp14="http://schemas.microsoft.com/office/word/2010/wordml" w:rsidP="375522DE" wp14:paraId="6A250D6C" wp14:textId="23E43169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multicultural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comfortable working with diverse groups</w:t>
      </w:r>
    </w:p>
    <w:p xmlns:wp14="http://schemas.microsoft.com/office/word/2010/wordml" w:rsidP="375522DE" wp14:paraId="713C12D7" wp14:textId="56846EA7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professional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polite and 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at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</w:t>
      </w:r>
    </w:p>
    <w:p xmlns:wp14="http://schemas.microsoft.com/office/word/2010/wordml" w:rsidP="375522DE" wp14:paraId="60683E6E" wp14:textId="415B3A70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7C2163" wp14:paraId="4AE3F0F6" wp14:textId="0738F335">
      <w:pPr>
        <w:pStyle w:val="Heading3"/>
        <w:keepNext w:val="1"/>
        <w:keepLines w:val="1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27C2163" w:rsidR="7216889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4. Good for Students, Career Changers &amp; Early Career</w:t>
      </w:r>
    </w:p>
    <w:p xmlns:wp14="http://schemas.microsoft.com/office/word/2010/wordml" w:rsidP="375522DE" wp14:paraId="0BA61CD3" wp14:textId="7EAE0DF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people without long job histories.</w:t>
      </w:r>
    </w:p>
    <w:p xmlns:wp14="http://schemas.microsoft.com/office/word/2010/wordml" w:rsidP="375522DE" wp14:paraId="7746916A" wp14:textId="147C1B2F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eager to learn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enthusiastic about gaining skills</w:t>
      </w:r>
    </w:p>
    <w:p xmlns:wp14="http://schemas.microsoft.com/office/word/2010/wordml" w:rsidP="375522DE" wp14:paraId="59F78CB2" wp14:textId="664C14AF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curious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interested in 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ideas</w:t>
      </w:r>
    </w:p>
    <w:p xmlns:wp14="http://schemas.microsoft.com/office/word/2010/wordml" w:rsidP="375522DE" wp14:paraId="57900C00" wp14:textId="19A85EE2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fast learner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learns quickly</w:t>
      </w:r>
    </w:p>
    <w:p xmlns:wp14="http://schemas.microsoft.com/office/word/2010/wordml" w:rsidP="375522DE" wp14:paraId="073D2C2D" wp14:textId="50EE66E1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tech‑savvy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good with technology</w:t>
      </w:r>
    </w:p>
    <w:p xmlns:wp14="http://schemas.microsoft.com/office/word/2010/wordml" w:rsidP="375522DE" wp14:paraId="6CD5973D" wp14:textId="63935C20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open‑minded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ready for different viewpoints</w:t>
      </w:r>
    </w:p>
    <w:p xmlns:wp14="http://schemas.microsoft.com/office/word/2010/wordml" w:rsidP="375522DE" wp14:paraId="5912BE83" wp14:textId="42AC6E8A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hard‑working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puts in effort</w:t>
      </w:r>
    </w:p>
    <w:p xmlns:wp14="http://schemas.microsoft.com/office/word/2010/wordml" w:rsidP="375522DE" wp14:paraId="1C485E9D" wp14:textId="658EB561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4B1DB6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ambitious</w:t>
      </w:r>
      <w:r w:rsidRPr="375522DE" w:rsidR="34B1DB6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wants to grow professionally</w:t>
      </w:r>
    </w:p>
    <w:p w:rsidR="05EA0B7E" w:rsidP="375522DE" w:rsidRDefault="05EA0B7E" w14:paraId="4A0C582E" w14:textId="50776891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05EA0B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respectful </w:t>
      </w:r>
      <w:r w:rsidRPr="375522DE" w:rsidR="05EA0B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– </w:t>
      </w:r>
      <w:r w:rsidRPr="375522DE" w:rsidR="3B7B0D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polite and professional</w:t>
      </w:r>
    </w:p>
    <w:p w:rsidR="3B7B0DDD" w:rsidP="375522DE" w:rsidRDefault="3B7B0DDD" w14:paraId="191DEBAC" w14:textId="152D6504">
      <w:pPr>
        <w:pStyle w:val="ListParagraph"/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522DE" w:rsidR="3B7B0DD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positive </w:t>
      </w:r>
      <w:r w:rsidRPr="375522DE" w:rsidR="3B7B0D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375522DE" w:rsidR="3B7B0D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 a good attitude</w:t>
      </w:r>
    </w:p>
    <w:p w:rsidR="375522DE" w:rsidP="375522DE" w:rsidRDefault="375522DE" w14:paraId="3D57F06B" w14:textId="15C8E129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75522DE" w:rsidP="375522DE" w:rsidRDefault="375522DE" w14:paraId="04E05DC0" w14:textId="37A9DDF3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027C2163" wp14:paraId="461C3D57" wp14:textId="65FCB085">
      <w:pPr>
        <w:shd w:val="clear" w:color="auto" w:fill="FFFFFF" w:themeFill="background1"/>
        <w:spacing w:before="0" w:beforeAutospacing="off" w:after="60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2C6014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0DF1B1"/>
    <w:rsid w:val="027C2163"/>
    <w:rsid w:val="05EA0B7E"/>
    <w:rsid w:val="16B2D247"/>
    <w:rsid w:val="31FFB7F0"/>
    <w:rsid w:val="34B1DB6C"/>
    <w:rsid w:val="360DF1B1"/>
    <w:rsid w:val="375522DE"/>
    <w:rsid w:val="37EBCD33"/>
    <w:rsid w:val="3B7B0DDD"/>
    <w:rsid w:val="4485BD2B"/>
    <w:rsid w:val="4FFF9414"/>
    <w:rsid w:val="68657412"/>
    <w:rsid w:val="69058A44"/>
    <w:rsid w:val="72168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F1B1"/>
  <w15:chartTrackingRefBased/>
  <w15:docId w15:val="{17193252-497C-4AC6-B04C-9D676B9195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1622178" /><Relationship Type="http://schemas.openxmlformats.org/officeDocument/2006/relationships/image" Target="/media/image2.png" Id="rId14101264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Props1.xml><?xml version="1.0" encoding="utf-8"?>
<ds:datastoreItem xmlns:ds="http://schemas.openxmlformats.org/officeDocument/2006/customXml" ds:itemID="{42341077-2BF5-49C8-A696-C1AA6359F3FA}"/>
</file>

<file path=customXml/itemProps2.xml><?xml version="1.0" encoding="utf-8"?>
<ds:datastoreItem xmlns:ds="http://schemas.openxmlformats.org/officeDocument/2006/customXml" ds:itemID="{2418758F-80D3-4BAE-81CA-FB6A1CBD93B0}"/>
</file>

<file path=customXml/itemProps3.xml><?xml version="1.0" encoding="utf-8"?>
<ds:datastoreItem xmlns:ds="http://schemas.openxmlformats.org/officeDocument/2006/customXml" ds:itemID="{26DE64FA-7227-460C-8AF7-EE00B745E2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Politz,Anne</dc:creator>
  <keywords/>
  <dc:description/>
  <lastModifiedBy>Politz,Anne</lastModifiedBy>
  <dcterms:created xsi:type="dcterms:W3CDTF">2026-04-10T09:26:30.0000000Z</dcterms:created>
  <dcterms:modified xsi:type="dcterms:W3CDTF">2026-04-10T18:56:09.3914662Z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