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E612" w14:textId="5546D351" w:rsidR="0049048F" w:rsidRDefault="0049048F" w:rsidP="0049048F">
      <w:pPr>
        <w:pStyle w:val="Titre"/>
      </w:pPr>
      <w:r>
        <w:t>GESTION DE PARC INFORMATIQUE</w:t>
      </w:r>
    </w:p>
    <w:p w14:paraId="39979B3C" w14:textId="41D000D4" w:rsidR="0049048F" w:rsidRPr="009D767C" w:rsidRDefault="0049048F" w:rsidP="0049048F">
      <w:pPr>
        <w:pStyle w:val="Titre1"/>
      </w:pPr>
      <w:r w:rsidRPr="009D767C">
        <w:t>La gestion des utilisateurs.</w:t>
      </w:r>
    </w:p>
    <w:p w14:paraId="082B27C3" w14:textId="77777777" w:rsidR="0049048F" w:rsidRPr="0074784E" w:rsidRDefault="0049048F" w:rsidP="0049048F">
      <w:pPr>
        <w:jc w:val="both"/>
        <w:rPr>
          <w:sz w:val="22"/>
          <w:szCs w:val="22"/>
        </w:rPr>
      </w:pPr>
      <w:r w:rsidRPr="0074784E">
        <w:rPr>
          <w:sz w:val="22"/>
          <w:szCs w:val="22"/>
        </w:rPr>
        <w:t>La notion de profil est un pilier de la configuration de GLPI. C’est elle qui permet de définir les droits accordés aux utilisateurs. Un profil est associé à un utilisateur ou à une entité.</w:t>
      </w:r>
    </w:p>
    <w:p w14:paraId="7AA12AF2" w14:textId="77777777" w:rsidR="0049048F" w:rsidRPr="0074784E" w:rsidRDefault="0049048F" w:rsidP="0049048F">
      <w:pPr>
        <w:jc w:val="both"/>
        <w:rPr>
          <w:sz w:val="22"/>
          <w:szCs w:val="22"/>
        </w:rPr>
      </w:pPr>
      <w:r w:rsidRPr="0074784E">
        <w:rPr>
          <w:sz w:val="22"/>
          <w:szCs w:val="22"/>
        </w:rPr>
        <w:t>(La notion d’entité permet de définir des groupes très cloisonnés dans une organisation, pour limiter la vision des éléments du parc, aux matériels de chaque groupe. On n’étudiera pas cette notion.)</w:t>
      </w:r>
    </w:p>
    <w:p w14:paraId="13F96E38" w14:textId="77777777" w:rsidR="0049048F" w:rsidRPr="0074784E" w:rsidRDefault="0049048F" w:rsidP="0049048F">
      <w:pPr>
        <w:jc w:val="both"/>
        <w:rPr>
          <w:sz w:val="22"/>
          <w:szCs w:val="22"/>
        </w:rPr>
      </w:pPr>
      <w:r w:rsidRPr="0074784E">
        <w:rPr>
          <w:sz w:val="22"/>
          <w:szCs w:val="22"/>
        </w:rPr>
        <w:t>Il y a 7 profils par défaut :</w:t>
      </w:r>
    </w:p>
    <w:p w14:paraId="630607D3" w14:textId="77777777" w:rsidR="0049048F" w:rsidRPr="0074784E" w:rsidRDefault="0049048F" w:rsidP="0049048F">
      <w:pPr>
        <w:numPr>
          <w:ilvl w:val="0"/>
          <w:numId w:val="1"/>
        </w:numPr>
        <w:jc w:val="both"/>
        <w:rPr>
          <w:sz w:val="22"/>
          <w:szCs w:val="22"/>
        </w:rPr>
      </w:pPr>
      <w:r w:rsidRPr="0074784E">
        <w:rPr>
          <w:sz w:val="22"/>
          <w:szCs w:val="22"/>
        </w:rPr>
        <w:t>Super-Admin : dispose de tous les droits. S’il est supprimé (ou si on lui attribue l’interface simplifiée) l’accès à la configuration de GLPI est définitivement perdu !</w:t>
      </w:r>
    </w:p>
    <w:p w14:paraId="79670D4E" w14:textId="77777777" w:rsidR="0049048F" w:rsidRPr="0074784E" w:rsidRDefault="0049048F" w:rsidP="0049048F">
      <w:pPr>
        <w:numPr>
          <w:ilvl w:val="0"/>
          <w:numId w:val="1"/>
        </w:numPr>
        <w:jc w:val="both"/>
        <w:rPr>
          <w:sz w:val="22"/>
          <w:szCs w:val="22"/>
        </w:rPr>
      </w:pPr>
      <w:r w:rsidRPr="0074784E">
        <w:rPr>
          <w:sz w:val="22"/>
          <w:szCs w:val="22"/>
        </w:rPr>
        <w:t>Admin : dispose de tous les droits d’administration de GLPI. (Seules quelques restrictions existent au niveau de la définition des règles et des entités.)</w:t>
      </w:r>
    </w:p>
    <w:p w14:paraId="01765982" w14:textId="77777777" w:rsidR="0049048F" w:rsidRPr="0074784E" w:rsidRDefault="0049048F" w:rsidP="0049048F">
      <w:pPr>
        <w:numPr>
          <w:ilvl w:val="0"/>
          <w:numId w:val="1"/>
        </w:numPr>
        <w:jc w:val="both"/>
        <w:rPr>
          <w:sz w:val="22"/>
          <w:szCs w:val="22"/>
        </w:rPr>
      </w:pPr>
      <w:proofErr w:type="spellStart"/>
      <w:r w:rsidRPr="0074784E">
        <w:rPr>
          <w:sz w:val="22"/>
          <w:szCs w:val="22"/>
        </w:rPr>
        <w:t>Supervisor</w:t>
      </w:r>
      <w:proofErr w:type="spellEnd"/>
      <w:r w:rsidRPr="0074784E">
        <w:rPr>
          <w:sz w:val="22"/>
          <w:szCs w:val="22"/>
        </w:rPr>
        <w:t> : dispose de droits de lecture pour l’inventaire et de tous les droits sur le traitement des tickets (gestion d’équipe, attribution des tickets…)</w:t>
      </w:r>
    </w:p>
    <w:p w14:paraId="3454808E" w14:textId="77777777" w:rsidR="0049048F" w:rsidRPr="0074784E" w:rsidRDefault="0049048F" w:rsidP="0049048F">
      <w:pPr>
        <w:numPr>
          <w:ilvl w:val="0"/>
          <w:numId w:val="1"/>
        </w:numPr>
        <w:jc w:val="both"/>
        <w:rPr>
          <w:sz w:val="22"/>
          <w:szCs w:val="22"/>
        </w:rPr>
      </w:pPr>
      <w:r w:rsidRPr="0074784E">
        <w:rPr>
          <w:sz w:val="22"/>
          <w:szCs w:val="22"/>
        </w:rPr>
        <w:t>Technicien : dispose de droits de lecture pour l’inventaire et des droits permettant de traiter des tickets.</w:t>
      </w:r>
    </w:p>
    <w:p w14:paraId="28D4A77F" w14:textId="77777777" w:rsidR="0049048F" w:rsidRPr="0074784E" w:rsidRDefault="0049048F" w:rsidP="0049048F">
      <w:pPr>
        <w:numPr>
          <w:ilvl w:val="0"/>
          <w:numId w:val="1"/>
        </w:numPr>
        <w:jc w:val="both"/>
        <w:rPr>
          <w:sz w:val="22"/>
          <w:szCs w:val="22"/>
        </w:rPr>
      </w:pPr>
      <w:r w:rsidRPr="0074784E">
        <w:rPr>
          <w:sz w:val="22"/>
          <w:szCs w:val="22"/>
        </w:rPr>
        <w:t xml:space="preserve">Observer : dispose de droits de lecture pour l’inventaire et la gestion, peut déclarer et se voir attribuer des tickets. </w:t>
      </w:r>
    </w:p>
    <w:p w14:paraId="012A854D" w14:textId="77777777" w:rsidR="0049048F" w:rsidRPr="0074784E" w:rsidRDefault="0049048F" w:rsidP="0049048F">
      <w:pPr>
        <w:numPr>
          <w:ilvl w:val="0"/>
          <w:numId w:val="1"/>
        </w:numPr>
        <w:jc w:val="both"/>
        <w:rPr>
          <w:sz w:val="22"/>
          <w:szCs w:val="22"/>
        </w:rPr>
      </w:pPr>
      <w:proofErr w:type="spellStart"/>
      <w:r w:rsidRPr="0074784E">
        <w:rPr>
          <w:sz w:val="22"/>
          <w:szCs w:val="22"/>
        </w:rPr>
        <w:t>Hotliner</w:t>
      </w:r>
      <w:proofErr w:type="spellEnd"/>
      <w:r w:rsidRPr="0074784E">
        <w:rPr>
          <w:sz w:val="22"/>
          <w:szCs w:val="22"/>
        </w:rPr>
        <w:t> : peut saisir et suivre des tickets mais pas d’en être en charge comme un technicien.</w:t>
      </w:r>
    </w:p>
    <w:p w14:paraId="574881BF" w14:textId="77777777" w:rsidR="0049048F" w:rsidRPr="0074784E" w:rsidRDefault="0049048F" w:rsidP="0049048F">
      <w:pPr>
        <w:numPr>
          <w:ilvl w:val="0"/>
          <w:numId w:val="1"/>
        </w:numPr>
        <w:jc w:val="both"/>
        <w:rPr>
          <w:sz w:val="22"/>
          <w:szCs w:val="22"/>
        </w:rPr>
      </w:pPr>
      <w:r w:rsidRPr="0074784E">
        <w:rPr>
          <w:sz w:val="22"/>
          <w:szCs w:val="22"/>
        </w:rPr>
        <w:t>Self-Service : ne dispose que de l’interface simplifiée et non pas de l’interface standard. Ce profil par défaut permet de déclarer un ticket, d’y ajouter un élément de suivi, de consulter la FAQ et de réserver un matériel.</w:t>
      </w:r>
    </w:p>
    <w:p w14:paraId="13A66960" w14:textId="77777777" w:rsidR="0049048F" w:rsidRPr="0074784E" w:rsidRDefault="0049048F" w:rsidP="0049048F">
      <w:pPr>
        <w:jc w:val="both"/>
        <w:rPr>
          <w:sz w:val="22"/>
          <w:szCs w:val="22"/>
        </w:rPr>
      </w:pPr>
    </w:p>
    <w:p w14:paraId="72253B33" w14:textId="77777777" w:rsidR="0049048F" w:rsidRDefault="0049048F" w:rsidP="0049048F">
      <w:pPr>
        <w:jc w:val="both"/>
        <w:rPr>
          <w:sz w:val="22"/>
          <w:szCs w:val="22"/>
        </w:rPr>
      </w:pPr>
      <w:r w:rsidRPr="0074784E">
        <w:rPr>
          <w:sz w:val="22"/>
          <w:szCs w:val="22"/>
        </w:rPr>
        <w:t xml:space="preserve">GLPI permet de définir manuellement des utilisateurs. L’un après l’autre, on va définir toutes leurs caractéristiques. </w:t>
      </w:r>
      <w:r>
        <w:rPr>
          <w:sz w:val="22"/>
          <w:szCs w:val="22"/>
        </w:rPr>
        <w:t>Vous créerez votre profil en tant que technicien réseau ou développeur. Vous détaillerez complètement votre profil comme indiqué plus bas.</w:t>
      </w:r>
      <w:r>
        <w:rPr>
          <w:sz w:val="22"/>
          <w:szCs w:val="22"/>
        </w:rPr>
        <w:tab/>
      </w:r>
    </w:p>
    <w:p w14:paraId="195CFDA1" w14:textId="77777777" w:rsidR="0049048F" w:rsidRDefault="0049048F" w:rsidP="0049048F">
      <w:pPr>
        <w:jc w:val="both"/>
        <w:rPr>
          <w:sz w:val="22"/>
          <w:szCs w:val="22"/>
        </w:rPr>
      </w:pPr>
    </w:p>
    <w:tbl>
      <w:tblPr>
        <w:tblStyle w:val="Grilledutableau"/>
        <w:tblW w:w="0" w:type="auto"/>
        <w:tblLook w:val="04A0" w:firstRow="1" w:lastRow="0" w:firstColumn="1" w:lastColumn="0" w:noHBand="0" w:noVBand="1"/>
      </w:tblPr>
      <w:tblGrid>
        <w:gridCol w:w="1622"/>
        <w:gridCol w:w="4055"/>
        <w:gridCol w:w="1615"/>
        <w:gridCol w:w="1770"/>
      </w:tblGrid>
      <w:tr w:rsidR="0049048F" w14:paraId="7919536E" w14:textId="77777777" w:rsidTr="00BA5920">
        <w:tc>
          <w:tcPr>
            <w:tcW w:w="1676" w:type="dxa"/>
            <w:shd w:val="clear" w:color="auto" w:fill="EAEDF1" w:themeFill="text2" w:themeFillTint="1A"/>
          </w:tcPr>
          <w:p w14:paraId="1F7AC4C2" w14:textId="77777777" w:rsidR="0049048F" w:rsidRDefault="0049048F" w:rsidP="00BA5920">
            <w:pPr>
              <w:jc w:val="both"/>
              <w:rPr>
                <w:sz w:val="22"/>
                <w:szCs w:val="22"/>
              </w:rPr>
            </w:pPr>
            <w:r>
              <w:rPr>
                <w:sz w:val="22"/>
                <w:szCs w:val="22"/>
              </w:rPr>
              <w:t>Prénom</w:t>
            </w:r>
          </w:p>
          <w:p w14:paraId="43DB13F4" w14:textId="77777777" w:rsidR="0049048F" w:rsidRDefault="0049048F" w:rsidP="00BA5920">
            <w:pPr>
              <w:jc w:val="both"/>
              <w:rPr>
                <w:sz w:val="22"/>
                <w:szCs w:val="22"/>
              </w:rPr>
            </w:pPr>
            <w:r>
              <w:rPr>
                <w:sz w:val="22"/>
                <w:szCs w:val="22"/>
              </w:rPr>
              <w:t>Nom</w:t>
            </w:r>
          </w:p>
        </w:tc>
        <w:tc>
          <w:tcPr>
            <w:tcW w:w="4669" w:type="dxa"/>
            <w:shd w:val="clear" w:color="auto" w:fill="EAEDF1" w:themeFill="text2" w:themeFillTint="1A"/>
          </w:tcPr>
          <w:p w14:paraId="46994A70" w14:textId="77777777" w:rsidR="0049048F" w:rsidRDefault="0049048F" w:rsidP="00BA5920">
            <w:pPr>
              <w:jc w:val="both"/>
              <w:rPr>
                <w:sz w:val="22"/>
                <w:szCs w:val="22"/>
              </w:rPr>
            </w:pPr>
            <w:r>
              <w:rPr>
                <w:sz w:val="22"/>
                <w:szCs w:val="22"/>
              </w:rPr>
              <w:t>Lieu</w:t>
            </w:r>
          </w:p>
        </w:tc>
        <w:tc>
          <w:tcPr>
            <w:tcW w:w="1701" w:type="dxa"/>
            <w:shd w:val="clear" w:color="auto" w:fill="EAEDF1" w:themeFill="text2" w:themeFillTint="1A"/>
          </w:tcPr>
          <w:p w14:paraId="01C97984" w14:textId="77777777" w:rsidR="0049048F" w:rsidRDefault="0049048F" w:rsidP="00BA5920">
            <w:pPr>
              <w:jc w:val="both"/>
              <w:rPr>
                <w:sz w:val="22"/>
                <w:szCs w:val="22"/>
              </w:rPr>
            </w:pPr>
            <w:r>
              <w:rPr>
                <w:sz w:val="22"/>
                <w:szCs w:val="22"/>
              </w:rPr>
              <w:t>Profil GLPI</w:t>
            </w:r>
          </w:p>
        </w:tc>
        <w:tc>
          <w:tcPr>
            <w:tcW w:w="1985" w:type="dxa"/>
            <w:shd w:val="clear" w:color="auto" w:fill="EAEDF1" w:themeFill="text2" w:themeFillTint="1A"/>
          </w:tcPr>
          <w:p w14:paraId="294773BA" w14:textId="77777777" w:rsidR="0049048F" w:rsidRDefault="0049048F" w:rsidP="00BA5920">
            <w:pPr>
              <w:jc w:val="both"/>
              <w:rPr>
                <w:sz w:val="22"/>
                <w:szCs w:val="22"/>
              </w:rPr>
            </w:pPr>
            <w:r>
              <w:rPr>
                <w:sz w:val="22"/>
                <w:szCs w:val="22"/>
              </w:rPr>
              <w:t>Login</w:t>
            </w:r>
          </w:p>
          <w:p w14:paraId="352F77F2" w14:textId="77777777" w:rsidR="0049048F" w:rsidRDefault="0049048F" w:rsidP="00BA5920">
            <w:pPr>
              <w:jc w:val="both"/>
              <w:rPr>
                <w:sz w:val="22"/>
                <w:szCs w:val="22"/>
              </w:rPr>
            </w:pPr>
            <w:proofErr w:type="spellStart"/>
            <w:r>
              <w:rPr>
                <w:sz w:val="22"/>
                <w:szCs w:val="22"/>
              </w:rPr>
              <w:t>MdP</w:t>
            </w:r>
            <w:proofErr w:type="spellEnd"/>
          </w:p>
        </w:tc>
      </w:tr>
      <w:tr w:rsidR="0049048F" w14:paraId="5BF5519A" w14:textId="77777777" w:rsidTr="00BA5920">
        <w:tc>
          <w:tcPr>
            <w:tcW w:w="1676" w:type="dxa"/>
          </w:tcPr>
          <w:p w14:paraId="5BA29EF7" w14:textId="77777777" w:rsidR="0049048F" w:rsidRDefault="0049048F" w:rsidP="00BA5920">
            <w:pPr>
              <w:jc w:val="both"/>
              <w:rPr>
                <w:sz w:val="22"/>
                <w:szCs w:val="22"/>
              </w:rPr>
            </w:pPr>
            <w:r>
              <w:rPr>
                <w:sz w:val="22"/>
                <w:szCs w:val="22"/>
              </w:rPr>
              <w:t>Alain MESSIER</w:t>
            </w:r>
          </w:p>
        </w:tc>
        <w:tc>
          <w:tcPr>
            <w:tcW w:w="4669" w:type="dxa"/>
          </w:tcPr>
          <w:p w14:paraId="08B95B40" w14:textId="77777777" w:rsidR="0049048F" w:rsidRDefault="0049048F" w:rsidP="00BA5920">
            <w:pPr>
              <w:jc w:val="both"/>
              <w:rPr>
                <w:sz w:val="22"/>
                <w:szCs w:val="22"/>
              </w:rPr>
            </w:pPr>
            <w:r>
              <w:rPr>
                <w:sz w:val="22"/>
                <w:szCs w:val="22"/>
              </w:rPr>
              <w:t>Salle G102</w:t>
            </w:r>
          </w:p>
          <w:p w14:paraId="49EE60D8" w14:textId="77777777" w:rsidR="0049048F" w:rsidRDefault="0049048F" w:rsidP="00BA5920">
            <w:pPr>
              <w:jc w:val="both"/>
              <w:rPr>
                <w:sz w:val="22"/>
                <w:szCs w:val="22"/>
              </w:rPr>
            </w:pPr>
            <w:r>
              <w:rPr>
                <w:sz w:val="22"/>
                <w:szCs w:val="22"/>
              </w:rPr>
              <w:t>Bureau du directeur des ressources humaines</w:t>
            </w:r>
          </w:p>
        </w:tc>
        <w:tc>
          <w:tcPr>
            <w:tcW w:w="1701" w:type="dxa"/>
          </w:tcPr>
          <w:p w14:paraId="590619F4" w14:textId="77777777" w:rsidR="0049048F" w:rsidRDefault="0049048F" w:rsidP="00BA5920">
            <w:pPr>
              <w:jc w:val="both"/>
              <w:rPr>
                <w:sz w:val="22"/>
                <w:szCs w:val="22"/>
              </w:rPr>
            </w:pPr>
            <w:r>
              <w:rPr>
                <w:sz w:val="22"/>
                <w:szCs w:val="22"/>
              </w:rPr>
              <w:t>Observer</w:t>
            </w:r>
          </w:p>
        </w:tc>
        <w:tc>
          <w:tcPr>
            <w:tcW w:w="1985" w:type="dxa"/>
          </w:tcPr>
          <w:p w14:paraId="5A1E9D86" w14:textId="77777777" w:rsidR="0049048F" w:rsidRDefault="0049048F" w:rsidP="00BA5920">
            <w:pPr>
              <w:jc w:val="both"/>
              <w:rPr>
                <w:sz w:val="22"/>
                <w:szCs w:val="22"/>
              </w:rPr>
            </w:pPr>
            <w:r>
              <w:rPr>
                <w:sz w:val="22"/>
                <w:szCs w:val="22"/>
              </w:rPr>
              <w:t>AM102</w:t>
            </w:r>
          </w:p>
          <w:p w14:paraId="638E0F7E" w14:textId="77777777" w:rsidR="0049048F" w:rsidRDefault="0049048F" w:rsidP="00BA5920">
            <w:pPr>
              <w:jc w:val="both"/>
              <w:rPr>
                <w:sz w:val="22"/>
                <w:szCs w:val="22"/>
              </w:rPr>
            </w:pPr>
            <w:r>
              <w:rPr>
                <w:sz w:val="22"/>
                <w:szCs w:val="22"/>
              </w:rPr>
              <w:t>AM102</w:t>
            </w:r>
          </w:p>
        </w:tc>
      </w:tr>
      <w:tr w:rsidR="0049048F" w14:paraId="52366127" w14:textId="77777777" w:rsidTr="00BA5920">
        <w:tc>
          <w:tcPr>
            <w:tcW w:w="1676" w:type="dxa"/>
          </w:tcPr>
          <w:p w14:paraId="6D48724F" w14:textId="77777777" w:rsidR="0049048F" w:rsidRDefault="0049048F" w:rsidP="00BA5920">
            <w:pPr>
              <w:jc w:val="both"/>
              <w:rPr>
                <w:sz w:val="22"/>
                <w:szCs w:val="22"/>
              </w:rPr>
            </w:pPr>
            <w:r>
              <w:rPr>
                <w:sz w:val="22"/>
                <w:szCs w:val="22"/>
              </w:rPr>
              <w:t>Annie</w:t>
            </w:r>
          </w:p>
          <w:p w14:paraId="0F563A16" w14:textId="77777777" w:rsidR="0049048F" w:rsidRDefault="0049048F" w:rsidP="00BA5920">
            <w:pPr>
              <w:jc w:val="both"/>
              <w:rPr>
                <w:sz w:val="22"/>
                <w:szCs w:val="22"/>
              </w:rPr>
            </w:pPr>
            <w:r>
              <w:rPr>
                <w:sz w:val="22"/>
                <w:szCs w:val="22"/>
              </w:rPr>
              <w:t>LETONDOR</w:t>
            </w:r>
          </w:p>
        </w:tc>
        <w:tc>
          <w:tcPr>
            <w:tcW w:w="4669" w:type="dxa"/>
          </w:tcPr>
          <w:p w14:paraId="79FF1B5B" w14:textId="77777777" w:rsidR="0049048F" w:rsidRDefault="0049048F" w:rsidP="00BA5920">
            <w:pPr>
              <w:jc w:val="both"/>
              <w:rPr>
                <w:sz w:val="22"/>
                <w:szCs w:val="22"/>
              </w:rPr>
            </w:pPr>
            <w:r>
              <w:rPr>
                <w:sz w:val="22"/>
                <w:szCs w:val="22"/>
              </w:rPr>
              <w:t>Salle G104</w:t>
            </w:r>
          </w:p>
          <w:p w14:paraId="4AC96932" w14:textId="77777777" w:rsidR="0049048F" w:rsidRDefault="0049048F" w:rsidP="00BA5920">
            <w:pPr>
              <w:jc w:val="both"/>
              <w:rPr>
                <w:sz w:val="22"/>
                <w:szCs w:val="22"/>
              </w:rPr>
            </w:pPr>
            <w:r>
              <w:rPr>
                <w:sz w:val="22"/>
                <w:szCs w:val="22"/>
              </w:rPr>
              <w:t>Bureau des agents de la DRH</w:t>
            </w:r>
          </w:p>
        </w:tc>
        <w:tc>
          <w:tcPr>
            <w:tcW w:w="1701" w:type="dxa"/>
          </w:tcPr>
          <w:p w14:paraId="2BD575D0" w14:textId="77777777" w:rsidR="0049048F" w:rsidRDefault="0049048F" w:rsidP="00BA5920">
            <w:pPr>
              <w:jc w:val="both"/>
              <w:rPr>
                <w:sz w:val="22"/>
                <w:szCs w:val="22"/>
              </w:rPr>
            </w:pPr>
            <w:r>
              <w:rPr>
                <w:sz w:val="22"/>
                <w:szCs w:val="22"/>
              </w:rPr>
              <w:t>Observer</w:t>
            </w:r>
          </w:p>
        </w:tc>
        <w:tc>
          <w:tcPr>
            <w:tcW w:w="1985" w:type="dxa"/>
          </w:tcPr>
          <w:p w14:paraId="37156D74" w14:textId="77777777" w:rsidR="0049048F" w:rsidRDefault="0049048F" w:rsidP="00BA5920">
            <w:pPr>
              <w:jc w:val="both"/>
              <w:rPr>
                <w:sz w:val="22"/>
                <w:szCs w:val="22"/>
              </w:rPr>
            </w:pPr>
            <w:r>
              <w:rPr>
                <w:sz w:val="22"/>
                <w:szCs w:val="22"/>
              </w:rPr>
              <w:t>AL104</w:t>
            </w:r>
          </w:p>
          <w:p w14:paraId="4C14BA28" w14:textId="77777777" w:rsidR="0049048F" w:rsidRDefault="0049048F" w:rsidP="00BA5920">
            <w:pPr>
              <w:jc w:val="both"/>
              <w:rPr>
                <w:sz w:val="22"/>
                <w:szCs w:val="22"/>
              </w:rPr>
            </w:pPr>
            <w:r>
              <w:rPr>
                <w:sz w:val="22"/>
                <w:szCs w:val="22"/>
              </w:rPr>
              <w:t>AL104</w:t>
            </w:r>
          </w:p>
        </w:tc>
      </w:tr>
      <w:tr w:rsidR="0049048F" w14:paraId="53686909" w14:textId="77777777" w:rsidTr="00BA5920">
        <w:tc>
          <w:tcPr>
            <w:tcW w:w="1676" w:type="dxa"/>
          </w:tcPr>
          <w:p w14:paraId="0B3A0018" w14:textId="77777777" w:rsidR="0049048F" w:rsidRDefault="0049048F" w:rsidP="00BA5920">
            <w:pPr>
              <w:jc w:val="both"/>
              <w:rPr>
                <w:sz w:val="22"/>
                <w:szCs w:val="22"/>
              </w:rPr>
            </w:pPr>
            <w:r>
              <w:rPr>
                <w:sz w:val="22"/>
                <w:szCs w:val="22"/>
              </w:rPr>
              <w:t>Xavier</w:t>
            </w:r>
          </w:p>
          <w:p w14:paraId="4B2253E9" w14:textId="77777777" w:rsidR="0049048F" w:rsidRDefault="0049048F" w:rsidP="00BA5920">
            <w:pPr>
              <w:jc w:val="both"/>
              <w:rPr>
                <w:sz w:val="22"/>
                <w:szCs w:val="22"/>
              </w:rPr>
            </w:pPr>
            <w:r>
              <w:rPr>
                <w:sz w:val="22"/>
                <w:szCs w:val="22"/>
              </w:rPr>
              <w:t>DUMAIT</w:t>
            </w:r>
          </w:p>
        </w:tc>
        <w:tc>
          <w:tcPr>
            <w:tcW w:w="4669" w:type="dxa"/>
          </w:tcPr>
          <w:p w14:paraId="7EF9FE83" w14:textId="77777777" w:rsidR="0049048F" w:rsidRDefault="0049048F" w:rsidP="00BA5920">
            <w:pPr>
              <w:jc w:val="both"/>
              <w:rPr>
                <w:sz w:val="22"/>
                <w:szCs w:val="22"/>
              </w:rPr>
            </w:pPr>
            <w:r>
              <w:rPr>
                <w:sz w:val="22"/>
                <w:szCs w:val="22"/>
              </w:rPr>
              <w:t>Salle G106</w:t>
            </w:r>
          </w:p>
          <w:p w14:paraId="57A5E4DE" w14:textId="77777777" w:rsidR="0049048F" w:rsidRDefault="0049048F" w:rsidP="00BA5920">
            <w:pPr>
              <w:jc w:val="both"/>
              <w:rPr>
                <w:sz w:val="22"/>
                <w:szCs w:val="22"/>
              </w:rPr>
            </w:pPr>
            <w:r>
              <w:rPr>
                <w:sz w:val="22"/>
                <w:szCs w:val="22"/>
              </w:rPr>
              <w:t>Bureau du Contrôleur de gestion</w:t>
            </w:r>
          </w:p>
        </w:tc>
        <w:tc>
          <w:tcPr>
            <w:tcW w:w="1701" w:type="dxa"/>
          </w:tcPr>
          <w:p w14:paraId="124A0D77" w14:textId="77777777" w:rsidR="0049048F" w:rsidRDefault="0049048F" w:rsidP="00BA5920">
            <w:pPr>
              <w:jc w:val="both"/>
              <w:rPr>
                <w:sz w:val="22"/>
                <w:szCs w:val="22"/>
              </w:rPr>
            </w:pPr>
            <w:r>
              <w:rPr>
                <w:sz w:val="22"/>
                <w:szCs w:val="22"/>
              </w:rPr>
              <w:t>Self-Service</w:t>
            </w:r>
          </w:p>
        </w:tc>
        <w:tc>
          <w:tcPr>
            <w:tcW w:w="1985" w:type="dxa"/>
          </w:tcPr>
          <w:p w14:paraId="3DF34886" w14:textId="77777777" w:rsidR="0049048F" w:rsidRDefault="0049048F" w:rsidP="00BA5920">
            <w:pPr>
              <w:jc w:val="both"/>
              <w:rPr>
                <w:sz w:val="22"/>
                <w:szCs w:val="22"/>
              </w:rPr>
            </w:pPr>
            <w:r>
              <w:rPr>
                <w:sz w:val="22"/>
                <w:szCs w:val="22"/>
              </w:rPr>
              <w:t>XD106</w:t>
            </w:r>
          </w:p>
          <w:p w14:paraId="393222A8" w14:textId="77777777" w:rsidR="0049048F" w:rsidRDefault="0049048F" w:rsidP="00BA5920">
            <w:pPr>
              <w:jc w:val="both"/>
              <w:rPr>
                <w:sz w:val="22"/>
                <w:szCs w:val="22"/>
              </w:rPr>
            </w:pPr>
            <w:r>
              <w:rPr>
                <w:sz w:val="22"/>
                <w:szCs w:val="22"/>
              </w:rPr>
              <w:t>XD106</w:t>
            </w:r>
          </w:p>
        </w:tc>
      </w:tr>
      <w:tr w:rsidR="0049048F" w14:paraId="09218828" w14:textId="77777777" w:rsidTr="00BA5920">
        <w:tc>
          <w:tcPr>
            <w:tcW w:w="1676" w:type="dxa"/>
          </w:tcPr>
          <w:p w14:paraId="67926E96" w14:textId="77777777" w:rsidR="0049048F" w:rsidRDefault="0049048F" w:rsidP="00BA5920">
            <w:pPr>
              <w:jc w:val="both"/>
              <w:rPr>
                <w:sz w:val="22"/>
                <w:szCs w:val="22"/>
              </w:rPr>
            </w:pPr>
            <w:r>
              <w:rPr>
                <w:sz w:val="22"/>
                <w:szCs w:val="22"/>
              </w:rPr>
              <w:t>Elise</w:t>
            </w:r>
          </w:p>
          <w:p w14:paraId="77A9550B" w14:textId="77777777" w:rsidR="0049048F" w:rsidRDefault="0049048F" w:rsidP="00BA5920">
            <w:pPr>
              <w:jc w:val="both"/>
              <w:rPr>
                <w:sz w:val="22"/>
                <w:szCs w:val="22"/>
              </w:rPr>
            </w:pPr>
            <w:r>
              <w:rPr>
                <w:sz w:val="22"/>
                <w:szCs w:val="22"/>
              </w:rPr>
              <w:t>ANDRE</w:t>
            </w:r>
          </w:p>
        </w:tc>
        <w:tc>
          <w:tcPr>
            <w:tcW w:w="4669" w:type="dxa"/>
          </w:tcPr>
          <w:p w14:paraId="36307E0F" w14:textId="77777777" w:rsidR="0049048F" w:rsidRDefault="0049048F" w:rsidP="00BA5920">
            <w:pPr>
              <w:jc w:val="both"/>
              <w:rPr>
                <w:sz w:val="22"/>
                <w:szCs w:val="22"/>
              </w:rPr>
            </w:pPr>
            <w:r>
              <w:rPr>
                <w:sz w:val="22"/>
                <w:szCs w:val="22"/>
              </w:rPr>
              <w:t>Salle G108</w:t>
            </w:r>
          </w:p>
          <w:p w14:paraId="7D60D10C" w14:textId="77777777" w:rsidR="0049048F" w:rsidRDefault="0049048F" w:rsidP="00BA5920">
            <w:pPr>
              <w:jc w:val="both"/>
              <w:rPr>
                <w:sz w:val="22"/>
                <w:szCs w:val="22"/>
              </w:rPr>
            </w:pPr>
            <w:r>
              <w:rPr>
                <w:sz w:val="22"/>
                <w:szCs w:val="22"/>
              </w:rPr>
              <w:t>Bureau de l’agent comptable</w:t>
            </w:r>
          </w:p>
        </w:tc>
        <w:tc>
          <w:tcPr>
            <w:tcW w:w="1701" w:type="dxa"/>
          </w:tcPr>
          <w:p w14:paraId="0640C421" w14:textId="77777777" w:rsidR="0049048F" w:rsidRDefault="0049048F" w:rsidP="00BA5920">
            <w:pPr>
              <w:jc w:val="both"/>
              <w:rPr>
                <w:sz w:val="22"/>
                <w:szCs w:val="22"/>
              </w:rPr>
            </w:pPr>
            <w:r>
              <w:rPr>
                <w:sz w:val="22"/>
                <w:szCs w:val="22"/>
              </w:rPr>
              <w:t>Self-Service</w:t>
            </w:r>
          </w:p>
        </w:tc>
        <w:tc>
          <w:tcPr>
            <w:tcW w:w="1985" w:type="dxa"/>
          </w:tcPr>
          <w:p w14:paraId="7DB0E8BF" w14:textId="77777777" w:rsidR="0049048F" w:rsidRDefault="0049048F" w:rsidP="00BA5920">
            <w:pPr>
              <w:jc w:val="both"/>
              <w:rPr>
                <w:sz w:val="22"/>
                <w:szCs w:val="22"/>
              </w:rPr>
            </w:pPr>
            <w:r>
              <w:rPr>
                <w:sz w:val="22"/>
                <w:szCs w:val="22"/>
              </w:rPr>
              <w:t>EA108</w:t>
            </w:r>
          </w:p>
          <w:p w14:paraId="06DDE186" w14:textId="77777777" w:rsidR="0049048F" w:rsidRDefault="0049048F" w:rsidP="00BA5920">
            <w:pPr>
              <w:jc w:val="both"/>
              <w:rPr>
                <w:sz w:val="22"/>
                <w:szCs w:val="22"/>
              </w:rPr>
            </w:pPr>
            <w:r>
              <w:rPr>
                <w:sz w:val="22"/>
                <w:szCs w:val="22"/>
              </w:rPr>
              <w:t>EA108</w:t>
            </w:r>
          </w:p>
        </w:tc>
      </w:tr>
      <w:tr w:rsidR="0049048F" w14:paraId="65E52A7E" w14:textId="77777777" w:rsidTr="00BA5920">
        <w:tc>
          <w:tcPr>
            <w:tcW w:w="1676" w:type="dxa"/>
          </w:tcPr>
          <w:p w14:paraId="66711C07" w14:textId="77777777" w:rsidR="0049048F" w:rsidRDefault="0049048F" w:rsidP="00BA5920">
            <w:pPr>
              <w:jc w:val="both"/>
              <w:rPr>
                <w:sz w:val="22"/>
                <w:szCs w:val="22"/>
              </w:rPr>
            </w:pPr>
            <w:r>
              <w:rPr>
                <w:sz w:val="22"/>
                <w:szCs w:val="22"/>
              </w:rPr>
              <w:t>Fabien</w:t>
            </w:r>
          </w:p>
          <w:p w14:paraId="1C4D2CE9" w14:textId="77777777" w:rsidR="0049048F" w:rsidRDefault="0049048F" w:rsidP="00BA5920">
            <w:pPr>
              <w:jc w:val="both"/>
              <w:rPr>
                <w:sz w:val="22"/>
                <w:szCs w:val="22"/>
              </w:rPr>
            </w:pPr>
            <w:r>
              <w:rPr>
                <w:sz w:val="22"/>
                <w:szCs w:val="22"/>
              </w:rPr>
              <w:t>DUMONT</w:t>
            </w:r>
          </w:p>
        </w:tc>
        <w:tc>
          <w:tcPr>
            <w:tcW w:w="4669" w:type="dxa"/>
          </w:tcPr>
          <w:p w14:paraId="57C09D7E" w14:textId="77777777" w:rsidR="0049048F" w:rsidRDefault="0049048F" w:rsidP="00BA5920">
            <w:pPr>
              <w:jc w:val="both"/>
              <w:rPr>
                <w:sz w:val="22"/>
                <w:szCs w:val="22"/>
              </w:rPr>
            </w:pPr>
            <w:r>
              <w:rPr>
                <w:sz w:val="22"/>
                <w:szCs w:val="22"/>
              </w:rPr>
              <w:t>Salle D101</w:t>
            </w:r>
          </w:p>
          <w:p w14:paraId="1366C31E" w14:textId="77777777" w:rsidR="0049048F" w:rsidRDefault="0049048F" w:rsidP="00BA5920">
            <w:pPr>
              <w:jc w:val="both"/>
              <w:rPr>
                <w:sz w:val="22"/>
                <w:szCs w:val="22"/>
              </w:rPr>
            </w:pPr>
            <w:r>
              <w:rPr>
                <w:sz w:val="22"/>
                <w:szCs w:val="22"/>
              </w:rPr>
              <w:t>Bureau des administrateurs Réseaux</w:t>
            </w:r>
          </w:p>
        </w:tc>
        <w:tc>
          <w:tcPr>
            <w:tcW w:w="1701" w:type="dxa"/>
          </w:tcPr>
          <w:p w14:paraId="68580F4B" w14:textId="77777777" w:rsidR="0049048F" w:rsidRDefault="0049048F" w:rsidP="00BA5920">
            <w:pPr>
              <w:jc w:val="both"/>
              <w:rPr>
                <w:sz w:val="22"/>
                <w:szCs w:val="22"/>
              </w:rPr>
            </w:pPr>
            <w:r>
              <w:rPr>
                <w:sz w:val="22"/>
                <w:szCs w:val="22"/>
              </w:rPr>
              <w:t xml:space="preserve">Technicien </w:t>
            </w:r>
          </w:p>
        </w:tc>
        <w:tc>
          <w:tcPr>
            <w:tcW w:w="1985" w:type="dxa"/>
          </w:tcPr>
          <w:p w14:paraId="154F8F55" w14:textId="77777777" w:rsidR="0049048F" w:rsidRDefault="0049048F" w:rsidP="00BA5920">
            <w:pPr>
              <w:jc w:val="both"/>
              <w:rPr>
                <w:sz w:val="22"/>
                <w:szCs w:val="22"/>
              </w:rPr>
            </w:pPr>
            <w:r>
              <w:rPr>
                <w:sz w:val="22"/>
                <w:szCs w:val="22"/>
              </w:rPr>
              <w:t>FD101</w:t>
            </w:r>
          </w:p>
          <w:p w14:paraId="283A769D" w14:textId="77777777" w:rsidR="0049048F" w:rsidRDefault="0049048F" w:rsidP="00BA5920">
            <w:pPr>
              <w:jc w:val="both"/>
              <w:rPr>
                <w:sz w:val="22"/>
                <w:szCs w:val="22"/>
              </w:rPr>
            </w:pPr>
            <w:r>
              <w:rPr>
                <w:sz w:val="22"/>
                <w:szCs w:val="22"/>
              </w:rPr>
              <w:t>FD101</w:t>
            </w:r>
          </w:p>
        </w:tc>
      </w:tr>
      <w:tr w:rsidR="0049048F" w14:paraId="0970264B" w14:textId="77777777" w:rsidTr="00BA5920">
        <w:tc>
          <w:tcPr>
            <w:tcW w:w="1676" w:type="dxa"/>
          </w:tcPr>
          <w:p w14:paraId="239C0C3A" w14:textId="77777777" w:rsidR="0049048F" w:rsidRDefault="0049048F" w:rsidP="00BA5920">
            <w:pPr>
              <w:jc w:val="both"/>
              <w:rPr>
                <w:sz w:val="22"/>
                <w:szCs w:val="22"/>
              </w:rPr>
            </w:pPr>
            <w:proofErr w:type="spellStart"/>
            <w:r>
              <w:rPr>
                <w:sz w:val="22"/>
                <w:szCs w:val="22"/>
              </w:rPr>
              <w:t>Eric</w:t>
            </w:r>
            <w:proofErr w:type="spellEnd"/>
          </w:p>
          <w:p w14:paraId="348DC87D" w14:textId="77777777" w:rsidR="0049048F" w:rsidRDefault="0049048F" w:rsidP="00BA5920">
            <w:pPr>
              <w:jc w:val="both"/>
              <w:rPr>
                <w:sz w:val="22"/>
                <w:szCs w:val="22"/>
              </w:rPr>
            </w:pPr>
            <w:r>
              <w:rPr>
                <w:sz w:val="22"/>
                <w:szCs w:val="22"/>
              </w:rPr>
              <w:t>MASSE</w:t>
            </w:r>
          </w:p>
        </w:tc>
        <w:tc>
          <w:tcPr>
            <w:tcW w:w="4669" w:type="dxa"/>
          </w:tcPr>
          <w:p w14:paraId="3E513ED3" w14:textId="77777777" w:rsidR="0049048F" w:rsidRDefault="0049048F" w:rsidP="00BA5920">
            <w:pPr>
              <w:jc w:val="both"/>
              <w:rPr>
                <w:sz w:val="22"/>
                <w:szCs w:val="22"/>
              </w:rPr>
            </w:pPr>
            <w:r>
              <w:rPr>
                <w:sz w:val="22"/>
                <w:szCs w:val="22"/>
              </w:rPr>
              <w:t>Salle D101</w:t>
            </w:r>
          </w:p>
          <w:p w14:paraId="4DE3EF35" w14:textId="77777777" w:rsidR="0049048F" w:rsidRDefault="0049048F" w:rsidP="00BA5920">
            <w:pPr>
              <w:jc w:val="both"/>
              <w:rPr>
                <w:sz w:val="22"/>
                <w:szCs w:val="22"/>
              </w:rPr>
            </w:pPr>
            <w:r>
              <w:rPr>
                <w:sz w:val="22"/>
                <w:szCs w:val="22"/>
              </w:rPr>
              <w:t>Bureau des administrateurs Réseaux</w:t>
            </w:r>
          </w:p>
        </w:tc>
        <w:tc>
          <w:tcPr>
            <w:tcW w:w="1701" w:type="dxa"/>
          </w:tcPr>
          <w:p w14:paraId="3C5C93D4" w14:textId="77777777" w:rsidR="0049048F" w:rsidRDefault="0049048F" w:rsidP="00BA5920">
            <w:pPr>
              <w:jc w:val="both"/>
              <w:rPr>
                <w:sz w:val="22"/>
                <w:szCs w:val="22"/>
              </w:rPr>
            </w:pPr>
            <w:r>
              <w:rPr>
                <w:sz w:val="22"/>
                <w:szCs w:val="22"/>
              </w:rPr>
              <w:t xml:space="preserve">Technicien </w:t>
            </w:r>
          </w:p>
        </w:tc>
        <w:tc>
          <w:tcPr>
            <w:tcW w:w="1985" w:type="dxa"/>
          </w:tcPr>
          <w:p w14:paraId="46A0021C" w14:textId="77777777" w:rsidR="0049048F" w:rsidRDefault="0049048F" w:rsidP="00BA5920">
            <w:pPr>
              <w:jc w:val="both"/>
              <w:rPr>
                <w:sz w:val="22"/>
                <w:szCs w:val="22"/>
              </w:rPr>
            </w:pPr>
            <w:r>
              <w:rPr>
                <w:sz w:val="22"/>
                <w:szCs w:val="22"/>
              </w:rPr>
              <w:t>EM101</w:t>
            </w:r>
          </w:p>
          <w:p w14:paraId="037DBAB3" w14:textId="77777777" w:rsidR="0049048F" w:rsidRDefault="0049048F" w:rsidP="00BA5920">
            <w:pPr>
              <w:jc w:val="both"/>
              <w:rPr>
                <w:sz w:val="22"/>
                <w:szCs w:val="22"/>
              </w:rPr>
            </w:pPr>
            <w:r>
              <w:rPr>
                <w:sz w:val="22"/>
                <w:szCs w:val="22"/>
              </w:rPr>
              <w:t>EM101</w:t>
            </w:r>
          </w:p>
        </w:tc>
      </w:tr>
      <w:tr w:rsidR="0049048F" w14:paraId="18D5305B" w14:textId="77777777" w:rsidTr="00BA5920">
        <w:tc>
          <w:tcPr>
            <w:tcW w:w="1676" w:type="dxa"/>
          </w:tcPr>
          <w:p w14:paraId="2E79C6BE" w14:textId="77777777" w:rsidR="0049048F" w:rsidRDefault="0049048F" w:rsidP="00BA5920">
            <w:pPr>
              <w:jc w:val="both"/>
              <w:rPr>
                <w:sz w:val="22"/>
                <w:szCs w:val="22"/>
              </w:rPr>
            </w:pPr>
            <w:r>
              <w:rPr>
                <w:sz w:val="22"/>
                <w:szCs w:val="22"/>
              </w:rPr>
              <w:t>Thierry</w:t>
            </w:r>
          </w:p>
          <w:p w14:paraId="10CA230B" w14:textId="77777777" w:rsidR="0049048F" w:rsidRDefault="0049048F" w:rsidP="00BA5920">
            <w:pPr>
              <w:jc w:val="both"/>
              <w:rPr>
                <w:sz w:val="22"/>
                <w:szCs w:val="22"/>
              </w:rPr>
            </w:pPr>
            <w:r>
              <w:rPr>
                <w:sz w:val="22"/>
                <w:szCs w:val="22"/>
              </w:rPr>
              <w:t>ROBERT</w:t>
            </w:r>
          </w:p>
        </w:tc>
        <w:tc>
          <w:tcPr>
            <w:tcW w:w="4669" w:type="dxa"/>
          </w:tcPr>
          <w:p w14:paraId="35AF236E" w14:textId="77777777" w:rsidR="0049048F" w:rsidRDefault="0049048F" w:rsidP="00BA5920">
            <w:pPr>
              <w:jc w:val="both"/>
              <w:rPr>
                <w:sz w:val="22"/>
                <w:szCs w:val="22"/>
              </w:rPr>
            </w:pPr>
            <w:r>
              <w:rPr>
                <w:sz w:val="22"/>
                <w:szCs w:val="22"/>
              </w:rPr>
              <w:t>Salle D103</w:t>
            </w:r>
          </w:p>
          <w:p w14:paraId="1AEF02E9" w14:textId="77777777" w:rsidR="0049048F" w:rsidRDefault="0049048F" w:rsidP="00BA5920">
            <w:pPr>
              <w:jc w:val="both"/>
              <w:rPr>
                <w:sz w:val="22"/>
                <w:szCs w:val="22"/>
              </w:rPr>
            </w:pPr>
            <w:r>
              <w:rPr>
                <w:sz w:val="22"/>
                <w:szCs w:val="22"/>
              </w:rPr>
              <w:t>Bureau du responsable informatique</w:t>
            </w:r>
          </w:p>
        </w:tc>
        <w:tc>
          <w:tcPr>
            <w:tcW w:w="1701" w:type="dxa"/>
          </w:tcPr>
          <w:p w14:paraId="5E4F7737" w14:textId="77777777" w:rsidR="0049048F" w:rsidRDefault="0049048F" w:rsidP="00BA5920">
            <w:pPr>
              <w:jc w:val="both"/>
              <w:rPr>
                <w:sz w:val="22"/>
                <w:szCs w:val="22"/>
              </w:rPr>
            </w:pPr>
            <w:r>
              <w:rPr>
                <w:sz w:val="22"/>
                <w:szCs w:val="22"/>
              </w:rPr>
              <w:t>Superviseur</w:t>
            </w:r>
          </w:p>
        </w:tc>
        <w:tc>
          <w:tcPr>
            <w:tcW w:w="1985" w:type="dxa"/>
          </w:tcPr>
          <w:p w14:paraId="299D5944" w14:textId="77777777" w:rsidR="0049048F" w:rsidRDefault="0049048F" w:rsidP="00BA5920">
            <w:pPr>
              <w:jc w:val="both"/>
              <w:rPr>
                <w:sz w:val="22"/>
                <w:szCs w:val="22"/>
              </w:rPr>
            </w:pPr>
            <w:r>
              <w:rPr>
                <w:sz w:val="22"/>
                <w:szCs w:val="22"/>
              </w:rPr>
              <w:t>TR103</w:t>
            </w:r>
          </w:p>
          <w:p w14:paraId="147648D8" w14:textId="77777777" w:rsidR="0049048F" w:rsidRDefault="0049048F" w:rsidP="00BA5920">
            <w:pPr>
              <w:jc w:val="both"/>
              <w:rPr>
                <w:sz w:val="22"/>
                <w:szCs w:val="22"/>
              </w:rPr>
            </w:pPr>
            <w:r>
              <w:rPr>
                <w:sz w:val="22"/>
                <w:szCs w:val="22"/>
              </w:rPr>
              <w:t>TR103</w:t>
            </w:r>
          </w:p>
        </w:tc>
      </w:tr>
      <w:tr w:rsidR="0049048F" w14:paraId="39B77F80" w14:textId="77777777" w:rsidTr="00BA5920">
        <w:tc>
          <w:tcPr>
            <w:tcW w:w="1676" w:type="dxa"/>
          </w:tcPr>
          <w:p w14:paraId="45ACDB24" w14:textId="77777777" w:rsidR="0049048F" w:rsidRDefault="0049048F" w:rsidP="00BA5920">
            <w:pPr>
              <w:jc w:val="both"/>
              <w:rPr>
                <w:sz w:val="22"/>
                <w:szCs w:val="22"/>
              </w:rPr>
            </w:pPr>
            <w:r>
              <w:rPr>
                <w:sz w:val="22"/>
                <w:szCs w:val="22"/>
              </w:rPr>
              <w:t>André</w:t>
            </w:r>
          </w:p>
          <w:p w14:paraId="135FC3E1" w14:textId="77777777" w:rsidR="0049048F" w:rsidRDefault="0049048F" w:rsidP="00BA5920">
            <w:pPr>
              <w:jc w:val="both"/>
              <w:rPr>
                <w:sz w:val="22"/>
                <w:szCs w:val="22"/>
              </w:rPr>
            </w:pPr>
            <w:r>
              <w:rPr>
                <w:sz w:val="22"/>
                <w:szCs w:val="22"/>
              </w:rPr>
              <w:t>MICHAUX</w:t>
            </w:r>
          </w:p>
        </w:tc>
        <w:tc>
          <w:tcPr>
            <w:tcW w:w="4669" w:type="dxa"/>
          </w:tcPr>
          <w:p w14:paraId="5BEA535F" w14:textId="77777777" w:rsidR="0049048F" w:rsidRDefault="0049048F" w:rsidP="00BA5920">
            <w:pPr>
              <w:jc w:val="both"/>
              <w:rPr>
                <w:sz w:val="22"/>
                <w:szCs w:val="22"/>
              </w:rPr>
            </w:pPr>
            <w:r>
              <w:rPr>
                <w:sz w:val="22"/>
                <w:szCs w:val="22"/>
              </w:rPr>
              <w:t>Salle D105</w:t>
            </w:r>
          </w:p>
          <w:p w14:paraId="478D4C09" w14:textId="77777777" w:rsidR="0049048F" w:rsidRDefault="0049048F" w:rsidP="00BA5920">
            <w:pPr>
              <w:jc w:val="both"/>
              <w:rPr>
                <w:sz w:val="22"/>
                <w:szCs w:val="22"/>
              </w:rPr>
            </w:pPr>
            <w:r>
              <w:rPr>
                <w:sz w:val="22"/>
                <w:szCs w:val="22"/>
              </w:rPr>
              <w:t>Bureau des développeurs</w:t>
            </w:r>
          </w:p>
        </w:tc>
        <w:tc>
          <w:tcPr>
            <w:tcW w:w="1701" w:type="dxa"/>
          </w:tcPr>
          <w:p w14:paraId="12AADE06" w14:textId="77777777" w:rsidR="0049048F" w:rsidRDefault="0049048F" w:rsidP="00BA5920">
            <w:pPr>
              <w:jc w:val="both"/>
              <w:rPr>
                <w:sz w:val="22"/>
                <w:szCs w:val="22"/>
              </w:rPr>
            </w:pPr>
            <w:r>
              <w:rPr>
                <w:sz w:val="22"/>
                <w:szCs w:val="22"/>
              </w:rPr>
              <w:t>Technicien</w:t>
            </w:r>
          </w:p>
        </w:tc>
        <w:tc>
          <w:tcPr>
            <w:tcW w:w="1985" w:type="dxa"/>
          </w:tcPr>
          <w:p w14:paraId="40143D1C" w14:textId="77777777" w:rsidR="0049048F" w:rsidRDefault="0049048F" w:rsidP="00BA5920">
            <w:pPr>
              <w:jc w:val="both"/>
              <w:rPr>
                <w:sz w:val="22"/>
                <w:szCs w:val="22"/>
              </w:rPr>
            </w:pPr>
            <w:r>
              <w:rPr>
                <w:sz w:val="22"/>
                <w:szCs w:val="22"/>
              </w:rPr>
              <w:t>AM105</w:t>
            </w:r>
          </w:p>
          <w:p w14:paraId="63792619" w14:textId="77777777" w:rsidR="0049048F" w:rsidRDefault="0049048F" w:rsidP="00BA5920">
            <w:pPr>
              <w:jc w:val="both"/>
              <w:rPr>
                <w:sz w:val="22"/>
                <w:szCs w:val="22"/>
              </w:rPr>
            </w:pPr>
            <w:r>
              <w:rPr>
                <w:sz w:val="22"/>
                <w:szCs w:val="22"/>
              </w:rPr>
              <w:t>AM105</w:t>
            </w:r>
          </w:p>
        </w:tc>
      </w:tr>
      <w:tr w:rsidR="0049048F" w14:paraId="68D8E050" w14:textId="77777777" w:rsidTr="00BA5920">
        <w:tc>
          <w:tcPr>
            <w:tcW w:w="1676" w:type="dxa"/>
          </w:tcPr>
          <w:p w14:paraId="4FA312FD" w14:textId="77777777" w:rsidR="0049048F" w:rsidRDefault="0049048F" w:rsidP="00BA5920">
            <w:pPr>
              <w:jc w:val="both"/>
              <w:rPr>
                <w:sz w:val="22"/>
                <w:szCs w:val="22"/>
              </w:rPr>
            </w:pPr>
            <w:r>
              <w:rPr>
                <w:sz w:val="22"/>
                <w:szCs w:val="22"/>
              </w:rPr>
              <w:t>Jean</w:t>
            </w:r>
          </w:p>
          <w:p w14:paraId="3E1C444F" w14:textId="77777777" w:rsidR="0049048F" w:rsidRDefault="0049048F" w:rsidP="00BA5920">
            <w:pPr>
              <w:jc w:val="both"/>
              <w:rPr>
                <w:sz w:val="22"/>
                <w:szCs w:val="22"/>
              </w:rPr>
            </w:pPr>
            <w:r>
              <w:rPr>
                <w:sz w:val="22"/>
                <w:szCs w:val="22"/>
              </w:rPr>
              <w:t>FRITCH</w:t>
            </w:r>
          </w:p>
        </w:tc>
        <w:tc>
          <w:tcPr>
            <w:tcW w:w="4669" w:type="dxa"/>
          </w:tcPr>
          <w:p w14:paraId="5D7560B7" w14:textId="77777777" w:rsidR="0049048F" w:rsidRDefault="0049048F" w:rsidP="00BA5920">
            <w:pPr>
              <w:jc w:val="both"/>
              <w:rPr>
                <w:sz w:val="22"/>
                <w:szCs w:val="22"/>
              </w:rPr>
            </w:pPr>
            <w:r>
              <w:rPr>
                <w:sz w:val="22"/>
                <w:szCs w:val="22"/>
              </w:rPr>
              <w:t>Salle D107</w:t>
            </w:r>
          </w:p>
          <w:p w14:paraId="7B0C3A66" w14:textId="77777777" w:rsidR="0049048F" w:rsidRDefault="0049048F" w:rsidP="00BA5920">
            <w:pPr>
              <w:jc w:val="both"/>
              <w:rPr>
                <w:sz w:val="22"/>
                <w:szCs w:val="22"/>
              </w:rPr>
            </w:pPr>
            <w:r>
              <w:rPr>
                <w:sz w:val="22"/>
                <w:szCs w:val="22"/>
              </w:rPr>
              <w:t>Bureau des chargés de clientèle</w:t>
            </w:r>
          </w:p>
        </w:tc>
        <w:tc>
          <w:tcPr>
            <w:tcW w:w="1701" w:type="dxa"/>
          </w:tcPr>
          <w:p w14:paraId="1F2946CE" w14:textId="77777777" w:rsidR="0049048F" w:rsidRDefault="0049048F" w:rsidP="00BA5920">
            <w:pPr>
              <w:jc w:val="both"/>
              <w:rPr>
                <w:sz w:val="22"/>
                <w:szCs w:val="22"/>
              </w:rPr>
            </w:pPr>
            <w:r>
              <w:rPr>
                <w:sz w:val="22"/>
                <w:szCs w:val="22"/>
              </w:rPr>
              <w:t>Observer</w:t>
            </w:r>
          </w:p>
        </w:tc>
        <w:tc>
          <w:tcPr>
            <w:tcW w:w="1985" w:type="dxa"/>
          </w:tcPr>
          <w:p w14:paraId="0D8E081C" w14:textId="77777777" w:rsidR="0049048F" w:rsidRDefault="0049048F" w:rsidP="00BA5920">
            <w:pPr>
              <w:jc w:val="both"/>
              <w:rPr>
                <w:sz w:val="22"/>
                <w:szCs w:val="22"/>
              </w:rPr>
            </w:pPr>
            <w:r>
              <w:rPr>
                <w:sz w:val="22"/>
                <w:szCs w:val="22"/>
              </w:rPr>
              <w:t>JF107</w:t>
            </w:r>
          </w:p>
          <w:p w14:paraId="1CD9C149" w14:textId="77777777" w:rsidR="0049048F" w:rsidRDefault="0049048F" w:rsidP="00BA5920">
            <w:pPr>
              <w:jc w:val="both"/>
              <w:rPr>
                <w:sz w:val="22"/>
                <w:szCs w:val="22"/>
              </w:rPr>
            </w:pPr>
            <w:r>
              <w:rPr>
                <w:sz w:val="22"/>
                <w:szCs w:val="22"/>
              </w:rPr>
              <w:t>JF107</w:t>
            </w:r>
          </w:p>
        </w:tc>
      </w:tr>
      <w:tr w:rsidR="0049048F" w14:paraId="02898471" w14:textId="77777777" w:rsidTr="00BA5920">
        <w:tc>
          <w:tcPr>
            <w:tcW w:w="1676" w:type="dxa"/>
          </w:tcPr>
          <w:p w14:paraId="63225240" w14:textId="77777777" w:rsidR="0049048F" w:rsidRDefault="0049048F" w:rsidP="00BA5920">
            <w:pPr>
              <w:jc w:val="both"/>
              <w:rPr>
                <w:sz w:val="22"/>
                <w:szCs w:val="22"/>
              </w:rPr>
            </w:pPr>
            <w:r>
              <w:rPr>
                <w:sz w:val="22"/>
                <w:szCs w:val="22"/>
              </w:rPr>
              <w:t>Marcel</w:t>
            </w:r>
          </w:p>
          <w:p w14:paraId="36BA3E63" w14:textId="77777777" w:rsidR="0049048F" w:rsidRDefault="0049048F" w:rsidP="00BA5920">
            <w:pPr>
              <w:jc w:val="both"/>
              <w:rPr>
                <w:sz w:val="22"/>
                <w:szCs w:val="22"/>
              </w:rPr>
            </w:pPr>
            <w:r>
              <w:rPr>
                <w:sz w:val="22"/>
                <w:szCs w:val="22"/>
              </w:rPr>
              <w:t>BLANC</w:t>
            </w:r>
          </w:p>
        </w:tc>
        <w:tc>
          <w:tcPr>
            <w:tcW w:w="4669" w:type="dxa"/>
          </w:tcPr>
          <w:p w14:paraId="21F82D57" w14:textId="77777777" w:rsidR="0049048F" w:rsidRDefault="0049048F" w:rsidP="00BA5920">
            <w:pPr>
              <w:jc w:val="both"/>
              <w:rPr>
                <w:sz w:val="22"/>
                <w:szCs w:val="22"/>
              </w:rPr>
            </w:pPr>
            <w:r>
              <w:rPr>
                <w:sz w:val="22"/>
                <w:szCs w:val="22"/>
              </w:rPr>
              <w:t>Salle D107</w:t>
            </w:r>
          </w:p>
          <w:p w14:paraId="48F0201F" w14:textId="77777777" w:rsidR="0049048F" w:rsidRDefault="0049048F" w:rsidP="00BA5920">
            <w:pPr>
              <w:jc w:val="both"/>
              <w:rPr>
                <w:sz w:val="22"/>
                <w:szCs w:val="22"/>
              </w:rPr>
            </w:pPr>
            <w:r>
              <w:rPr>
                <w:sz w:val="22"/>
                <w:szCs w:val="22"/>
              </w:rPr>
              <w:t xml:space="preserve">Bureau des chargés de clientèle </w:t>
            </w:r>
          </w:p>
        </w:tc>
        <w:tc>
          <w:tcPr>
            <w:tcW w:w="1701" w:type="dxa"/>
          </w:tcPr>
          <w:p w14:paraId="3F0D23F9" w14:textId="77777777" w:rsidR="0049048F" w:rsidRDefault="0049048F" w:rsidP="00BA5920">
            <w:pPr>
              <w:jc w:val="both"/>
              <w:rPr>
                <w:sz w:val="22"/>
                <w:szCs w:val="22"/>
              </w:rPr>
            </w:pPr>
            <w:r>
              <w:rPr>
                <w:sz w:val="22"/>
                <w:szCs w:val="22"/>
              </w:rPr>
              <w:t>Self-service</w:t>
            </w:r>
          </w:p>
        </w:tc>
        <w:tc>
          <w:tcPr>
            <w:tcW w:w="1985" w:type="dxa"/>
          </w:tcPr>
          <w:p w14:paraId="7629D1B5" w14:textId="77777777" w:rsidR="0049048F" w:rsidRDefault="0049048F" w:rsidP="00BA5920">
            <w:pPr>
              <w:jc w:val="both"/>
              <w:rPr>
                <w:sz w:val="22"/>
                <w:szCs w:val="22"/>
              </w:rPr>
            </w:pPr>
            <w:r>
              <w:rPr>
                <w:sz w:val="22"/>
                <w:szCs w:val="22"/>
              </w:rPr>
              <w:t>MB107</w:t>
            </w:r>
          </w:p>
          <w:p w14:paraId="3D5F0D2E" w14:textId="77777777" w:rsidR="0049048F" w:rsidRDefault="0049048F" w:rsidP="00BA5920">
            <w:pPr>
              <w:jc w:val="both"/>
              <w:rPr>
                <w:sz w:val="22"/>
                <w:szCs w:val="22"/>
              </w:rPr>
            </w:pPr>
            <w:r>
              <w:rPr>
                <w:sz w:val="22"/>
                <w:szCs w:val="22"/>
              </w:rPr>
              <w:t>MB107</w:t>
            </w:r>
          </w:p>
        </w:tc>
      </w:tr>
    </w:tbl>
    <w:p w14:paraId="70AA97A6" w14:textId="77777777" w:rsidR="0049048F" w:rsidRDefault="0049048F" w:rsidP="0049048F">
      <w:pPr>
        <w:jc w:val="both"/>
        <w:rPr>
          <w:sz w:val="22"/>
          <w:szCs w:val="22"/>
        </w:rPr>
      </w:pPr>
    </w:p>
    <w:p w14:paraId="5B88A8C7" w14:textId="77777777" w:rsidR="0049048F" w:rsidRDefault="0049048F" w:rsidP="0049048F">
      <w:pPr>
        <w:jc w:val="both"/>
        <w:rPr>
          <w:sz w:val="22"/>
          <w:szCs w:val="22"/>
        </w:rPr>
      </w:pPr>
      <w:r>
        <w:rPr>
          <w:sz w:val="22"/>
          <w:szCs w:val="22"/>
        </w:rPr>
        <w:t>Pour les utilisateurs ci-dessus, montrez uniquement la liste finale.</w:t>
      </w:r>
    </w:p>
    <w:p w14:paraId="24BFB33C" w14:textId="77777777" w:rsidR="0049048F" w:rsidRDefault="0049048F" w:rsidP="0049048F">
      <w:pPr>
        <w:jc w:val="both"/>
        <w:rPr>
          <w:sz w:val="22"/>
          <w:szCs w:val="22"/>
        </w:rPr>
      </w:pPr>
    </w:p>
    <w:p w14:paraId="694BCF93" w14:textId="17B87BA1" w:rsidR="0049048F" w:rsidRDefault="0049048F" w:rsidP="0049048F">
      <w:pPr>
        <w:jc w:val="both"/>
        <w:rPr>
          <w:sz w:val="22"/>
          <w:szCs w:val="22"/>
        </w:rPr>
      </w:pPr>
      <w:r>
        <w:rPr>
          <w:noProof/>
          <w:sz w:val="22"/>
          <w:szCs w:val="22"/>
        </w:rPr>
        <w:lastRenderedPageBreak/>
        <mc:AlternateContent>
          <mc:Choice Requires="wps">
            <w:drawing>
              <wp:anchor distT="0" distB="0" distL="114300" distR="114300" simplePos="0" relativeHeight="251659264" behindDoc="0" locked="0" layoutInCell="1" allowOverlap="1" wp14:anchorId="23E28A00" wp14:editId="643D1E18">
                <wp:simplePos x="0" y="0"/>
                <wp:positionH relativeFrom="column">
                  <wp:posOffset>1946910</wp:posOffset>
                </wp:positionH>
                <wp:positionV relativeFrom="paragraph">
                  <wp:posOffset>3810</wp:posOffset>
                </wp:positionV>
                <wp:extent cx="338455" cy="313690"/>
                <wp:effectExtent l="9525" t="5080" r="13970" b="5080"/>
                <wp:wrapNone/>
                <wp:docPr id="1084798633"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55" cy="31369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BDF8C5" id="Ellipse 2" o:spid="_x0000_s1026" style="position:absolute;margin-left:153.3pt;margin-top:.3pt;width:26.6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" filled="f" strokecolor="red"/>
            </w:pict>
          </mc:Fallback>
        </mc:AlternateContent>
      </w:r>
      <w:r w:rsidRPr="00FD33F0">
        <w:rPr>
          <w:noProof/>
          <w:sz w:val="22"/>
          <w:szCs w:val="22"/>
        </w:rPr>
        <w:drawing>
          <wp:inline distT="0" distB="0" distL="0" distR="0" wp14:anchorId="44D4FA6A" wp14:editId="5F3EF168">
            <wp:extent cx="5760720" cy="1630045"/>
            <wp:effectExtent l="0" t="0" r="0" b="8255"/>
            <wp:docPr id="660794003"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94003" name="Image 1" descr="Une image contenant texte, Police, nombre, lign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30045"/>
                    </a:xfrm>
                    <a:prstGeom prst="rect">
                      <a:avLst/>
                    </a:prstGeom>
                    <a:noFill/>
                    <a:ln>
                      <a:noFill/>
                    </a:ln>
                  </pic:spPr>
                </pic:pic>
              </a:graphicData>
            </a:graphic>
          </wp:inline>
        </w:drawing>
      </w:r>
    </w:p>
    <w:p w14:paraId="1C671EE2" w14:textId="77777777" w:rsidR="0049048F" w:rsidRDefault="0049048F" w:rsidP="0049048F">
      <w:pPr>
        <w:jc w:val="both"/>
        <w:rPr>
          <w:sz w:val="22"/>
          <w:szCs w:val="22"/>
        </w:rPr>
      </w:pPr>
    </w:p>
    <w:p w14:paraId="3B188DD5" w14:textId="77777777" w:rsidR="0049048F" w:rsidRDefault="0049048F" w:rsidP="0049048F">
      <w:pPr>
        <w:jc w:val="both"/>
        <w:rPr>
          <w:sz w:val="22"/>
          <w:szCs w:val="22"/>
        </w:rPr>
      </w:pPr>
      <w:r>
        <w:rPr>
          <w:sz w:val="22"/>
          <w:szCs w:val="22"/>
        </w:rPr>
        <w:t>L’outil clé permet de définir les attributs que vous voulez afficher et leur ordre. Mais le nom, le lieu, le profil sont des éléments essentiels.</w:t>
      </w:r>
    </w:p>
    <w:p w14:paraId="3805F407" w14:textId="77777777" w:rsidR="0049048F" w:rsidRDefault="0049048F" w:rsidP="0049048F">
      <w:pPr>
        <w:jc w:val="both"/>
        <w:rPr>
          <w:sz w:val="22"/>
          <w:szCs w:val="22"/>
        </w:rPr>
      </w:pPr>
    </w:p>
    <w:p w14:paraId="576F8D9A" w14:textId="77777777" w:rsidR="0049048F" w:rsidRDefault="0049048F" w:rsidP="0049048F">
      <w:pPr>
        <w:jc w:val="both"/>
        <w:rPr>
          <w:sz w:val="22"/>
          <w:szCs w:val="22"/>
        </w:rPr>
      </w:pPr>
      <w:r>
        <w:rPr>
          <w:sz w:val="22"/>
          <w:szCs w:val="22"/>
        </w:rPr>
        <w:t>C’est votre profil que vous détaillerez le plus possible avec mail, téléphone … et que vous montrerez sur la capture d’écran.</w:t>
      </w:r>
    </w:p>
    <w:p w14:paraId="6D983DB6" w14:textId="77777777" w:rsidR="0049048F" w:rsidRDefault="0049048F" w:rsidP="0049048F">
      <w:pPr>
        <w:jc w:val="both"/>
        <w:rPr>
          <w:sz w:val="22"/>
          <w:szCs w:val="22"/>
        </w:rPr>
      </w:pPr>
    </w:p>
    <w:p w14:paraId="0484571F" w14:textId="77777777" w:rsidR="0049048F" w:rsidRDefault="0049048F" w:rsidP="0049048F">
      <w:pPr>
        <w:jc w:val="both"/>
        <w:rPr>
          <w:sz w:val="22"/>
          <w:szCs w:val="22"/>
        </w:rPr>
      </w:pPr>
      <w:r>
        <w:rPr>
          <w:sz w:val="22"/>
          <w:szCs w:val="22"/>
        </w:rPr>
        <w:t>Le mail peut servir dans le cadre de la gestion d’incident à envoyer des messages aux techniciens…</w:t>
      </w:r>
    </w:p>
    <w:p w14:paraId="640EF83B" w14:textId="77777777" w:rsidR="0049048F" w:rsidRDefault="0049048F" w:rsidP="0049048F">
      <w:pPr>
        <w:jc w:val="both"/>
        <w:rPr>
          <w:sz w:val="22"/>
          <w:szCs w:val="22"/>
        </w:rPr>
      </w:pPr>
    </w:p>
    <w:p w14:paraId="2D55E393" w14:textId="77777777" w:rsidR="0049048F" w:rsidRPr="00A239E7" w:rsidRDefault="0049048F" w:rsidP="0049048F">
      <w:pPr>
        <w:jc w:val="both"/>
        <w:rPr>
          <w:b/>
          <w:bCs/>
          <w:sz w:val="22"/>
          <w:szCs w:val="22"/>
        </w:rPr>
      </w:pPr>
      <w:r w:rsidRPr="00A239E7">
        <w:rPr>
          <w:b/>
          <w:bCs/>
          <w:sz w:val="22"/>
          <w:szCs w:val="22"/>
        </w:rPr>
        <w:t>Ce travail s’effectue depuis la rubrique Administration du menu principal, en choisissant l’item Utilisateurs.</w:t>
      </w:r>
    </w:p>
    <w:p w14:paraId="530846B5" w14:textId="77777777" w:rsidR="0049048F" w:rsidRDefault="0049048F" w:rsidP="0049048F">
      <w:pPr>
        <w:jc w:val="both"/>
        <w:rPr>
          <w:sz w:val="22"/>
          <w:szCs w:val="22"/>
        </w:rPr>
      </w:pPr>
    </w:p>
    <w:p w14:paraId="7F8D7274" w14:textId="77777777" w:rsidR="0049048F" w:rsidRPr="009D767C" w:rsidRDefault="0049048F" w:rsidP="0049048F">
      <w:pPr>
        <w:jc w:val="both"/>
        <w:rPr>
          <w:i/>
          <w:iCs/>
          <w:sz w:val="22"/>
          <w:szCs w:val="22"/>
        </w:rPr>
      </w:pPr>
      <w:r w:rsidRPr="009D767C">
        <w:rPr>
          <w:i/>
          <w:iCs/>
          <w:sz w:val="22"/>
          <w:szCs w:val="22"/>
          <w:u w:val="single"/>
        </w:rPr>
        <w:t xml:space="preserve">Pour </w:t>
      </w:r>
      <w:r>
        <w:rPr>
          <w:i/>
          <w:iCs/>
          <w:sz w:val="22"/>
          <w:szCs w:val="22"/>
          <w:u w:val="single"/>
        </w:rPr>
        <w:t xml:space="preserve">les étudiants de SISR </w:t>
      </w:r>
      <w:r w:rsidRPr="009D767C">
        <w:rPr>
          <w:i/>
          <w:iCs/>
          <w:sz w:val="22"/>
          <w:szCs w:val="22"/>
        </w:rPr>
        <w:t>: Il est possible d’importer les utilisateurs depuis un annuaire. On va sur Configuration&gt;Authentification &gt; Annuaires LDAP. Dans la fenêtre d’ajout qui s’ouvre, il faut indiquer</w:t>
      </w:r>
      <w:r>
        <w:rPr>
          <w:i/>
          <w:iCs/>
          <w:sz w:val="22"/>
          <w:szCs w:val="22"/>
        </w:rPr>
        <w:t xml:space="preserve"> toutes les informations nécessaires (</w:t>
      </w:r>
      <w:r w:rsidRPr="009D767C">
        <w:rPr>
          <w:i/>
          <w:iCs/>
          <w:sz w:val="22"/>
          <w:szCs w:val="22"/>
        </w:rPr>
        <w:t>le nom de domaine, les identifiants demandés</w:t>
      </w:r>
      <w:r>
        <w:rPr>
          <w:i/>
          <w:iCs/>
          <w:sz w:val="22"/>
          <w:szCs w:val="22"/>
        </w:rPr>
        <w:t xml:space="preserve">, </w:t>
      </w:r>
      <w:r w:rsidRPr="009D767C">
        <w:rPr>
          <w:i/>
          <w:iCs/>
          <w:sz w:val="22"/>
          <w:szCs w:val="22"/>
        </w:rPr>
        <w:t xml:space="preserve">l’adresse IP du serveur (ex : 172.31.x.1). </w:t>
      </w:r>
      <w:r>
        <w:rPr>
          <w:i/>
          <w:iCs/>
          <w:sz w:val="22"/>
          <w:szCs w:val="22"/>
        </w:rPr>
        <w:t xml:space="preserve">Lorsque vous validerez les informations saisies, GLPI effectuera un </w:t>
      </w:r>
      <w:r w:rsidRPr="009D767C">
        <w:rPr>
          <w:i/>
          <w:iCs/>
          <w:sz w:val="22"/>
          <w:szCs w:val="22"/>
        </w:rPr>
        <w:t>test de connexion à l’annuaire LDA</w:t>
      </w:r>
      <w:r>
        <w:rPr>
          <w:i/>
          <w:iCs/>
          <w:sz w:val="22"/>
          <w:szCs w:val="22"/>
        </w:rPr>
        <w:t>. Si le test de connexion échoue</w:t>
      </w:r>
      <w:r w:rsidRPr="009D767C">
        <w:rPr>
          <w:i/>
          <w:iCs/>
          <w:sz w:val="22"/>
          <w:szCs w:val="22"/>
        </w:rPr>
        <w:t>, c’est qu’une information est absente ou incorrecte. Sinon la synchronisation peut être effectuée.</w:t>
      </w:r>
    </w:p>
    <w:p w14:paraId="706CD123" w14:textId="77777777" w:rsidR="0049048F" w:rsidRPr="009D767C" w:rsidRDefault="0049048F" w:rsidP="0049048F">
      <w:pPr>
        <w:jc w:val="both"/>
        <w:rPr>
          <w:i/>
          <w:iCs/>
          <w:sz w:val="22"/>
          <w:szCs w:val="22"/>
        </w:rPr>
      </w:pPr>
      <w:r w:rsidRPr="009D767C">
        <w:rPr>
          <w:i/>
          <w:iCs/>
          <w:sz w:val="22"/>
          <w:szCs w:val="22"/>
        </w:rPr>
        <w:t>Pour importer les utilisateurs, on passe par Administration&gt; Utilisateurs &gt; Liaison annuaire LDAP&gt; Importer de nouveaux utilisateurs.</w:t>
      </w:r>
    </w:p>
    <w:p w14:paraId="19A01571" w14:textId="77777777" w:rsidR="0049048F" w:rsidRDefault="0049048F" w:rsidP="0049048F">
      <w:pPr>
        <w:jc w:val="both"/>
        <w:rPr>
          <w:i/>
          <w:iCs/>
          <w:sz w:val="22"/>
          <w:szCs w:val="22"/>
        </w:rPr>
      </w:pPr>
      <w:r w:rsidRPr="009D767C">
        <w:rPr>
          <w:i/>
          <w:iCs/>
          <w:sz w:val="22"/>
          <w:szCs w:val="22"/>
        </w:rPr>
        <w:t>Il faut compléter les informations sur les utilisateurs importés dans GLPI (adresse mail, salle, téléphone…)</w:t>
      </w:r>
    </w:p>
    <w:p w14:paraId="2D634EEB" w14:textId="77777777" w:rsidR="0049048F" w:rsidRDefault="0049048F" w:rsidP="0049048F">
      <w:pPr>
        <w:jc w:val="both"/>
        <w:rPr>
          <w:i/>
          <w:iCs/>
          <w:sz w:val="22"/>
          <w:szCs w:val="22"/>
        </w:rPr>
      </w:pPr>
    </w:p>
    <w:p w14:paraId="55D7500E" w14:textId="77777777" w:rsidR="0049048F" w:rsidRPr="0074784E" w:rsidRDefault="0049048F" w:rsidP="0049048F">
      <w:pPr>
        <w:jc w:val="both"/>
        <w:rPr>
          <w:sz w:val="22"/>
          <w:szCs w:val="22"/>
        </w:rPr>
      </w:pPr>
      <w:r>
        <w:rPr>
          <w:i/>
          <w:iCs/>
          <w:sz w:val="22"/>
          <w:szCs w:val="22"/>
        </w:rPr>
        <w:t>Je pense que mes collègues attendent ça pour les étudiants en SISR.</w:t>
      </w:r>
    </w:p>
    <w:p w14:paraId="5D051F10" w14:textId="77777777" w:rsidR="00A81DBF" w:rsidRDefault="00A81DBF"/>
    <w:p w14:paraId="71E91A9C" w14:textId="77777777" w:rsidR="0049048F" w:rsidRDefault="0049048F"/>
    <w:p w14:paraId="4C5847A3" w14:textId="7F959902" w:rsidR="0049048F" w:rsidRDefault="0049048F"/>
    <w:sectPr w:rsidR="0049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400BE"/>
    <w:multiLevelType w:val="hybridMultilevel"/>
    <w:tmpl w:val="40AC7D50"/>
    <w:lvl w:ilvl="0" w:tplc="2F54FA8A">
      <w:numFmt w:val="bullet"/>
      <w:lvlText w:val="-"/>
      <w:lvlJc w:val="left"/>
      <w:pPr>
        <w:tabs>
          <w:tab w:val="num" w:pos="720"/>
        </w:tabs>
        <w:ind w:left="720" w:hanging="360"/>
      </w:pPr>
      <w:rPr>
        <w:rFonts w:ascii="Times New Roman" w:eastAsia="SimSu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7630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8F"/>
    <w:rsid w:val="000E6D15"/>
    <w:rsid w:val="00190645"/>
    <w:rsid w:val="0028197F"/>
    <w:rsid w:val="0049048F"/>
    <w:rsid w:val="004A6DDE"/>
    <w:rsid w:val="00534868"/>
    <w:rsid w:val="00545790"/>
    <w:rsid w:val="005A58AB"/>
    <w:rsid w:val="00742C21"/>
    <w:rsid w:val="008109B3"/>
    <w:rsid w:val="00833FE8"/>
    <w:rsid w:val="008C73F2"/>
    <w:rsid w:val="00924277"/>
    <w:rsid w:val="00960013"/>
    <w:rsid w:val="00A2551C"/>
    <w:rsid w:val="00A81DBF"/>
    <w:rsid w:val="00C13352"/>
    <w:rsid w:val="00DC3414"/>
    <w:rsid w:val="00E025A7"/>
    <w:rsid w:val="00FB2A1E"/>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CA11"/>
  <w15:chartTrackingRefBased/>
  <w15:docId w15:val="{50224868-7CA2-4B5D-BC66-941241FD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8F"/>
    <w:rPr>
      <w:rFonts w:eastAsia="SimSun"/>
      <w:kern w:val="0"/>
      <w:sz w:val="24"/>
      <w:szCs w:val="24"/>
      <w:lang w:eastAsia="zh-CN"/>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semiHidden/>
    <w:unhideWhenUsed/>
    <w:qFormat/>
    <w:rsid w:val="00190645"/>
    <w:pPr>
      <w:keepNext/>
      <w:keepLines/>
      <w:spacing w:before="40"/>
      <w:outlineLvl w:val="1"/>
    </w:pPr>
    <w:rPr>
      <w:rFonts w:eastAsiaTheme="majorEastAsia" w:cstheme="majorBidi"/>
      <w:color w:val="2F5496" w:themeColor="accent1" w:themeShade="BF"/>
      <w:szCs w:val="26"/>
    </w:rPr>
  </w:style>
  <w:style w:type="paragraph" w:styleId="Titre3">
    <w:name w:val="heading 3"/>
    <w:basedOn w:val="Normal"/>
    <w:next w:val="Normal"/>
    <w:link w:val="Titre3Car"/>
    <w:uiPriority w:val="9"/>
    <w:semiHidden/>
    <w:unhideWhenUsed/>
    <w:qFormat/>
    <w:rsid w:val="0049048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9048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048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49048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9048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9048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9048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b/>
      <w:color w:val="4472C4" w:themeColor="accent1"/>
      <w:u w:val="single"/>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190645"/>
    <w:rPr>
      <w:rFonts w:eastAsiaTheme="majorEastAsia" w:cstheme="majorBidi"/>
      <w:color w:val="2F5496" w:themeColor="accent1" w:themeShade="BF"/>
      <w:kern w:val="0"/>
      <w:sz w:val="24"/>
      <w:szCs w:val="26"/>
      <w:lang w:eastAsia="fr-FR"/>
      <w14:ligatures w14:val="none"/>
    </w:rPr>
  </w:style>
  <w:style w:type="table" w:styleId="Grilledutableau">
    <w:name w:val="Table Grid"/>
    <w:basedOn w:val="TableauNormal"/>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49048F"/>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49048F"/>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49048F"/>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49048F"/>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49048F"/>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49048F"/>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49048F"/>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49048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048F"/>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49048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9048F"/>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49048F"/>
    <w:pPr>
      <w:ind w:left="720"/>
      <w:contextualSpacing/>
    </w:pPr>
  </w:style>
  <w:style w:type="character" w:styleId="Accentuationintense">
    <w:name w:val="Intense Emphasis"/>
    <w:basedOn w:val="Policepardfaut"/>
    <w:uiPriority w:val="21"/>
    <w:qFormat/>
    <w:rsid w:val="0049048F"/>
    <w:rPr>
      <w:i/>
      <w:iCs/>
      <w:color w:val="2F5496" w:themeColor="accent1" w:themeShade="BF"/>
    </w:rPr>
  </w:style>
  <w:style w:type="paragraph" w:styleId="Citationintense">
    <w:name w:val="Intense Quote"/>
    <w:basedOn w:val="Normal"/>
    <w:next w:val="Normal"/>
    <w:link w:val="CitationintenseCar"/>
    <w:uiPriority w:val="30"/>
    <w:qFormat/>
    <w:rsid w:val="004904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9048F"/>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4904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CARON  Eloham</cp:lastModifiedBy>
  <cp:revision>5</cp:revision>
  <dcterms:created xsi:type="dcterms:W3CDTF">2024-10-18T10:01:00Z</dcterms:created>
  <dcterms:modified xsi:type="dcterms:W3CDTF">2024-11-29T14:01:00Z</dcterms:modified>
</cp:coreProperties>
</file>