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32" w:rsidRDefault="00092332" w:rsidP="00092332">
      <w:pPr>
        <w:pStyle w:val="Standard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Missions AED au CDI</w:t>
      </w:r>
    </w:p>
    <w:p w:rsidR="00092332" w:rsidRDefault="00092332" w:rsidP="00092332">
      <w:pPr>
        <w:pStyle w:val="Standard"/>
      </w:pPr>
    </w:p>
    <w:tbl>
      <w:tblPr>
        <w:tblW w:w="9781" w:type="dxa"/>
        <w:tblInd w:w="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6237"/>
      </w:tblGrid>
      <w:tr w:rsidR="00092332" w:rsidTr="00F0509C">
        <w:tc>
          <w:tcPr>
            <w:tcW w:w="9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</w:p>
          <w:p w:rsidR="00092332" w:rsidRDefault="00092332" w:rsidP="00F0509C">
            <w:pPr>
              <w:pStyle w:val="TableContents"/>
            </w:pPr>
            <w:r>
              <w:rPr>
                <w:rFonts w:ascii="Calibri" w:hAnsi="Calibri" w:cs="Calibri"/>
                <w:b/>
                <w:bCs/>
              </w:rPr>
              <w:t>Intitulé du poste</w:t>
            </w:r>
            <w:r>
              <w:rPr>
                <w:rFonts w:ascii="Calibri" w:hAnsi="Calibri" w:cs="Calibri"/>
              </w:rPr>
              <w:t xml:space="preserve"> : Assistant d'Education détaché au CDI du lycée </w:t>
            </w:r>
            <w:proofErr w:type="spellStart"/>
            <w:r>
              <w:rPr>
                <w:rFonts w:ascii="Calibri" w:hAnsi="Calibri" w:cs="Calibri"/>
              </w:rPr>
              <w:t>Algoud</w:t>
            </w:r>
            <w:proofErr w:type="spellEnd"/>
            <w:r>
              <w:rPr>
                <w:rFonts w:ascii="Calibri" w:hAnsi="Calibri" w:cs="Calibri"/>
              </w:rPr>
              <w:t>-Laffemas</w:t>
            </w: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</w:rPr>
            </w:pPr>
          </w:p>
        </w:tc>
      </w:tr>
      <w:tr w:rsidR="00092332" w:rsidTr="00F0509C">
        <w:tc>
          <w:tcPr>
            <w:tcW w:w="978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</w:p>
          <w:p w:rsidR="00092332" w:rsidRDefault="00092332" w:rsidP="00F0509C">
            <w:pPr>
              <w:pStyle w:val="TableContents"/>
            </w:pPr>
            <w:r>
              <w:rPr>
                <w:rFonts w:ascii="Calibri" w:hAnsi="Calibri" w:cs="Calibri"/>
                <w:b/>
                <w:bCs/>
              </w:rPr>
              <w:t>Mission générale </w:t>
            </w:r>
            <w:r>
              <w:rPr>
                <w:rFonts w:ascii="Calibri" w:hAnsi="Calibri" w:cs="Calibri"/>
              </w:rPr>
              <w:t>: Accueillir et surveiller les élèves le mercredi après-midi</w:t>
            </w: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</w:rPr>
            </w:pPr>
          </w:p>
        </w:tc>
      </w:tr>
      <w:tr w:rsidR="00092332" w:rsidTr="00F0509C"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Conditions de travail</w:t>
            </w: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</w:rPr>
            </w:pPr>
          </w:p>
          <w:p w:rsidR="00092332" w:rsidRDefault="007B230E" w:rsidP="00F0509C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1h</w:t>
            </w:r>
            <w:r w:rsidR="00092332">
              <w:rPr>
                <w:rFonts w:ascii="Calibri" w:hAnsi="Calibri" w:cs="Calibri"/>
              </w:rPr>
              <w:t xml:space="preserve"> par semaine : les mercredis de 1</w:t>
            </w:r>
            <w:r>
              <w:rPr>
                <w:rFonts w:ascii="Calibri" w:hAnsi="Calibri" w:cs="Calibri"/>
              </w:rPr>
              <w:t>5</w:t>
            </w:r>
            <w:r w:rsidR="00092332">
              <w:rPr>
                <w:rFonts w:ascii="Calibri" w:hAnsi="Calibri" w:cs="Calibri"/>
              </w:rPr>
              <w:t>h à 16h</w:t>
            </w:r>
          </w:p>
        </w:tc>
      </w:tr>
      <w:tr w:rsidR="00092332" w:rsidTr="00F0509C"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Supérieur immédiat</w:t>
            </w:r>
          </w:p>
        </w:tc>
        <w:tc>
          <w:tcPr>
            <w:tcW w:w="6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Professeur documentaliste</w:t>
            </w:r>
          </w:p>
        </w:tc>
      </w:tr>
      <w:tr w:rsidR="00092332" w:rsidTr="00F0509C"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Supérieur du supérieur immédiat</w:t>
            </w:r>
          </w:p>
        </w:tc>
        <w:tc>
          <w:tcPr>
            <w:tcW w:w="6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Chef d'établissement</w:t>
            </w:r>
          </w:p>
        </w:tc>
      </w:tr>
      <w:tr w:rsidR="00092332" w:rsidTr="00F0509C"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Profil de compétences</w:t>
            </w: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Sav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oir établir un cadre et faire respecter des règles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Capacité à gérer plusieurs situations en même temps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Autonomie / initiative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Capacité d'adaptation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Savoir adapter son comportement à un public adolescent</w:t>
            </w:r>
          </w:p>
        </w:tc>
      </w:tr>
      <w:tr w:rsidR="00092332" w:rsidTr="00F0509C">
        <w:tc>
          <w:tcPr>
            <w:tcW w:w="978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MISSIONS</w:t>
            </w:r>
          </w:p>
        </w:tc>
      </w:tr>
      <w:tr w:rsidR="00092332" w:rsidTr="00F0509C">
        <w:trPr>
          <w:trHeight w:val="6140"/>
        </w:trPr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ACCUEIL ET ACCOMPAGNEMENT DES ELEVES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b/>
              </w:rPr>
              <w:t>Accueillir</w:t>
            </w:r>
            <w:r>
              <w:rPr>
                <w:rFonts w:ascii="Calibri" w:hAnsi="Calibri" w:cs="Calibri"/>
              </w:rPr>
              <w:t xml:space="preserve"> les élèves internes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</w:rPr>
              <w:t xml:space="preserve">Vérifier qu’ils se notent sur la </w:t>
            </w:r>
            <w:r>
              <w:rPr>
                <w:rFonts w:ascii="Calibri" w:hAnsi="Calibri" w:cs="Calibri"/>
                <w:b/>
              </w:rPr>
              <w:t xml:space="preserve">fiche d’inscription </w:t>
            </w:r>
            <w:r>
              <w:rPr>
                <w:rFonts w:ascii="Calibri" w:hAnsi="Calibri" w:cs="Calibri"/>
              </w:rPr>
              <w:t>à l’entrée (+ gel hydroalcoolique)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b/>
              </w:rPr>
              <w:t>Faire respecter le calme propice au travail et les règles de vie du CDI</w:t>
            </w:r>
            <w:r>
              <w:rPr>
                <w:rFonts w:ascii="Calibri" w:hAnsi="Calibri" w:cs="Calibri"/>
              </w:rPr>
              <w:t xml:space="preserve"> (voir ci-dessous)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b/>
              </w:rPr>
              <w:t>Guider</w:t>
            </w:r>
            <w:r>
              <w:rPr>
                <w:rFonts w:ascii="Calibri" w:hAnsi="Calibri" w:cs="Calibri"/>
              </w:rPr>
              <w:t xml:space="preserve"> les élèves dans leurs recherches, leur </w:t>
            </w:r>
            <w:r>
              <w:rPr>
                <w:rFonts w:ascii="Calibri" w:hAnsi="Calibri" w:cs="Calibri"/>
                <w:b/>
              </w:rPr>
              <w:t>prêter</w:t>
            </w:r>
            <w:r>
              <w:rPr>
                <w:rFonts w:ascii="Calibri" w:hAnsi="Calibri" w:cs="Calibri"/>
              </w:rPr>
              <w:t xml:space="preserve"> les manuels en usage (uniquement dans le CDI)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Écouter et analyser les demandes des différents usagers et y répondre de manière courtoise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Répondre aux appels téléphoniques et noter les messages dans le cahier de liaison</w:t>
            </w: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</w:rPr>
            </w:pP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REGLES DE VIE DU CDI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Inscription</w:t>
            </w:r>
            <w:r>
              <w:rPr>
                <w:rFonts w:ascii="Calibri" w:hAnsi="Calibri" w:cs="Calibri"/>
                <w:bCs/>
              </w:rPr>
              <w:t xml:space="preserve"> et </w:t>
            </w:r>
            <w:r>
              <w:rPr>
                <w:rFonts w:ascii="Calibri" w:hAnsi="Calibri" w:cs="Calibri"/>
                <w:b/>
                <w:bCs/>
              </w:rPr>
              <w:t>gel</w:t>
            </w:r>
            <w:r>
              <w:rPr>
                <w:rFonts w:ascii="Calibri" w:hAnsi="Calibri" w:cs="Calibri"/>
                <w:bCs/>
              </w:rPr>
              <w:t xml:space="preserve"> hydroalcoolique à l’entrée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Ordinateurs</w:t>
            </w:r>
            <w:r>
              <w:rPr>
                <w:rFonts w:ascii="Calibri" w:hAnsi="Calibri" w:cs="Calibri"/>
                <w:bCs/>
              </w:rPr>
              <w:t> : pas de jeux ni de réseaux sociaux (uniquement travail scolaire)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Imprimantes </w:t>
            </w:r>
            <w:r>
              <w:rPr>
                <w:rFonts w:ascii="Calibri" w:hAnsi="Calibri" w:cs="Calibri"/>
                <w:bCs/>
              </w:rPr>
              <w:t>: demander l’autorisation d’imprimer (de façon limitée et en recto-verso)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Pas de nourriture ni boisson</w:t>
            </w:r>
            <w:r>
              <w:rPr>
                <w:rFonts w:ascii="Calibri" w:hAnsi="Calibri" w:cs="Calibri"/>
                <w:bCs/>
              </w:rPr>
              <w:t xml:space="preserve"> dans le CDI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Parler à voix basse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Téléphone portable en mode silencieux</w:t>
            </w:r>
            <w:r>
              <w:rPr>
                <w:rFonts w:ascii="Calibri" w:hAnsi="Calibri" w:cs="Calibri"/>
                <w:bCs/>
              </w:rPr>
              <w:t xml:space="preserve"> – Pas d’appel dans le CDI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Respect du personnel et du mobilier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Ranger les chaises en partant</w:t>
            </w:r>
          </w:p>
          <w:p w:rsidR="00092332" w:rsidRDefault="00092332" w:rsidP="00F0509C">
            <w:pPr>
              <w:pStyle w:val="TableContents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b/>
                <w:bCs/>
              </w:rPr>
              <w:t>Utiliser le kit de recyclage</w:t>
            </w: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</w:rPr>
            </w:pPr>
          </w:p>
        </w:tc>
      </w:tr>
      <w:tr w:rsidR="00092332" w:rsidTr="00F0509C">
        <w:trPr>
          <w:trHeight w:val="637"/>
        </w:trPr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CONTACTS </w:t>
            </w:r>
          </w:p>
          <w:p w:rsidR="00092332" w:rsidRDefault="00092332" w:rsidP="00F0509C">
            <w:pPr>
              <w:pStyle w:val="TableContents"/>
            </w:pPr>
            <w:r>
              <w:rPr>
                <w:rFonts w:ascii="Calibri" w:hAnsi="Calibri" w:cs="Calibri"/>
                <w:b/>
                <w:bCs/>
              </w:rPr>
              <w:t xml:space="preserve">Discipline ou non-respect des règles par les internes : </w:t>
            </w:r>
            <w:r>
              <w:rPr>
                <w:rFonts w:ascii="Calibri" w:hAnsi="Calibri" w:cs="Calibri"/>
                <w:bCs/>
              </w:rPr>
              <w:t>Marielle RAOUX – CPE</w:t>
            </w:r>
          </w:p>
          <w:p w:rsidR="00092332" w:rsidRDefault="00092332" w:rsidP="00F0509C">
            <w:pPr>
              <w:pStyle w:val="TableContents"/>
            </w:pPr>
            <w:r>
              <w:rPr>
                <w:rFonts w:ascii="Calibri" w:hAnsi="Calibri" w:cs="Calibri"/>
                <w:b/>
                <w:bCs/>
              </w:rPr>
              <w:t xml:space="preserve">Autre problème concernant le CDI : </w:t>
            </w:r>
            <w:r>
              <w:rPr>
                <w:rFonts w:ascii="Calibri" w:hAnsi="Calibri" w:cs="Calibri"/>
                <w:bCs/>
              </w:rPr>
              <w:t>Anne FERNANDEZ – Documentaliste - Tél : 06 21 23 81 51</w:t>
            </w:r>
          </w:p>
          <w:p w:rsidR="00092332" w:rsidRDefault="00092332" w:rsidP="00F0509C">
            <w:pPr>
              <w:pStyle w:val="TableContents"/>
            </w:pPr>
            <w:r>
              <w:rPr>
                <w:rFonts w:ascii="Calibri" w:hAnsi="Calibri" w:cs="Calibri"/>
                <w:b/>
                <w:bCs/>
              </w:rPr>
              <w:t xml:space="preserve">Si problèmes avec élèves sportifs : </w:t>
            </w:r>
            <w:r>
              <w:rPr>
                <w:rFonts w:ascii="Calibri" w:hAnsi="Calibri" w:cs="Calibri"/>
                <w:bCs/>
              </w:rPr>
              <w:t>Malik VIVANT – Professeur d’EPS</w:t>
            </w:r>
          </w:p>
          <w:p w:rsidR="00092332" w:rsidRDefault="00092332" w:rsidP="00F0509C">
            <w:pPr>
              <w:pStyle w:val="TableContents"/>
              <w:rPr>
                <w:rFonts w:ascii="Calibri" w:hAnsi="Calibri" w:cs="Calibri"/>
                <w:b/>
                <w:bCs/>
              </w:rPr>
            </w:pPr>
          </w:p>
        </w:tc>
      </w:tr>
    </w:tbl>
    <w:p w:rsidR="00092332" w:rsidRDefault="00092332" w:rsidP="00092332">
      <w:pPr>
        <w:pStyle w:val="Standard"/>
      </w:pPr>
    </w:p>
    <w:p w:rsidR="00092332" w:rsidRDefault="00092332"/>
    <w:sectPr w:rsidR="00092332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467"/>
    <w:multiLevelType w:val="multilevel"/>
    <w:tmpl w:val="55F637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A9C287A"/>
    <w:multiLevelType w:val="multilevel"/>
    <w:tmpl w:val="F984D5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7134E8E"/>
    <w:multiLevelType w:val="multilevel"/>
    <w:tmpl w:val="EC4227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32"/>
    <w:rsid w:val="00092332"/>
    <w:rsid w:val="007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D7AE"/>
  <w15:chartTrackingRefBased/>
  <w15:docId w15:val="{6A85B6B4-FCCE-4B5F-BC7B-348A6607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3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923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9233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anne.fernandez</dc:creator>
  <cp:keywords/>
  <dc:description/>
  <cp:lastModifiedBy>anne.fernandez</cp:lastModifiedBy>
  <cp:revision>2</cp:revision>
  <cp:lastPrinted>2022-10-06T09:39:00Z</cp:lastPrinted>
  <dcterms:created xsi:type="dcterms:W3CDTF">2021-09-08T07:41:00Z</dcterms:created>
  <dcterms:modified xsi:type="dcterms:W3CDTF">2022-10-06T09:39:00Z</dcterms:modified>
</cp:coreProperties>
</file>