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  <w:bookmarkStart w:id="0" w:name="_GoBack"/>
      <w:bookmarkEnd w:id="0"/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77777777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a more detailed version of HEI food groups, using FNDDS for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170"/>
        <w:gridCol w:w="3420"/>
        <w:gridCol w:w="1440"/>
      </w:tblGrid>
      <w:tr w:rsidR="00A40F87" w:rsidRPr="00A40F87" w14:paraId="7486F63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1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B8C4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Grouping based 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3A096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observations per category (foods*meal*day*</w:t>
            </w:r>
            <w:proofErr w:type="spellStart"/>
            <w:r>
              <w:rPr>
                <w:b/>
                <w:sz w:val="20"/>
              </w:rPr>
              <w:t>patid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40F87" w:rsidRPr="00A40F87" w14:paraId="3765BADF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77777777" w:rsidR="00A40F87" w:rsidRPr="00A40F87" w:rsidRDefault="00A40F87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>Milk and milk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76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52A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0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1F9E3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C76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A6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AC8858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A1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6CB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C60B45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FE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1F8A5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E2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04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8C7FF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411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039B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20000000 to &lt; 24000000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580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AC567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5D7F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AE59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Cured 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4AD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FB9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286F0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791C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B81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Organ 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FBC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DEE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16BEB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60E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A3C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85283C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F8B9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5F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E4FB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5771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F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BE13E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312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1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6BFF6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CD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DB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2D951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0C2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9B8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06128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4F0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2E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57B31FF3" w14:textId="77777777" w:rsidTr="000635CB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commentRangeStart w:id="2"/>
            <w:r w:rsidRPr="00A40F87">
              <w:rPr>
                <w:sz w:val="20"/>
              </w:rPr>
              <w:t>16</w:t>
            </w:r>
            <w:commentRangeEnd w:id="2"/>
            <w:r w:rsidR="00BE3867">
              <w:rPr>
                <w:rStyle w:val="CommentReference"/>
              </w:rPr>
              <w:commentReference w:id="2"/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000496" w:rsidRDefault="00000496">
            <w:pPr>
              <w:pStyle w:val="ListParagraph"/>
              <w:keepLines/>
              <w:spacing w:line="240" w:lineRule="auto"/>
              <w:ind w:left="0"/>
              <w:rPr>
                <w:ins w:id="3" w:author="Schwedhelm, Carolina (NIH/NICHD) [F]" w:date="2019-09-17T12:48:00Z"/>
                <w:sz w:val="20"/>
              </w:rPr>
            </w:pPr>
            <w:ins w:id="4" w:author="Schwedhelm, Carolina (NIH/NICHD) [F]" w:date="2019-09-17T12:48:00Z">
              <w:r>
                <w:rPr>
                  <w:sz w:val="20"/>
                </w:rPr>
                <w:t>Sandwiches</w:t>
              </w:r>
            </w:ins>
          </w:p>
          <w:p w14:paraId="0D27832B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ins w:id="5" w:author="Schwedhelm, Carolina (NIH/NICHD) [F]" w:date="2019-09-17T12:48:00Z">
              <w:r>
                <w:rPr>
                  <w:sz w:val="20"/>
                </w:rPr>
                <w:t>(</w:t>
              </w:r>
            </w:ins>
            <w:r w:rsidRPr="00AF5E15">
              <w:rPr>
                <w:sz w:val="20"/>
              </w:rPr>
              <w:t>Meat sandwiches</w:t>
            </w:r>
            <w:ins w:id="6" w:author="Schwedhelm, Carolina (NIH/NICHD) [F]" w:date="2019-09-17T12:48:00Z">
              <w:r>
                <w:rPr>
                  <w:sz w:val="20"/>
                </w:rPr>
                <w:t xml:space="preserve"> &amp; Non-meat sandwiches together because there was only </w:t>
              </w:r>
            </w:ins>
            <w:ins w:id="7" w:author="Schwedhelm, Carolina (NIH/NICHD) [F]" w:date="2019-09-17T12:49:00Z">
              <w:r>
                <w:rPr>
                  <w:sz w:val="20"/>
                </w:rPr>
                <w:t>1 non-meat sandwich (veggie wrap)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D0C7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E80E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1548C477" w14:textId="77777777" w:rsidTr="000635CB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13C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2D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26336DB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A5E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F8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1BE8A3B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F154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8B3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BE3867" w14:paraId="5F2C499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A77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lastRenderedPageBreak/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03B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  <w:lang w:val="es-MX"/>
              </w:rPr>
            </w:pPr>
          </w:p>
        </w:tc>
      </w:tr>
      <w:tr w:rsidR="00A40F87" w:rsidRPr="00A40F87" w14:paraId="2486AC4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2EE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C9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55F60ED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8E19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447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4A012F2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15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46E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8C89E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A3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FD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989C7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915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FB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F33461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D4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6B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389C9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35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EB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BB04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E6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B70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0C1D80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D2E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87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0D31EE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D5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3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D88E0B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BC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7C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763AA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61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Includes avocado (as in HEI)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0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52DCF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411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4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0A072B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3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5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EB242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B0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8A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Salad dressings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9E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6F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2BBFB2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77777777" w:rsidR="00A40F87" w:rsidRPr="00A40F87" w:rsidRDefault="00A40F87">
            <w:pPr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>Sauces</w:t>
            </w:r>
            <w:r w:rsidR="00BD2B5A">
              <w:rPr>
                <w:sz w:val="20"/>
              </w:rPr>
              <w:t xml:space="preserve"> and condiments</w:t>
            </w:r>
            <w:r w:rsidRPr="00A40F87">
              <w:rPr>
                <w:sz w:val="20"/>
              </w:rPr>
              <w:t xml:space="preserve"> (creams, cream substitutes, white sauces and gravies,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63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12000000 to &lt; 13000000</w:t>
            </w:r>
          </w:p>
          <w:p w14:paraId="3CC8AEB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40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BB96FC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DD2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71800000 to &lt; 71900000</w:t>
            </w:r>
          </w:p>
          <w:p w14:paraId="2AB222D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74600000 to &lt; 75000000</w:t>
            </w:r>
          </w:p>
          <w:p w14:paraId="5A361F3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D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5293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6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260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8E2C42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3C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56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858F9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A40F87" w:rsidRPr="00B41A6C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 w:rsidR="00556A0D">
              <w:rPr>
                <w:sz w:val="20"/>
              </w:rPr>
              <w:t xml:space="preserve"> </w:t>
            </w:r>
            <w:r w:rsidR="00D829F4">
              <w:rPr>
                <w:sz w:val="20"/>
              </w:rPr>
              <w:t>(including</w:t>
            </w:r>
            <w:r w:rsidR="00556A0D">
              <w:rPr>
                <w:sz w:val="20"/>
              </w:rPr>
              <w:t xml:space="preserve"> energy drinks</w:t>
            </w:r>
            <w:r w:rsidR="00D829F4">
              <w:rPr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24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D829F4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D829F4" w:rsidRPr="00A40F87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E1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AA79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B45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95ECC3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B70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B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7C7772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 w:rsidR="00E73FB4">
              <w:rPr>
                <w:sz w:val="20"/>
              </w:rPr>
              <w:t>al drinks (</w:t>
            </w:r>
            <w:r w:rsidR="00D829F4">
              <w:rPr>
                <w:sz w:val="20"/>
              </w:rPr>
              <w:t>meal replacement, protein powder)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 w:rsidR="00D829F4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82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77777777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>63105010) has a fruit code. For HEI is coded as “other vegetables”. Assign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77777777" w:rsidR="00587265" w:rsidRDefault="004B312E" w:rsidP="004B49CE">
      <w:pPr>
        <w:pStyle w:val="ListParagraph"/>
        <w:numPr>
          <w:ilvl w:val="0"/>
          <w:numId w:val="10"/>
        </w:numPr>
      </w:pPr>
      <w:r>
        <w:t xml:space="preserve">A bit different to HEI coding,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77777777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747D080B" w14:textId="77777777" w:rsidR="00A40F87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chwedhelm, Carolina (NIH/NICHD) [F]" w:date="2019-09-23T15:39:00Z" w:initials="SC([">
    <w:p w14:paraId="316C3DED" w14:textId="77777777" w:rsidR="00BE3867" w:rsidRDefault="00BE3867">
      <w:pPr>
        <w:pStyle w:val="CommentText"/>
      </w:pPr>
      <w:r>
        <w:rPr>
          <w:rStyle w:val="CommentReference"/>
        </w:rPr>
        <w:annotationRef/>
      </w:r>
      <w:r>
        <w:t>Food group 17 was merged with 16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6C3D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6C3DED" w16cid:durableId="21336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wedhelm, Carolina (NIH/NICHD) [F]">
    <w15:presenceInfo w15:providerId="AD" w15:userId="S::schwedhelmramc2@nih.gov::901648ab-dfb7-4f03-9add-c8339b3aaf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32423"/>
    <w:rsid w:val="0027178E"/>
    <w:rsid w:val="002A37F8"/>
    <w:rsid w:val="002A50C0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C2353"/>
    <w:rsid w:val="003C661B"/>
    <w:rsid w:val="003D487C"/>
    <w:rsid w:val="003E0A18"/>
    <w:rsid w:val="00425CF7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60D61"/>
    <w:rsid w:val="00E61826"/>
    <w:rsid w:val="00E73675"/>
    <w:rsid w:val="00E73FB4"/>
    <w:rsid w:val="00E760CF"/>
    <w:rsid w:val="00E87A07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76</cp:revision>
  <dcterms:created xsi:type="dcterms:W3CDTF">2019-07-31T17:03:00Z</dcterms:created>
  <dcterms:modified xsi:type="dcterms:W3CDTF">2019-09-23T19:42:00Z</dcterms:modified>
</cp:coreProperties>
</file>