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20A71D59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3FDA525C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432882">
        <w:rPr>
          <w:sz w:val="22"/>
        </w:rPr>
        <w:t>2</w:t>
      </w:r>
    </w:p>
    <w:p w14:paraId="7AA0FB37" w14:textId="14315449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="00432882">
        <w:rPr>
          <w:sz w:val="22"/>
        </w:rPr>
        <w:t xml:space="preserve"> 20230499</w:t>
      </w:r>
      <w:r w:rsidRPr="00A45BE7">
        <w:rPr>
          <w:sz w:val="22"/>
        </w:rPr>
        <w:t xml:space="preserve"> </w:t>
      </w:r>
    </w:p>
    <w:p w14:paraId="0CD26A7D" w14:textId="4D0D3005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432882">
        <w:rPr>
          <w:sz w:val="22"/>
        </w:rPr>
        <w:t xml:space="preserve"> </w:t>
      </w:r>
      <w:r w:rsidR="00432882">
        <w:rPr>
          <w:rFonts w:hint="eastAsia"/>
          <w:sz w:val="22"/>
        </w:rPr>
        <w:t>김재환</w:t>
      </w:r>
      <w:r w:rsidRPr="00A45BE7">
        <w:rPr>
          <w:sz w:val="22"/>
        </w:rPr>
        <w:t xml:space="preserve"> </w:t>
      </w:r>
    </w:p>
    <w:p w14:paraId="7F4BFA79" w14:textId="20985517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432882">
        <w:rPr>
          <w:sz w:val="22"/>
        </w:rPr>
        <w:t>carotinoid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42EB3074" w14:textId="1F294EA1" w:rsidR="00DB79E1" w:rsidRPr="00B4634E" w:rsidRDefault="00DB79E1" w:rsidP="00DB79E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bCs/>
          <w:sz w:val="24"/>
        </w:rPr>
      </w:pPr>
      <w:r>
        <w:rPr>
          <w:rFonts w:asciiTheme="majorEastAsia" w:eastAsiaTheme="majorEastAsia" w:hAnsiTheme="majorEastAsia"/>
          <w:bCs/>
          <w:szCs w:val="18"/>
        </w:rPr>
        <w:t xml:space="preserve">OOP Assignment #1 – </w:t>
      </w:r>
      <w:r>
        <w:rPr>
          <w:rFonts w:asciiTheme="majorEastAsia" w:eastAsiaTheme="majorEastAsia" w:hAnsiTheme="majorEastAsia" w:hint="eastAsia"/>
          <w:bCs/>
          <w:szCs w:val="18"/>
        </w:rPr>
        <w:t xml:space="preserve">문제 </w:t>
      </w:r>
      <w:r>
        <w:rPr>
          <w:rFonts w:asciiTheme="majorEastAsia" w:eastAsiaTheme="majorEastAsia" w:hAnsiTheme="majorEastAsia"/>
          <w:bCs/>
          <w:szCs w:val="18"/>
        </w:rPr>
        <w:t>2</w:t>
      </w:r>
      <w:r>
        <w:rPr>
          <w:rFonts w:asciiTheme="majorEastAsia" w:eastAsiaTheme="majorEastAsia" w:hAnsiTheme="majorEastAsia" w:hint="eastAsia"/>
          <w:bCs/>
          <w:szCs w:val="18"/>
        </w:rPr>
        <w:t>번</w:t>
      </w:r>
      <w:r>
        <w:rPr>
          <w:rFonts w:asciiTheme="majorEastAsia" w:eastAsiaTheme="majorEastAsia" w:hAnsiTheme="majorEastAsia"/>
          <w:bCs/>
          <w:szCs w:val="18"/>
        </w:rPr>
        <w:t xml:space="preserve"> (</w:t>
      </w:r>
      <w:r>
        <w:rPr>
          <w:rFonts w:asciiTheme="majorEastAsia" w:eastAsiaTheme="majorEastAsia" w:hAnsiTheme="majorEastAsia" w:hint="eastAsia"/>
          <w:bCs/>
          <w:szCs w:val="18"/>
        </w:rPr>
        <w:t xml:space="preserve">배점 </w:t>
      </w:r>
      <w:r>
        <w:rPr>
          <w:rFonts w:asciiTheme="majorEastAsia" w:eastAsiaTheme="majorEastAsia" w:hAnsiTheme="majorEastAsia"/>
          <w:bCs/>
          <w:szCs w:val="18"/>
        </w:rPr>
        <w:t>15</w:t>
      </w:r>
      <w:r>
        <w:rPr>
          <w:rFonts w:asciiTheme="majorEastAsia" w:eastAsiaTheme="majorEastAsia" w:hAnsiTheme="majorEastAsia" w:hint="eastAsia"/>
          <w:bCs/>
          <w:szCs w:val="18"/>
        </w:rPr>
        <w:t>점)</w:t>
      </w:r>
    </w:p>
    <w:p w14:paraId="138ECF18" w14:textId="5751CA44" w:rsidR="00B4634E" w:rsidRPr="00E219FF" w:rsidRDefault="00B4634E" w:rsidP="00DB79E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bCs/>
          <w:sz w:val="24"/>
        </w:rPr>
      </w:pPr>
      <w:r>
        <w:rPr>
          <w:rFonts w:asciiTheme="majorEastAsia" w:eastAsiaTheme="majorEastAsia" w:hAnsiTheme="majorEastAsia" w:hint="eastAsia"/>
          <w:bCs/>
          <w:szCs w:val="18"/>
        </w:rPr>
        <w:t>테일러 전개</w:t>
      </w:r>
      <w:r>
        <w:rPr>
          <w:rFonts w:asciiTheme="majorEastAsia" w:eastAsiaTheme="majorEastAsia" w:hAnsiTheme="majorEastAsia"/>
          <w:bCs/>
          <w:szCs w:val="18"/>
        </w:rPr>
        <w:t>(</w:t>
      </w:r>
      <w:r>
        <w:rPr>
          <w:rFonts w:asciiTheme="majorEastAsia" w:eastAsiaTheme="majorEastAsia" w:hAnsiTheme="majorEastAsia" w:hint="eastAsia"/>
          <w:bCs/>
          <w:szCs w:val="18"/>
        </w:rPr>
        <w:t xml:space="preserve">근사) 식을 이용하여 주어진 </w:t>
      </w:r>
      <w:r w:rsidR="003D5DA3">
        <w:rPr>
          <w:rFonts w:asciiTheme="majorEastAsia" w:eastAsiaTheme="majorEastAsia" w:hAnsiTheme="majorEastAsia" w:hint="eastAsia"/>
          <w:bCs/>
          <w:szCs w:val="18"/>
        </w:rPr>
        <w:t>수의 제곱의 근사값을 계산하는 프로그램이다.</w:t>
      </w:r>
      <w:r w:rsidR="00BA673A">
        <w:rPr>
          <w:rFonts w:asciiTheme="majorEastAsia" w:eastAsiaTheme="majorEastAsia" w:hAnsiTheme="majorEastAsia"/>
          <w:bCs/>
          <w:szCs w:val="18"/>
        </w:rPr>
        <w:t xml:space="preserve"> </w:t>
      </w:r>
      <m:oMath>
        <m:r>
          <w:rPr>
            <w:rFonts w:ascii="Cambria Math" w:eastAsiaTheme="majorEastAsia" w:hAnsi="Cambria Math"/>
            <w:szCs w:val="18"/>
          </w:rPr>
          <m:t>f</m:t>
        </m:r>
        <m:d>
          <m:dPr>
            <m:ctrlPr>
              <w:rPr>
                <w:rFonts w:ascii="Cambria Math" w:eastAsiaTheme="majorEastAsia" w:hAnsi="Cambria Math"/>
                <w:bCs/>
                <w:i/>
                <w:szCs w:val="18"/>
              </w:rPr>
            </m:ctrlPr>
          </m:dPr>
          <m:e>
            <m:r>
              <w:rPr>
                <w:rFonts w:ascii="Cambria Math" w:eastAsiaTheme="majorEastAsia" w:hAnsi="Cambria Math"/>
                <w:szCs w:val="18"/>
              </w:rPr>
              <m:t>x</m:t>
            </m:r>
          </m:e>
        </m:d>
        <m:r>
          <w:rPr>
            <w:rFonts w:ascii="Cambria Math" w:eastAsiaTheme="majorEastAsia" w:hAnsi="Cambria Math"/>
            <w:szCs w:val="18"/>
          </w:rPr>
          <m:t>=</m:t>
        </m:r>
        <m:sSup>
          <m:sSupPr>
            <m:ctrlPr>
              <w:rPr>
                <w:rFonts w:ascii="Cambria Math" w:eastAsiaTheme="majorEastAsia" w:hAnsi="Cambria Math"/>
                <w:bCs/>
                <w:i/>
                <w:szCs w:val="18"/>
              </w:rPr>
            </m:ctrlPr>
          </m:sSupPr>
          <m:e>
            <m:r>
              <w:rPr>
                <w:rFonts w:ascii="Cambria Math" w:eastAsiaTheme="majorEastAsia" w:hAnsi="Cambria Math"/>
                <w:szCs w:val="18"/>
              </w:rPr>
              <m:t>x</m:t>
            </m:r>
          </m:e>
          <m:sup>
            <m:r>
              <w:rPr>
                <w:rFonts w:ascii="Cambria Math" w:eastAsiaTheme="majorEastAsia" w:hAnsi="Cambria Math"/>
                <w:szCs w:val="18"/>
              </w:rPr>
              <m:t>2</m:t>
            </m:r>
          </m:sup>
        </m:sSup>
      </m:oMath>
      <w:r w:rsidR="0000287D">
        <w:rPr>
          <w:rFonts w:asciiTheme="majorEastAsia" w:eastAsiaTheme="majorEastAsia" w:hAnsiTheme="majorEastAsia" w:hint="eastAsia"/>
          <w:bCs/>
          <w:szCs w:val="18"/>
        </w:rPr>
        <w:t>일 때,</w:t>
      </w:r>
      <w:r w:rsidR="0000287D">
        <w:rPr>
          <w:rFonts w:asciiTheme="majorEastAsia" w:eastAsiaTheme="majorEastAsia" w:hAnsiTheme="majorEastAsia"/>
          <w:bCs/>
          <w:szCs w:val="18"/>
        </w:rPr>
        <w:t xml:space="preserve"> </w:t>
      </w:r>
      <w:r w:rsidR="00203B2F">
        <w:rPr>
          <w:rFonts w:asciiTheme="majorEastAsia" w:eastAsiaTheme="majorEastAsia" w:hAnsiTheme="majorEastAsia" w:hint="eastAsia"/>
          <w:bCs/>
          <w:szCs w:val="18"/>
        </w:rPr>
        <w:t>테일러 근사식은 다음과 같다.</w:t>
      </w:r>
    </w:p>
    <w:p w14:paraId="40E76BE0" w14:textId="0687E88A" w:rsidR="00E219FF" w:rsidRPr="007924AE" w:rsidRDefault="00E219FF" w:rsidP="00DB79E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bCs/>
          <w:szCs w:val="20"/>
        </w:rPr>
      </w:pPr>
      <m:oMath>
        <m:r>
          <w:rPr>
            <w:rFonts w:ascii="Cambria Math" w:eastAsiaTheme="majorEastAsia" w:hAnsi="Cambria Math"/>
            <w:szCs w:val="20"/>
          </w:rPr>
          <m:t>f</m:t>
        </m:r>
        <m:d>
          <m:dPr>
            <m:ctrlPr>
              <w:rPr>
                <w:rFonts w:ascii="Cambria Math" w:eastAsiaTheme="majorEastAsia" w:hAnsi="Cambria Math"/>
                <w:bCs/>
                <w:i/>
                <w:szCs w:val="20"/>
              </w:rPr>
            </m:ctrlPr>
          </m:dPr>
          <m:e>
            <m:r>
              <w:rPr>
                <w:rFonts w:ascii="Cambria Math" w:eastAsiaTheme="majorEastAsia" w:hAnsi="Cambria Math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eastAsiaTheme="majorEastAsia" w:hAnsi="Cambria Math"/>
            <w:szCs w:val="20"/>
          </w:rPr>
          <m:t>≈</m:t>
        </m:r>
        <m:r>
          <w:rPr>
            <w:rFonts w:ascii="Cambria Math" w:eastAsiaTheme="majorEastAsia" w:hAnsi="Cambria Math"/>
            <w:szCs w:val="20"/>
          </w:rPr>
          <m:t>f</m:t>
        </m:r>
        <m:d>
          <m:dPr>
            <m:ctrlPr>
              <w:rPr>
                <w:rFonts w:ascii="Cambria Math" w:eastAsiaTheme="majorEastAsia" w:hAnsi="Cambria Math"/>
                <w:bCs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eastAsiaTheme="majorEastAsia" w:hAnsi="Cambria Math"/>
            <w:szCs w:val="20"/>
          </w:rPr>
          <m:t>+</m:t>
        </m:r>
        <m:sSup>
          <m:sSupPr>
            <m:ctrlPr>
              <w:rPr>
                <w:rFonts w:ascii="Cambria Math" w:eastAsiaTheme="majorEastAsia" w:hAnsi="Cambria Math"/>
                <w:bCs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/>
                <w:szCs w:val="20"/>
              </w:rPr>
              <m:t>f</m:t>
            </m:r>
          </m:e>
          <m:sup>
            <m:r>
              <w:rPr>
                <w:rFonts w:ascii="Cambria Math" w:eastAsiaTheme="majorEastAsia" w:hAnsi="Cambria Math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ajorEastAsia" w:hAnsi="Cambria Math"/>
                <w:bCs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  <w:szCs w:val="20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ajorEastAsia" w:hAnsi="Cambria Math"/>
                <w:bCs/>
                <w:i/>
                <w:szCs w:val="20"/>
              </w:rPr>
            </m:ctrlPr>
          </m:dPr>
          <m:e>
            <m:r>
              <w:rPr>
                <w:rFonts w:ascii="Cambria Math" w:eastAsiaTheme="majorEastAsia" w:hAnsi="Cambria Math"/>
                <w:szCs w:val="20"/>
              </w:rPr>
              <m:t>x-</m:t>
            </m:r>
            <m:sSub>
              <m:sSubPr>
                <m:ctrlPr>
                  <w:rPr>
                    <w:rFonts w:ascii="Cambria Math" w:eastAsiaTheme="majorEastAsia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  <w:szCs w:val="20"/>
                  </w:rPr>
                  <m:t>0</m:t>
                </m:r>
              </m:sub>
            </m:sSub>
          </m:e>
        </m:d>
      </m:oMath>
      <w:r w:rsidRPr="007924AE">
        <w:rPr>
          <w:rFonts w:asciiTheme="majorEastAsia" w:eastAsiaTheme="majorEastAsia" w:hAnsiTheme="majorEastAsia" w:hint="eastAsia"/>
          <w:bCs/>
          <w:szCs w:val="20"/>
        </w:rPr>
        <w:t>,</w:t>
      </w:r>
      <w:r w:rsidR="00377593" w:rsidRPr="007924AE">
        <w:rPr>
          <w:rFonts w:asciiTheme="majorEastAsia" w:eastAsiaTheme="majorEastAsia" w:hAnsiTheme="majorEastAsia"/>
          <w:bCs/>
          <w:szCs w:val="20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bCs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/>
                <w:szCs w:val="20"/>
              </w:rPr>
              <m:t>f</m:t>
            </m:r>
          </m:e>
          <m:sup>
            <m:r>
              <w:rPr>
                <w:rFonts w:ascii="Cambria Math" w:eastAsiaTheme="majorEastAsia" w:hAnsi="Cambria Math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ajorEastAsia" w:hAnsi="Cambria Math"/>
                <w:bCs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eastAsiaTheme="majorEastAsia" w:hAnsi="Cambria Math"/>
            <w:szCs w:val="20"/>
          </w:rPr>
          <m:t>≈</m:t>
        </m:r>
        <m:f>
          <m:fPr>
            <m:ctrlPr>
              <w:rPr>
                <w:rFonts w:ascii="Cambria Math" w:eastAsiaTheme="majorEastAsia" w:hAnsi="Cambria Math"/>
                <w:bCs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/>
                <w:szCs w:val="20"/>
              </w:rPr>
              <m:t>f</m:t>
            </m:r>
            <m:d>
              <m:dPr>
                <m:ctrlPr>
                  <w:rPr>
                    <w:rFonts w:ascii="Cambria Math" w:eastAsiaTheme="majorEastAsia" w:hAnsi="Cambria Math"/>
                    <w:bCs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bCs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/>
                    <w:szCs w:val="20"/>
                  </w:rPr>
                  <m:t>+h</m:t>
                </m:r>
              </m:e>
            </m:d>
            <m:r>
              <w:rPr>
                <w:rFonts w:ascii="Cambria Math" w:eastAsiaTheme="majorEastAsia" w:hAnsi="Cambria Math"/>
                <w:szCs w:val="20"/>
              </w:rPr>
              <m:t>-f</m:t>
            </m:r>
            <m:d>
              <m:dPr>
                <m:ctrlPr>
                  <w:rPr>
                    <w:rFonts w:ascii="Cambria Math" w:eastAsiaTheme="majorEastAsia" w:hAnsi="Cambria Math"/>
                    <w:bCs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bCs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Cs w:val="20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ajorEastAsia" w:hAnsi="Cambria Math"/>
                <w:szCs w:val="20"/>
              </w:rPr>
              <m:t>h</m:t>
            </m:r>
          </m:den>
        </m:f>
        <m:r>
          <w:rPr>
            <w:rFonts w:ascii="Cambria Math" w:eastAsiaTheme="majorEastAsia" w:hAnsi="Cambria Math"/>
            <w:szCs w:val="20"/>
          </w:rPr>
          <m:t xml:space="preserve"> where, f</m:t>
        </m:r>
        <m:d>
          <m:dPr>
            <m:ctrlPr>
              <w:rPr>
                <w:rFonts w:ascii="Cambria Math" w:eastAsiaTheme="majorEastAsia" w:hAnsi="Cambria Math"/>
                <w:bCs/>
                <w:i/>
                <w:szCs w:val="20"/>
              </w:rPr>
            </m:ctrlPr>
          </m:dPr>
          <m:e>
            <m:r>
              <w:rPr>
                <w:rFonts w:ascii="Cambria Math" w:eastAsiaTheme="majorEastAsia" w:hAnsi="Cambria Math"/>
                <w:szCs w:val="20"/>
              </w:rPr>
              <m:t>x</m:t>
            </m:r>
          </m:e>
        </m:d>
        <m:r>
          <w:rPr>
            <w:rFonts w:ascii="Cambria Math" w:eastAsiaTheme="majorEastAsia" w:hAnsi="Cambria Math"/>
            <w:szCs w:val="20"/>
          </w:rPr>
          <m:t>=</m:t>
        </m:r>
        <m:sSup>
          <m:sSupPr>
            <m:ctrlPr>
              <w:rPr>
                <w:rFonts w:ascii="Cambria Math" w:eastAsiaTheme="majorEastAsia" w:hAnsi="Cambria Math"/>
                <w:bCs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/>
                <w:szCs w:val="20"/>
              </w:rPr>
              <m:t>x</m:t>
            </m:r>
          </m:e>
          <m:sup>
            <m:r>
              <w:rPr>
                <w:rFonts w:ascii="Cambria Math" w:eastAsiaTheme="majorEastAsia" w:hAnsi="Cambria Math"/>
                <w:szCs w:val="20"/>
              </w:rPr>
              <m:t>2</m:t>
            </m:r>
          </m:sup>
        </m:sSup>
      </m:oMath>
    </w:p>
    <w:p w14:paraId="379DB2DD" w14:textId="202D1BC1" w:rsidR="00A566CC" w:rsidRDefault="007924AE" w:rsidP="00DB79E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bCs/>
          <w:szCs w:val="20"/>
        </w:rPr>
      </w:pPr>
      <w:r w:rsidRPr="007924AE">
        <w:rPr>
          <w:rFonts w:asciiTheme="majorEastAsia" w:eastAsiaTheme="majorEastAsia" w:hAnsiTheme="majorEastAsia" w:hint="eastAsia"/>
          <w:bCs/>
          <w:szCs w:val="20"/>
        </w:rPr>
        <w:t>[입력]</w:t>
      </w:r>
      <w:r>
        <w:rPr>
          <w:rFonts w:asciiTheme="majorEastAsia" w:eastAsiaTheme="majorEastAsia" w:hAnsiTheme="majorEastAsia"/>
          <w:bCs/>
          <w:szCs w:val="20"/>
        </w:rPr>
        <w:t xml:space="preserve"> </w:t>
      </w:r>
      <w:r w:rsidR="000111A1">
        <w:rPr>
          <w:rFonts w:asciiTheme="majorEastAsia" w:eastAsiaTheme="majorEastAsia" w:hAnsiTheme="majorEastAsia" w:hint="eastAsia"/>
          <w:bCs/>
          <w:szCs w:val="20"/>
        </w:rPr>
        <w:t xml:space="preserve">테일러 </w:t>
      </w:r>
      <w:r w:rsidR="00C35931">
        <w:rPr>
          <w:rFonts w:asciiTheme="majorEastAsia" w:eastAsiaTheme="majorEastAsia" w:hAnsiTheme="majorEastAsia" w:hint="eastAsia"/>
          <w:bCs/>
          <w:szCs w:val="20"/>
        </w:rPr>
        <w:t>전개의 중심(</w:t>
      </w:r>
      <m:oMath>
        <m:sSub>
          <m:sSubPr>
            <m:ctrlPr>
              <w:rPr>
                <w:rFonts w:ascii="Cambria Math" w:eastAsiaTheme="majorEastAsia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/>
                <w:szCs w:val="20"/>
              </w:rPr>
              <m:t>x</m:t>
            </m:r>
          </m:e>
          <m:sub>
            <m:r>
              <w:rPr>
                <w:rFonts w:ascii="Cambria Math" w:eastAsiaTheme="majorEastAsia" w:hAnsi="Cambria Math"/>
                <w:szCs w:val="20"/>
              </w:rPr>
              <m:t>0</m:t>
            </m:r>
          </m:sub>
        </m:sSub>
      </m:oMath>
      <w:r w:rsidR="00C35931">
        <w:rPr>
          <w:rFonts w:asciiTheme="majorEastAsia" w:eastAsiaTheme="majorEastAsia" w:hAnsiTheme="majorEastAsia" w:hint="eastAsia"/>
          <w:bCs/>
          <w:szCs w:val="20"/>
        </w:rPr>
        <w:t>)</w:t>
      </w:r>
      <w:r w:rsidR="00C35931">
        <w:rPr>
          <w:rFonts w:asciiTheme="majorEastAsia" w:eastAsiaTheme="majorEastAsia" w:hAnsiTheme="majorEastAsia"/>
          <w:bCs/>
          <w:szCs w:val="20"/>
        </w:rPr>
        <w:t xml:space="preserve">, </w:t>
      </w:r>
      <w:r w:rsidR="00565A97">
        <w:rPr>
          <w:rFonts w:asciiTheme="majorEastAsia" w:eastAsiaTheme="majorEastAsia" w:hAnsiTheme="majorEastAsia" w:hint="eastAsia"/>
          <w:bCs/>
          <w:szCs w:val="20"/>
        </w:rPr>
        <w:t>전개하려는 변수(</w:t>
      </w:r>
      <m:oMath>
        <m:r>
          <w:rPr>
            <w:rFonts w:ascii="Cambria Math" w:eastAsiaTheme="majorEastAsia" w:hAnsi="Cambria Math"/>
            <w:szCs w:val="20"/>
          </w:rPr>
          <m:t>x</m:t>
        </m:r>
      </m:oMath>
      <w:r w:rsidR="00565A97">
        <w:rPr>
          <w:rFonts w:asciiTheme="majorEastAsia" w:eastAsiaTheme="majorEastAsia" w:hAnsiTheme="majorEastAsia"/>
          <w:bCs/>
          <w:szCs w:val="20"/>
        </w:rPr>
        <w:t xml:space="preserve">), </w:t>
      </w:r>
      <w:r w:rsidR="00565A97">
        <w:rPr>
          <w:rFonts w:asciiTheme="majorEastAsia" w:eastAsiaTheme="majorEastAsia" w:hAnsiTheme="majorEastAsia" w:hint="eastAsia"/>
          <w:bCs/>
          <w:szCs w:val="20"/>
        </w:rPr>
        <w:t>오차(</w:t>
      </w:r>
      <m:oMath>
        <m:r>
          <w:rPr>
            <w:rFonts w:ascii="Cambria Math" w:eastAsiaTheme="majorEastAsia" w:hAnsi="Cambria Math"/>
            <w:szCs w:val="20"/>
          </w:rPr>
          <m:t>h</m:t>
        </m:r>
      </m:oMath>
      <w:r w:rsidR="00720831">
        <w:rPr>
          <w:rFonts w:asciiTheme="majorEastAsia" w:eastAsiaTheme="majorEastAsia" w:hAnsiTheme="majorEastAsia" w:hint="eastAsia"/>
          <w:bCs/>
          <w:szCs w:val="20"/>
        </w:rPr>
        <w:t>)</w:t>
      </w:r>
      <w:proofErr w:type="spellStart"/>
      <w:r w:rsidR="00720831">
        <w:rPr>
          <w:rFonts w:asciiTheme="majorEastAsia" w:eastAsiaTheme="majorEastAsia" w:hAnsiTheme="majorEastAsia" w:hint="eastAsia"/>
          <w:bCs/>
          <w:szCs w:val="20"/>
        </w:rPr>
        <w:t>를</w:t>
      </w:r>
      <w:proofErr w:type="spellEnd"/>
      <w:r w:rsidR="00720831">
        <w:rPr>
          <w:rFonts w:asciiTheme="majorEastAsia" w:eastAsiaTheme="majorEastAsia" w:hAnsiTheme="majorEastAsia" w:hint="eastAsia"/>
          <w:bCs/>
          <w:szCs w:val="20"/>
        </w:rPr>
        <w:t xml:space="preserve"> 차례대로 입력한다</w:t>
      </w:r>
    </w:p>
    <w:p w14:paraId="6073F7A4" w14:textId="4DE04374" w:rsidR="00720831" w:rsidRPr="007924AE" w:rsidRDefault="00720831" w:rsidP="00DB79E1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bCs/>
          <w:szCs w:val="20"/>
        </w:rPr>
      </w:pPr>
      <w:r>
        <w:rPr>
          <w:rFonts w:asciiTheme="majorEastAsia" w:eastAsiaTheme="majorEastAsia" w:hAnsiTheme="majorEastAsia" w:hint="eastAsia"/>
          <w:bCs/>
          <w:szCs w:val="20"/>
        </w:rPr>
        <w:t>[출력]</w:t>
      </w:r>
      <w:r>
        <w:rPr>
          <w:rFonts w:asciiTheme="majorEastAsia" w:eastAsiaTheme="majorEastAsia" w:hAnsiTheme="majorEastAsia"/>
          <w:bCs/>
          <w:szCs w:val="20"/>
        </w:rPr>
        <w:t xml:space="preserve"> </w:t>
      </w:r>
      <w:r>
        <w:rPr>
          <w:rFonts w:asciiTheme="majorEastAsia" w:eastAsiaTheme="majorEastAsia" w:hAnsiTheme="majorEastAsia" w:hint="eastAsia"/>
          <w:bCs/>
          <w:szCs w:val="20"/>
        </w:rPr>
        <w:t>첫번</w:t>
      </w:r>
      <w:r w:rsidR="00ED28CA">
        <w:rPr>
          <w:rFonts w:asciiTheme="majorEastAsia" w:eastAsiaTheme="majorEastAsia" w:hAnsiTheme="majorEastAsia" w:hint="eastAsia"/>
          <w:bCs/>
          <w:szCs w:val="20"/>
        </w:rPr>
        <w:t>째</w:t>
      </w:r>
      <w:r>
        <w:rPr>
          <w:rFonts w:asciiTheme="majorEastAsia" w:eastAsiaTheme="majorEastAsia" w:hAnsiTheme="majorEastAsia" w:hint="eastAsia"/>
          <w:bCs/>
          <w:szCs w:val="20"/>
        </w:rPr>
        <w:t xml:space="preserve"> 줄에는 </w:t>
      </w:r>
      <w:r>
        <w:rPr>
          <w:rFonts w:asciiTheme="majorEastAsia" w:eastAsiaTheme="majorEastAsia" w:hAnsiTheme="majorEastAsia"/>
          <w:bCs/>
          <w:szCs w:val="20"/>
        </w:rPr>
        <w:t>‘Exact answer is (</w:t>
      </w:r>
      <w:r>
        <w:rPr>
          <w:rFonts w:asciiTheme="majorEastAsia" w:eastAsiaTheme="majorEastAsia" w:hAnsiTheme="majorEastAsia" w:hint="eastAsia"/>
          <w:bCs/>
          <w:szCs w:val="20"/>
        </w:rPr>
        <w:t>정확한 값)</w:t>
      </w:r>
      <w:r>
        <w:rPr>
          <w:rFonts w:asciiTheme="majorEastAsia" w:eastAsiaTheme="majorEastAsia" w:hAnsiTheme="majorEastAsia"/>
          <w:bCs/>
          <w:szCs w:val="20"/>
        </w:rPr>
        <w:t xml:space="preserve">’, </w:t>
      </w:r>
      <w:r>
        <w:rPr>
          <w:rFonts w:asciiTheme="majorEastAsia" w:eastAsiaTheme="majorEastAsia" w:hAnsiTheme="majorEastAsia" w:hint="eastAsia"/>
          <w:bCs/>
          <w:szCs w:val="20"/>
        </w:rPr>
        <w:t>두번</w:t>
      </w:r>
      <w:r w:rsidR="00ED28CA">
        <w:rPr>
          <w:rFonts w:asciiTheme="majorEastAsia" w:eastAsiaTheme="majorEastAsia" w:hAnsiTheme="majorEastAsia" w:hint="eastAsia"/>
          <w:bCs/>
          <w:szCs w:val="20"/>
        </w:rPr>
        <w:t>째</w:t>
      </w:r>
      <w:r>
        <w:rPr>
          <w:rFonts w:asciiTheme="majorEastAsia" w:eastAsiaTheme="majorEastAsia" w:hAnsiTheme="majorEastAsia" w:hint="eastAsia"/>
          <w:bCs/>
          <w:szCs w:val="20"/>
        </w:rPr>
        <w:t xml:space="preserve"> 줄에는 </w:t>
      </w:r>
      <w:r>
        <w:rPr>
          <w:rFonts w:asciiTheme="majorEastAsia" w:eastAsiaTheme="majorEastAsia" w:hAnsiTheme="majorEastAsia"/>
          <w:bCs/>
          <w:szCs w:val="20"/>
        </w:rPr>
        <w:t>‘Approximate answer is (</w:t>
      </w:r>
      <w:r>
        <w:rPr>
          <w:rFonts w:asciiTheme="majorEastAsia" w:eastAsiaTheme="majorEastAsia" w:hAnsiTheme="majorEastAsia" w:hint="eastAsia"/>
          <w:bCs/>
          <w:szCs w:val="20"/>
        </w:rPr>
        <w:t>근사값)</w:t>
      </w:r>
      <w:r>
        <w:rPr>
          <w:rFonts w:asciiTheme="majorEastAsia" w:eastAsiaTheme="majorEastAsia" w:hAnsiTheme="majorEastAsia"/>
          <w:bCs/>
          <w:szCs w:val="20"/>
        </w:rPr>
        <w:t xml:space="preserve">’ </w:t>
      </w:r>
      <w:r>
        <w:rPr>
          <w:rFonts w:asciiTheme="majorEastAsia" w:eastAsiaTheme="majorEastAsia" w:hAnsiTheme="majorEastAsia" w:hint="eastAsia"/>
          <w:bCs/>
          <w:szCs w:val="20"/>
        </w:rPr>
        <w:t>형식으로 출력한다.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0F668052" w14:textId="694E9BFF" w:rsidR="00205566" w:rsidRDefault="00205566" w:rsidP="0020556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기본적인 입출력 문법을 사용하기 위해 </w:t>
      </w:r>
      <w:r>
        <w:t xml:space="preserve">std </w:t>
      </w:r>
      <w:r>
        <w:rPr>
          <w:rFonts w:hint="eastAsia"/>
        </w:rPr>
        <w:t>클래스를 사용하였으며,</w:t>
      </w:r>
      <w:r>
        <w:t xml:space="preserve"> </w:t>
      </w:r>
      <w:r>
        <w:rPr>
          <w:rFonts w:hint="eastAsia"/>
        </w:rPr>
        <w:t xml:space="preserve">편의성을 위해 </w:t>
      </w:r>
      <w:r w:rsidR="006F7B04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="006F7B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F7B04"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 w:rsidR="006F7B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  <w:r>
        <w:t xml:space="preserve"> </w:t>
      </w:r>
      <w:r>
        <w:rPr>
          <w:rFonts w:hint="eastAsia"/>
        </w:rPr>
        <w:t>코드를 사용하였다.</w:t>
      </w:r>
    </w:p>
    <w:p w14:paraId="6A55795E" w14:textId="77777777" w:rsidR="00205566" w:rsidRDefault="00205566" w:rsidP="0020556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문제 조건에 따라 조건문이나 반목문은 사용할 수 없으며,</w:t>
      </w:r>
      <w:r>
        <w:t xml:space="preserve"> </w:t>
      </w:r>
      <w:r>
        <w:rPr>
          <w:rFonts w:hint="eastAsia"/>
        </w:rPr>
        <w:t>정해진 코드를 차례로 실행한다.</w:t>
      </w:r>
    </w:p>
    <w:p w14:paraId="4B5CCC0F" w14:textId="49FA8CC4" w:rsidR="00205566" w:rsidRDefault="00205566" w:rsidP="0020556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출력 형식을 맞추기 위해 </w:t>
      </w:r>
      <w:proofErr w:type="spellStart"/>
      <w:r>
        <w:t>iomanip.h</w:t>
      </w:r>
      <w:proofErr w:type="spellEnd"/>
      <w:r>
        <w:rPr>
          <w:rFonts w:hint="eastAsia"/>
        </w:rPr>
        <w:t>을 사용하였다.</w:t>
      </w:r>
      <w:r>
        <w:t xml:space="preserve"> </w:t>
      </w:r>
      <w:proofErr w:type="spellStart"/>
      <w:r w:rsidR="00E02B13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="00E02B1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="00E02B13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="00E02B1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E02B13">
        <w:rPr>
          <w:rFonts w:ascii="돋움체" w:eastAsia="돋움체" w:cs="돋움체"/>
          <w:color w:val="000000"/>
          <w:kern w:val="0"/>
          <w:sz w:val="19"/>
          <w:szCs w:val="19"/>
        </w:rPr>
        <w:t>setprecision</w:t>
      </w:r>
      <w:proofErr w:type="spellEnd"/>
      <w:proofErr w:type="gramEnd"/>
      <w:r w:rsidR="00E02B13">
        <w:rPr>
          <w:rFonts w:ascii="돋움체" w:eastAsia="돋움체" w:cs="돋움체"/>
          <w:color w:val="000000"/>
          <w:kern w:val="0"/>
          <w:sz w:val="19"/>
          <w:szCs w:val="19"/>
        </w:rPr>
        <w:t>(5);</w:t>
      </w:r>
      <w:r w:rsidR="00E02B13">
        <w:rPr>
          <w:rFonts w:hint="eastAsia"/>
        </w:rPr>
        <w:t xml:space="preserve"> 코드로 유효숫자 </w:t>
      </w:r>
      <w:r w:rsidR="00E02B13">
        <w:t>5</w:t>
      </w:r>
      <w:r w:rsidR="00E02B13">
        <w:rPr>
          <w:rFonts w:hint="eastAsia"/>
        </w:rPr>
        <w:t>자리로 설정하였다.</w:t>
      </w:r>
    </w:p>
    <w:p w14:paraId="2E00A2ED" w14:textId="2AF6150C" w:rsidR="00A02FEB" w:rsidRDefault="001F53E2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각 입력을 </w:t>
      </w:r>
      <w:r>
        <w:t xml:space="preserve">x0, x, h </w:t>
      </w:r>
      <w:r>
        <w:rPr>
          <w:rFonts w:hint="eastAsia"/>
        </w:rPr>
        <w:t>변수에 저장하였으며,</w:t>
      </w:r>
      <w:r>
        <w:t xml:space="preserve"> </w:t>
      </w:r>
      <w:r>
        <w:rPr>
          <w:rFonts w:hint="eastAsia"/>
        </w:rPr>
        <w:t>계산 값을 다른 변수에 저장하지 않고 바로 출력하였다.</w:t>
      </w:r>
      <w:r>
        <w:t xml:space="preserve"> </w:t>
      </w:r>
      <w:r>
        <w:rPr>
          <w:rFonts w:hint="eastAsia"/>
        </w:rPr>
        <w:t xml:space="preserve">다만 수식의 계산을 간단하기 위해 </w:t>
      </w:r>
      <m:oMath>
        <m:r>
          <w:rPr>
            <w:rFonts w:ascii="Cambria Math" w:hAnsi="Cambria Math"/>
          </w:rPr>
          <m:t>f'(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001E26">
        <w:rPr>
          <w:rFonts w:hint="eastAsia"/>
        </w:rPr>
        <w:t xml:space="preserve">값을 </w:t>
      </w:r>
      <w:r w:rsidR="00001E26">
        <w:t xml:space="preserve">fpx0 </w:t>
      </w:r>
      <w:r w:rsidR="00001E26">
        <w:rPr>
          <w:rFonts w:hint="eastAsia"/>
        </w:rPr>
        <w:t>변수에 저장하였다.</w:t>
      </w:r>
    </w:p>
    <w:p w14:paraId="69773683" w14:textId="77777777" w:rsidR="00C94E5F" w:rsidRDefault="00C94E5F" w:rsidP="00D23CE0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lastRenderedPageBreak/>
        <w:t>토론 및 개선</w:t>
      </w:r>
    </w:p>
    <w:p w14:paraId="2A3A8DA0" w14:textId="05E305AB" w:rsidR="00C94E5F" w:rsidRDefault="00001E26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복잡한 수식을 </w:t>
      </w:r>
      <w:r>
        <w:rPr>
          <w:rFonts w:ascii="맑은 고딕" w:eastAsia="맑은 고딕" w:hAnsi="맑은 고딕"/>
          <w:szCs w:val="20"/>
        </w:rPr>
        <w:t>1</w:t>
      </w:r>
      <w:r>
        <w:rPr>
          <w:rFonts w:ascii="맑은 고딕" w:eastAsia="맑은 고딕" w:hAnsi="맑은 고딕" w:hint="eastAsia"/>
          <w:szCs w:val="20"/>
        </w:rPr>
        <w:t xml:space="preserve">차원적인 수식으로 </w:t>
      </w:r>
      <w:r w:rsidR="00D3512C">
        <w:rPr>
          <w:rFonts w:ascii="맑은 고딕" w:eastAsia="맑은 고딕" w:hAnsi="맑은 고딕" w:hint="eastAsia"/>
          <w:szCs w:val="20"/>
        </w:rPr>
        <w:t>표현하면서,</w:t>
      </w:r>
      <w:r w:rsidR="00D3512C">
        <w:rPr>
          <w:rFonts w:ascii="맑은 고딕" w:eastAsia="맑은 고딕" w:hAnsi="맑은 고딕"/>
          <w:szCs w:val="20"/>
        </w:rPr>
        <w:t xml:space="preserve"> </w:t>
      </w:r>
      <w:r w:rsidR="00D3512C">
        <w:rPr>
          <w:rFonts w:ascii="맑은 고딕" w:eastAsia="맑은 고딕" w:hAnsi="맑은 고딕" w:hint="eastAsia"/>
          <w:szCs w:val="20"/>
        </w:rPr>
        <w:t>각 연산자와 기호들의 표현 방법을 배웠다.</w:t>
      </w:r>
    </w:p>
    <w:p w14:paraId="1DB0AEFD" w14:textId="3858B672" w:rsidR="00D3512C" w:rsidRPr="00A2569E" w:rsidRDefault="00D3512C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기존 </w:t>
      </w:r>
      <w:r>
        <w:rPr>
          <w:rFonts w:ascii="맑은 고딕" w:eastAsia="맑은 고딕" w:hAnsi="맑은 고딕"/>
          <w:szCs w:val="20"/>
        </w:rPr>
        <w:t>C</w:t>
      </w:r>
      <w:r>
        <w:rPr>
          <w:rFonts w:ascii="맑은 고딕" w:eastAsia="맑은 고딕" w:hAnsi="맑은 고딕" w:hint="eastAsia"/>
          <w:szCs w:val="20"/>
        </w:rPr>
        <w:t xml:space="preserve">에서 사용되던 </w:t>
      </w:r>
      <w:r>
        <w:rPr>
          <w:rFonts w:ascii="맑은 고딕" w:eastAsia="맑은 고딕" w:hAnsi="맑은 고딕"/>
          <w:szCs w:val="20"/>
        </w:rPr>
        <w:t>‘</w:t>
      </w:r>
      <w:proofErr w:type="spellStart"/>
      <w:r>
        <w:rPr>
          <w:rFonts w:ascii="맑은 고딕" w:eastAsia="맑은 고딕" w:hAnsi="맑은 고딕"/>
          <w:szCs w:val="20"/>
        </w:rPr>
        <w:t>printf</w:t>
      </w:r>
      <w:proofErr w:type="spellEnd"/>
      <w:r>
        <w:rPr>
          <w:rFonts w:ascii="맑은 고딕" w:eastAsia="맑은 고딕" w:hAnsi="맑은 고딕"/>
          <w:szCs w:val="20"/>
        </w:rPr>
        <w:t>()’</w:t>
      </w:r>
      <w:r w:rsidR="00E70271">
        <w:rPr>
          <w:rFonts w:ascii="맑은 고딕" w:eastAsia="맑은 고딕" w:hAnsi="맑은 고딕" w:hint="eastAsia"/>
          <w:szCs w:val="20"/>
        </w:rPr>
        <w:t>함수처럼</w:t>
      </w:r>
      <w:r>
        <w:rPr>
          <w:rFonts w:ascii="맑은 고딕" w:eastAsia="맑은 고딕" w:hAnsi="맑은 고딕" w:hint="eastAsia"/>
          <w:szCs w:val="20"/>
        </w:rPr>
        <w:t>,</w:t>
      </w:r>
      <w:r>
        <w:rPr>
          <w:rFonts w:ascii="맑은 고딕" w:eastAsia="맑은 고딕" w:hAnsi="맑은 고딕"/>
          <w:szCs w:val="20"/>
        </w:rPr>
        <w:t xml:space="preserve"> “</w:t>
      </w:r>
      <w:r>
        <w:rPr>
          <w:rFonts w:ascii="맑은 고딕" w:eastAsia="맑은 고딕" w:hAnsi="맑은 고딕" w:hint="eastAsia"/>
          <w:szCs w:val="20"/>
        </w:rPr>
        <w:t>소수 몇 번</w:t>
      </w:r>
      <w:r w:rsidR="00ED28CA">
        <w:rPr>
          <w:rFonts w:ascii="맑은 고딕" w:eastAsia="맑은 고딕" w:hAnsi="맑은 고딕" w:hint="eastAsia"/>
          <w:szCs w:val="20"/>
        </w:rPr>
        <w:t>째</w:t>
      </w:r>
      <w:r>
        <w:rPr>
          <w:rFonts w:ascii="맑은 고딕" w:eastAsia="맑은 고딕" w:hAnsi="맑은 고딕" w:hint="eastAsia"/>
          <w:szCs w:val="20"/>
        </w:rPr>
        <w:t xml:space="preserve"> 자리까지 표현하라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>와 같은 상세한 표현</w:t>
      </w:r>
      <w:r w:rsidR="00E70271">
        <w:rPr>
          <w:rFonts w:ascii="맑은 고딕" w:eastAsia="맑은 고딕" w:hAnsi="맑은 고딕" w:hint="eastAsia"/>
          <w:szCs w:val="20"/>
        </w:rPr>
        <w:t xml:space="preserve">을 </w:t>
      </w:r>
      <w:proofErr w:type="spellStart"/>
      <w:r w:rsidR="00E70271">
        <w:rPr>
          <w:rFonts w:ascii="맑은 고딕" w:eastAsia="맑은 고딕" w:hAnsi="맑은 고딕"/>
          <w:szCs w:val="20"/>
        </w:rPr>
        <w:t>cout</w:t>
      </w:r>
      <w:proofErr w:type="spellEnd"/>
      <w:r w:rsidR="00E70271">
        <w:rPr>
          <w:rFonts w:ascii="맑은 고딕" w:eastAsia="맑은 고딕" w:hAnsi="맑은 고딕" w:hint="eastAsia"/>
          <w:szCs w:val="20"/>
        </w:rPr>
        <w:t xml:space="preserve"> 함수는 사용하는 방법에 대해 </w:t>
      </w:r>
      <w:proofErr w:type="spellStart"/>
      <w:r w:rsidR="00E70271">
        <w:rPr>
          <w:rFonts w:ascii="맑은 고딕" w:eastAsia="맑은 고딕" w:hAnsi="맑은 고딕" w:hint="eastAsia"/>
          <w:szCs w:val="20"/>
        </w:rPr>
        <w:t>알게되었다</w:t>
      </w:r>
      <w:proofErr w:type="spellEnd"/>
      <w:r w:rsidR="00E70271">
        <w:rPr>
          <w:rFonts w:ascii="맑은 고딕" w:eastAsia="맑은 고딕" w:hAnsi="맑은 고딕" w:hint="eastAsia"/>
          <w:szCs w:val="20"/>
        </w:rPr>
        <w:t>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1DB7570F" w14:textId="77777777" w:rsidR="00802A07" w:rsidRPr="00895D1B" w:rsidRDefault="00802A07" w:rsidP="00802A07">
      <w:pPr>
        <w:pStyle w:val="a3"/>
        <w:numPr>
          <w:ilvl w:val="0"/>
          <w:numId w:val="4"/>
        </w:numPr>
        <w:ind w:leftChars="0"/>
      </w:pPr>
      <w:proofErr w:type="spellStart"/>
      <w:r w:rsidRPr="00BF13DC">
        <w:t>Prata</w:t>
      </w:r>
      <w:proofErr w:type="spellEnd"/>
      <w:r w:rsidRPr="00BF13DC">
        <w:t>, S. (</w:t>
      </w:r>
      <w:r>
        <w:t>2013</w:t>
      </w:r>
      <w:r w:rsidRPr="00BF13DC">
        <w:t>). C Primer Plus (6th ed.).</w:t>
      </w:r>
    </w:p>
    <w:p w14:paraId="0B10C738" w14:textId="77777777" w:rsidR="00802A07" w:rsidRPr="00802A07" w:rsidRDefault="00802A07" w:rsidP="002C0850">
      <w:pPr>
        <w:wordWrap/>
        <w:spacing w:after="0" w:line="264" w:lineRule="auto"/>
      </w:pPr>
    </w:p>
    <w:sectPr w:rsidR="00802A07" w:rsidRPr="00802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63AAF" w14:textId="77777777" w:rsidR="00243B33" w:rsidRDefault="00243B33" w:rsidP="00D23CE0">
      <w:pPr>
        <w:spacing w:after="0" w:line="240" w:lineRule="auto"/>
      </w:pPr>
      <w:r>
        <w:separator/>
      </w:r>
    </w:p>
  </w:endnote>
  <w:endnote w:type="continuationSeparator" w:id="0">
    <w:p w14:paraId="31C81D25" w14:textId="77777777" w:rsidR="00243B33" w:rsidRDefault="00243B33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09AAA" w14:textId="77777777" w:rsidR="00243B33" w:rsidRDefault="00243B33" w:rsidP="00D23CE0">
      <w:pPr>
        <w:spacing w:after="0" w:line="240" w:lineRule="auto"/>
      </w:pPr>
      <w:r>
        <w:separator/>
      </w:r>
    </w:p>
  </w:footnote>
  <w:footnote w:type="continuationSeparator" w:id="0">
    <w:p w14:paraId="61974046" w14:textId="77777777" w:rsidR="00243B33" w:rsidRDefault="00243B33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C50CD1"/>
    <w:multiLevelType w:val="hybridMultilevel"/>
    <w:tmpl w:val="4B009F34"/>
    <w:lvl w:ilvl="0" w:tplc="BBE8697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6EC62646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0D36AA"/>
    <w:multiLevelType w:val="hybridMultilevel"/>
    <w:tmpl w:val="930A62A8"/>
    <w:lvl w:ilvl="0" w:tplc="A934DB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2"/>
  </w:num>
  <w:num w:numId="12">
    <w:abstractNumId w:val="13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1E26"/>
    <w:rsid w:val="0000287D"/>
    <w:rsid w:val="000111A1"/>
    <w:rsid w:val="001F53E2"/>
    <w:rsid w:val="00203B2F"/>
    <w:rsid w:val="00205566"/>
    <w:rsid w:val="00243B33"/>
    <w:rsid w:val="00246304"/>
    <w:rsid w:val="002A46F2"/>
    <w:rsid w:val="002C0850"/>
    <w:rsid w:val="00324937"/>
    <w:rsid w:val="00345D7A"/>
    <w:rsid w:val="00375A28"/>
    <w:rsid w:val="00377593"/>
    <w:rsid w:val="003A2B05"/>
    <w:rsid w:val="003D5DA3"/>
    <w:rsid w:val="00432882"/>
    <w:rsid w:val="004505E3"/>
    <w:rsid w:val="00462C3C"/>
    <w:rsid w:val="004D3BBD"/>
    <w:rsid w:val="00506A2B"/>
    <w:rsid w:val="00534801"/>
    <w:rsid w:val="00550C23"/>
    <w:rsid w:val="00565A97"/>
    <w:rsid w:val="005D30CE"/>
    <w:rsid w:val="005E66A4"/>
    <w:rsid w:val="005F5877"/>
    <w:rsid w:val="00672A95"/>
    <w:rsid w:val="006D017D"/>
    <w:rsid w:val="006F7B04"/>
    <w:rsid w:val="00705292"/>
    <w:rsid w:val="00720831"/>
    <w:rsid w:val="007924AE"/>
    <w:rsid w:val="007E6452"/>
    <w:rsid w:val="00802A07"/>
    <w:rsid w:val="008071AA"/>
    <w:rsid w:val="00842331"/>
    <w:rsid w:val="00847097"/>
    <w:rsid w:val="00895D1B"/>
    <w:rsid w:val="009219F2"/>
    <w:rsid w:val="00A02FEB"/>
    <w:rsid w:val="00A05A1E"/>
    <w:rsid w:val="00A45BE7"/>
    <w:rsid w:val="00A566CC"/>
    <w:rsid w:val="00A64778"/>
    <w:rsid w:val="00AC5D60"/>
    <w:rsid w:val="00AE57C7"/>
    <w:rsid w:val="00B4634E"/>
    <w:rsid w:val="00B528BF"/>
    <w:rsid w:val="00B61C57"/>
    <w:rsid w:val="00BA673A"/>
    <w:rsid w:val="00C35931"/>
    <w:rsid w:val="00C35DD8"/>
    <w:rsid w:val="00C42A1F"/>
    <w:rsid w:val="00C91E0A"/>
    <w:rsid w:val="00C94E5F"/>
    <w:rsid w:val="00CE3421"/>
    <w:rsid w:val="00D0027E"/>
    <w:rsid w:val="00D23CE0"/>
    <w:rsid w:val="00D3512C"/>
    <w:rsid w:val="00D60E40"/>
    <w:rsid w:val="00DB259C"/>
    <w:rsid w:val="00DB79E1"/>
    <w:rsid w:val="00E02B13"/>
    <w:rsid w:val="00E219FF"/>
    <w:rsid w:val="00E70271"/>
    <w:rsid w:val="00E723F2"/>
    <w:rsid w:val="00EA265C"/>
    <w:rsid w:val="00ED28CA"/>
    <w:rsid w:val="00EE0EB7"/>
    <w:rsid w:val="00F7131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Placeholder Text"/>
    <w:basedOn w:val="a0"/>
    <w:uiPriority w:val="99"/>
    <w:semiHidden/>
    <w:rsid w:val="00672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김재환(무은재학부)</cp:lastModifiedBy>
  <cp:revision>43</cp:revision>
  <cp:lastPrinted>2024-03-01T05:51:00Z</cp:lastPrinted>
  <dcterms:created xsi:type="dcterms:W3CDTF">2024-02-26T01:25:00Z</dcterms:created>
  <dcterms:modified xsi:type="dcterms:W3CDTF">2024-03-04T06:35:00Z</dcterms:modified>
</cp:coreProperties>
</file>