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6A34" w14:textId="77777777" w:rsidR="00E20E35" w:rsidRPr="00316E2D" w:rsidRDefault="00E20E35" w:rsidP="00E20E35">
      <w:pPr>
        <w:jc w:val="center"/>
        <w:rPr>
          <w:sz w:val="24"/>
          <w:szCs w:val="24"/>
        </w:rPr>
      </w:pPr>
    </w:p>
    <w:p w14:paraId="6D332049" w14:textId="032D5D4F" w:rsidR="00E20E35" w:rsidRDefault="00E20E35" w:rsidP="00E20E35">
      <w:pPr>
        <w:jc w:val="center"/>
        <w:rPr>
          <w:sz w:val="24"/>
          <w:szCs w:val="24"/>
        </w:rPr>
      </w:pPr>
    </w:p>
    <w:p w14:paraId="7E6161A2" w14:textId="77777777" w:rsidR="00E16C69" w:rsidRDefault="00E16C69" w:rsidP="00E20E35">
      <w:pPr>
        <w:jc w:val="center"/>
        <w:rPr>
          <w:sz w:val="24"/>
          <w:szCs w:val="24"/>
        </w:rPr>
      </w:pPr>
    </w:p>
    <w:p w14:paraId="5D6A70BA" w14:textId="7D50001A" w:rsidR="00E20E35" w:rsidRDefault="00E20E35" w:rsidP="00E16C69">
      <w:pPr>
        <w:jc w:val="center"/>
        <w:rPr>
          <w:sz w:val="24"/>
          <w:szCs w:val="24"/>
        </w:rPr>
      </w:pPr>
    </w:p>
    <w:p w14:paraId="0120F2FD" w14:textId="141B1DAD" w:rsidR="00E16C69" w:rsidRDefault="00E16C69" w:rsidP="00E16C69">
      <w:pPr>
        <w:jc w:val="center"/>
        <w:rPr>
          <w:sz w:val="24"/>
          <w:szCs w:val="24"/>
        </w:rPr>
      </w:pPr>
    </w:p>
    <w:p w14:paraId="6F4E22E1" w14:textId="77777777" w:rsidR="00E16C69" w:rsidRDefault="00E16C69" w:rsidP="00E16C69">
      <w:pPr>
        <w:jc w:val="center"/>
        <w:rPr>
          <w:sz w:val="24"/>
          <w:szCs w:val="24"/>
        </w:rPr>
      </w:pPr>
    </w:p>
    <w:p w14:paraId="4DABFBE4" w14:textId="78EB7E0F" w:rsidR="00E16C69" w:rsidRPr="00E16C69" w:rsidRDefault="00E16C69" w:rsidP="00E16C69">
      <w:pPr>
        <w:jc w:val="center"/>
        <w:rPr>
          <w:b/>
          <w:bCs/>
          <w:sz w:val="40"/>
          <w:szCs w:val="40"/>
        </w:rPr>
      </w:pPr>
      <w:r w:rsidRPr="00E16C69">
        <w:rPr>
          <w:rFonts w:hint="eastAsia"/>
          <w:b/>
          <w:bCs/>
          <w:sz w:val="40"/>
          <w:szCs w:val="40"/>
        </w:rPr>
        <w:t xml:space="preserve">기업의 미래 비즈니스를 조사하고 </w:t>
      </w:r>
      <w:proofErr w:type="spellStart"/>
      <w:r w:rsidRPr="00E16C69">
        <w:rPr>
          <w:rFonts w:hint="eastAsia"/>
          <w:b/>
          <w:bCs/>
          <w:sz w:val="40"/>
          <w:szCs w:val="40"/>
        </w:rPr>
        <w:t>분석하시오</w:t>
      </w:r>
      <w:proofErr w:type="spellEnd"/>
      <w:r w:rsidRPr="00E16C69">
        <w:rPr>
          <w:rFonts w:hint="eastAsia"/>
          <w:b/>
          <w:bCs/>
          <w:sz w:val="40"/>
          <w:szCs w:val="40"/>
        </w:rPr>
        <w:t>.</w:t>
      </w:r>
    </w:p>
    <w:p w14:paraId="4D056966" w14:textId="0DA097BF" w:rsidR="00465339" w:rsidRDefault="00465339" w:rsidP="00E20E35">
      <w:pPr>
        <w:jc w:val="right"/>
        <w:rPr>
          <w:sz w:val="24"/>
          <w:szCs w:val="24"/>
        </w:rPr>
      </w:pPr>
      <w:bookmarkStart w:id="0" w:name="_Hlk37364142"/>
    </w:p>
    <w:p w14:paraId="64EA2445" w14:textId="057E5984" w:rsidR="00E16C69" w:rsidRDefault="00E16C69" w:rsidP="00E20E35">
      <w:pPr>
        <w:jc w:val="right"/>
        <w:rPr>
          <w:sz w:val="24"/>
          <w:szCs w:val="24"/>
        </w:rPr>
      </w:pPr>
    </w:p>
    <w:p w14:paraId="5B3CC663" w14:textId="77777777" w:rsidR="00E16C69" w:rsidRDefault="00E16C69" w:rsidP="00E20E35">
      <w:pPr>
        <w:jc w:val="right"/>
        <w:rPr>
          <w:sz w:val="24"/>
          <w:szCs w:val="24"/>
        </w:rPr>
      </w:pPr>
    </w:p>
    <w:p w14:paraId="6F22C8DA" w14:textId="77777777" w:rsidR="00E20E35" w:rsidRDefault="00E20E35" w:rsidP="00E20E35">
      <w:pPr>
        <w:jc w:val="right"/>
        <w:rPr>
          <w:sz w:val="24"/>
          <w:szCs w:val="24"/>
        </w:rPr>
      </w:pPr>
    </w:p>
    <w:p w14:paraId="24803BA6" w14:textId="239CFD73" w:rsidR="00E20E35" w:rsidRDefault="00E20E35" w:rsidP="00E20E35">
      <w:pPr>
        <w:jc w:val="right"/>
        <w:rPr>
          <w:sz w:val="24"/>
          <w:szCs w:val="24"/>
        </w:rPr>
      </w:pPr>
    </w:p>
    <w:p w14:paraId="450162CC" w14:textId="77777777" w:rsidR="00E16C69" w:rsidRDefault="00E16C69" w:rsidP="00E20E35">
      <w:pPr>
        <w:jc w:val="right"/>
        <w:rPr>
          <w:sz w:val="24"/>
          <w:szCs w:val="24"/>
        </w:rPr>
      </w:pPr>
    </w:p>
    <w:p w14:paraId="667D0ADF" w14:textId="77777777" w:rsidR="00E20E35" w:rsidRDefault="00E20E35" w:rsidP="00E20E35">
      <w:pPr>
        <w:ind w:firstLineChars="1300" w:firstLine="5200"/>
        <w:jc w:val="right"/>
        <w:rPr>
          <w:sz w:val="40"/>
          <w:szCs w:val="40"/>
        </w:rPr>
      </w:pPr>
      <w:r>
        <w:rPr>
          <w:rFonts w:hint="eastAsia"/>
          <w:sz w:val="40"/>
          <w:szCs w:val="40"/>
        </w:rPr>
        <w:t>경기대학교</w:t>
      </w:r>
    </w:p>
    <w:p w14:paraId="6616F65C" w14:textId="77777777" w:rsidR="00E20E35" w:rsidRDefault="00E20E35" w:rsidP="00E20E35">
      <w:pPr>
        <w:ind w:firstLineChars="1200" w:firstLine="4800"/>
        <w:jc w:val="right"/>
        <w:rPr>
          <w:sz w:val="40"/>
          <w:szCs w:val="40"/>
        </w:rPr>
      </w:pPr>
      <w:r>
        <w:rPr>
          <w:rFonts w:hint="eastAsia"/>
          <w:sz w:val="40"/>
          <w:szCs w:val="40"/>
        </w:rPr>
        <w:t>산업경영공학과</w:t>
      </w:r>
    </w:p>
    <w:p w14:paraId="19F61019" w14:textId="77777777" w:rsidR="00E20E35" w:rsidRDefault="00E20E35" w:rsidP="00E20E35">
      <w:pPr>
        <w:ind w:firstLineChars="1200" w:firstLine="4800"/>
        <w:jc w:val="right"/>
        <w:rPr>
          <w:sz w:val="40"/>
          <w:szCs w:val="40"/>
        </w:rPr>
      </w:pPr>
      <w:r>
        <w:rPr>
          <w:rFonts w:hint="eastAsia"/>
          <w:sz w:val="40"/>
          <w:szCs w:val="40"/>
        </w:rPr>
        <w:t>2</w:t>
      </w:r>
      <w:r>
        <w:rPr>
          <w:sz w:val="40"/>
          <w:szCs w:val="40"/>
        </w:rPr>
        <w:t xml:space="preserve">01612063 </w:t>
      </w:r>
      <w:r>
        <w:rPr>
          <w:rFonts w:hint="eastAsia"/>
          <w:sz w:val="40"/>
          <w:szCs w:val="40"/>
        </w:rPr>
        <w:t>박상욱</w:t>
      </w:r>
    </w:p>
    <w:p w14:paraId="35E24CAA" w14:textId="77777777" w:rsidR="00465339" w:rsidRDefault="00465339" w:rsidP="00E20E35">
      <w:pPr>
        <w:jc w:val="center"/>
        <w:rPr>
          <w:sz w:val="24"/>
          <w:szCs w:val="24"/>
        </w:rPr>
      </w:pPr>
    </w:p>
    <w:p w14:paraId="615CE7D4" w14:textId="23B01A01" w:rsidR="00E20E35" w:rsidRDefault="00465339" w:rsidP="00E20E35">
      <w:pPr>
        <w:jc w:val="center"/>
        <w:rPr>
          <w:sz w:val="24"/>
          <w:szCs w:val="24"/>
        </w:rPr>
      </w:pPr>
      <w:r>
        <w:rPr>
          <w:rFonts w:hint="eastAsia"/>
          <w:noProof/>
          <w:sz w:val="24"/>
          <w:szCs w:val="24"/>
        </w:rPr>
        <w:drawing>
          <wp:inline distT="0" distB="0" distL="0" distR="0" wp14:anchorId="34E1E919" wp14:editId="59B82917">
            <wp:extent cx="2141220" cy="6019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601980"/>
                    </a:xfrm>
                    <a:prstGeom prst="rect">
                      <a:avLst/>
                    </a:prstGeom>
                    <a:noFill/>
                    <a:ln>
                      <a:noFill/>
                    </a:ln>
                  </pic:spPr>
                </pic:pic>
              </a:graphicData>
            </a:graphic>
          </wp:inline>
        </w:drawing>
      </w:r>
    </w:p>
    <w:p w14:paraId="4436A20E" w14:textId="77777777" w:rsidR="00E20E35" w:rsidRPr="003F0B3A" w:rsidRDefault="00E20E35" w:rsidP="00E20E35">
      <w:pPr>
        <w:pStyle w:val="a3"/>
        <w:numPr>
          <w:ilvl w:val="0"/>
          <w:numId w:val="1"/>
        </w:numPr>
        <w:ind w:leftChars="0"/>
        <w:jc w:val="left"/>
        <w:rPr>
          <w:sz w:val="38"/>
          <w:szCs w:val="38"/>
        </w:rPr>
      </w:pPr>
      <w:r>
        <w:rPr>
          <w:sz w:val="40"/>
          <w:szCs w:val="40"/>
        </w:rPr>
        <w:lastRenderedPageBreak/>
        <w:t xml:space="preserve"> </w:t>
      </w:r>
      <w:r w:rsidRPr="003F0B3A">
        <w:rPr>
          <w:rFonts w:hint="eastAsia"/>
          <w:sz w:val="38"/>
          <w:szCs w:val="38"/>
        </w:rPr>
        <w:t>Overview</w:t>
      </w:r>
    </w:p>
    <w:p w14:paraId="7EF3DE74" w14:textId="77777777" w:rsidR="00E20E35" w:rsidRPr="00655582" w:rsidRDefault="00E20E35" w:rsidP="00E20E35">
      <w:pPr>
        <w:pStyle w:val="a3"/>
        <w:ind w:leftChars="0" w:left="760"/>
        <w:jc w:val="left"/>
        <w:rPr>
          <w:sz w:val="40"/>
          <w:szCs w:val="40"/>
        </w:rPr>
      </w:pPr>
    </w:p>
    <w:p w14:paraId="6CAA1381" w14:textId="4DF3068B" w:rsidR="00E20E35" w:rsidRPr="003F0B3A" w:rsidRDefault="00E20E35" w:rsidP="00E20E35">
      <w:pPr>
        <w:pStyle w:val="a3"/>
        <w:numPr>
          <w:ilvl w:val="0"/>
          <w:numId w:val="1"/>
        </w:numPr>
        <w:ind w:leftChars="0"/>
        <w:jc w:val="left"/>
        <w:rPr>
          <w:sz w:val="38"/>
          <w:szCs w:val="38"/>
        </w:rPr>
      </w:pPr>
      <w:r>
        <w:rPr>
          <w:rFonts w:hint="eastAsia"/>
          <w:sz w:val="40"/>
          <w:szCs w:val="40"/>
        </w:rPr>
        <w:t xml:space="preserve"> </w:t>
      </w:r>
      <w:r w:rsidR="00E16C69">
        <w:rPr>
          <w:rFonts w:hint="eastAsia"/>
          <w:sz w:val="40"/>
          <w:szCs w:val="40"/>
        </w:rPr>
        <w:t>경쟁우위</w:t>
      </w:r>
      <w:r w:rsidR="00151C4D">
        <w:rPr>
          <w:rFonts w:hint="eastAsia"/>
          <w:sz w:val="40"/>
          <w:szCs w:val="40"/>
        </w:rPr>
        <w:t>의 정의와 향상시키기 위한 방법</w:t>
      </w:r>
    </w:p>
    <w:p w14:paraId="37F9B367" w14:textId="251B9602" w:rsidR="00E20E35" w:rsidRDefault="00151C4D" w:rsidP="00151C4D">
      <w:pPr>
        <w:pStyle w:val="a3"/>
        <w:numPr>
          <w:ilvl w:val="0"/>
          <w:numId w:val="5"/>
        </w:numPr>
        <w:ind w:leftChars="0"/>
        <w:jc w:val="left"/>
        <w:rPr>
          <w:sz w:val="30"/>
          <w:szCs w:val="30"/>
        </w:rPr>
      </w:pPr>
      <w:r>
        <w:rPr>
          <w:rFonts w:hint="eastAsia"/>
          <w:sz w:val="30"/>
          <w:szCs w:val="30"/>
        </w:rPr>
        <w:t>정의</w:t>
      </w:r>
    </w:p>
    <w:p w14:paraId="2E5687F2" w14:textId="6D0D46EF" w:rsidR="00151C4D" w:rsidRDefault="00151C4D" w:rsidP="00151C4D">
      <w:pPr>
        <w:pStyle w:val="a3"/>
        <w:numPr>
          <w:ilvl w:val="0"/>
          <w:numId w:val="5"/>
        </w:numPr>
        <w:ind w:leftChars="0"/>
        <w:jc w:val="left"/>
        <w:rPr>
          <w:sz w:val="30"/>
          <w:szCs w:val="30"/>
        </w:rPr>
      </w:pPr>
      <w:r>
        <w:rPr>
          <w:rFonts w:hint="eastAsia"/>
          <w:sz w:val="30"/>
          <w:szCs w:val="30"/>
        </w:rPr>
        <w:t>경쟁우위요소 중 원가우위 전략</w:t>
      </w:r>
    </w:p>
    <w:p w14:paraId="3167228E" w14:textId="7768FA19" w:rsidR="00151C4D" w:rsidRDefault="00151C4D" w:rsidP="00151C4D">
      <w:pPr>
        <w:pStyle w:val="a3"/>
        <w:numPr>
          <w:ilvl w:val="0"/>
          <w:numId w:val="5"/>
        </w:numPr>
        <w:ind w:leftChars="0"/>
        <w:jc w:val="left"/>
        <w:rPr>
          <w:sz w:val="30"/>
          <w:szCs w:val="30"/>
        </w:rPr>
      </w:pPr>
      <w:r>
        <w:rPr>
          <w:rFonts w:hint="eastAsia"/>
          <w:sz w:val="30"/>
          <w:szCs w:val="30"/>
        </w:rPr>
        <w:t>경쟁우위요소 중 차별화 전략</w:t>
      </w:r>
    </w:p>
    <w:p w14:paraId="114F787D" w14:textId="3C0A7277" w:rsidR="00151C4D" w:rsidRPr="00151C4D" w:rsidRDefault="00151C4D" w:rsidP="00151C4D">
      <w:pPr>
        <w:pStyle w:val="a3"/>
        <w:numPr>
          <w:ilvl w:val="0"/>
          <w:numId w:val="5"/>
        </w:numPr>
        <w:ind w:leftChars="0"/>
        <w:jc w:val="left"/>
        <w:rPr>
          <w:sz w:val="30"/>
          <w:szCs w:val="30"/>
        </w:rPr>
      </w:pPr>
      <w:r>
        <w:rPr>
          <w:rFonts w:hint="eastAsia"/>
          <w:sz w:val="30"/>
          <w:szCs w:val="30"/>
        </w:rPr>
        <w:t>경쟁우위요소 중 집중화 전략</w:t>
      </w:r>
    </w:p>
    <w:p w14:paraId="1DAE2473" w14:textId="77777777" w:rsidR="000229FD" w:rsidRPr="000229FD" w:rsidRDefault="000229FD" w:rsidP="000229FD">
      <w:pPr>
        <w:pStyle w:val="a3"/>
        <w:ind w:leftChars="0" w:left="760"/>
        <w:jc w:val="left"/>
        <w:rPr>
          <w:sz w:val="38"/>
          <w:szCs w:val="38"/>
        </w:rPr>
      </w:pPr>
    </w:p>
    <w:p w14:paraId="01644A6B" w14:textId="0065B6F7" w:rsidR="00E20E35" w:rsidRPr="00BC26DD" w:rsidRDefault="00E20E35" w:rsidP="00E20E35">
      <w:pPr>
        <w:pStyle w:val="a3"/>
        <w:numPr>
          <w:ilvl w:val="0"/>
          <w:numId w:val="1"/>
        </w:numPr>
        <w:ind w:leftChars="0"/>
        <w:jc w:val="left"/>
        <w:rPr>
          <w:sz w:val="38"/>
          <w:szCs w:val="38"/>
        </w:rPr>
      </w:pPr>
      <w:r>
        <w:rPr>
          <w:rFonts w:hint="eastAsia"/>
          <w:sz w:val="40"/>
          <w:szCs w:val="40"/>
        </w:rPr>
        <w:t xml:space="preserve"> </w:t>
      </w:r>
      <w:r w:rsidR="00E936DD">
        <w:rPr>
          <w:rFonts w:hint="eastAsia"/>
          <w:sz w:val="40"/>
          <w:szCs w:val="40"/>
        </w:rPr>
        <w:t>기업의 미래 비즈니스</w:t>
      </w:r>
    </w:p>
    <w:p w14:paraId="5BA7F6E7" w14:textId="59239695" w:rsidR="002444E7" w:rsidRPr="0095022F" w:rsidRDefault="002444E7" w:rsidP="0095022F">
      <w:pPr>
        <w:jc w:val="left"/>
        <w:rPr>
          <w:sz w:val="38"/>
          <w:szCs w:val="38"/>
        </w:rPr>
      </w:pPr>
    </w:p>
    <w:p w14:paraId="438DB6E2" w14:textId="77777777" w:rsidR="00E20E35" w:rsidRDefault="00E20E35" w:rsidP="00E20E35">
      <w:pPr>
        <w:pStyle w:val="a3"/>
        <w:numPr>
          <w:ilvl w:val="0"/>
          <w:numId w:val="1"/>
        </w:numPr>
        <w:ind w:leftChars="0"/>
        <w:jc w:val="left"/>
        <w:rPr>
          <w:sz w:val="38"/>
          <w:szCs w:val="38"/>
        </w:rPr>
      </w:pPr>
      <w:r w:rsidRPr="0007689A">
        <w:rPr>
          <w:rFonts w:hint="eastAsia"/>
          <w:sz w:val="40"/>
          <w:szCs w:val="40"/>
        </w:rPr>
        <w:t xml:space="preserve"> </w:t>
      </w:r>
      <w:r w:rsidRPr="0007689A">
        <w:rPr>
          <w:rFonts w:hint="eastAsia"/>
          <w:sz w:val="38"/>
          <w:szCs w:val="38"/>
        </w:rPr>
        <w:t>참고문</w:t>
      </w:r>
      <w:r>
        <w:rPr>
          <w:rFonts w:hint="eastAsia"/>
          <w:sz w:val="38"/>
          <w:szCs w:val="38"/>
        </w:rPr>
        <w:t>헌</w:t>
      </w:r>
    </w:p>
    <w:bookmarkEnd w:id="0"/>
    <w:p w14:paraId="6AF88556" w14:textId="77777777" w:rsidR="00E20E35" w:rsidRDefault="00E20E35"/>
    <w:p w14:paraId="60084672" w14:textId="5CFE5FAD" w:rsidR="00EF2115" w:rsidRDefault="00EF2115" w:rsidP="00EF2115">
      <w:pPr>
        <w:pStyle w:val="a3"/>
        <w:numPr>
          <w:ilvl w:val="0"/>
          <w:numId w:val="1"/>
        </w:numPr>
        <w:ind w:leftChars="0"/>
        <w:jc w:val="left"/>
        <w:rPr>
          <w:sz w:val="38"/>
          <w:szCs w:val="38"/>
        </w:rPr>
      </w:pPr>
      <w:r>
        <w:rPr>
          <w:rFonts w:hint="eastAsia"/>
          <w:sz w:val="38"/>
          <w:szCs w:val="38"/>
        </w:rPr>
        <w:t xml:space="preserve"> 자료</w:t>
      </w:r>
      <w:r w:rsidR="0095022F">
        <w:rPr>
          <w:rFonts w:hint="eastAsia"/>
          <w:sz w:val="38"/>
          <w:szCs w:val="38"/>
        </w:rPr>
        <w:t xml:space="preserve"> </w:t>
      </w:r>
      <w:r>
        <w:rPr>
          <w:rFonts w:hint="eastAsia"/>
          <w:sz w:val="38"/>
          <w:szCs w:val="38"/>
        </w:rPr>
        <w:t>출처</w:t>
      </w:r>
    </w:p>
    <w:p w14:paraId="2EADD618" w14:textId="2CB9B243" w:rsidR="00EF2115" w:rsidRDefault="00EF2115">
      <w:pPr>
        <w:sectPr w:rsidR="00EF2115">
          <w:footerReference w:type="default" r:id="rId9"/>
          <w:pgSz w:w="11906" w:h="16838"/>
          <w:pgMar w:top="1701" w:right="1440" w:bottom="1440" w:left="1440" w:header="851" w:footer="992" w:gutter="0"/>
          <w:cols w:space="425"/>
          <w:docGrid w:linePitch="360"/>
        </w:sectPr>
      </w:pPr>
    </w:p>
    <w:p w14:paraId="436F5614" w14:textId="77777777" w:rsidR="002D3096" w:rsidRPr="00FA6060" w:rsidRDefault="002D3096" w:rsidP="002444E7">
      <w:pPr>
        <w:spacing w:after="200" w:line="360" w:lineRule="auto"/>
        <w:rPr>
          <w:rFonts w:asciiTheme="majorHAnsi" w:eastAsiaTheme="majorHAnsi" w:hAnsiTheme="majorHAnsi"/>
          <w:b/>
          <w:bCs/>
          <w:sz w:val="36"/>
          <w:szCs w:val="36"/>
        </w:rPr>
      </w:pPr>
      <w:r w:rsidRPr="00FA6060">
        <w:rPr>
          <w:rFonts w:asciiTheme="majorHAnsi" w:eastAsiaTheme="majorHAnsi" w:hAnsiTheme="majorHAnsi" w:hint="eastAsia"/>
          <w:b/>
          <w:bCs/>
          <w:sz w:val="36"/>
          <w:szCs w:val="36"/>
        </w:rPr>
        <w:lastRenderedPageBreak/>
        <w:t>1</w:t>
      </w:r>
      <w:r w:rsidRPr="00FA6060">
        <w:rPr>
          <w:rFonts w:asciiTheme="majorHAnsi" w:eastAsiaTheme="majorHAnsi" w:hAnsiTheme="majorHAnsi"/>
          <w:b/>
          <w:bCs/>
          <w:sz w:val="36"/>
          <w:szCs w:val="36"/>
        </w:rPr>
        <w:t>. Overview</w:t>
      </w:r>
    </w:p>
    <w:p w14:paraId="2146129C" w14:textId="163D7C34" w:rsidR="002D3096" w:rsidRPr="00FA6060" w:rsidRDefault="000229FD" w:rsidP="003160F6">
      <w:pPr>
        <w:widowControl/>
        <w:shd w:val="clear" w:color="auto" w:fill="FFFFFF"/>
        <w:wordWrap/>
        <w:autoSpaceDE/>
        <w:autoSpaceDN/>
        <w:spacing w:before="120" w:after="120" w:line="360" w:lineRule="auto"/>
        <w:ind w:firstLineChars="100" w:firstLine="240"/>
        <w:rPr>
          <w:rFonts w:eastAsiaTheme="minorHAnsi" w:cs="Arial"/>
          <w:color w:val="222222"/>
          <w:kern w:val="0"/>
          <w:sz w:val="24"/>
          <w:szCs w:val="24"/>
        </w:rPr>
      </w:pPr>
      <w:r>
        <w:rPr>
          <w:rFonts w:eastAsiaTheme="minorHAnsi" w:cs="Arial" w:hint="eastAsia"/>
          <w:color w:val="222222"/>
          <w:kern w:val="0"/>
          <w:sz w:val="24"/>
          <w:szCs w:val="24"/>
        </w:rPr>
        <w:t>경쟁우위의 정의와 경쟁우위요소의 다양한 전략(원가우위 전략,</w:t>
      </w:r>
      <w:r>
        <w:rPr>
          <w:rFonts w:eastAsiaTheme="minorHAnsi" w:cs="Arial"/>
          <w:color w:val="222222"/>
          <w:kern w:val="0"/>
          <w:sz w:val="24"/>
          <w:szCs w:val="24"/>
        </w:rPr>
        <w:t xml:space="preserve"> </w:t>
      </w:r>
      <w:r>
        <w:rPr>
          <w:rFonts w:eastAsiaTheme="minorHAnsi" w:cs="Arial" w:hint="eastAsia"/>
          <w:color w:val="222222"/>
          <w:kern w:val="0"/>
          <w:sz w:val="24"/>
          <w:szCs w:val="24"/>
        </w:rPr>
        <w:t>차별화 전략,</w:t>
      </w:r>
      <w:r>
        <w:rPr>
          <w:rFonts w:eastAsiaTheme="minorHAnsi" w:cs="Arial"/>
          <w:color w:val="222222"/>
          <w:kern w:val="0"/>
          <w:sz w:val="24"/>
          <w:szCs w:val="24"/>
        </w:rPr>
        <w:t xml:space="preserve"> </w:t>
      </w:r>
      <w:r>
        <w:rPr>
          <w:rFonts w:eastAsiaTheme="minorHAnsi" w:cs="Arial" w:hint="eastAsia"/>
          <w:color w:val="222222"/>
          <w:kern w:val="0"/>
          <w:sz w:val="24"/>
          <w:szCs w:val="24"/>
        </w:rPr>
        <w:t>집중화 전략)을</w:t>
      </w:r>
      <w:r>
        <w:rPr>
          <w:rFonts w:eastAsiaTheme="minorHAnsi" w:cs="Arial"/>
          <w:color w:val="222222"/>
          <w:kern w:val="0"/>
          <w:sz w:val="24"/>
          <w:szCs w:val="24"/>
        </w:rPr>
        <w:t xml:space="preserve"> </w:t>
      </w:r>
      <w:r>
        <w:rPr>
          <w:rFonts w:eastAsiaTheme="minorHAnsi" w:cs="Arial" w:hint="eastAsia"/>
          <w:color w:val="222222"/>
          <w:kern w:val="0"/>
          <w:sz w:val="24"/>
          <w:szCs w:val="24"/>
        </w:rPr>
        <w:t>살펴보고,</w:t>
      </w:r>
      <w:r>
        <w:rPr>
          <w:rFonts w:eastAsiaTheme="minorHAnsi" w:cs="Arial"/>
          <w:color w:val="222222"/>
          <w:kern w:val="0"/>
          <w:sz w:val="24"/>
          <w:szCs w:val="24"/>
        </w:rPr>
        <w:t xml:space="preserve"> </w:t>
      </w:r>
      <w:r>
        <w:rPr>
          <w:rFonts w:eastAsiaTheme="minorHAnsi" w:cs="Arial" w:hint="eastAsia"/>
          <w:color w:val="222222"/>
          <w:kern w:val="0"/>
          <w:sz w:val="24"/>
          <w:szCs w:val="24"/>
        </w:rPr>
        <w:t>실제로 기업이 어떤 전략을 추구하고 발전하였는지 알아가고,</w:t>
      </w:r>
      <w:r>
        <w:rPr>
          <w:rFonts w:eastAsiaTheme="minorHAnsi" w:cs="Arial"/>
          <w:color w:val="222222"/>
          <w:kern w:val="0"/>
          <w:sz w:val="24"/>
          <w:szCs w:val="24"/>
        </w:rPr>
        <w:t xml:space="preserve"> </w:t>
      </w:r>
      <w:r>
        <w:rPr>
          <w:rFonts w:eastAsiaTheme="minorHAnsi" w:cs="Arial" w:hint="eastAsia"/>
          <w:color w:val="222222"/>
          <w:kern w:val="0"/>
          <w:sz w:val="24"/>
          <w:szCs w:val="24"/>
        </w:rPr>
        <w:t xml:space="preserve">기업의 미래 비즈니스에는 무엇이 </w:t>
      </w:r>
      <w:r w:rsidR="00E936DD">
        <w:rPr>
          <w:rFonts w:eastAsiaTheme="minorHAnsi" w:cs="Arial" w:hint="eastAsia"/>
          <w:color w:val="222222"/>
          <w:kern w:val="0"/>
          <w:sz w:val="24"/>
          <w:szCs w:val="24"/>
        </w:rPr>
        <w:t>있고,</w:t>
      </w:r>
      <w:r w:rsidR="00E936DD">
        <w:rPr>
          <w:rFonts w:eastAsiaTheme="minorHAnsi" w:cs="Arial"/>
          <w:color w:val="222222"/>
          <w:kern w:val="0"/>
          <w:sz w:val="24"/>
          <w:szCs w:val="24"/>
        </w:rPr>
        <w:t xml:space="preserve"> </w:t>
      </w:r>
      <w:r w:rsidR="00E936DD">
        <w:rPr>
          <w:rFonts w:eastAsiaTheme="minorHAnsi" w:cs="Arial" w:hint="eastAsia"/>
          <w:color w:val="222222"/>
          <w:kern w:val="0"/>
          <w:sz w:val="24"/>
          <w:szCs w:val="24"/>
        </w:rPr>
        <w:t>실제</w:t>
      </w:r>
      <w:r w:rsidR="00E936DD">
        <w:rPr>
          <w:rFonts w:eastAsiaTheme="minorHAnsi" w:cs="Arial"/>
          <w:color w:val="222222"/>
          <w:kern w:val="0"/>
          <w:sz w:val="24"/>
          <w:szCs w:val="24"/>
        </w:rPr>
        <w:t xml:space="preserve"> </w:t>
      </w:r>
      <w:r w:rsidR="00E936DD">
        <w:rPr>
          <w:rFonts w:eastAsiaTheme="minorHAnsi" w:cs="Arial" w:hint="eastAsia"/>
          <w:color w:val="222222"/>
          <w:kern w:val="0"/>
          <w:sz w:val="24"/>
          <w:szCs w:val="24"/>
        </w:rPr>
        <w:t>아마존과 구글의 미래 비즈니스도 알아</w:t>
      </w:r>
      <w:r w:rsidR="00B2079F">
        <w:rPr>
          <w:rFonts w:eastAsiaTheme="minorHAnsi" w:cs="Arial" w:hint="eastAsia"/>
          <w:color w:val="222222"/>
          <w:kern w:val="0"/>
          <w:sz w:val="24"/>
          <w:szCs w:val="24"/>
        </w:rPr>
        <w:t>가고 마무리로</w:t>
      </w:r>
      <w:r>
        <w:rPr>
          <w:rFonts w:eastAsiaTheme="minorHAnsi" w:cs="Arial"/>
          <w:color w:val="222222"/>
          <w:kern w:val="0"/>
          <w:sz w:val="24"/>
          <w:szCs w:val="24"/>
        </w:rPr>
        <w:t xml:space="preserve"> </w:t>
      </w:r>
      <w:r>
        <w:rPr>
          <w:rFonts w:eastAsiaTheme="minorHAnsi" w:cs="Arial" w:hint="eastAsia"/>
          <w:color w:val="222222"/>
          <w:kern w:val="0"/>
          <w:sz w:val="24"/>
          <w:szCs w:val="24"/>
        </w:rPr>
        <w:t>참고문헌</w:t>
      </w:r>
      <w:r w:rsidR="00EF2115">
        <w:rPr>
          <w:rFonts w:eastAsiaTheme="minorHAnsi" w:cs="Arial" w:hint="eastAsia"/>
          <w:color w:val="222222"/>
          <w:kern w:val="0"/>
          <w:sz w:val="24"/>
          <w:szCs w:val="24"/>
        </w:rPr>
        <w:t>과 자료</w:t>
      </w:r>
      <w:r w:rsidR="00B2079F">
        <w:rPr>
          <w:rFonts w:eastAsiaTheme="minorHAnsi" w:cs="Arial" w:hint="eastAsia"/>
          <w:color w:val="222222"/>
          <w:kern w:val="0"/>
          <w:sz w:val="24"/>
          <w:szCs w:val="24"/>
        </w:rPr>
        <w:t xml:space="preserve"> </w:t>
      </w:r>
      <w:r w:rsidR="00EF2115">
        <w:rPr>
          <w:rFonts w:eastAsiaTheme="minorHAnsi" w:cs="Arial" w:hint="eastAsia"/>
          <w:color w:val="222222"/>
          <w:kern w:val="0"/>
          <w:sz w:val="24"/>
          <w:szCs w:val="24"/>
        </w:rPr>
        <w:t>출처</w:t>
      </w:r>
      <w:r>
        <w:rPr>
          <w:rFonts w:eastAsiaTheme="minorHAnsi" w:cs="Arial" w:hint="eastAsia"/>
          <w:color w:val="222222"/>
          <w:kern w:val="0"/>
          <w:sz w:val="24"/>
          <w:szCs w:val="24"/>
        </w:rPr>
        <w:t>로</w:t>
      </w:r>
      <w:r>
        <w:rPr>
          <w:rFonts w:eastAsiaTheme="minorHAnsi" w:cs="Arial"/>
          <w:color w:val="222222"/>
          <w:kern w:val="0"/>
          <w:sz w:val="24"/>
          <w:szCs w:val="24"/>
        </w:rPr>
        <w:t xml:space="preserve"> </w:t>
      </w:r>
      <w:r w:rsidR="002A4AE3">
        <w:rPr>
          <w:rFonts w:eastAsiaTheme="minorHAnsi" w:cs="Arial" w:hint="eastAsia"/>
          <w:color w:val="222222"/>
          <w:kern w:val="0"/>
          <w:sz w:val="24"/>
          <w:szCs w:val="24"/>
        </w:rPr>
        <w:t>마무리</w:t>
      </w:r>
      <w:r>
        <w:rPr>
          <w:rFonts w:eastAsiaTheme="minorHAnsi" w:cs="Arial" w:hint="eastAsia"/>
          <w:color w:val="222222"/>
          <w:kern w:val="0"/>
          <w:sz w:val="24"/>
          <w:szCs w:val="24"/>
        </w:rPr>
        <w:t>한다</w:t>
      </w:r>
      <w:r w:rsidR="002A4AE3">
        <w:rPr>
          <w:rFonts w:eastAsiaTheme="minorHAnsi" w:cs="Arial" w:hint="eastAsia"/>
          <w:color w:val="222222"/>
          <w:kern w:val="0"/>
          <w:sz w:val="24"/>
          <w:szCs w:val="24"/>
        </w:rPr>
        <w:t>.</w:t>
      </w:r>
    </w:p>
    <w:p w14:paraId="1844C03E" w14:textId="77777777" w:rsidR="002D3096" w:rsidRPr="00FA6060" w:rsidRDefault="002D3096" w:rsidP="002444E7">
      <w:pPr>
        <w:widowControl/>
        <w:shd w:val="clear" w:color="auto" w:fill="FFFFFF"/>
        <w:wordWrap/>
        <w:autoSpaceDE/>
        <w:autoSpaceDN/>
        <w:spacing w:before="120" w:after="120" w:line="360" w:lineRule="auto"/>
        <w:ind w:firstLineChars="100" w:firstLine="240"/>
        <w:rPr>
          <w:rFonts w:eastAsiaTheme="minorHAnsi" w:cs="Arial"/>
          <w:color w:val="222222"/>
          <w:kern w:val="0"/>
          <w:sz w:val="24"/>
          <w:szCs w:val="24"/>
        </w:rPr>
      </w:pPr>
    </w:p>
    <w:p w14:paraId="208FCEA3" w14:textId="4A84E3A0" w:rsidR="002D3096" w:rsidRPr="00FA6060" w:rsidRDefault="002D3096" w:rsidP="002444E7">
      <w:pPr>
        <w:spacing w:after="200" w:line="360" w:lineRule="auto"/>
        <w:rPr>
          <w:rFonts w:asciiTheme="majorHAnsi" w:eastAsiaTheme="majorHAnsi" w:hAnsiTheme="majorHAnsi"/>
          <w:b/>
          <w:bCs/>
          <w:sz w:val="36"/>
          <w:szCs w:val="36"/>
        </w:rPr>
      </w:pPr>
      <w:r w:rsidRPr="00FA6060">
        <w:rPr>
          <w:rFonts w:asciiTheme="majorHAnsi" w:eastAsiaTheme="majorHAnsi" w:hAnsiTheme="majorHAnsi"/>
          <w:b/>
          <w:bCs/>
          <w:sz w:val="36"/>
          <w:szCs w:val="36"/>
        </w:rPr>
        <w:t xml:space="preserve">2. </w:t>
      </w:r>
      <w:r w:rsidR="00E16C69">
        <w:rPr>
          <w:rFonts w:asciiTheme="majorHAnsi" w:eastAsiaTheme="majorHAnsi" w:hAnsiTheme="majorHAnsi" w:hint="eastAsia"/>
          <w:b/>
          <w:bCs/>
          <w:sz w:val="36"/>
          <w:szCs w:val="36"/>
        </w:rPr>
        <w:t>경쟁우위란 무엇인가?</w:t>
      </w:r>
    </w:p>
    <w:p w14:paraId="47F6FAF6" w14:textId="7B6CCF4D" w:rsidR="002D3096" w:rsidRPr="00FA6060" w:rsidRDefault="002D3096" w:rsidP="002444E7">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(1)</w:t>
      </w:r>
      <w:r w:rsidR="00525FD0">
        <w:rPr>
          <w:rFonts w:asciiTheme="minorEastAsia" w:hAnsiTheme="minorEastAsia" w:cs="Arial"/>
          <w:b/>
          <w:bCs/>
          <w:color w:val="222222"/>
          <w:sz w:val="24"/>
          <w:szCs w:val="24"/>
          <w:shd w:val="clear" w:color="auto" w:fill="FFFFFF"/>
        </w:rPr>
        <w:t xml:space="preserve"> </w:t>
      </w:r>
      <w:r w:rsidRPr="00FA6060">
        <w:rPr>
          <w:rFonts w:asciiTheme="minorEastAsia" w:hAnsiTheme="minorEastAsia" w:cs="Arial" w:hint="eastAsia"/>
          <w:b/>
          <w:bCs/>
          <w:color w:val="222222"/>
          <w:sz w:val="24"/>
          <w:szCs w:val="24"/>
          <w:shd w:val="clear" w:color="auto" w:fill="FFFFFF"/>
        </w:rPr>
        <w:t>정의</w:t>
      </w:r>
    </w:p>
    <w:p w14:paraId="23D4FCEC" w14:textId="6CFE1A0B" w:rsidR="00675DEB" w:rsidRDefault="00675DEB" w:rsidP="002444E7">
      <w:pPr>
        <w:widowControl/>
        <w:shd w:val="clear" w:color="auto" w:fill="FFFFFF"/>
        <w:wordWrap/>
        <w:autoSpaceDE/>
        <w:autoSpaceDN/>
        <w:spacing w:before="120" w:after="120" w:line="360" w:lineRule="auto"/>
        <w:ind w:firstLineChars="100" w:firstLine="240"/>
        <w:rPr>
          <w:rFonts w:asciiTheme="minorEastAsia" w:hAnsiTheme="minorEastAsia"/>
          <w:sz w:val="24"/>
          <w:szCs w:val="24"/>
        </w:rPr>
      </w:pPr>
      <w:r>
        <w:rPr>
          <w:rFonts w:asciiTheme="minorEastAsia" w:hAnsiTheme="minorEastAsia" w:hint="eastAsia"/>
          <w:sz w:val="24"/>
          <w:szCs w:val="24"/>
        </w:rPr>
        <w:t>경쟁우위(</w:t>
      </w:r>
      <w:r>
        <w:rPr>
          <w:rFonts w:asciiTheme="minorEastAsia" w:hAnsiTheme="minorEastAsia"/>
          <w:sz w:val="24"/>
          <w:szCs w:val="24"/>
        </w:rPr>
        <w:t>Competitive Advantage)</w:t>
      </w:r>
      <w:r>
        <w:rPr>
          <w:rFonts w:asciiTheme="minorEastAsia" w:hAnsiTheme="minorEastAsia" w:hint="eastAsia"/>
          <w:sz w:val="24"/>
          <w:szCs w:val="24"/>
        </w:rPr>
        <w:t>란 다양한 정의가 있는데</w:t>
      </w:r>
      <w:r>
        <w:rPr>
          <w:rFonts w:asciiTheme="minorEastAsia" w:hAnsiTheme="minorEastAsia"/>
          <w:sz w:val="24"/>
          <w:szCs w:val="24"/>
        </w:rPr>
        <w:t xml:space="preserve">, </w:t>
      </w:r>
      <w:r>
        <w:rPr>
          <w:rFonts w:asciiTheme="minorEastAsia" w:hAnsiTheme="minorEastAsia" w:hint="eastAsia"/>
          <w:sz w:val="24"/>
          <w:szCs w:val="24"/>
        </w:rPr>
        <w:t>그 중 하나가 금리,</w:t>
      </w:r>
      <w:r>
        <w:rPr>
          <w:rFonts w:asciiTheme="minorEastAsia" w:hAnsiTheme="minorEastAsia"/>
          <w:sz w:val="24"/>
          <w:szCs w:val="24"/>
        </w:rPr>
        <w:t xml:space="preserve"> </w:t>
      </w:r>
      <w:r>
        <w:rPr>
          <w:rFonts w:asciiTheme="minorEastAsia" w:hAnsiTheme="minorEastAsia" w:hint="eastAsia"/>
          <w:sz w:val="24"/>
          <w:szCs w:val="24"/>
        </w:rPr>
        <w:t>환율,</w:t>
      </w:r>
      <w:r>
        <w:rPr>
          <w:rFonts w:asciiTheme="minorEastAsia" w:hAnsiTheme="minorEastAsia"/>
          <w:sz w:val="24"/>
          <w:szCs w:val="24"/>
        </w:rPr>
        <w:t xml:space="preserve"> </w:t>
      </w:r>
      <w:r>
        <w:rPr>
          <w:rFonts w:asciiTheme="minorEastAsia" w:hAnsiTheme="minorEastAsia" w:hint="eastAsia"/>
          <w:sz w:val="24"/>
          <w:szCs w:val="24"/>
        </w:rPr>
        <w:t>임금 등의 거시경제 변수로 특정 산업의 국제경쟁력을 판단하는</w:t>
      </w:r>
      <w:r>
        <w:rPr>
          <w:rFonts w:asciiTheme="minorEastAsia" w:hAnsiTheme="minorEastAsia"/>
          <w:sz w:val="24"/>
          <w:szCs w:val="24"/>
        </w:rPr>
        <w:t xml:space="preserve"> </w:t>
      </w:r>
      <w:r>
        <w:rPr>
          <w:rFonts w:asciiTheme="minorEastAsia" w:hAnsiTheme="minorEastAsia" w:hint="eastAsia"/>
          <w:sz w:val="24"/>
          <w:szCs w:val="24"/>
        </w:rPr>
        <w:t>비교우위 와 달리 개별기업에 한정된 개념으로 경쟁자와 비교해 우월한 성과를 갖도록 기 업이 개발한 독특한 위치다.</w:t>
      </w:r>
      <w:r>
        <w:rPr>
          <w:rFonts w:asciiTheme="minorEastAsia" w:hAnsiTheme="minorEastAsia"/>
          <w:sz w:val="24"/>
          <w:szCs w:val="24"/>
        </w:rPr>
        <w:t xml:space="preserve"> </w:t>
      </w:r>
      <w:r>
        <w:rPr>
          <w:rFonts w:asciiTheme="minorEastAsia" w:hAnsiTheme="minorEastAsia" w:hint="eastAsia"/>
          <w:sz w:val="24"/>
          <w:szCs w:val="24"/>
        </w:rPr>
        <w:t>동질적인 제품을 경쟁기업보다 저렴하게 소비자에게 제공하는 가격경쟁력이나 높은 가격을 정당화시킬 수 있도록 충분한 편익을 제공해 다른 기업보다 품질과 서비스에 있어서 경쟁력을 확보하는 것을 예를 들 수 있다.</w:t>
      </w:r>
      <w:r>
        <w:rPr>
          <w:rFonts w:asciiTheme="minorEastAsia" w:hAnsiTheme="minorEastAsia"/>
          <w:sz w:val="24"/>
          <w:szCs w:val="24"/>
        </w:rPr>
        <w:t xml:space="preserve"> 보통 </w:t>
      </w:r>
      <w:r>
        <w:rPr>
          <w:rFonts w:asciiTheme="minorEastAsia" w:hAnsiTheme="minorEastAsia" w:hint="eastAsia"/>
          <w:sz w:val="24"/>
          <w:szCs w:val="24"/>
        </w:rPr>
        <w:t>기업은 저가격 고품질 전략을 택하거나</w:t>
      </w:r>
      <w:r>
        <w:rPr>
          <w:rFonts w:asciiTheme="minorEastAsia" w:hAnsiTheme="minorEastAsia"/>
          <w:sz w:val="24"/>
          <w:szCs w:val="24"/>
        </w:rPr>
        <w:t xml:space="preserve"> </w:t>
      </w:r>
      <w:r>
        <w:rPr>
          <w:rFonts w:asciiTheme="minorEastAsia" w:hAnsiTheme="minorEastAsia" w:hint="eastAsia"/>
          <w:sz w:val="24"/>
          <w:szCs w:val="24"/>
        </w:rPr>
        <w:t>고급의 기술적인 서비스를 갖춘 품질을 택하여 경쟁 기업보다 우위에 선 차별화 전략을 추구하고 있다.</w:t>
      </w:r>
      <w:r>
        <w:rPr>
          <w:rFonts w:asciiTheme="minorEastAsia" w:hAnsiTheme="minorEastAsia"/>
          <w:sz w:val="24"/>
          <w:szCs w:val="24"/>
        </w:rPr>
        <w:t xml:space="preserve"> </w:t>
      </w:r>
    </w:p>
    <w:p w14:paraId="3B997E9D" w14:textId="1060239F" w:rsidR="002D3096" w:rsidRPr="00FA6060" w:rsidRDefault="002D3096" w:rsidP="002444E7">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sidRPr="00FA6060">
        <w:rPr>
          <w:rFonts w:asciiTheme="minorEastAsia" w:hAnsiTheme="minorEastAsia" w:cs="Arial"/>
          <w:b/>
          <w:bCs/>
          <w:color w:val="222222"/>
          <w:sz w:val="24"/>
          <w:szCs w:val="24"/>
          <w:shd w:val="clear" w:color="auto" w:fill="FFFFFF"/>
        </w:rPr>
        <w:t>2</w:t>
      </w:r>
      <w:r w:rsidRPr="00FA6060">
        <w:rPr>
          <w:rFonts w:asciiTheme="minorEastAsia" w:hAnsiTheme="minorEastAsia" w:cs="Arial" w:hint="eastAsia"/>
          <w:b/>
          <w:bCs/>
          <w:color w:val="222222"/>
          <w:sz w:val="24"/>
          <w:szCs w:val="24"/>
          <w:shd w:val="clear" w:color="auto" w:fill="FFFFFF"/>
        </w:rPr>
        <w:t>)</w:t>
      </w:r>
      <w:r w:rsidR="009602D6">
        <w:rPr>
          <w:rFonts w:asciiTheme="minorEastAsia" w:hAnsiTheme="minorEastAsia" w:cs="Arial"/>
          <w:b/>
          <w:bCs/>
          <w:color w:val="222222"/>
          <w:sz w:val="24"/>
          <w:szCs w:val="24"/>
          <w:shd w:val="clear" w:color="auto" w:fill="FFFFFF"/>
        </w:rPr>
        <w:t xml:space="preserve"> </w:t>
      </w:r>
      <w:r w:rsidR="00675DEB">
        <w:rPr>
          <w:rFonts w:asciiTheme="minorEastAsia" w:hAnsiTheme="minorEastAsia" w:cs="Arial" w:hint="eastAsia"/>
          <w:b/>
          <w:bCs/>
          <w:color w:val="222222"/>
          <w:sz w:val="24"/>
          <w:szCs w:val="24"/>
          <w:shd w:val="clear" w:color="auto" w:fill="FFFFFF"/>
        </w:rPr>
        <w:t xml:space="preserve">경쟁우위요소 중 </w:t>
      </w:r>
      <w:r w:rsidR="00E63B78">
        <w:rPr>
          <w:rFonts w:asciiTheme="minorEastAsia" w:hAnsiTheme="minorEastAsia" w:cs="Arial" w:hint="eastAsia"/>
          <w:b/>
          <w:bCs/>
          <w:color w:val="222222"/>
          <w:sz w:val="24"/>
          <w:szCs w:val="24"/>
          <w:shd w:val="clear" w:color="auto" w:fill="FFFFFF"/>
        </w:rPr>
        <w:t>원가우위</w:t>
      </w:r>
      <w:r w:rsidR="00675DEB">
        <w:rPr>
          <w:rFonts w:asciiTheme="minorEastAsia" w:hAnsiTheme="minorEastAsia" w:cs="Arial" w:hint="eastAsia"/>
          <w:b/>
          <w:bCs/>
          <w:color w:val="222222"/>
          <w:sz w:val="24"/>
          <w:szCs w:val="24"/>
          <w:shd w:val="clear" w:color="auto" w:fill="FFFFFF"/>
        </w:rPr>
        <w:t xml:space="preserve"> 전략</w:t>
      </w:r>
    </w:p>
    <w:p w14:paraId="35D52C26" w14:textId="55863362" w:rsidR="00675DEB" w:rsidRDefault="00675DEB" w:rsidP="00675DEB">
      <w:pPr>
        <w:spacing w:after="200" w:line="360" w:lineRule="auto"/>
        <w:ind w:firstLineChars="100" w:firstLine="240"/>
        <w:rPr>
          <w:rFonts w:asciiTheme="minorEastAsia" w:hAnsiTheme="minorEastAsia"/>
          <w:sz w:val="24"/>
          <w:szCs w:val="24"/>
        </w:rPr>
      </w:pPr>
      <w:r>
        <w:rPr>
          <w:rFonts w:asciiTheme="minorEastAsia" w:hAnsiTheme="minorEastAsia" w:hint="eastAsia"/>
          <w:sz w:val="24"/>
          <w:szCs w:val="24"/>
        </w:rPr>
        <w:t>일반적으로 가격,</w:t>
      </w:r>
      <w:r>
        <w:rPr>
          <w:rFonts w:asciiTheme="minorEastAsia" w:hAnsiTheme="minorEastAsia"/>
          <w:sz w:val="24"/>
          <w:szCs w:val="24"/>
        </w:rPr>
        <w:t xml:space="preserve"> </w:t>
      </w:r>
      <w:r>
        <w:rPr>
          <w:rFonts w:asciiTheme="minorEastAsia" w:hAnsiTheme="minorEastAsia" w:hint="eastAsia"/>
          <w:sz w:val="24"/>
          <w:szCs w:val="24"/>
        </w:rPr>
        <w:t>품질,</w:t>
      </w:r>
      <w:r>
        <w:rPr>
          <w:rFonts w:asciiTheme="minorEastAsia" w:hAnsiTheme="minorEastAsia"/>
          <w:sz w:val="24"/>
          <w:szCs w:val="24"/>
        </w:rPr>
        <w:t xml:space="preserve"> </w:t>
      </w:r>
      <w:r>
        <w:rPr>
          <w:rFonts w:asciiTheme="minorEastAsia" w:hAnsiTheme="minorEastAsia" w:hint="eastAsia"/>
          <w:sz w:val="24"/>
          <w:szCs w:val="24"/>
        </w:rPr>
        <w:t>서비스</w:t>
      </w:r>
      <w:r>
        <w:rPr>
          <w:rFonts w:asciiTheme="minorEastAsia" w:hAnsiTheme="minorEastAsia"/>
          <w:sz w:val="24"/>
          <w:szCs w:val="24"/>
        </w:rPr>
        <w:t xml:space="preserve"> </w:t>
      </w:r>
      <w:r>
        <w:rPr>
          <w:rFonts w:asciiTheme="minorEastAsia" w:hAnsiTheme="minorEastAsia" w:hint="eastAsia"/>
          <w:sz w:val="24"/>
          <w:szCs w:val="24"/>
        </w:rPr>
        <w:t>등이 경쟁우위의 요소라고 한다</w:t>
      </w:r>
      <w:r>
        <w:rPr>
          <w:rFonts w:asciiTheme="minorEastAsia" w:hAnsiTheme="minorEastAsia"/>
          <w:sz w:val="24"/>
          <w:szCs w:val="24"/>
        </w:rPr>
        <w:t xml:space="preserve">. </w:t>
      </w:r>
      <w:r>
        <w:rPr>
          <w:rFonts w:asciiTheme="minorEastAsia" w:hAnsiTheme="minorEastAsia" w:hint="eastAsia"/>
          <w:sz w:val="24"/>
          <w:szCs w:val="24"/>
        </w:rPr>
        <w:t xml:space="preserve">경쟁우위요소 </w:t>
      </w:r>
      <w:r>
        <w:rPr>
          <w:rFonts w:asciiTheme="minorEastAsia" w:hAnsiTheme="minorEastAsia" w:hint="eastAsia"/>
          <w:sz w:val="24"/>
          <w:szCs w:val="24"/>
        </w:rPr>
        <w:lastRenderedPageBreak/>
        <w:t xml:space="preserve">중 </w:t>
      </w:r>
      <w:r w:rsidR="00E63B78">
        <w:rPr>
          <w:rFonts w:asciiTheme="minorEastAsia" w:hAnsiTheme="minorEastAsia" w:hint="eastAsia"/>
          <w:sz w:val="24"/>
          <w:szCs w:val="24"/>
        </w:rPr>
        <w:t>원가</w:t>
      </w:r>
      <w:r>
        <w:rPr>
          <w:rFonts w:asciiTheme="minorEastAsia" w:hAnsiTheme="minorEastAsia" w:hint="eastAsia"/>
          <w:sz w:val="24"/>
          <w:szCs w:val="24"/>
        </w:rPr>
        <w:t>우위 전략</w:t>
      </w:r>
      <w:r w:rsidR="00E63B78">
        <w:rPr>
          <w:rFonts w:asciiTheme="minorEastAsia" w:hAnsiTheme="minorEastAsia" w:hint="eastAsia"/>
          <w:sz w:val="24"/>
          <w:szCs w:val="24"/>
        </w:rPr>
        <w:t>,</w:t>
      </w:r>
      <w:r>
        <w:rPr>
          <w:rFonts w:asciiTheme="minorEastAsia" w:hAnsiTheme="minorEastAsia" w:hint="eastAsia"/>
          <w:sz w:val="24"/>
          <w:szCs w:val="24"/>
        </w:rPr>
        <w:t xml:space="preserve"> 차별화우위</w:t>
      </w:r>
      <w:r w:rsidR="005239A4">
        <w:rPr>
          <w:rFonts w:asciiTheme="minorEastAsia" w:hAnsiTheme="minorEastAsia"/>
          <w:sz w:val="24"/>
          <w:szCs w:val="24"/>
        </w:rPr>
        <w:t xml:space="preserve"> </w:t>
      </w:r>
      <w:r w:rsidR="005239A4">
        <w:rPr>
          <w:rFonts w:asciiTheme="minorEastAsia" w:hAnsiTheme="minorEastAsia" w:hint="eastAsia"/>
          <w:sz w:val="24"/>
          <w:szCs w:val="24"/>
        </w:rPr>
        <w:t>그리고 집중화 전략</w:t>
      </w:r>
      <w:r>
        <w:rPr>
          <w:rFonts w:asciiTheme="minorEastAsia" w:hAnsiTheme="minorEastAsia" w:hint="eastAsia"/>
          <w:sz w:val="24"/>
          <w:szCs w:val="24"/>
        </w:rPr>
        <w:t>을 실제 기업의 사례</w:t>
      </w:r>
      <w:r w:rsidR="00E63B78">
        <w:rPr>
          <w:rFonts w:asciiTheme="minorEastAsia" w:hAnsiTheme="minorEastAsia" w:hint="eastAsia"/>
          <w:sz w:val="24"/>
          <w:szCs w:val="24"/>
        </w:rPr>
        <w:t>와 함께</w:t>
      </w:r>
      <w:r>
        <w:rPr>
          <w:rFonts w:asciiTheme="minorEastAsia" w:hAnsiTheme="minorEastAsia" w:hint="eastAsia"/>
          <w:sz w:val="24"/>
          <w:szCs w:val="24"/>
        </w:rPr>
        <w:t xml:space="preserve"> 알아보겠다.</w:t>
      </w:r>
      <w:r>
        <w:rPr>
          <w:rFonts w:asciiTheme="minorEastAsia" w:hAnsiTheme="minorEastAsia"/>
          <w:sz w:val="24"/>
          <w:szCs w:val="24"/>
        </w:rPr>
        <w:t xml:space="preserve"> </w:t>
      </w:r>
      <w:r>
        <w:rPr>
          <w:rFonts w:asciiTheme="minorEastAsia" w:hAnsiTheme="minorEastAsia" w:hint="eastAsia"/>
          <w:sz w:val="24"/>
          <w:szCs w:val="24"/>
        </w:rPr>
        <w:t xml:space="preserve">먼저 </w:t>
      </w:r>
      <w:r w:rsidR="00E63B78">
        <w:rPr>
          <w:rFonts w:asciiTheme="minorEastAsia" w:hAnsiTheme="minorEastAsia" w:hint="eastAsia"/>
          <w:sz w:val="24"/>
          <w:szCs w:val="24"/>
        </w:rPr>
        <w:t>원가</w:t>
      </w:r>
      <w:r>
        <w:rPr>
          <w:rFonts w:asciiTheme="minorEastAsia" w:hAnsiTheme="minorEastAsia" w:hint="eastAsia"/>
          <w:sz w:val="24"/>
          <w:szCs w:val="24"/>
        </w:rPr>
        <w:t>우위 전략이다.</w:t>
      </w:r>
      <w:r w:rsidR="00E63B78">
        <w:rPr>
          <w:rFonts w:asciiTheme="minorEastAsia" w:hAnsiTheme="minorEastAsia"/>
          <w:sz w:val="24"/>
          <w:szCs w:val="24"/>
        </w:rPr>
        <w:t xml:space="preserve"> </w:t>
      </w:r>
      <w:r w:rsidR="00E63B78">
        <w:rPr>
          <w:rFonts w:asciiTheme="minorEastAsia" w:hAnsiTheme="minorEastAsia" w:hint="eastAsia"/>
          <w:sz w:val="24"/>
          <w:szCs w:val="24"/>
        </w:rPr>
        <w:t>기업은 특정한 산업 군에서 경쟁하고 있는 위치에 있는 기업 중 하나보다는 최저비용의 생산자가 되고자 한다. 기업은 단순히 학습곡선을 따라가는 것의 이상으로 좋은 전략을 가지고 있어야 한다.</w:t>
      </w:r>
      <w:r>
        <w:rPr>
          <w:rFonts w:asciiTheme="minorEastAsia" w:hAnsiTheme="minorEastAsia"/>
          <w:sz w:val="24"/>
          <w:szCs w:val="24"/>
        </w:rPr>
        <w:t xml:space="preserve"> </w:t>
      </w:r>
      <w:r w:rsidR="00E63B78">
        <w:rPr>
          <w:rFonts w:asciiTheme="minorEastAsia" w:hAnsiTheme="minorEastAsia" w:hint="eastAsia"/>
          <w:sz w:val="24"/>
          <w:szCs w:val="24"/>
        </w:rPr>
        <w:t>모든 잠재적인 원가우위의 자원을 찾고 활용해야 한다.</w:t>
      </w:r>
      <w:r w:rsidR="00E63B78">
        <w:rPr>
          <w:rFonts w:asciiTheme="minorEastAsia" w:hAnsiTheme="minorEastAsia"/>
          <w:sz w:val="24"/>
          <w:szCs w:val="24"/>
        </w:rPr>
        <w:t xml:space="preserve"> </w:t>
      </w:r>
      <w:r>
        <w:rPr>
          <w:rFonts w:asciiTheme="minorEastAsia" w:hAnsiTheme="minorEastAsia"/>
          <w:sz w:val="24"/>
          <w:szCs w:val="24"/>
        </w:rPr>
        <w:t>1970</w:t>
      </w:r>
      <w:r>
        <w:rPr>
          <w:rFonts w:asciiTheme="minorEastAsia" w:hAnsiTheme="minorEastAsia" w:hint="eastAsia"/>
          <w:sz w:val="24"/>
          <w:szCs w:val="24"/>
        </w:rPr>
        <w:t>년대 구축한 크로스 도킹 배송시스템</w:t>
      </w:r>
      <w:r w:rsidR="00E63B78">
        <w:rPr>
          <w:rFonts w:asciiTheme="minorEastAsia" w:hAnsiTheme="minorEastAsia" w:hint="eastAsia"/>
          <w:sz w:val="24"/>
          <w:szCs w:val="24"/>
        </w:rPr>
        <w:t>(물류센터로 입고되는 상품을 수령하는 즉시,</w:t>
      </w:r>
      <w:r w:rsidR="00E63B78">
        <w:rPr>
          <w:rFonts w:asciiTheme="minorEastAsia" w:hAnsiTheme="minorEastAsia"/>
          <w:sz w:val="24"/>
          <w:szCs w:val="24"/>
        </w:rPr>
        <w:t xml:space="preserve"> </w:t>
      </w:r>
      <w:r w:rsidR="00E63B78">
        <w:rPr>
          <w:rFonts w:asciiTheme="minorEastAsia" w:hAnsiTheme="minorEastAsia" w:hint="eastAsia"/>
          <w:sz w:val="24"/>
          <w:szCs w:val="24"/>
        </w:rPr>
        <w:t>중간 저장 단계가 거의 없거나 전혀 없이 재고 분류만 한 후 배송 지점으로 배송하는 시스템)</w:t>
      </w:r>
      <w:r>
        <w:rPr>
          <w:rFonts w:asciiTheme="minorEastAsia" w:hAnsiTheme="minorEastAsia" w:hint="eastAsia"/>
          <w:sz w:val="24"/>
          <w:szCs w:val="24"/>
        </w:rPr>
        <w:t>은 월마트가 원가면에서 경쟁자들을 압도할 수 있는 기초가 되었다.</w:t>
      </w:r>
      <w:r>
        <w:rPr>
          <w:rFonts w:asciiTheme="minorEastAsia" w:hAnsiTheme="minorEastAsia"/>
          <w:sz w:val="24"/>
          <w:szCs w:val="24"/>
        </w:rPr>
        <w:t xml:space="preserve"> </w:t>
      </w:r>
      <w:r>
        <w:rPr>
          <w:rFonts w:asciiTheme="minorEastAsia" w:hAnsiTheme="minorEastAsia" w:hint="eastAsia"/>
          <w:sz w:val="24"/>
          <w:szCs w:val="24"/>
        </w:rPr>
        <w:t xml:space="preserve">크로스 도킹시스템은 </w:t>
      </w:r>
      <w:r w:rsidR="00E63B78">
        <w:rPr>
          <w:rFonts w:asciiTheme="minorEastAsia" w:hAnsiTheme="minorEastAsia" w:hint="eastAsia"/>
          <w:sz w:val="24"/>
          <w:szCs w:val="24"/>
        </w:rPr>
        <w:t>대규모의 상품이 열차나 트럭으로부터 회사의 운송트럭으로 상품이 직접 옮겨지고 분류가 필요한 상품의 경우에는 유통센터내의 컨베이어 벨트 등을 이용한 자동화 분류 시스템을 통하여 표준화된 상품박스로 포장되어 개별점포로 운송됨으로써 보다 빠르고 저렴한 배송이 가능하게 되었다.</w:t>
      </w:r>
      <w:r w:rsidR="00E63B78">
        <w:rPr>
          <w:rFonts w:asciiTheme="minorEastAsia" w:hAnsiTheme="minorEastAsia"/>
          <w:sz w:val="24"/>
          <w:szCs w:val="24"/>
        </w:rPr>
        <w:t xml:space="preserve"> </w:t>
      </w:r>
      <w:r w:rsidR="00E63B78">
        <w:rPr>
          <w:rFonts w:asciiTheme="minorEastAsia" w:hAnsiTheme="minorEastAsia" w:hint="eastAsia"/>
          <w:sz w:val="24"/>
          <w:szCs w:val="24"/>
        </w:rPr>
        <w:t>하지만,</w:t>
      </w:r>
      <w:r w:rsidR="00E63B78">
        <w:rPr>
          <w:rFonts w:asciiTheme="minorEastAsia" w:hAnsiTheme="minorEastAsia"/>
          <w:sz w:val="24"/>
          <w:szCs w:val="24"/>
        </w:rPr>
        <w:t xml:space="preserve"> </w:t>
      </w:r>
      <w:r w:rsidR="00E63B78">
        <w:rPr>
          <w:rFonts w:asciiTheme="minorEastAsia" w:hAnsiTheme="minorEastAsia" w:hint="eastAsia"/>
          <w:sz w:val="24"/>
          <w:szCs w:val="24"/>
        </w:rPr>
        <w:t>월마트는 운송비의 절감에만 멈추지 않았다.</w:t>
      </w:r>
      <w:r w:rsidR="00E63B78">
        <w:rPr>
          <w:rFonts w:asciiTheme="minorEastAsia" w:hAnsiTheme="minorEastAsia"/>
          <w:sz w:val="24"/>
          <w:szCs w:val="24"/>
        </w:rPr>
        <w:t xml:space="preserve"> </w:t>
      </w:r>
      <w:r w:rsidR="00E63B78">
        <w:rPr>
          <w:rFonts w:asciiTheme="minorEastAsia" w:hAnsiTheme="minorEastAsia" w:hint="eastAsia"/>
          <w:sz w:val="24"/>
          <w:szCs w:val="24"/>
        </w:rPr>
        <w:t xml:space="preserve">수요의 안정을 위하여 </w:t>
      </w:r>
      <w:r w:rsidR="00E63B78">
        <w:rPr>
          <w:rFonts w:asciiTheme="minorEastAsia" w:hAnsiTheme="minorEastAsia"/>
          <w:sz w:val="24"/>
          <w:szCs w:val="24"/>
        </w:rPr>
        <w:t>“everyday low prices”</w:t>
      </w:r>
      <w:r w:rsidR="00E63B78">
        <w:rPr>
          <w:rFonts w:asciiTheme="minorEastAsia" w:hAnsiTheme="minorEastAsia" w:hint="eastAsia"/>
          <w:sz w:val="24"/>
          <w:szCs w:val="24"/>
        </w:rPr>
        <w:t xml:space="preserve"> 정책으로 원가를 더 절감하였다.</w:t>
      </w:r>
      <w:r w:rsidR="00E63B78">
        <w:rPr>
          <w:rFonts w:asciiTheme="minorEastAsia" w:hAnsiTheme="minorEastAsia"/>
          <w:sz w:val="24"/>
          <w:szCs w:val="24"/>
        </w:rPr>
        <w:t xml:space="preserve"> </w:t>
      </w:r>
    </w:p>
    <w:p w14:paraId="5F093F74" w14:textId="64A415A1" w:rsidR="00E63B78" w:rsidRDefault="00E63B78" w:rsidP="00675DEB">
      <w:pPr>
        <w:spacing w:after="200" w:line="360" w:lineRule="auto"/>
        <w:ind w:firstLineChars="100" w:firstLine="240"/>
        <w:rPr>
          <w:rFonts w:asciiTheme="minorEastAsia" w:hAnsiTheme="minorEastAsia" w:cs="Arial"/>
          <w:b/>
          <w:bCs/>
          <w:color w:val="222222"/>
          <w:sz w:val="24"/>
          <w:szCs w:val="24"/>
          <w:shd w:val="clear" w:color="auto" w:fill="FFFFFF"/>
        </w:rPr>
      </w:pPr>
    </w:p>
    <w:p w14:paraId="5794B786" w14:textId="0368F345" w:rsidR="00961D5A" w:rsidRPr="00FA6060" w:rsidRDefault="00961D5A" w:rsidP="00961D5A">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t>(</w:t>
      </w:r>
      <w:r w:rsidRPr="00FA6060">
        <w:rPr>
          <w:rFonts w:asciiTheme="minorEastAsia" w:hAnsiTheme="minorEastAsia" w:cs="Arial"/>
          <w:b/>
          <w:bCs/>
          <w:color w:val="222222"/>
          <w:sz w:val="24"/>
          <w:szCs w:val="24"/>
          <w:shd w:val="clear" w:color="auto" w:fill="FFFFFF"/>
        </w:rPr>
        <w:t>2</w:t>
      </w: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 xml:space="preserve"> </w:t>
      </w:r>
      <w:r w:rsidR="00E63B78">
        <w:rPr>
          <w:rFonts w:asciiTheme="minorEastAsia" w:hAnsiTheme="minorEastAsia" w:cs="Arial" w:hint="eastAsia"/>
          <w:b/>
          <w:bCs/>
          <w:color w:val="222222"/>
          <w:sz w:val="24"/>
          <w:szCs w:val="24"/>
          <w:shd w:val="clear" w:color="auto" w:fill="FFFFFF"/>
        </w:rPr>
        <w:t>경쟁우위요소 중 차별화 전략</w:t>
      </w:r>
    </w:p>
    <w:p w14:paraId="36AB4432" w14:textId="25A964F6" w:rsidR="002D3096" w:rsidRDefault="005239A4" w:rsidP="00904C9C">
      <w:pPr>
        <w:spacing w:line="360" w:lineRule="auto"/>
        <w:ind w:firstLineChars="100" w:firstLine="240"/>
        <w:rPr>
          <w:rFonts w:asciiTheme="minorEastAsia" w:hAnsiTheme="minorEastAsia"/>
          <w:sz w:val="24"/>
          <w:szCs w:val="24"/>
        </w:rPr>
      </w:pPr>
      <w:r>
        <w:rPr>
          <w:rFonts w:asciiTheme="minorEastAsia" w:hAnsiTheme="minorEastAsia" w:hint="eastAsia"/>
          <w:sz w:val="24"/>
          <w:szCs w:val="24"/>
        </w:rPr>
        <w:t>두 번째는 차별화 전략이다.</w:t>
      </w:r>
      <w:r>
        <w:rPr>
          <w:rFonts w:asciiTheme="minorEastAsia" w:hAnsiTheme="minorEastAsia"/>
          <w:sz w:val="24"/>
          <w:szCs w:val="24"/>
        </w:rPr>
        <w:t xml:space="preserve"> </w:t>
      </w:r>
      <w:r>
        <w:rPr>
          <w:rFonts w:asciiTheme="minorEastAsia" w:hAnsiTheme="minorEastAsia" w:hint="eastAsia"/>
          <w:sz w:val="24"/>
          <w:szCs w:val="24"/>
        </w:rPr>
        <w:t>여기서는 한 기업이 자신의 산업 군에서</w:t>
      </w:r>
      <w:r w:rsidR="000E33BA">
        <w:rPr>
          <w:rFonts w:asciiTheme="minorEastAsia" w:hAnsiTheme="minorEastAsia"/>
          <w:sz w:val="24"/>
          <w:szCs w:val="24"/>
        </w:rPr>
        <w:t xml:space="preserve"> </w:t>
      </w:r>
      <w:r>
        <w:rPr>
          <w:rFonts w:asciiTheme="minorEastAsia" w:hAnsiTheme="minorEastAsia" w:hint="eastAsia"/>
          <w:sz w:val="24"/>
          <w:szCs w:val="24"/>
        </w:rPr>
        <w:t>어떤 측면이나 비용이 아닌 제품과 서비스 차원에서 최고가 되려고 한다.</w:t>
      </w:r>
      <w:r>
        <w:rPr>
          <w:rFonts w:asciiTheme="minorEastAsia" w:hAnsiTheme="minorEastAsia"/>
          <w:sz w:val="24"/>
          <w:szCs w:val="24"/>
        </w:rPr>
        <w:t xml:space="preserve"> </w:t>
      </w:r>
      <w:r>
        <w:rPr>
          <w:rFonts w:asciiTheme="minorEastAsia" w:hAnsiTheme="minorEastAsia" w:hint="eastAsia"/>
          <w:sz w:val="24"/>
          <w:szCs w:val="24"/>
        </w:rPr>
        <w:t xml:space="preserve">제품이나 서비스의 이러한 속성은 고객의 주류가 중요하다고 </w:t>
      </w:r>
      <w:r w:rsidR="00904C9C">
        <w:rPr>
          <w:rFonts w:asciiTheme="minorEastAsia" w:hAnsiTheme="minorEastAsia" w:hint="eastAsia"/>
          <w:sz w:val="24"/>
          <w:szCs w:val="24"/>
        </w:rPr>
        <w:t>지각해야 한다.</w:t>
      </w:r>
      <w:r w:rsidR="00904C9C">
        <w:rPr>
          <w:rFonts w:asciiTheme="minorEastAsia" w:hAnsiTheme="minorEastAsia"/>
          <w:sz w:val="24"/>
          <w:szCs w:val="24"/>
        </w:rPr>
        <w:t xml:space="preserve"> </w:t>
      </w:r>
      <w:r w:rsidR="00904C9C">
        <w:rPr>
          <w:rFonts w:asciiTheme="minorEastAsia" w:hAnsiTheme="minorEastAsia" w:hint="eastAsia"/>
          <w:sz w:val="24"/>
          <w:szCs w:val="24"/>
        </w:rPr>
        <w:t>그리고 기업은 소비자의 욕구를 만족시키도록 스스로 독특하게 자리매김해야 한다.</w:t>
      </w:r>
      <w:r w:rsidR="00904C9C">
        <w:rPr>
          <w:rFonts w:asciiTheme="minorEastAsia" w:hAnsiTheme="minorEastAsia"/>
          <w:sz w:val="24"/>
          <w:szCs w:val="24"/>
        </w:rPr>
        <w:t xml:space="preserve"> </w:t>
      </w:r>
      <w:r w:rsidR="00904C9C">
        <w:rPr>
          <w:rFonts w:asciiTheme="minorEastAsia" w:hAnsiTheme="minorEastAsia" w:hint="eastAsia"/>
          <w:sz w:val="24"/>
          <w:szCs w:val="24"/>
        </w:rPr>
        <w:t xml:space="preserve">일본의 </w:t>
      </w:r>
      <w:proofErr w:type="spellStart"/>
      <w:r w:rsidR="00904C9C">
        <w:rPr>
          <w:rFonts w:asciiTheme="minorEastAsia" w:hAnsiTheme="minorEastAsia" w:hint="eastAsia"/>
          <w:sz w:val="24"/>
          <w:szCs w:val="24"/>
        </w:rPr>
        <w:t>도요타</w:t>
      </w:r>
      <w:proofErr w:type="spellEnd"/>
      <w:r w:rsidR="00904C9C">
        <w:rPr>
          <w:rFonts w:asciiTheme="minorEastAsia" w:hAnsiTheme="minorEastAsia" w:hint="eastAsia"/>
          <w:sz w:val="24"/>
          <w:szCs w:val="24"/>
        </w:rPr>
        <w:lastRenderedPageBreak/>
        <w:t>(T</w:t>
      </w:r>
      <w:r w:rsidR="00904C9C">
        <w:rPr>
          <w:rFonts w:asciiTheme="minorEastAsia" w:hAnsiTheme="minorEastAsia"/>
          <w:sz w:val="24"/>
          <w:szCs w:val="24"/>
        </w:rPr>
        <w:t>oyota)</w:t>
      </w:r>
      <w:r w:rsidR="00904C9C">
        <w:rPr>
          <w:rFonts w:asciiTheme="minorEastAsia" w:hAnsiTheme="minorEastAsia" w:hint="eastAsia"/>
          <w:sz w:val="24"/>
          <w:szCs w:val="24"/>
        </w:rPr>
        <w:t>의 생산 시스템은 다양한 고품질의 자동차들을 매우 낮은 코스트로 대량 및 소량 생산을 가능하게 한다.</w:t>
      </w:r>
      <w:r w:rsidR="00904C9C">
        <w:rPr>
          <w:rFonts w:asciiTheme="minorEastAsia" w:hAnsiTheme="minorEastAsia"/>
          <w:sz w:val="24"/>
          <w:szCs w:val="24"/>
        </w:rPr>
        <w:t xml:space="preserve"> </w:t>
      </w:r>
      <w:r w:rsidR="00904C9C">
        <w:rPr>
          <w:rFonts w:asciiTheme="minorEastAsia" w:hAnsiTheme="minorEastAsia" w:hint="eastAsia"/>
          <w:sz w:val="24"/>
          <w:szCs w:val="24"/>
        </w:rPr>
        <w:t xml:space="preserve">도요타는 경쟁자들을 공장으로 초청하여 </w:t>
      </w:r>
      <w:r w:rsidR="00904C9C">
        <w:rPr>
          <w:rFonts w:asciiTheme="minorEastAsia" w:hAnsiTheme="minorEastAsia"/>
          <w:sz w:val="24"/>
          <w:szCs w:val="24"/>
        </w:rPr>
        <w:t>“Study you all you want”</w:t>
      </w:r>
      <w:r w:rsidR="00904C9C">
        <w:rPr>
          <w:rFonts w:asciiTheme="minorEastAsia" w:hAnsiTheme="minorEastAsia" w:hint="eastAsia"/>
          <w:sz w:val="24"/>
          <w:szCs w:val="24"/>
        </w:rPr>
        <w:t xml:space="preserve"> 하라고 했지만, 아직 도요타의 시스템에 견줄 만한 경쟁자는 나타나지 않고 있다.</w:t>
      </w:r>
      <w:r w:rsidR="00904C9C">
        <w:rPr>
          <w:rFonts w:asciiTheme="minorEastAsia" w:hAnsiTheme="minorEastAsia"/>
          <w:sz w:val="24"/>
          <w:szCs w:val="24"/>
        </w:rPr>
        <w:t xml:space="preserve"> </w:t>
      </w:r>
      <w:r w:rsidR="00904C9C">
        <w:rPr>
          <w:rFonts w:asciiTheme="minorEastAsia" w:hAnsiTheme="minorEastAsia" w:hint="eastAsia"/>
          <w:sz w:val="24"/>
          <w:szCs w:val="24"/>
        </w:rPr>
        <w:t>도요타는 새로운 유형의 유연 생산라인으로의 영역을 확장해 나가고 있다.</w:t>
      </w:r>
      <w:r w:rsidR="00904C9C">
        <w:rPr>
          <w:rFonts w:asciiTheme="minorEastAsia" w:hAnsiTheme="minorEastAsia"/>
          <w:sz w:val="24"/>
          <w:szCs w:val="24"/>
        </w:rPr>
        <w:t xml:space="preserve"> </w:t>
      </w:r>
      <w:r w:rsidR="00904C9C">
        <w:rPr>
          <w:rFonts w:asciiTheme="minorEastAsia" w:hAnsiTheme="minorEastAsia" w:hint="eastAsia"/>
          <w:sz w:val="24"/>
          <w:szCs w:val="24"/>
        </w:rPr>
        <w:t xml:space="preserve">이를 </w:t>
      </w:r>
      <w:r w:rsidR="00904C9C">
        <w:rPr>
          <w:rFonts w:asciiTheme="minorEastAsia" w:hAnsiTheme="minorEastAsia"/>
          <w:sz w:val="24"/>
          <w:szCs w:val="24"/>
        </w:rPr>
        <w:t>“Global Body Line”</w:t>
      </w:r>
      <w:r w:rsidR="00904C9C">
        <w:rPr>
          <w:rFonts w:asciiTheme="minorEastAsia" w:hAnsiTheme="minorEastAsia" w:hint="eastAsia"/>
          <w:sz w:val="24"/>
          <w:szCs w:val="24"/>
        </w:rPr>
        <w:t xml:space="preserve"> 이라고 하는데 설치 비용은 </w:t>
      </w:r>
      <w:r w:rsidR="00904C9C">
        <w:rPr>
          <w:rFonts w:asciiTheme="minorEastAsia" w:hAnsiTheme="minorEastAsia"/>
          <w:sz w:val="24"/>
          <w:szCs w:val="24"/>
        </w:rPr>
        <w:t>50%</w:t>
      </w:r>
      <w:r w:rsidR="00904C9C">
        <w:rPr>
          <w:rFonts w:asciiTheme="minorEastAsia" w:hAnsiTheme="minorEastAsia" w:hint="eastAsia"/>
          <w:sz w:val="24"/>
          <w:szCs w:val="24"/>
        </w:rPr>
        <w:t>를 줄이고,</w:t>
      </w:r>
      <w:r w:rsidR="00904C9C">
        <w:rPr>
          <w:rFonts w:asciiTheme="minorEastAsia" w:hAnsiTheme="minorEastAsia"/>
          <w:sz w:val="24"/>
          <w:szCs w:val="24"/>
        </w:rPr>
        <w:t xml:space="preserve"> </w:t>
      </w:r>
      <w:r w:rsidR="00904C9C">
        <w:rPr>
          <w:rFonts w:asciiTheme="minorEastAsia" w:hAnsiTheme="minorEastAsia" w:hint="eastAsia"/>
          <w:sz w:val="24"/>
          <w:szCs w:val="24"/>
        </w:rPr>
        <w:t xml:space="preserve">도요타의 이전 생산시스템의 </w:t>
      </w:r>
      <w:r w:rsidR="00904C9C">
        <w:rPr>
          <w:rFonts w:asciiTheme="minorEastAsia" w:hAnsiTheme="minorEastAsia"/>
          <w:sz w:val="24"/>
          <w:szCs w:val="24"/>
        </w:rPr>
        <w:t xml:space="preserve">70% </w:t>
      </w:r>
      <w:r w:rsidR="00904C9C">
        <w:rPr>
          <w:rFonts w:asciiTheme="minorEastAsia" w:hAnsiTheme="minorEastAsia" w:hint="eastAsia"/>
          <w:sz w:val="24"/>
          <w:szCs w:val="24"/>
        </w:rPr>
        <w:t>이하로 새로운 모델을 수용케 했다.</w:t>
      </w:r>
      <w:r w:rsidR="00904C9C">
        <w:rPr>
          <w:rFonts w:asciiTheme="minorEastAsia" w:hAnsiTheme="minorEastAsia"/>
          <w:sz w:val="24"/>
          <w:szCs w:val="24"/>
        </w:rPr>
        <w:t xml:space="preserve"> </w:t>
      </w:r>
      <w:r w:rsidR="00904C9C">
        <w:rPr>
          <w:rFonts w:asciiTheme="minorEastAsia" w:hAnsiTheme="minorEastAsia" w:hint="eastAsia"/>
          <w:sz w:val="24"/>
          <w:szCs w:val="24"/>
        </w:rPr>
        <w:t xml:space="preserve">이러한 지속적인 결과로 도요타의 세계 시장점유율은 </w:t>
      </w:r>
      <w:r w:rsidR="00904C9C">
        <w:rPr>
          <w:rFonts w:asciiTheme="minorEastAsia" w:hAnsiTheme="minorEastAsia"/>
          <w:sz w:val="24"/>
          <w:szCs w:val="24"/>
        </w:rPr>
        <w:t>1980</w:t>
      </w:r>
      <w:r w:rsidR="00904C9C">
        <w:rPr>
          <w:rFonts w:asciiTheme="minorEastAsia" w:hAnsiTheme="minorEastAsia" w:hint="eastAsia"/>
          <w:sz w:val="24"/>
          <w:szCs w:val="24"/>
        </w:rPr>
        <w:t xml:space="preserve">년 </w:t>
      </w:r>
      <w:r w:rsidR="00904C9C">
        <w:rPr>
          <w:rFonts w:asciiTheme="minorEastAsia" w:hAnsiTheme="minorEastAsia"/>
          <w:sz w:val="24"/>
          <w:szCs w:val="24"/>
        </w:rPr>
        <w:t>5%</w:t>
      </w:r>
      <w:r w:rsidR="00904C9C">
        <w:rPr>
          <w:rFonts w:asciiTheme="minorEastAsia" w:hAnsiTheme="minorEastAsia" w:hint="eastAsia"/>
          <w:sz w:val="24"/>
          <w:szCs w:val="24"/>
        </w:rPr>
        <w:t xml:space="preserve">에서 현재는 </w:t>
      </w:r>
      <w:r w:rsidR="00904C9C">
        <w:rPr>
          <w:rFonts w:asciiTheme="minorEastAsia" w:hAnsiTheme="minorEastAsia"/>
          <w:sz w:val="24"/>
          <w:szCs w:val="24"/>
        </w:rPr>
        <w:t>10%</w:t>
      </w:r>
      <w:r w:rsidR="00904C9C">
        <w:rPr>
          <w:rFonts w:asciiTheme="minorEastAsia" w:hAnsiTheme="minorEastAsia" w:hint="eastAsia"/>
          <w:sz w:val="24"/>
          <w:szCs w:val="24"/>
        </w:rPr>
        <w:t>이상으로 향상되었고 포드(</w:t>
      </w:r>
      <w:r w:rsidR="00904C9C">
        <w:rPr>
          <w:rFonts w:asciiTheme="minorEastAsia" w:hAnsiTheme="minorEastAsia"/>
          <w:sz w:val="24"/>
          <w:szCs w:val="24"/>
        </w:rPr>
        <w:t>Ford)</w:t>
      </w:r>
      <w:r w:rsidR="00904C9C">
        <w:rPr>
          <w:rFonts w:asciiTheme="minorEastAsia" w:hAnsiTheme="minorEastAsia" w:hint="eastAsia"/>
          <w:sz w:val="24"/>
          <w:szCs w:val="24"/>
        </w:rPr>
        <w:t>까지 인수할 수 있었다.</w:t>
      </w:r>
      <w:r w:rsidR="00904C9C">
        <w:rPr>
          <w:rFonts w:asciiTheme="minorEastAsia" w:hAnsiTheme="minorEastAsia"/>
          <w:sz w:val="24"/>
          <w:szCs w:val="24"/>
        </w:rPr>
        <w:t xml:space="preserve"> </w:t>
      </w:r>
      <w:r w:rsidR="00260DFC">
        <w:rPr>
          <w:rFonts w:asciiTheme="minorEastAsia" w:hAnsiTheme="minorEastAsia" w:hint="eastAsia"/>
          <w:sz w:val="24"/>
          <w:szCs w:val="24"/>
        </w:rPr>
        <w:t xml:space="preserve">또 다른 기업으로는 </w:t>
      </w:r>
      <w:proofErr w:type="spellStart"/>
      <w:r w:rsidR="00260DFC">
        <w:rPr>
          <w:rFonts w:asciiTheme="minorEastAsia" w:hAnsiTheme="minorEastAsia" w:hint="eastAsia"/>
          <w:sz w:val="24"/>
          <w:szCs w:val="24"/>
        </w:rPr>
        <w:t>포카리스웨트</w:t>
      </w:r>
      <w:proofErr w:type="spellEnd"/>
      <w:r w:rsidR="00260DFC">
        <w:rPr>
          <w:rFonts w:asciiTheme="minorEastAsia" w:hAnsiTheme="minorEastAsia" w:hint="eastAsia"/>
          <w:sz w:val="24"/>
          <w:szCs w:val="24"/>
        </w:rPr>
        <w:t xml:space="preserve"> 스포츠 음료회사가 있다. 미국 </w:t>
      </w:r>
      <w:proofErr w:type="spellStart"/>
      <w:r w:rsidR="00260DFC">
        <w:rPr>
          <w:rFonts w:asciiTheme="minorEastAsia" w:hAnsiTheme="minorEastAsia" w:hint="eastAsia"/>
          <w:sz w:val="24"/>
          <w:szCs w:val="24"/>
        </w:rPr>
        <w:t>쿼카오츠사의</w:t>
      </w:r>
      <w:proofErr w:type="spellEnd"/>
      <w:r w:rsidR="00260DFC">
        <w:rPr>
          <w:rFonts w:asciiTheme="minorEastAsia" w:hAnsiTheme="minorEastAsia" w:hint="eastAsia"/>
          <w:sz w:val="24"/>
          <w:szCs w:val="24"/>
        </w:rPr>
        <w:t xml:space="preserve"> </w:t>
      </w:r>
      <w:r w:rsidR="00260DFC">
        <w:rPr>
          <w:rFonts w:asciiTheme="minorEastAsia" w:hAnsiTheme="minorEastAsia"/>
          <w:sz w:val="24"/>
          <w:szCs w:val="24"/>
        </w:rPr>
        <w:t>‘</w:t>
      </w:r>
      <w:proofErr w:type="spellStart"/>
      <w:r w:rsidR="00260DFC">
        <w:rPr>
          <w:rFonts w:asciiTheme="minorEastAsia" w:hAnsiTheme="minorEastAsia" w:hint="eastAsia"/>
          <w:sz w:val="24"/>
          <w:szCs w:val="24"/>
        </w:rPr>
        <w:t>게토레이</w:t>
      </w:r>
      <w:proofErr w:type="spellEnd"/>
      <w:r w:rsidR="00260DFC">
        <w:rPr>
          <w:rFonts w:asciiTheme="minorEastAsia" w:hAnsiTheme="minorEastAsia"/>
          <w:sz w:val="24"/>
          <w:szCs w:val="24"/>
        </w:rPr>
        <w:t>’</w:t>
      </w:r>
      <w:r w:rsidR="00260DFC">
        <w:rPr>
          <w:rFonts w:asciiTheme="minorEastAsia" w:hAnsiTheme="minorEastAsia" w:hint="eastAsia"/>
          <w:sz w:val="24"/>
          <w:szCs w:val="24"/>
        </w:rPr>
        <w:t>의 경쟁회사가 있었다.</w:t>
      </w:r>
      <w:r w:rsidR="00260DFC">
        <w:rPr>
          <w:rFonts w:asciiTheme="minorEastAsia" w:hAnsiTheme="minorEastAsia"/>
          <w:sz w:val="24"/>
          <w:szCs w:val="24"/>
        </w:rPr>
        <w:t xml:space="preserve"> </w:t>
      </w:r>
      <w:r w:rsidR="00260DFC">
        <w:rPr>
          <w:rFonts w:asciiTheme="minorEastAsia" w:hAnsiTheme="minorEastAsia" w:hint="eastAsia"/>
          <w:sz w:val="24"/>
          <w:szCs w:val="24"/>
        </w:rPr>
        <w:t>이는 주로 스포츠점 등의 판매채널을 활용하면서 운동선수를 타겟으로 마케팅을 전개하고 있었다.</w:t>
      </w:r>
      <w:r w:rsidR="00260DFC">
        <w:rPr>
          <w:rFonts w:asciiTheme="minorEastAsia" w:hAnsiTheme="minorEastAsia"/>
          <w:sz w:val="24"/>
          <w:szCs w:val="24"/>
        </w:rPr>
        <w:t xml:space="preserve"> </w:t>
      </w:r>
      <w:r w:rsidR="00260DFC">
        <w:rPr>
          <w:rFonts w:asciiTheme="minorEastAsia" w:hAnsiTheme="minorEastAsia" w:hint="eastAsia"/>
          <w:sz w:val="24"/>
          <w:szCs w:val="24"/>
        </w:rPr>
        <w:t xml:space="preserve">이에 비해 </w:t>
      </w:r>
      <w:proofErr w:type="spellStart"/>
      <w:r w:rsidR="00260DFC">
        <w:rPr>
          <w:rFonts w:asciiTheme="minorEastAsia" w:hAnsiTheme="minorEastAsia" w:hint="eastAsia"/>
          <w:sz w:val="24"/>
          <w:szCs w:val="24"/>
        </w:rPr>
        <w:t>포카리스웨트는</w:t>
      </w:r>
      <w:proofErr w:type="spellEnd"/>
      <w:r w:rsidR="00260DFC">
        <w:rPr>
          <w:rFonts w:asciiTheme="minorEastAsia" w:hAnsiTheme="minorEastAsia" w:hint="eastAsia"/>
          <w:sz w:val="24"/>
          <w:szCs w:val="24"/>
        </w:rPr>
        <w:t xml:space="preserve"> </w:t>
      </w:r>
      <w:proofErr w:type="spellStart"/>
      <w:r w:rsidR="00260DFC">
        <w:rPr>
          <w:rFonts w:asciiTheme="minorEastAsia" w:hAnsiTheme="minorEastAsia" w:hint="eastAsia"/>
          <w:sz w:val="24"/>
          <w:szCs w:val="24"/>
        </w:rPr>
        <w:t>게토레이와</w:t>
      </w:r>
      <w:proofErr w:type="spellEnd"/>
      <w:r w:rsidR="00260DFC">
        <w:rPr>
          <w:rFonts w:asciiTheme="minorEastAsia" w:hAnsiTheme="minorEastAsia" w:hint="eastAsia"/>
          <w:sz w:val="24"/>
          <w:szCs w:val="24"/>
        </w:rPr>
        <w:t xml:space="preserve"> 같은 스포츠 드링크로 분류되고 있었지만,</w:t>
      </w:r>
      <w:r w:rsidR="00260DFC">
        <w:rPr>
          <w:rFonts w:asciiTheme="minorEastAsia" w:hAnsiTheme="minorEastAsia"/>
          <w:sz w:val="24"/>
          <w:szCs w:val="24"/>
        </w:rPr>
        <w:t xml:space="preserve"> </w:t>
      </w:r>
      <w:r w:rsidR="00260DFC">
        <w:rPr>
          <w:rFonts w:asciiTheme="minorEastAsia" w:hAnsiTheme="minorEastAsia" w:hint="eastAsia"/>
          <w:sz w:val="24"/>
          <w:szCs w:val="24"/>
        </w:rPr>
        <w:t>제품 포지셔닝이 완전히 차별화되었다.</w:t>
      </w:r>
      <w:r w:rsidR="00260DFC">
        <w:rPr>
          <w:rFonts w:asciiTheme="minorEastAsia" w:hAnsiTheme="minorEastAsia"/>
          <w:sz w:val="24"/>
          <w:szCs w:val="24"/>
        </w:rPr>
        <w:t xml:space="preserve"> </w:t>
      </w:r>
      <w:proofErr w:type="spellStart"/>
      <w:r w:rsidR="00260DFC" w:rsidRPr="00CA37FF">
        <w:rPr>
          <w:rFonts w:hint="eastAsia"/>
          <w:color w:val="333333"/>
          <w:sz w:val="24"/>
          <w:szCs w:val="24"/>
          <w:shd w:val="clear" w:color="auto" w:fill="FFFFFF"/>
        </w:rPr>
        <w:t>포카리스웨트를</w:t>
      </w:r>
      <w:proofErr w:type="spellEnd"/>
      <w:r w:rsidR="00260DFC" w:rsidRPr="00CA37FF">
        <w:rPr>
          <w:rFonts w:hint="eastAsia"/>
          <w:color w:val="333333"/>
          <w:sz w:val="24"/>
          <w:szCs w:val="24"/>
          <w:shd w:val="clear" w:color="auto" w:fill="FFFFFF"/>
        </w:rPr>
        <w:t xml:space="preserve"> 만든 </w:t>
      </w:r>
      <w:proofErr w:type="spellStart"/>
      <w:r w:rsidR="00260DFC" w:rsidRPr="00CA37FF">
        <w:rPr>
          <w:rFonts w:hint="eastAsia"/>
          <w:color w:val="333333"/>
          <w:sz w:val="24"/>
          <w:szCs w:val="24"/>
          <w:shd w:val="clear" w:color="auto" w:fill="FFFFFF"/>
        </w:rPr>
        <w:t>오츠카제약은</w:t>
      </w:r>
      <w:proofErr w:type="spellEnd"/>
      <w:r w:rsidR="00260DFC" w:rsidRPr="00CA37FF">
        <w:rPr>
          <w:rFonts w:hint="eastAsia"/>
          <w:color w:val="333333"/>
          <w:sz w:val="24"/>
          <w:szCs w:val="24"/>
          <w:shd w:val="clear" w:color="auto" w:fill="FFFFFF"/>
        </w:rPr>
        <w:t xml:space="preserve"> 의약품과 영양 드링크의 메이커로서 매일 접촉하고 있었던 의료의 현장에서 발상을 얻었다고 한다. 실제 외과 의사들이 장시간의 힘든 수술을 하고 난 뒤에는 </w:t>
      </w:r>
      <w:proofErr w:type="spellStart"/>
      <w:r w:rsidR="00260DFC" w:rsidRPr="00CA37FF">
        <w:rPr>
          <w:rFonts w:hint="eastAsia"/>
          <w:color w:val="333333"/>
          <w:sz w:val="24"/>
          <w:szCs w:val="24"/>
          <w:shd w:val="clear" w:color="auto" w:fill="FFFFFF"/>
        </w:rPr>
        <w:t>링겔액을</w:t>
      </w:r>
      <w:proofErr w:type="spellEnd"/>
      <w:r w:rsidR="00260DFC" w:rsidRPr="00CA37FF">
        <w:rPr>
          <w:rFonts w:hint="eastAsia"/>
          <w:color w:val="333333"/>
          <w:sz w:val="24"/>
          <w:szCs w:val="24"/>
          <w:shd w:val="clear" w:color="auto" w:fill="FFFFFF"/>
        </w:rPr>
        <w:t xml:space="preserve"> 마신다고 </w:t>
      </w:r>
      <w:r w:rsidR="00260DFC">
        <w:rPr>
          <w:rFonts w:hint="eastAsia"/>
          <w:color w:val="333333"/>
          <w:sz w:val="24"/>
          <w:szCs w:val="24"/>
          <w:shd w:val="clear" w:color="auto" w:fill="FFFFFF"/>
        </w:rPr>
        <w:t>하지만,</w:t>
      </w:r>
      <w:r w:rsidR="00260DFC" w:rsidRPr="00CA37FF">
        <w:rPr>
          <w:rFonts w:hint="eastAsia"/>
          <w:color w:val="333333"/>
          <w:sz w:val="24"/>
          <w:szCs w:val="24"/>
          <w:shd w:val="clear" w:color="auto" w:fill="FFFFFF"/>
        </w:rPr>
        <w:t xml:space="preserve"> 먹기가 쉽지 않기 때문에 필요한 유지하면서 신맛을 없애고, 수백가지의 배합을 시도한 끝에 개발에 성공하였다. 이처럼 </w:t>
      </w:r>
      <w:proofErr w:type="spellStart"/>
      <w:r w:rsidR="00260DFC" w:rsidRPr="00CA37FF">
        <w:rPr>
          <w:rFonts w:hint="eastAsia"/>
          <w:color w:val="333333"/>
          <w:sz w:val="24"/>
          <w:szCs w:val="24"/>
          <w:shd w:val="clear" w:color="auto" w:fill="FFFFFF"/>
        </w:rPr>
        <w:t>포카리스웨트는</w:t>
      </w:r>
      <w:proofErr w:type="spellEnd"/>
      <w:r w:rsidR="00260DFC" w:rsidRPr="00CA37FF">
        <w:rPr>
          <w:rFonts w:hint="eastAsia"/>
          <w:color w:val="333333"/>
          <w:sz w:val="24"/>
          <w:szCs w:val="24"/>
          <w:shd w:val="clear" w:color="auto" w:fill="FFFFFF"/>
        </w:rPr>
        <w:t xml:space="preserve"> '마시는 </w:t>
      </w:r>
      <w:proofErr w:type="spellStart"/>
      <w:r w:rsidR="00260DFC" w:rsidRPr="00CA37FF">
        <w:rPr>
          <w:rFonts w:hint="eastAsia"/>
          <w:color w:val="333333"/>
          <w:sz w:val="24"/>
          <w:szCs w:val="24"/>
          <w:shd w:val="clear" w:color="auto" w:fill="FFFFFF"/>
        </w:rPr>
        <w:t>링겔액</w:t>
      </w:r>
      <w:proofErr w:type="spellEnd"/>
      <w:r w:rsidR="00260DFC" w:rsidRPr="00CA37FF">
        <w:rPr>
          <w:rFonts w:hint="eastAsia"/>
          <w:color w:val="333333"/>
          <w:sz w:val="24"/>
          <w:szCs w:val="24"/>
          <w:shd w:val="clear" w:color="auto" w:fill="FFFFFF"/>
        </w:rPr>
        <w:t xml:space="preserve">'을 목표로 제품을 개발했기 때문에 </w:t>
      </w:r>
      <w:proofErr w:type="spellStart"/>
      <w:r w:rsidR="00260DFC" w:rsidRPr="00CA37FF">
        <w:rPr>
          <w:rFonts w:hint="eastAsia"/>
          <w:color w:val="333333"/>
          <w:sz w:val="24"/>
          <w:szCs w:val="24"/>
          <w:shd w:val="clear" w:color="auto" w:fill="FFFFFF"/>
        </w:rPr>
        <w:t>포카리스웨트는</w:t>
      </w:r>
      <w:proofErr w:type="spellEnd"/>
      <w:r w:rsidR="00260DFC" w:rsidRPr="00CA37FF">
        <w:rPr>
          <w:rFonts w:hint="eastAsia"/>
          <w:color w:val="333333"/>
          <w:sz w:val="24"/>
          <w:szCs w:val="24"/>
          <w:shd w:val="clear" w:color="auto" w:fill="FFFFFF"/>
        </w:rPr>
        <w:t xml:space="preserve"> '몸에 좋은 이온 음료'라는 제품 이미지를 변</w:t>
      </w:r>
      <w:r w:rsidR="00260DFC">
        <w:rPr>
          <w:rFonts w:hint="eastAsia"/>
          <w:color w:val="333333"/>
          <w:sz w:val="24"/>
          <w:szCs w:val="24"/>
          <w:shd w:val="clear" w:color="auto" w:fill="FFFFFF"/>
        </w:rPr>
        <w:t>함</w:t>
      </w:r>
      <w:r w:rsidR="00260DFC" w:rsidRPr="00CA37FF">
        <w:rPr>
          <w:rFonts w:hint="eastAsia"/>
          <w:color w:val="333333"/>
          <w:sz w:val="24"/>
          <w:szCs w:val="24"/>
          <w:shd w:val="clear" w:color="auto" w:fill="FFFFFF"/>
        </w:rPr>
        <w:t xml:space="preserve">으로써 일반적인 스포츠음료가 </w:t>
      </w:r>
      <w:proofErr w:type="spellStart"/>
      <w:r w:rsidR="00260DFC" w:rsidRPr="00CA37FF">
        <w:rPr>
          <w:rFonts w:hint="eastAsia"/>
          <w:color w:val="333333"/>
          <w:sz w:val="24"/>
          <w:szCs w:val="24"/>
          <w:shd w:val="clear" w:color="auto" w:fill="FFFFFF"/>
        </w:rPr>
        <w:t>소구하는</w:t>
      </w:r>
      <w:proofErr w:type="spellEnd"/>
      <w:r w:rsidR="00260DFC" w:rsidRPr="00CA37FF">
        <w:rPr>
          <w:rFonts w:hint="eastAsia"/>
          <w:color w:val="333333"/>
          <w:sz w:val="24"/>
          <w:szCs w:val="24"/>
          <w:shd w:val="clear" w:color="auto" w:fill="FFFFFF"/>
        </w:rPr>
        <w:t xml:space="preserve"> 갈증해소와는 확실한 차별화를 이루며 성공을 거두고 있다. 이를 증명하듯 </w:t>
      </w:r>
      <w:r w:rsidR="00260DFC">
        <w:rPr>
          <w:rFonts w:hint="eastAsia"/>
          <w:color w:val="333333"/>
          <w:sz w:val="24"/>
          <w:szCs w:val="24"/>
          <w:shd w:val="clear" w:color="auto" w:fill="FFFFFF"/>
        </w:rPr>
        <w:t xml:space="preserve">스포츠 </w:t>
      </w:r>
      <w:r w:rsidR="00260DFC" w:rsidRPr="00CA37FF">
        <w:rPr>
          <w:rFonts w:hint="eastAsia"/>
          <w:color w:val="333333"/>
          <w:sz w:val="24"/>
          <w:szCs w:val="24"/>
          <w:shd w:val="clear" w:color="auto" w:fill="FFFFFF"/>
        </w:rPr>
        <w:t xml:space="preserve">음료산업부문에서 </w:t>
      </w:r>
      <w:proofErr w:type="spellStart"/>
      <w:r w:rsidR="00260DFC" w:rsidRPr="00CA37FF">
        <w:rPr>
          <w:rFonts w:hint="eastAsia"/>
          <w:color w:val="333333"/>
          <w:sz w:val="24"/>
          <w:szCs w:val="24"/>
          <w:shd w:val="clear" w:color="auto" w:fill="FFFFFF"/>
        </w:rPr>
        <w:t>포카리스웨트는</w:t>
      </w:r>
      <w:proofErr w:type="spellEnd"/>
      <w:r w:rsidR="00260DFC" w:rsidRPr="00CA37FF">
        <w:rPr>
          <w:rFonts w:hint="eastAsia"/>
          <w:color w:val="333333"/>
          <w:sz w:val="24"/>
          <w:szCs w:val="24"/>
          <w:shd w:val="clear" w:color="auto" w:fill="FFFFFF"/>
        </w:rPr>
        <w:t xml:space="preserve"> 시장 점유율 50% 가까이 차지하며 지속적인 인기를 얻고 있다.</w:t>
      </w:r>
      <w:r w:rsidR="00260DFC">
        <w:rPr>
          <w:rFonts w:hint="eastAsia"/>
          <w:color w:val="333333"/>
          <w:sz w:val="18"/>
          <w:szCs w:val="18"/>
          <w:shd w:val="clear" w:color="auto" w:fill="FFFFFF"/>
        </w:rPr>
        <w:t> </w:t>
      </w:r>
    </w:p>
    <w:p w14:paraId="7116DE21" w14:textId="7534FB11" w:rsidR="00904C9C" w:rsidRPr="00FA6060" w:rsidRDefault="00904C9C" w:rsidP="00904C9C">
      <w:pPr>
        <w:spacing w:after="200" w:line="360" w:lineRule="auto"/>
        <w:rPr>
          <w:rFonts w:asciiTheme="minorEastAsia" w:hAnsiTheme="minorEastAsia" w:cs="Arial"/>
          <w:b/>
          <w:bCs/>
          <w:color w:val="222222"/>
          <w:sz w:val="24"/>
          <w:szCs w:val="24"/>
          <w:shd w:val="clear" w:color="auto" w:fill="FFFFFF"/>
        </w:rPr>
      </w:pPr>
      <w:r w:rsidRPr="00FA6060">
        <w:rPr>
          <w:rFonts w:asciiTheme="minorEastAsia" w:hAnsiTheme="minorEastAsia" w:cs="Arial" w:hint="eastAsia"/>
          <w:b/>
          <w:bCs/>
          <w:color w:val="222222"/>
          <w:sz w:val="24"/>
          <w:szCs w:val="24"/>
          <w:shd w:val="clear" w:color="auto" w:fill="FFFFFF"/>
        </w:rPr>
        <w:lastRenderedPageBreak/>
        <w:t>(</w:t>
      </w:r>
      <w:r>
        <w:rPr>
          <w:rFonts w:asciiTheme="minorEastAsia" w:hAnsiTheme="minorEastAsia" w:cs="Arial"/>
          <w:b/>
          <w:bCs/>
          <w:color w:val="222222"/>
          <w:sz w:val="24"/>
          <w:szCs w:val="24"/>
          <w:shd w:val="clear" w:color="auto" w:fill="FFFFFF"/>
        </w:rPr>
        <w:t>3</w:t>
      </w:r>
      <w:r w:rsidRPr="00FA6060">
        <w:rPr>
          <w:rFonts w:asciiTheme="minorEastAsia" w:hAnsiTheme="minorEastAsia" w:cs="Arial" w:hint="eastAsia"/>
          <w:b/>
          <w:bCs/>
          <w:color w:val="222222"/>
          <w:sz w:val="24"/>
          <w:szCs w:val="24"/>
          <w:shd w:val="clear" w:color="auto" w:fill="FFFFFF"/>
        </w:rPr>
        <w:t>)</w:t>
      </w:r>
      <w:r>
        <w:rPr>
          <w:rFonts w:asciiTheme="minorEastAsia" w:hAnsiTheme="minorEastAsia" w:cs="Arial"/>
          <w:b/>
          <w:bCs/>
          <w:color w:val="222222"/>
          <w:sz w:val="24"/>
          <w:szCs w:val="24"/>
          <w:shd w:val="clear" w:color="auto" w:fill="FFFFFF"/>
        </w:rPr>
        <w:t xml:space="preserve"> </w:t>
      </w:r>
      <w:r>
        <w:rPr>
          <w:rFonts w:asciiTheme="minorEastAsia" w:hAnsiTheme="minorEastAsia" w:cs="Arial" w:hint="eastAsia"/>
          <w:b/>
          <w:bCs/>
          <w:color w:val="222222"/>
          <w:sz w:val="24"/>
          <w:szCs w:val="24"/>
          <w:shd w:val="clear" w:color="auto" w:fill="FFFFFF"/>
        </w:rPr>
        <w:t xml:space="preserve">경쟁우위요소 중 </w:t>
      </w:r>
      <w:r w:rsidR="006B279D">
        <w:rPr>
          <w:rFonts w:asciiTheme="minorEastAsia" w:hAnsiTheme="minorEastAsia" w:cs="Arial" w:hint="eastAsia"/>
          <w:b/>
          <w:bCs/>
          <w:color w:val="222222"/>
          <w:sz w:val="24"/>
          <w:szCs w:val="24"/>
          <w:shd w:val="clear" w:color="auto" w:fill="FFFFFF"/>
        </w:rPr>
        <w:t>집중</w:t>
      </w:r>
      <w:r>
        <w:rPr>
          <w:rFonts w:asciiTheme="minorEastAsia" w:hAnsiTheme="minorEastAsia" w:cs="Arial" w:hint="eastAsia"/>
          <w:b/>
          <w:bCs/>
          <w:color w:val="222222"/>
          <w:sz w:val="24"/>
          <w:szCs w:val="24"/>
          <w:shd w:val="clear" w:color="auto" w:fill="FFFFFF"/>
        </w:rPr>
        <w:t>화 전략</w:t>
      </w:r>
    </w:p>
    <w:p w14:paraId="2F199DCB" w14:textId="6E930788" w:rsidR="00904C9C" w:rsidRDefault="00904C9C" w:rsidP="00B2079F">
      <w:pPr>
        <w:spacing w:line="360" w:lineRule="auto"/>
        <w:ind w:firstLineChars="100" w:firstLine="240"/>
        <w:rPr>
          <w:rFonts w:asciiTheme="minorEastAsia" w:hAnsiTheme="minorEastAsia"/>
          <w:color w:val="111111"/>
          <w:sz w:val="24"/>
          <w:szCs w:val="24"/>
        </w:rPr>
      </w:pPr>
      <w:r>
        <w:rPr>
          <w:rFonts w:asciiTheme="minorEastAsia" w:hAnsiTheme="minorEastAsia" w:hint="eastAsia"/>
          <w:sz w:val="24"/>
          <w:szCs w:val="24"/>
        </w:rPr>
        <w:t>세 번째로 집중화 전략이 있다.</w:t>
      </w:r>
      <w:r>
        <w:rPr>
          <w:rFonts w:asciiTheme="minorEastAsia" w:hAnsiTheme="minorEastAsia"/>
          <w:sz w:val="24"/>
          <w:szCs w:val="24"/>
        </w:rPr>
        <w:t xml:space="preserve"> </w:t>
      </w:r>
      <w:r w:rsidR="006B279D">
        <w:rPr>
          <w:rFonts w:asciiTheme="minorEastAsia" w:hAnsiTheme="minorEastAsia" w:hint="eastAsia"/>
          <w:sz w:val="24"/>
          <w:szCs w:val="24"/>
        </w:rPr>
        <w:t xml:space="preserve">이 전략은 산업그룹 전체를 </w:t>
      </w:r>
      <w:r w:rsidR="00CA37FF">
        <w:rPr>
          <w:rFonts w:asciiTheme="minorEastAsia" w:hAnsiTheme="minorEastAsia" w:hint="eastAsia"/>
          <w:sz w:val="24"/>
          <w:szCs w:val="24"/>
        </w:rPr>
        <w:t>통틀어 제품,</w:t>
      </w:r>
      <w:r w:rsidR="00CA37FF">
        <w:rPr>
          <w:rFonts w:asciiTheme="minorEastAsia" w:hAnsiTheme="minorEastAsia"/>
          <w:sz w:val="24"/>
          <w:szCs w:val="24"/>
        </w:rPr>
        <w:t xml:space="preserve"> </w:t>
      </w:r>
      <w:r w:rsidR="00CA37FF">
        <w:rPr>
          <w:rFonts w:asciiTheme="minorEastAsia" w:hAnsiTheme="minorEastAsia" w:hint="eastAsia"/>
          <w:sz w:val="24"/>
          <w:szCs w:val="24"/>
        </w:rPr>
        <w:t>서비스에 대해 요구되는 속성의 선택에 기초하지 않고,</w:t>
      </w:r>
      <w:r w:rsidR="00CA37FF">
        <w:rPr>
          <w:rFonts w:asciiTheme="minorEastAsia" w:hAnsiTheme="minorEastAsia"/>
          <w:sz w:val="24"/>
          <w:szCs w:val="24"/>
        </w:rPr>
        <w:t xml:space="preserve"> </w:t>
      </w:r>
      <w:r w:rsidR="00CA37FF">
        <w:rPr>
          <w:rFonts w:asciiTheme="minorEastAsia" w:hAnsiTheme="minorEastAsia" w:hint="eastAsia"/>
          <w:sz w:val="24"/>
          <w:szCs w:val="24"/>
        </w:rPr>
        <w:t>산업 내에서 목표로 하는 특별한 부문이나 그룹의 선택에 기초한다.</w:t>
      </w:r>
      <w:r w:rsidR="00CA37FF">
        <w:rPr>
          <w:rFonts w:asciiTheme="minorEastAsia" w:hAnsiTheme="minorEastAsia"/>
          <w:sz w:val="24"/>
          <w:szCs w:val="24"/>
        </w:rPr>
        <w:t xml:space="preserve"> </w:t>
      </w:r>
      <w:r w:rsidR="00CA37FF">
        <w:rPr>
          <w:rFonts w:asciiTheme="minorEastAsia" w:hAnsiTheme="minorEastAsia" w:hint="eastAsia"/>
          <w:sz w:val="24"/>
          <w:szCs w:val="24"/>
        </w:rPr>
        <w:t>예를 들면,</w:t>
      </w:r>
      <w:r w:rsidR="00CA37FF">
        <w:rPr>
          <w:rFonts w:asciiTheme="minorEastAsia" w:hAnsiTheme="minorEastAsia"/>
          <w:sz w:val="24"/>
          <w:szCs w:val="24"/>
        </w:rPr>
        <w:t xml:space="preserve"> </w:t>
      </w:r>
      <w:r w:rsidR="00CA37FF">
        <w:rPr>
          <w:rFonts w:asciiTheme="minorEastAsia" w:hAnsiTheme="minorEastAsia" w:hint="eastAsia"/>
          <w:sz w:val="24"/>
          <w:szCs w:val="24"/>
        </w:rPr>
        <w:t>기업이 틈새시장을 활용하는 것이다.</w:t>
      </w:r>
      <w:r w:rsidR="00CA37FF">
        <w:rPr>
          <w:rFonts w:asciiTheme="minorEastAsia" w:hAnsiTheme="minorEastAsia"/>
          <w:sz w:val="24"/>
          <w:szCs w:val="24"/>
        </w:rPr>
        <w:t xml:space="preserve"> </w:t>
      </w:r>
      <w:r w:rsidR="00CA37FF">
        <w:rPr>
          <w:rFonts w:asciiTheme="minorEastAsia" w:hAnsiTheme="minorEastAsia" w:hint="eastAsia"/>
          <w:sz w:val="24"/>
          <w:szCs w:val="24"/>
        </w:rPr>
        <w:t>전략적 우위가 집중화에 있어서 자신의 틈새를 선택하고</w:t>
      </w:r>
      <w:r w:rsidR="00CA37FF">
        <w:rPr>
          <w:rFonts w:asciiTheme="minorEastAsia" w:hAnsiTheme="minorEastAsia"/>
          <w:sz w:val="24"/>
          <w:szCs w:val="24"/>
        </w:rPr>
        <w:t xml:space="preserve">, </w:t>
      </w:r>
      <w:r w:rsidR="00CA37FF">
        <w:rPr>
          <w:rFonts w:asciiTheme="minorEastAsia" w:hAnsiTheme="minorEastAsia" w:hint="eastAsia"/>
          <w:sz w:val="24"/>
          <w:szCs w:val="24"/>
        </w:rPr>
        <w:t>그것을 찾는 기업은 자신의 전략을 구체적으로 만들어서 그러한 특별한 고객그룹을 지원해야 할 것이다.</w:t>
      </w:r>
      <w:r w:rsidR="00CA37FF">
        <w:rPr>
          <w:rFonts w:asciiTheme="minorEastAsia" w:hAnsiTheme="minorEastAsia"/>
          <w:sz w:val="24"/>
          <w:szCs w:val="24"/>
        </w:rPr>
        <w:t xml:space="preserve"> </w:t>
      </w:r>
      <w:r w:rsidR="00CA37FF">
        <w:rPr>
          <w:rFonts w:asciiTheme="minorEastAsia" w:hAnsiTheme="minorEastAsia" w:hint="eastAsia"/>
          <w:sz w:val="24"/>
          <w:szCs w:val="24"/>
        </w:rPr>
        <w:t xml:space="preserve">집중화 전략을 추구하는 기업은 비록 전체적인 경쟁우위를 소유하지 않아도 자신이 잘할 수 있는 자체부문에서 </w:t>
      </w:r>
      <w:r w:rsidR="00CA37FF" w:rsidRPr="00260DFC">
        <w:rPr>
          <w:rFonts w:asciiTheme="minorEastAsia" w:hAnsiTheme="minorEastAsia" w:hint="eastAsia"/>
          <w:sz w:val="24"/>
          <w:szCs w:val="24"/>
        </w:rPr>
        <w:t>경쟁우위를 찾게 된다.</w:t>
      </w:r>
      <w:r w:rsidR="00CA37FF" w:rsidRPr="00260DFC">
        <w:rPr>
          <w:rFonts w:asciiTheme="minorEastAsia" w:hAnsiTheme="minorEastAsia"/>
          <w:sz w:val="24"/>
          <w:szCs w:val="24"/>
        </w:rPr>
        <w:t xml:space="preserve"> </w:t>
      </w:r>
      <w:r w:rsidR="00CA37FF" w:rsidRPr="00260DFC">
        <w:rPr>
          <w:rFonts w:asciiTheme="minorEastAsia" w:hAnsiTheme="minorEastAsia" w:hint="eastAsia"/>
          <w:sz w:val="24"/>
          <w:szCs w:val="24"/>
        </w:rPr>
        <w:t>성공을 하기 위해,</w:t>
      </w:r>
      <w:r w:rsidR="00CA37FF" w:rsidRPr="00260DFC">
        <w:rPr>
          <w:rFonts w:asciiTheme="minorEastAsia" w:hAnsiTheme="minorEastAsia"/>
          <w:sz w:val="24"/>
          <w:szCs w:val="24"/>
        </w:rPr>
        <w:t xml:space="preserve"> </w:t>
      </w:r>
      <w:r w:rsidR="00CA37FF" w:rsidRPr="00260DFC">
        <w:rPr>
          <w:rFonts w:asciiTheme="minorEastAsia" w:hAnsiTheme="minorEastAsia" w:hint="eastAsia"/>
          <w:sz w:val="24"/>
          <w:szCs w:val="24"/>
        </w:rPr>
        <w:t>기업은 저비용이나 차별화에 기초하는 틈새시장에 있는 더 광범위한 경쟁자의 낮은 성과를 잘 활용해야만 한다.</w:t>
      </w:r>
      <w:r w:rsidR="00CA37FF" w:rsidRPr="00260DFC">
        <w:rPr>
          <w:rFonts w:asciiTheme="minorEastAsia" w:hAnsiTheme="minorEastAsia"/>
          <w:sz w:val="24"/>
          <w:szCs w:val="24"/>
        </w:rPr>
        <w:t xml:space="preserve"> </w:t>
      </w:r>
      <w:r w:rsidR="00260DFC">
        <w:rPr>
          <w:rFonts w:asciiTheme="minorEastAsia" w:hAnsiTheme="minorEastAsia" w:hint="eastAsia"/>
          <w:sz w:val="24"/>
          <w:szCs w:val="24"/>
        </w:rPr>
        <w:t>실제로</w:t>
      </w:r>
      <w:r w:rsidR="00260DFC" w:rsidRPr="00260DFC">
        <w:rPr>
          <w:rFonts w:asciiTheme="minorEastAsia" w:hAnsiTheme="minorEastAsia"/>
          <w:color w:val="111111"/>
          <w:sz w:val="24"/>
          <w:szCs w:val="24"/>
        </w:rPr>
        <w:t xml:space="preserve"> 집중화전략으로 높은 성과를 달성한 세계 항공운송산업의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w:t>
      </w:r>
      <w:r w:rsidR="00260DFC">
        <w:rPr>
          <w:rFonts w:asciiTheme="minorEastAsia" w:hAnsiTheme="minorEastAsia" w:hint="eastAsia"/>
          <w:color w:val="111111"/>
          <w:sz w:val="24"/>
          <w:szCs w:val="24"/>
        </w:rPr>
        <w:t>가 있다.</w:t>
      </w:r>
      <w:r w:rsidR="00260DFC" w:rsidRPr="00260DFC">
        <w:rPr>
          <w:rFonts w:asciiTheme="minorEastAsia" w:hAnsiTheme="minorEastAsia"/>
          <w:color w:val="111111"/>
          <w:sz w:val="24"/>
          <w:szCs w:val="24"/>
        </w:rPr>
        <w:t xml:space="preserve"> 상황악화로 기존항공사들이 적자를 면치 못하는 상황에서 </w:t>
      </w:r>
      <w:r w:rsidR="00260DFC">
        <w:rPr>
          <w:rFonts w:asciiTheme="minorEastAsia" w:hAnsiTheme="minorEastAsia" w:hint="eastAsia"/>
          <w:color w:val="111111"/>
          <w:sz w:val="24"/>
          <w:szCs w:val="24"/>
        </w:rPr>
        <w:t xml:space="preserve">특히 일본의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항공사는 지속적으로 높은 경영성과를 달성하고 있다. 일본의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항공사는 기존 항공사와 비슷한 인프라를 공유해야 하므로 기존항공사의 고수익 시장에 집중</w:t>
      </w:r>
      <w:r w:rsidR="00260DFC">
        <w:rPr>
          <w:rFonts w:asciiTheme="minorEastAsia" w:hAnsiTheme="minorEastAsia" w:hint="eastAsia"/>
          <w:color w:val="111111"/>
          <w:sz w:val="24"/>
          <w:szCs w:val="24"/>
        </w:rPr>
        <w:t>화하</w:t>
      </w:r>
      <w:r w:rsidR="00260DFC" w:rsidRPr="00260DFC">
        <w:rPr>
          <w:rFonts w:asciiTheme="minorEastAsia" w:hAnsiTheme="minorEastAsia" w:hint="eastAsia"/>
          <w:color w:val="111111"/>
          <w:sz w:val="24"/>
          <w:szCs w:val="24"/>
        </w:rPr>
        <w:t>고,</w:t>
      </w:r>
      <w:r w:rsidR="00260DFC" w:rsidRPr="00260DFC">
        <w:rPr>
          <w:rFonts w:asciiTheme="minorEastAsia" w:hAnsiTheme="minorEastAsia"/>
          <w:color w:val="111111"/>
          <w:sz w:val="24"/>
          <w:szCs w:val="24"/>
        </w:rPr>
        <w:t xml:space="preserve"> 일본의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항공사는 경쟁력 확보를 위해 전형적인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항공사와 유사한 지원구조를 형성하</w:t>
      </w:r>
      <w:r w:rsidR="00260DFC">
        <w:rPr>
          <w:rFonts w:asciiTheme="minorEastAsia" w:hAnsiTheme="minorEastAsia" w:hint="eastAsia"/>
          <w:color w:val="111111"/>
          <w:sz w:val="24"/>
          <w:szCs w:val="24"/>
        </w:rPr>
        <w:t>고 있다</w:t>
      </w:r>
      <w:r w:rsidR="00260DFC" w:rsidRPr="00260DFC">
        <w:rPr>
          <w:rFonts w:asciiTheme="minorEastAsia" w:hAnsiTheme="minorEastAsia"/>
          <w:color w:val="111111"/>
          <w:sz w:val="24"/>
          <w:szCs w:val="24"/>
        </w:rPr>
        <w:t xml:space="preserve">. </w:t>
      </w:r>
      <w:r w:rsidR="00260DFC" w:rsidRPr="00260DFC">
        <w:rPr>
          <w:rFonts w:asciiTheme="minorEastAsia" w:hAnsiTheme="minorEastAsia" w:hint="eastAsia"/>
          <w:color w:val="111111"/>
          <w:sz w:val="24"/>
          <w:szCs w:val="24"/>
        </w:rPr>
        <w:t>또한,</w:t>
      </w:r>
      <w:r w:rsidR="00260DFC" w:rsidRPr="00260DFC">
        <w:rPr>
          <w:rFonts w:asciiTheme="minorEastAsia" w:hAnsiTheme="minorEastAsia"/>
          <w:color w:val="111111"/>
          <w:sz w:val="24"/>
          <w:szCs w:val="24"/>
        </w:rPr>
        <w:t xml:space="preserve"> 일본의 </w:t>
      </w:r>
      <w:proofErr w:type="spellStart"/>
      <w:r w:rsidR="00260DFC" w:rsidRPr="00260DFC">
        <w:rPr>
          <w:rFonts w:asciiTheme="minorEastAsia" w:hAnsiTheme="minorEastAsia"/>
          <w:color w:val="111111"/>
          <w:sz w:val="24"/>
          <w:szCs w:val="24"/>
        </w:rPr>
        <w:t>저운임</w:t>
      </w:r>
      <w:proofErr w:type="spellEnd"/>
      <w:r w:rsidR="00260DFC" w:rsidRPr="00260DFC">
        <w:rPr>
          <w:rFonts w:asciiTheme="minorEastAsia" w:hAnsiTheme="minorEastAsia"/>
          <w:color w:val="111111"/>
          <w:sz w:val="24"/>
          <w:szCs w:val="24"/>
        </w:rPr>
        <w:t xml:space="preserve"> 항공사는 기존 경쟁사의 고수익 노선에서 경쟁하는 과정에서 원가 집중화와 더불어 차별적 집중화를 동시에 추구하는 </w:t>
      </w:r>
      <w:r w:rsidR="00260DFC">
        <w:rPr>
          <w:rFonts w:asciiTheme="minorEastAsia" w:hAnsiTheme="minorEastAsia" w:hint="eastAsia"/>
          <w:color w:val="111111"/>
          <w:sz w:val="24"/>
          <w:szCs w:val="24"/>
        </w:rPr>
        <w:t>전략을 하고</w:t>
      </w:r>
      <w:r w:rsidR="00B2079F">
        <w:rPr>
          <w:rFonts w:asciiTheme="minorEastAsia" w:hAnsiTheme="minorEastAsia" w:hint="eastAsia"/>
          <w:color w:val="111111"/>
          <w:sz w:val="24"/>
          <w:szCs w:val="24"/>
        </w:rPr>
        <w:t xml:space="preserve"> </w:t>
      </w:r>
      <w:r w:rsidR="00260DFC">
        <w:rPr>
          <w:rFonts w:asciiTheme="minorEastAsia" w:hAnsiTheme="minorEastAsia" w:hint="eastAsia"/>
          <w:color w:val="111111"/>
          <w:sz w:val="24"/>
          <w:szCs w:val="24"/>
        </w:rPr>
        <w:t>있다.</w:t>
      </w:r>
    </w:p>
    <w:p w14:paraId="1994E844" w14:textId="77777777" w:rsidR="0095022F" w:rsidRPr="00260DFC" w:rsidRDefault="0095022F" w:rsidP="0095022F">
      <w:pPr>
        <w:spacing w:line="360" w:lineRule="auto"/>
        <w:rPr>
          <w:rFonts w:asciiTheme="minorEastAsia" w:hAnsiTheme="minorEastAsia"/>
          <w:sz w:val="24"/>
          <w:szCs w:val="24"/>
        </w:rPr>
      </w:pPr>
    </w:p>
    <w:p w14:paraId="0B4C5182" w14:textId="29F3A768" w:rsidR="002D3096" w:rsidRPr="00E704F3" w:rsidRDefault="002D3096" w:rsidP="002444E7">
      <w:pPr>
        <w:spacing w:line="360" w:lineRule="auto"/>
        <w:rPr>
          <w:rFonts w:asciiTheme="majorHAnsi" w:eastAsiaTheme="majorHAnsi" w:hAnsiTheme="majorHAnsi"/>
          <w:b/>
          <w:bCs/>
          <w:sz w:val="36"/>
          <w:szCs w:val="36"/>
        </w:rPr>
      </w:pPr>
      <w:r>
        <w:rPr>
          <w:rFonts w:asciiTheme="majorHAnsi" w:eastAsiaTheme="majorHAnsi" w:hAnsiTheme="majorHAnsi"/>
          <w:b/>
          <w:bCs/>
          <w:sz w:val="36"/>
          <w:szCs w:val="36"/>
        </w:rPr>
        <w:t xml:space="preserve">3. </w:t>
      </w:r>
      <w:r w:rsidR="00242326">
        <w:rPr>
          <w:rFonts w:asciiTheme="majorHAnsi" w:eastAsiaTheme="majorHAnsi" w:hAnsiTheme="majorHAnsi" w:hint="eastAsia"/>
          <w:b/>
          <w:bCs/>
          <w:sz w:val="36"/>
          <w:szCs w:val="36"/>
        </w:rPr>
        <w:t>기업의 미래 비즈니스</w:t>
      </w:r>
    </w:p>
    <w:p w14:paraId="081A4694" w14:textId="7277CE78" w:rsidR="002D3096" w:rsidRPr="00F95311" w:rsidRDefault="00B2079F" w:rsidP="003160F6">
      <w:pPr>
        <w:pStyle w:val="se-text-paragraph"/>
        <w:shd w:val="clear" w:color="auto" w:fill="FFFFFF"/>
        <w:spacing w:before="0" w:beforeAutospacing="0" w:after="0" w:afterAutospacing="0" w:line="360" w:lineRule="auto"/>
        <w:ind w:firstLineChars="100" w:firstLine="230"/>
        <w:jc w:val="both"/>
        <w:textAlignment w:val="baseline"/>
        <w:rPr>
          <w:rFonts w:asciiTheme="minorEastAsia" w:eastAsiaTheme="minorEastAsia" w:hAnsiTheme="minorEastAsia" w:cs="Arial"/>
          <w:color w:val="636363"/>
        </w:rPr>
      </w:pPr>
      <w:r w:rsidRPr="00B2079F">
        <w:rPr>
          <w:rFonts w:asciiTheme="minorEastAsia" w:eastAsiaTheme="minorEastAsia" w:hAnsiTheme="minorEastAsia" w:hint="eastAsia"/>
          <w:color w:val="333333"/>
          <w:spacing w:val="-5"/>
          <w:shd w:val="clear" w:color="auto" w:fill="FFFFFF"/>
        </w:rPr>
        <w:lastRenderedPageBreak/>
        <w:t xml:space="preserve">최근 </w:t>
      </w:r>
      <w:r w:rsidR="00F95311" w:rsidRPr="00B2079F">
        <w:rPr>
          <w:rFonts w:asciiTheme="minorEastAsia" w:eastAsiaTheme="minorEastAsia" w:hAnsiTheme="minorEastAsia" w:hint="eastAsia"/>
          <w:color w:val="333333"/>
          <w:spacing w:val="-5"/>
          <w:shd w:val="clear" w:color="auto" w:fill="FFFFFF"/>
        </w:rPr>
        <w:t>4차 산업혁명 시대</w:t>
      </w:r>
      <w:r w:rsidRPr="00B2079F">
        <w:rPr>
          <w:rFonts w:asciiTheme="minorEastAsia" w:eastAsiaTheme="minorEastAsia" w:hAnsiTheme="minorEastAsia" w:hint="eastAsia"/>
          <w:color w:val="333333"/>
          <w:spacing w:val="-5"/>
          <w:shd w:val="clear" w:color="auto" w:fill="FFFFFF"/>
        </w:rPr>
        <w:t>로</w:t>
      </w:r>
      <w:r w:rsidR="00F95311" w:rsidRPr="00B2079F">
        <w:rPr>
          <w:rFonts w:asciiTheme="minorEastAsia" w:eastAsiaTheme="minorEastAsia" w:hAnsiTheme="minorEastAsia" w:hint="eastAsia"/>
          <w:color w:val="333333"/>
          <w:spacing w:val="-5"/>
          <w:shd w:val="clear" w:color="auto" w:fill="FFFFFF"/>
        </w:rPr>
        <w:t>, 기업들이 선택해야 하는 비즈니스 모델은</w:t>
      </w:r>
      <w:r w:rsidRPr="00B2079F">
        <w:rPr>
          <w:rFonts w:asciiTheme="minorEastAsia" w:eastAsiaTheme="minorEastAsia" w:hAnsiTheme="minorEastAsia" w:hint="eastAsia"/>
          <w:color w:val="333333"/>
          <w:spacing w:val="-5"/>
          <w:shd w:val="clear" w:color="auto" w:fill="FFFFFF"/>
        </w:rPr>
        <w:t xml:space="preserve"> </w:t>
      </w:r>
      <w:r>
        <w:rPr>
          <w:rFonts w:asciiTheme="minorEastAsia" w:eastAsiaTheme="minorEastAsia" w:hAnsiTheme="minorEastAsia" w:hint="eastAsia"/>
          <w:color w:val="333333"/>
          <w:spacing w:val="-5"/>
          <w:shd w:val="clear" w:color="auto" w:fill="FFFFFF"/>
        </w:rPr>
        <w:t xml:space="preserve">정말 </w:t>
      </w:r>
      <w:r w:rsidRPr="00B2079F">
        <w:rPr>
          <w:rFonts w:asciiTheme="minorEastAsia" w:eastAsiaTheme="minorEastAsia" w:hAnsiTheme="minorEastAsia" w:hint="eastAsia"/>
          <w:color w:val="333333"/>
          <w:spacing w:val="-5"/>
          <w:shd w:val="clear" w:color="auto" w:fill="FFFFFF"/>
        </w:rPr>
        <w:t>중요하다.</w:t>
      </w:r>
      <w:r w:rsidR="00F95311" w:rsidRPr="00B2079F">
        <w:rPr>
          <w:rFonts w:asciiTheme="minorEastAsia" w:eastAsiaTheme="minorEastAsia" w:hAnsiTheme="minorEastAsia"/>
          <w:color w:val="333333"/>
          <w:spacing w:val="-5"/>
          <w:shd w:val="clear" w:color="auto" w:fill="FFFFFF"/>
        </w:rPr>
        <w:t xml:space="preserve"> </w:t>
      </w:r>
      <w:r w:rsidR="00F95311" w:rsidRPr="00B2079F">
        <w:rPr>
          <w:rFonts w:asciiTheme="minorEastAsia" w:eastAsiaTheme="minorEastAsia" w:hAnsiTheme="minorEastAsia" w:hint="eastAsia"/>
          <w:color w:val="333333"/>
          <w:spacing w:val="-5"/>
          <w:shd w:val="clear" w:color="auto" w:fill="FFFFFF"/>
        </w:rPr>
        <w:t>디지털 기술의 급격한 발전으로 기업들은 완전히 새로운 경영 환경을 맞게 되</w:t>
      </w:r>
      <w:r>
        <w:rPr>
          <w:rFonts w:asciiTheme="minorEastAsia" w:eastAsiaTheme="minorEastAsia" w:hAnsiTheme="minorEastAsia" w:hint="eastAsia"/>
          <w:color w:val="333333"/>
          <w:spacing w:val="-5"/>
          <w:shd w:val="clear" w:color="auto" w:fill="FFFFFF"/>
        </w:rPr>
        <w:t xml:space="preserve">어 결국에는 </w:t>
      </w:r>
      <w:r w:rsidR="00F95311" w:rsidRPr="00B2079F">
        <w:rPr>
          <w:rFonts w:asciiTheme="minorEastAsia" w:eastAsiaTheme="minorEastAsia" w:hAnsiTheme="minorEastAsia" w:hint="eastAsia"/>
          <w:color w:val="333333"/>
          <w:spacing w:val="-5"/>
          <w:shd w:val="clear" w:color="auto" w:fill="FFFFFF"/>
        </w:rPr>
        <w:t>변화와 혁신이 생존을 위한 필수조건이 된 것이다. 많은 기업이 디지털 혁신을 통해 새로운 사업을 전개하면서 끊임없이 새로운 비즈니스 모델들을 연구하고 있다</w:t>
      </w:r>
      <w:r>
        <w:rPr>
          <w:rFonts w:asciiTheme="minorEastAsia" w:eastAsiaTheme="minorEastAsia" w:hAnsiTheme="minorEastAsia"/>
          <w:color w:val="333333"/>
          <w:spacing w:val="-5"/>
          <w:shd w:val="clear" w:color="auto" w:fill="FFFFFF"/>
        </w:rPr>
        <w:t xml:space="preserve">. </w:t>
      </w:r>
      <w:r>
        <w:rPr>
          <w:rStyle w:val="se-fs-"/>
          <w:rFonts w:asciiTheme="minorEastAsia" w:eastAsiaTheme="minorEastAsia" w:hAnsiTheme="minorEastAsia" w:cs="Arial" w:hint="eastAsia"/>
          <w:color w:val="000000"/>
          <w:bdr w:val="none" w:sz="0" w:space="0" w:color="auto" w:frame="1"/>
        </w:rPr>
        <w:t xml:space="preserve">최근 </w:t>
      </w:r>
      <w:r>
        <w:rPr>
          <w:rStyle w:val="se-fs-"/>
          <w:rFonts w:asciiTheme="minorEastAsia" w:eastAsiaTheme="minorEastAsia" w:hAnsiTheme="minorEastAsia" w:cs="Arial"/>
          <w:color w:val="000000"/>
          <w:bdr w:val="none" w:sz="0" w:space="0" w:color="auto" w:frame="1"/>
        </w:rPr>
        <w:t>IT</w:t>
      </w:r>
      <w:r>
        <w:rPr>
          <w:rStyle w:val="se-fs-"/>
          <w:rFonts w:asciiTheme="minorEastAsia" w:eastAsiaTheme="minorEastAsia" w:hAnsiTheme="minorEastAsia" w:cs="Arial" w:hint="eastAsia"/>
          <w:color w:val="000000"/>
          <w:bdr w:val="none" w:sz="0" w:space="0" w:color="auto" w:frame="1"/>
        </w:rPr>
        <w:t>산업에서</w:t>
      </w:r>
      <w:r>
        <w:rPr>
          <w:rStyle w:val="se-fs-"/>
          <w:rFonts w:asciiTheme="minorEastAsia" w:eastAsiaTheme="minorEastAsia" w:hAnsiTheme="minorEastAsia" w:cs="Arial"/>
          <w:color w:val="000000"/>
          <w:bdr w:val="none" w:sz="0" w:space="0" w:color="auto" w:frame="1"/>
        </w:rPr>
        <w:t xml:space="preserve"> </w:t>
      </w:r>
      <w:r>
        <w:rPr>
          <w:rStyle w:val="se-fs-"/>
          <w:rFonts w:asciiTheme="minorEastAsia" w:eastAsiaTheme="minorEastAsia" w:hAnsiTheme="minorEastAsia" w:cs="Arial" w:hint="eastAsia"/>
          <w:color w:val="000000"/>
          <w:bdr w:val="none" w:sz="0" w:space="0" w:color="auto" w:frame="1"/>
        </w:rPr>
        <w:t>대기업인 구글(</w:t>
      </w:r>
      <w:r>
        <w:rPr>
          <w:rStyle w:val="se-fs-"/>
          <w:rFonts w:asciiTheme="minorEastAsia" w:eastAsiaTheme="minorEastAsia" w:hAnsiTheme="minorEastAsia" w:cs="Arial"/>
          <w:color w:val="000000"/>
          <w:bdr w:val="none" w:sz="0" w:space="0" w:color="auto" w:frame="1"/>
        </w:rPr>
        <w:t>google)</w:t>
      </w:r>
      <w:r>
        <w:rPr>
          <w:rStyle w:val="se-fs-"/>
          <w:rFonts w:asciiTheme="minorEastAsia" w:eastAsiaTheme="minorEastAsia" w:hAnsiTheme="minorEastAsia" w:cs="Arial" w:hint="eastAsia"/>
          <w:color w:val="000000"/>
          <w:bdr w:val="none" w:sz="0" w:space="0" w:color="auto" w:frame="1"/>
        </w:rPr>
        <w:t>과 아마존(</w:t>
      </w:r>
      <w:r>
        <w:rPr>
          <w:rStyle w:val="se-fs-"/>
          <w:rFonts w:asciiTheme="minorEastAsia" w:eastAsiaTheme="minorEastAsia" w:hAnsiTheme="minorEastAsia" w:cs="Arial"/>
          <w:color w:val="000000"/>
          <w:bdr w:val="none" w:sz="0" w:space="0" w:color="auto" w:frame="1"/>
        </w:rPr>
        <w:t>amazon)</w:t>
      </w:r>
      <w:r>
        <w:rPr>
          <w:rStyle w:val="se-fs-"/>
          <w:rFonts w:asciiTheme="minorEastAsia" w:eastAsiaTheme="minorEastAsia" w:hAnsiTheme="minorEastAsia" w:cs="Arial" w:hint="eastAsia"/>
          <w:color w:val="000000"/>
          <w:bdr w:val="none" w:sz="0" w:space="0" w:color="auto" w:frame="1"/>
        </w:rPr>
        <w:t>의 미래 비즈니스를 알아보겠다.</w:t>
      </w:r>
      <w:r>
        <w:rPr>
          <w:rStyle w:val="se-fs-"/>
          <w:rFonts w:asciiTheme="minorEastAsia" w:eastAsiaTheme="minorEastAsia" w:hAnsiTheme="minorEastAsia" w:cs="Arial"/>
          <w:color w:val="000000"/>
          <w:bdr w:val="none" w:sz="0" w:space="0" w:color="auto" w:frame="1"/>
        </w:rPr>
        <w:t xml:space="preserve"> </w:t>
      </w:r>
      <w:r w:rsidR="00EF2115" w:rsidRPr="00B2079F">
        <w:rPr>
          <w:rStyle w:val="se-fs-"/>
          <w:rFonts w:asciiTheme="minorEastAsia" w:eastAsiaTheme="minorEastAsia" w:hAnsiTheme="minorEastAsia" w:cs="Arial"/>
          <w:color w:val="000000"/>
          <w:bdr w:val="none" w:sz="0" w:space="0" w:color="auto" w:frame="1"/>
        </w:rPr>
        <w:t>구</w:t>
      </w:r>
      <w:r>
        <w:rPr>
          <w:rStyle w:val="se-fs-"/>
          <w:rFonts w:asciiTheme="minorEastAsia" w:eastAsiaTheme="minorEastAsia" w:hAnsiTheme="minorEastAsia" w:cs="Arial" w:hint="eastAsia"/>
          <w:color w:val="000000"/>
          <w:bdr w:val="none" w:sz="0" w:space="0" w:color="auto" w:frame="1"/>
        </w:rPr>
        <w:t>글</w:t>
      </w:r>
      <w:r w:rsidR="00EF2115" w:rsidRPr="00B2079F">
        <w:rPr>
          <w:rStyle w:val="se-fs-"/>
          <w:rFonts w:asciiTheme="minorEastAsia" w:eastAsiaTheme="minorEastAsia" w:hAnsiTheme="minorEastAsia" w:cs="Arial"/>
          <w:color w:val="000000"/>
          <w:bdr w:val="none" w:sz="0" w:space="0" w:color="auto" w:frame="1"/>
        </w:rPr>
        <w:t xml:space="preserve"> 미래 비즈니스의 특징은 원천적 접근 방식</w:t>
      </w:r>
      <w:r w:rsidR="001565EC" w:rsidRPr="00B2079F">
        <w:rPr>
          <w:rStyle w:val="se-fs-"/>
          <w:rFonts w:asciiTheme="minorEastAsia" w:eastAsiaTheme="minorEastAsia" w:hAnsiTheme="minorEastAsia" w:cs="Arial" w:hint="eastAsia"/>
          <w:color w:val="000000"/>
          <w:bdr w:val="none" w:sz="0" w:space="0" w:color="auto" w:frame="1"/>
        </w:rPr>
        <w:t>을 가지고</w:t>
      </w:r>
      <w:r w:rsidR="00EF2115" w:rsidRPr="00B2079F">
        <w:rPr>
          <w:rStyle w:val="se-fs-"/>
          <w:rFonts w:asciiTheme="minorEastAsia" w:eastAsiaTheme="minorEastAsia" w:hAnsiTheme="minorEastAsia" w:cs="Arial"/>
          <w:color w:val="000000"/>
          <w:bdr w:val="none" w:sz="0" w:space="0" w:color="auto" w:frame="1"/>
        </w:rPr>
        <w:t xml:space="preserve"> 이타적인 목표를 갖길 원</w:t>
      </w:r>
      <w:r w:rsidR="001565EC" w:rsidRPr="00B2079F">
        <w:rPr>
          <w:rStyle w:val="se-fs-"/>
          <w:rFonts w:asciiTheme="minorEastAsia" w:eastAsiaTheme="minorEastAsia" w:hAnsiTheme="minorEastAsia" w:cs="Arial" w:hint="eastAsia"/>
          <w:color w:val="000000"/>
          <w:bdr w:val="none" w:sz="0" w:space="0" w:color="auto" w:frame="1"/>
        </w:rPr>
        <w:t>한</w:t>
      </w:r>
      <w:r w:rsidR="00EF2115" w:rsidRPr="00B2079F">
        <w:rPr>
          <w:rStyle w:val="se-fs-"/>
          <w:rFonts w:asciiTheme="minorEastAsia" w:eastAsiaTheme="minorEastAsia" w:hAnsiTheme="minorEastAsia" w:cs="Arial"/>
          <w:color w:val="000000"/>
          <w:bdr w:val="none" w:sz="0" w:space="0" w:color="auto" w:frame="1"/>
        </w:rPr>
        <w:t>다.</w:t>
      </w:r>
      <w:r w:rsidR="00F95311" w:rsidRPr="00B2079F">
        <w:rPr>
          <w:rStyle w:val="se-fs-"/>
          <w:rFonts w:asciiTheme="minorEastAsia" w:eastAsiaTheme="minorEastAsia" w:hAnsiTheme="minorEastAsia" w:cs="Arial"/>
          <w:color w:val="000000"/>
          <w:bdr w:val="none" w:sz="0" w:space="0" w:color="auto" w:frame="1"/>
        </w:rPr>
        <w:t xml:space="preserve"> </w:t>
      </w:r>
      <w:r w:rsidR="00EF2115" w:rsidRPr="00B2079F">
        <w:rPr>
          <w:rStyle w:val="se-fs-"/>
          <w:rFonts w:asciiTheme="minorEastAsia" w:eastAsiaTheme="minorEastAsia" w:hAnsiTheme="minorEastAsia" w:cs="Arial"/>
          <w:color w:val="000000"/>
          <w:bdr w:val="none" w:sz="0" w:space="0" w:color="auto" w:frame="1"/>
        </w:rPr>
        <w:t>구글은 자신들이 풀어내려는 문제의 크기에 걸맞게 그 문제의 원천을 파고들기를 마다하지 않는 대담함과 자신감이 가지고 있다. 또한 자신들이</w:t>
      </w:r>
      <w:r w:rsidR="00F95311" w:rsidRPr="00B2079F">
        <w:rPr>
          <w:rStyle w:val="se-fs-"/>
          <w:rFonts w:asciiTheme="minorEastAsia" w:eastAsiaTheme="minorEastAsia" w:hAnsiTheme="minorEastAsia" w:cs="Arial"/>
          <w:color w:val="000000"/>
          <w:bdr w:val="none" w:sz="0" w:space="0" w:color="auto" w:frame="1"/>
        </w:rPr>
        <w:t xml:space="preserve"> </w:t>
      </w:r>
      <w:r w:rsidR="00EF2115" w:rsidRPr="00B2079F">
        <w:rPr>
          <w:rStyle w:val="se-fs-"/>
          <w:rFonts w:asciiTheme="minorEastAsia" w:eastAsiaTheme="minorEastAsia" w:hAnsiTheme="minorEastAsia" w:cs="Arial"/>
          <w:color w:val="000000"/>
          <w:bdr w:val="none" w:sz="0" w:space="0" w:color="auto" w:frame="1"/>
        </w:rPr>
        <w:t xml:space="preserve">풀려고 하는 문제의 규모와 범위가 </w:t>
      </w:r>
      <w:r w:rsidR="001565EC" w:rsidRPr="00B2079F">
        <w:rPr>
          <w:rStyle w:val="se-fs-"/>
          <w:rFonts w:asciiTheme="minorEastAsia" w:eastAsiaTheme="minorEastAsia" w:hAnsiTheme="minorEastAsia" w:cs="Arial" w:hint="eastAsia"/>
          <w:color w:val="000000"/>
          <w:bdr w:val="none" w:sz="0" w:space="0" w:color="auto" w:frame="1"/>
        </w:rPr>
        <w:t>광범위해도 이미 알고</w:t>
      </w:r>
      <w:r w:rsidR="00EF2115" w:rsidRPr="00B2079F">
        <w:rPr>
          <w:rStyle w:val="se-fs-"/>
          <w:rFonts w:asciiTheme="minorEastAsia" w:eastAsiaTheme="minorEastAsia" w:hAnsiTheme="minorEastAsia" w:cs="Arial"/>
          <w:color w:val="000000"/>
          <w:bdr w:val="none" w:sz="0" w:space="0" w:color="auto" w:frame="1"/>
        </w:rPr>
        <w:t xml:space="preserve"> 있기 때문에 적극적인 협업 정신을 발휘</w:t>
      </w:r>
      <w:r w:rsidR="001565EC" w:rsidRPr="00B2079F">
        <w:rPr>
          <w:rStyle w:val="se-fs-"/>
          <w:rFonts w:asciiTheme="minorEastAsia" w:eastAsiaTheme="minorEastAsia" w:hAnsiTheme="minorEastAsia" w:cs="Arial" w:hint="eastAsia"/>
          <w:color w:val="000000"/>
          <w:bdr w:val="none" w:sz="0" w:space="0" w:color="auto" w:frame="1"/>
        </w:rPr>
        <w:t>한다.</w:t>
      </w:r>
      <w:r w:rsidR="001565EC" w:rsidRPr="00B2079F">
        <w:rPr>
          <w:rStyle w:val="se-fs-"/>
          <w:rFonts w:asciiTheme="minorEastAsia" w:eastAsiaTheme="minorEastAsia" w:hAnsiTheme="minorEastAsia" w:cs="Arial"/>
          <w:color w:val="000000"/>
          <w:bdr w:val="none" w:sz="0" w:space="0" w:color="auto" w:frame="1"/>
        </w:rPr>
        <w:t xml:space="preserve"> </w:t>
      </w:r>
      <w:r w:rsidR="00EF2115" w:rsidRPr="00B2079F">
        <w:rPr>
          <w:rStyle w:val="se-fs-"/>
          <w:rFonts w:asciiTheme="minorEastAsia" w:eastAsiaTheme="minorEastAsia" w:hAnsiTheme="minorEastAsia" w:cs="Arial"/>
          <w:color w:val="000000"/>
          <w:bdr w:val="none" w:sz="0" w:space="0" w:color="auto" w:frame="1"/>
        </w:rPr>
        <w:t xml:space="preserve">구글은 전 세계 온라인 광고 시장에서 엄청난 지배력을 가지고 있다. </w:t>
      </w:r>
      <w:r w:rsidR="001565EC" w:rsidRPr="00B2079F">
        <w:rPr>
          <w:rStyle w:val="se-fs-"/>
          <w:rFonts w:asciiTheme="minorEastAsia" w:eastAsiaTheme="minorEastAsia" w:hAnsiTheme="minorEastAsia" w:cs="Arial" w:hint="eastAsia"/>
          <w:color w:val="000000"/>
          <w:bdr w:val="none" w:sz="0" w:space="0" w:color="auto" w:frame="1"/>
        </w:rPr>
        <w:t>하지만</w:t>
      </w:r>
      <w:r w:rsidR="00EF2115" w:rsidRPr="00B2079F">
        <w:rPr>
          <w:rStyle w:val="se-fs-"/>
          <w:rFonts w:asciiTheme="minorEastAsia" w:eastAsiaTheme="minorEastAsia" w:hAnsiTheme="minorEastAsia" w:cs="Arial"/>
          <w:color w:val="000000"/>
          <w:bdr w:val="none" w:sz="0" w:space="0" w:color="auto" w:frame="1"/>
        </w:rPr>
        <w:t xml:space="preserve"> 구글은 자족하지 않으며 오히려 위기의식을</w:t>
      </w:r>
      <w:r w:rsidR="001565EC" w:rsidRPr="00B2079F">
        <w:rPr>
          <w:rStyle w:val="se-fs-"/>
          <w:rFonts w:asciiTheme="minorEastAsia" w:eastAsiaTheme="minorEastAsia" w:hAnsiTheme="minorEastAsia" w:cs="Arial" w:hint="eastAsia"/>
          <w:color w:val="000000"/>
          <w:bdr w:val="none" w:sz="0" w:space="0" w:color="auto" w:frame="1"/>
        </w:rPr>
        <w:t xml:space="preserve"> 느끼며</w:t>
      </w:r>
      <w:r w:rsidR="00EF2115" w:rsidRPr="00B2079F">
        <w:rPr>
          <w:rStyle w:val="se-fs-"/>
          <w:rFonts w:asciiTheme="minorEastAsia" w:eastAsiaTheme="minorEastAsia" w:hAnsiTheme="minorEastAsia" w:cs="Arial"/>
          <w:color w:val="000000"/>
          <w:bdr w:val="none" w:sz="0" w:space="0" w:color="auto" w:frame="1"/>
        </w:rPr>
        <w:t xml:space="preserve"> 새로운 인터넷 사용자를 늘리지 않</w:t>
      </w:r>
      <w:r w:rsidR="00F95311" w:rsidRPr="00B2079F">
        <w:rPr>
          <w:rStyle w:val="se-fs-"/>
          <w:rFonts w:asciiTheme="minorEastAsia" w:eastAsiaTheme="minorEastAsia" w:hAnsiTheme="minorEastAsia" w:cs="Arial" w:hint="eastAsia"/>
          <w:color w:val="000000"/>
          <w:bdr w:val="none" w:sz="0" w:space="0" w:color="auto" w:frame="1"/>
        </w:rPr>
        <w:t>은 상태에서</w:t>
      </w:r>
      <w:r w:rsidR="00EF2115" w:rsidRPr="00B2079F">
        <w:rPr>
          <w:rStyle w:val="se-fs-"/>
          <w:rFonts w:asciiTheme="minorEastAsia" w:eastAsiaTheme="minorEastAsia" w:hAnsiTheme="minorEastAsia" w:cs="Arial"/>
          <w:color w:val="000000"/>
          <w:bdr w:val="none" w:sz="0" w:space="0" w:color="auto" w:frame="1"/>
        </w:rPr>
        <w:t xml:space="preserve"> 인터넷 광고 수입의 의미 있는 성장은 어렵다</w:t>
      </w:r>
      <w:r w:rsidR="00F95311" w:rsidRPr="00B2079F">
        <w:rPr>
          <w:rStyle w:val="se-fs-"/>
          <w:rFonts w:asciiTheme="minorEastAsia" w:eastAsiaTheme="minorEastAsia" w:hAnsiTheme="minorEastAsia" w:cs="Arial" w:hint="eastAsia"/>
          <w:color w:val="000000"/>
          <w:bdr w:val="none" w:sz="0" w:space="0" w:color="auto" w:frame="1"/>
        </w:rPr>
        <w:t>고 생각한다</w:t>
      </w:r>
      <w:r w:rsidR="0095022F">
        <w:rPr>
          <w:rStyle w:val="se-fs-"/>
          <w:rFonts w:asciiTheme="minorEastAsia" w:eastAsiaTheme="minorEastAsia" w:hAnsiTheme="minorEastAsia" w:cs="Arial" w:hint="eastAsia"/>
          <w:color w:val="000000"/>
          <w:bdr w:val="none" w:sz="0" w:space="0" w:color="auto" w:frame="1"/>
        </w:rPr>
        <w:t>.</w:t>
      </w:r>
      <w:r w:rsidR="0095022F">
        <w:rPr>
          <w:rStyle w:val="se-fs-"/>
          <w:rFonts w:asciiTheme="minorEastAsia" w:eastAsiaTheme="minorEastAsia" w:hAnsiTheme="minorEastAsia" w:cs="Arial"/>
          <w:color w:val="000000"/>
          <w:bdr w:val="none" w:sz="0" w:space="0" w:color="auto" w:frame="1"/>
        </w:rPr>
        <w:t xml:space="preserve"> </w:t>
      </w:r>
      <w:r w:rsidR="00F95311" w:rsidRPr="00B2079F">
        <w:rPr>
          <w:rStyle w:val="se-fs-"/>
          <w:rFonts w:asciiTheme="minorEastAsia" w:eastAsiaTheme="minorEastAsia" w:hAnsiTheme="minorEastAsia" w:cs="Arial" w:hint="eastAsia"/>
          <w:color w:val="000000"/>
          <w:bdr w:val="none" w:sz="0" w:space="0" w:color="auto" w:frame="1"/>
        </w:rPr>
        <w:t>한편,</w:t>
      </w:r>
      <w:r w:rsidR="00F95311" w:rsidRPr="00B2079F">
        <w:rPr>
          <w:rStyle w:val="se-fs-"/>
          <w:rFonts w:asciiTheme="minorEastAsia" w:eastAsiaTheme="minorEastAsia" w:hAnsiTheme="minorEastAsia" w:cs="Arial"/>
          <w:color w:val="000000"/>
          <w:bdr w:val="none" w:sz="0" w:space="0" w:color="auto" w:frame="1"/>
        </w:rPr>
        <w:t xml:space="preserve"> 아마존은 중간 유통 사업자를 집중적으로 공략</w:t>
      </w:r>
      <w:r w:rsidR="00F95311" w:rsidRPr="00B2079F">
        <w:rPr>
          <w:rStyle w:val="se-fs-"/>
          <w:rFonts w:asciiTheme="minorEastAsia" w:eastAsiaTheme="minorEastAsia" w:hAnsiTheme="minorEastAsia" w:cs="Arial" w:hint="eastAsia"/>
          <w:color w:val="000000"/>
          <w:bdr w:val="none" w:sz="0" w:space="0" w:color="auto" w:frame="1"/>
        </w:rPr>
        <w:t>하고 있다.</w:t>
      </w:r>
      <w:r w:rsidR="00F95311" w:rsidRPr="00B2079F">
        <w:rPr>
          <w:rStyle w:val="se-fs-"/>
          <w:rFonts w:asciiTheme="minorEastAsia" w:eastAsiaTheme="minorEastAsia" w:hAnsiTheme="minorEastAsia" w:cs="Arial"/>
          <w:color w:val="000000"/>
          <w:bdr w:val="none" w:sz="0" w:space="0" w:color="auto" w:frame="1"/>
        </w:rPr>
        <w:t xml:space="preserve"> 서비스 공급자와 소비자를 바로 연결해 비용을 낮추고 서비스 만족도를 높이는 전략</w:t>
      </w:r>
      <w:r w:rsidR="00F95311" w:rsidRPr="00B2079F">
        <w:rPr>
          <w:rStyle w:val="se-fs-"/>
          <w:rFonts w:asciiTheme="minorEastAsia" w:eastAsiaTheme="minorEastAsia" w:hAnsiTheme="minorEastAsia" w:cs="Arial" w:hint="eastAsia"/>
          <w:color w:val="000000"/>
          <w:bdr w:val="none" w:sz="0" w:space="0" w:color="auto" w:frame="1"/>
        </w:rPr>
        <w:t>을 가지고 있는데,</w:t>
      </w:r>
      <w:r w:rsidR="00F95311" w:rsidRPr="00B2079F">
        <w:rPr>
          <w:rStyle w:val="se-fs-"/>
          <w:rFonts w:asciiTheme="minorEastAsia" w:eastAsiaTheme="minorEastAsia" w:hAnsiTheme="minorEastAsia" w:cs="Arial"/>
          <w:color w:val="000000"/>
          <w:bdr w:val="none" w:sz="0" w:space="0" w:color="auto" w:frame="1"/>
        </w:rPr>
        <w:t xml:space="preserve"> 이는 아마존의 일관된 비즈니스 모델이며 아마존이 가장 잘할 수 있는 분야입니다.</w:t>
      </w:r>
      <w:r w:rsidR="00F95311" w:rsidRPr="00B2079F">
        <w:rPr>
          <w:rFonts w:asciiTheme="minorEastAsia" w:eastAsiaTheme="minorEastAsia" w:hAnsiTheme="minorEastAsia" w:cs="Arial" w:hint="eastAsia"/>
          <w:color w:val="636363"/>
        </w:rPr>
        <w:t xml:space="preserve"> </w:t>
      </w:r>
      <w:r w:rsidR="00F95311" w:rsidRPr="00B2079F">
        <w:rPr>
          <w:rStyle w:val="se-fs-"/>
          <w:rFonts w:asciiTheme="minorEastAsia" w:eastAsiaTheme="minorEastAsia" w:hAnsiTheme="minorEastAsia" w:cs="Arial"/>
          <w:color w:val="000000"/>
          <w:bdr w:val="none" w:sz="0" w:space="0" w:color="auto" w:frame="1"/>
        </w:rPr>
        <w:t xml:space="preserve">그리고 유통을 오랫동안 </w:t>
      </w:r>
      <w:r w:rsidR="00F95311" w:rsidRPr="00B2079F">
        <w:rPr>
          <w:rStyle w:val="se-fs-"/>
          <w:rFonts w:asciiTheme="minorEastAsia" w:eastAsiaTheme="minorEastAsia" w:hAnsiTheme="minorEastAsia" w:cs="Arial" w:hint="eastAsia"/>
          <w:color w:val="000000"/>
          <w:bdr w:val="none" w:sz="0" w:space="0" w:color="auto" w:frame="1"/>
        </w:rPr>
        <w:t>경험으로</w:t>
      </w:r>
      <w:r w:rsidR="00F95311" w:rsidRPr="00B2079F">
        <w:rPr>
          <w:rStyle w:val="se-fs-"/>
          <w:rFonts w:asciiTheme="minorEastAsia" w:eastAsiaTheme="minorEastAsia" w:hAnsiTheme="minorEastAsia" w:cs="Arial"/>
          <w:color w:val="000000"/>
          <w:bdr w:val="none" w:sz="0" w:space="0" w:color="auto" w:frame="1"/>
        </w:rPr>
        <w:t xml:space="preserve"> 가치사슬을 바라보는 거시적 관점</w:t>
      </w:r>
      <w:r w:rsidR="00F95311" w:rsidRPr="00B2079F">
        <w:rPr>
          <w:rStyle w:val="se-fs-"/>
          <w:rFonts w:asciiTheme="minorEastAsia" w:eastAsiaTheme="minorEastAsia" w:hAnsiTheme="minorEastAsia" w:cs="Arial" w:hint="eastAsia"/>
          <w:color w:val="000000"/>
          <w:bdr w:val="none" w:sz="0" w:space="0" w:color="auto" w:frame="1"/>
        </w:rPr>
        <w:t>을 가지며</w:t>
      </w:r>
      <w:r w:rsidR="00F95311" w:rsidRPr="00B2079F">
        <w:rPr>
          <w:rStyle w:val="se-fs-"/>
          <w:rFonts w:asciiTheme="minorEastAsia" w:eastAsiaTheme="minorEastAsia" w:hAnsiTheme="minorEastAsia" w:cs="Arial"/>
          <w:color w:val="000000"/>
          <w:bdr w:val="none" w:sz="0" w:space="0" w:color="auto" w:frame="1"/>
        </w:rPr>
        <w:t xml:space="preserve"> 비즈니스에 소요되는 비용과 시간을 구조적</w:t>
      </w:r>
      <w:r w:rsidR="00F95311" w:rsidRPr="00B2079F">
        <w:rPr>
          <w:rStyle w:val="se-fs-"/>
          <w:rFonts w:asciiTheme="minorEastAsia" w:eastAsiaTheme="minorEastAsia" w:hAnsiTheme="minorEastAsia" w:cs="Arial" w:hint="eastAsia"/>
          <w:color w:val="000000"/>
          <w:bdr w:val="none" w:sz="0" w:space="0" w:color="auto" w:frame="1"/>
        </w:rPr>
        <w:t>이고,</w:t>
      </w:r>
      <w:r w:rsidR="00F95311" w:rsidRPr="00B2079F">
        <w:rPr>
          <w:rStyle w:val="se-fs-"/>
          <w:rFonts w:asciiTheme="minorEastAsia" w:eastAsiaTheme="minorEastAsia" w:hAnsiTheme="minorEastAsia" w:cs="Arial"/>
          <w:color w:val="000000"/>
          <w:bdr w:val="none" w:sz="0" w:space="0" w:color="auto" w:frame="1"/>
        </w:rPr>
        <w:t xml:space="preserve"> 혁신적으로 줄일 수 있는 방안을 찾으려는 의지</w:t>
      </w:r>
      <w:r w:rsidR="00F95311" w:rsidRPr="00B2079F">
        <w:rPr>
          <w:rStyle w:val="se-fs-"/>
          <w:rFonts w:asciiTheme="minorEastAsia" w:eastAsiaTheme="minorEastAsia" w:hAnsiTheme="minorEastAsia" w:cs="Arial" w:hint="eastAsia"/>
          <w:color w:val="000000"/>
          <w:bdr w:val="none" w:sz="0" w:space="0" w:color="auto" w:frame="1"/>
        </w:rPr>
        <w:t>를 가지고 있다.</w:t>
      </w:r>
      <w:r w:rsidR="00F95311" w:rsidRPr="00B2079F">
        <w:rPr>
          <w:rStyle w:val="se-fs-"/>
          <w:rFonts w:asciiTheme="minorEastAsia" w:eastAsiaTheme="minorEastAsia" w:hAnsiTheme="minorEastAsia" w:cs="Arial"/>
          <w:color w:val="000000"/>
          <w:bdr w:val="none" w:sz="0" w:space="0" w:color="auto" w:frame="1"/>
        </w:rPr>
        <w:t xml:space="preserve"> 유통과 플랫폼</w:t>
      </w:r>
      <w:r w:rsidR="00F95311" w:rsidRPr="00B2079F">
        <w:rPr>
          <w:rStyle w:val="se-fs-"/>
          <w:rFonts w:asciiTheme="minorEastAsia" w:eastAsiaTheme="minorEastAsia" w:hAnsiTheme="minorEastAsia" w:cs="Arial" w:hint="eastAsia"/>
          <w:color w:val="000000"/>
          <w:bdr w:val="none" w:sz="0" w:space="0" w:color="auto" w:frame="1"/>
        </w:rPr>
        <w:t>은</w:t>
      </w:r>
      <w:r w:rsidR="00F95311" w:rsidRPr="00B2079F">
        <w:rPr>
          <w:rStyle w:val="se-fs-"/>
          <w:rFonts w:asciiTheme="minorEastAsia" w:eastAsiaTheme="minorEastAsia" w:hAnsiTheme="minorEastAsia" w:cs="Arial"/>
          <w:color w:val="000000"/>
          <w:bdr w:val="none" w:sz="0" w:space="0" w:color="auto" w:frame="1"/>
        </w:rPr>
        <w:t xml:space="preserve"> 아마존에 있어 기업 전략에 임하는 가장 큰 무기</w:t>
      </w:r>
      <w:r w:rsidR="00F95311" w:rsidRPr="00B2079F">
        <w:rPr>
          <w:rStyle w:val="se-fs-"/>
          <w:rFonts w:asciiTheme="minorEastAsia" w:eastAsiaTheme="minorEastAsia" w:hAnsiTheme="minorEastAsia" w:cs="Arial" w:hint="eastAsia"/>
          <w:color w:val="000000"/>
          <w:bdr w:val="none" w:sz="0" w:space="0" w:color="auto" w:frame="1"/>
        </w:rPr>
        <w:t>이</w:t>
      </w:r>
      <w:r w:rsidR="00F95311" w:rsidRPr="00B2079F">
        <w:rPr>
          <w:rStyle w:val="se-fs-"/>
          <w:rFonts w:asciiTheme="minorEastAsia" w:eastAsiaTheme="minorEastAsia" w:hAnsiTheme="minorEastAsia" w:cs="Arial"/>
          <w:color w:val="000000"/>
          <w:bdr w:val="none" w:sz="0" w:space="0" w:color="auto" w:frame="1"/>
        </w:rPr>
        <w:t>다. 가치 사슬의 비효율을 읽는 힘과 그 비효율을 깰 수 있는 동력을 찾는 힘, 이 2가지가 아마존의 미래 비즈니스를 움직이는 핵심 메커니즘</w:t>
      </w:r>
      <w:r w:rsidR="00F95311" w:rsidRPr="00B2079F">
        <w:rPr>
          <w:rStyle w:val="se-fs-"/>
          <w:rFonts w:asciiTheme="minorEastAsia" w:eastAsiaTheme="minorEastAsia" w:hAnsiTheme="minorEastAsia" w:cs="Arial" w:hint="eastAsia"/>
          <w:color w:val="000000"/>
          <w:bdr w:val="none" w:sz="0" w:space="0" w:color="auto" w:frame="1"/>
        </w:rPr>
        <w:t>이</w:t>
      </w:r>
      <w:r w:rsidR="00F95311" w:rsidRPr="00B2079F">
        <w:rPr>
          <w:rStyle w:val="se-fs-"/>
          <w:rFonts w:asciiTheme="minorEastAsia" w:eastAsiaTheme="minorEastAsia" w:hAnsiTheme="minorEastAsia" w:cs="Arial"/>
          <w:color w:val="000000"/>
          <w:bdr w:val="none" w:sz="0" w:space="0" w:color="auto" w:frame="1"/>
        </w:rPr>
        <w:t>다.</w:t>
      </w:r>
    </w:p>
    <w:p w14:paraId="58DB5446" w14:textId="77777777" w:rsidR="0095022F" w:rsidRDefault="002D3096" w:rsidP="0095022F">
      <w:pPr>
        <w:pStyle w:val="a3"/>
        <w:numPr>
          <w:ilvl w:val="0"/>
          <w:numId w:val="8"/>
        </w:numPr>
        <w:spacing w:line="360" w:lineRule="auto"/>
        <w:ind w:leftChars="0"/>
        <w:rPr>
          <w:rFonts w:asciiTheme="majorHAnsi" w:eastAsiaTheme="majorHAnsi" w:hAnsiTheme="majorHAnsi"/>
          <w:b/>
          <w:bCs/>
          <w:sz w:val="36"/>
          <w:szCs w:val="36"/>
        </w:rPr>
      </w:pPr>
      <w:r w:rsidRPr="00EF2115">
        <w:rPr>
          <w:rFonts w:asciiTheme="majorHAnsi" w:eastAsiaTheme="majorHAnsi" w:hAnsiTheme="majorHAnsi" w:hint="eastAsia"/>
          <w:b/>
          <w:bCs/>
          <w:sz w:val="36"/>
          <w:szCs w:val="36"/>
        </w:rPr>
        <w:lastRenderedPageBreak/>
        <w:t>참고</w:t>
      </w:r>
      <w:r w:rsidR="00EF2115" w:rsidRPr="00EF2115">
        <w:rPr>
          <w:rFonts w:asciiTheme="majorHAnsi" w:eastAsiaTheme="majorHAnsi" w:hAnsiTheme="majorHAnsi" w:hint="eastAsia"/>
          <w:b/>
          <w:bCs/>
          <w:sz w:val="36"/>
          <w:szCs w:val="36"/>
        </w:rPr>
        <w:t>문헌</w:t>
      </w:r>
    </w:p>
    <w:p w14:paraId="4B198931" w14:textId="1364CC1D" w:rsidR="00260DFC" w:rsidRPr="0095022F" w:rsidRDefault="00260DFC" w:rsidP="00F31569">
      <w:pPr>
        <w:spacing w:line="360" w:lineRule="auto"/>
        <w:rPr>
          <w:rStyle w:val="articletitle"/>
          <w:rFonts w:asciiTheme="majorHAnsi" w:eastAsiaTheme="majorHAnsi" w:hAnsiTheme="majorHAnsi"/>
          <w:b/>
          <w:bCs/>
          <w:sz w:val="36"/>
          <w:szCs w:val="36"/>
        </w:rPr>
      </w:pPr>
      <w:r w:rsidRPr="0095022F">
        <w:rPr>
          <w:rStyle w:val="articletitle"/>
          <w:rFonts w:asciiTheme="minorEastAsia" w:hAnsiTheme="minorEastAsia" w:cs="Arial"/>
          <w:color w:val="111111"/>
          <w:sz w:val="24"/>
          <w:szCs w:val="24"/>
        </w:rPr>
        <w:t xml:space="preserve">집중화전략을 추구하는 일본 </w:t>
      </w:r>
      <w:proofErr w:type="spellStart"/>
      <w:r w:rsidRPr="0095022F">
        <w:rPr>
          <w:rStyle w:val="articletitle"/>
          <w:rFonts w:asciiTheme="minorEastAsia" w:hAnsiTheme="minorEastAsia" w:cs="Arial"/>
          <w:color w:val="111111"/>
          <w:sz w:val="24"/>
          <w:szCs w:val="24"/>
        </w:rPr>
        <w:t>저운임</w:t>
      </w:r>
      <w:proofErr w:type="spellEnd"/>
      <w:r w:rsidRPr="0095022F">
        <w:rPr>
          <w:rStyle w:val="articletitle"/>
          <w:rFonts w:asciiTheme="minorEastAsia" w:hAnsiTheme="minorEastAsia" w:cs="Arial"/>
          <w:color w:val="111111"/>
          <w:sz w:val="24"/>
          <w:szCs w:val="24"/>
        </w:rPr>
        <w:t xml:space="preserve"> 항공사에 대한 </w:t>
      </w:r>
      <w:proofErr w:type="gramStart"/>
      <w:r w:rsidRPr="0095022F">
        <w:rPr>
          <w:rStyle w:val="articletitle"/>
          <w:rFonts w:asciiTheme="minorEastAsia" w:hAnsiTheme="minorEastAsia" w:cs="Arial"/>
          <w:color w:val="111111"/>
          <w:sz w:val="24"/>
          <w:szCs w:val="24"/>
        </w:rPr>
        <w:t>사례연구,</w:t>
      </w:r>
      <w:r w:rsidRPr="0095022F">
        <w:rPr>
          <w:rStyle w:val="articletitle"/>
          <w:rFonts w:asciiTheme="minorEastAsia" w:hAnsiTheme="minorEastAsia" w:cs="Arial" w:hint="eastAsia"/>
          <w:color w:val="111111"/>
          <w:sz w:val="24"/>
          <w:szCs w:val="24"/>
        </w:rPr>
        <w:t>이윤철</w:t>
      </w:r>
      <w:proofErr w:type="gramEnd"/>
      <w:r w:rsidRPr="0095022F">
        <w:rPr>
          <w:rStyle w:val="articletitle"/>
          <w:rFonts w:asciiTheme="minorEastAsia" w:hAnsiTheme="minorEastAsia" w:cs="Arial" w:hint="eastAsia"/>
          <w:color w:val="111111"/>
          <w:sz w:val="24"/>
          <w:szCs w:val="24"/>
        </w:rPr>
        <w:t>(한국항공대학교)</w:t>
      </w:r>
      <w:r w:rsidRPr="0095022F">
        <w:rPr>
          <w:rStyle w:val="articletitle"/>
          <w:rFonts w:asciiTheme="minorEastAsia" w:hAnsiTheme="minorEastAsia" w:cs="Arial"/>
          <w:color w:val="111111"/>
          <w:sz w:val="24"/>
          <w:szCs w:val="24"/>
        </w:rPr>
        <w:t xml:space="preserve"> </w:t>
      </w:r>
      <w:r w:rsidRPr="0095022F">
        <w:rPr>
          <w:rStyle w:val="articletitle"/>
          <w:rFonts w:asciiTheme="minorEastAsia" w:hAnsiTheme="minorEastAsia" w:cs="Arial" w:hint="eastAsia"/>
          <w:color w:val="111111"/>
          <w:sz w:val="24"/>
          <w:szCs w:val="24"/>
        </w:rPr>
        <w:t xml:space="preserve">등 </w:t>
      </w:r>
      <w:r w:rsidRPr="0095022F">
        <w:rPr>
          <w:rStyle w:val="articletitle"/>
          <w:rFonts w:asciiTheme="minorEastAsia" w:hAnsiTheme="minorEastAsia" w:cs="Arial"/>
          <w:color w:val="111111"/>
          <w:sz w:val="24"/>
          <w:szCs w:val="24"/>
        </w:rPr>
        <w:t>3</w:t>
      </w:r>
      <w:r w:rsidRPr="0095022F">
        <w:rPr>
          <w:rStyle w:val="articletitle"/>
          <w:rFonts w:asciiTheme="minorEastAsia" w:hAnsiTheme="minorEastAsia" w:cs="Arial" w:hint="eastAsia"/>
          <w:color w:val="111111"/>
          <w:sz w:val="24"/>
          <w:szCs w:val="24"/>
        </w:rPr>
        <w:t xml:space="preserve">인,한국전략경영학회 </w:t>
      </w:r>
      <w:proofErr w:type="spellStart"/>
      <w:r w:rsidRPr="0095022F">
        <w:rPr>
          <w:rStyle w:val="articletitle"/>
          <w:rFonts w:asciiTheme="minorEastAsia" w:hAnsiTheme="minorEastAsia" w:cs="Arial" w:hint="eastAsia"/>
          <w:color w:val="111111"/>
          <w:sz w:val="24"/>
          <w:szCs w:val="24"/>
        </w:rPr>
        <w:t>학술대회발표논문집</w:t>
      </w:r>
      <w:proofErr w:type="spellEnd"/>
    </w:p>
    <w:p w14:paraId="20E043A8" w14:textId="77777777" w:rsidR="0095022F" w:rsidRPr="0095022F" w:rsidRDefault="0095022F" w:rsidP="00260DFC">
      <w:pPr>
        <w:pStyle w:val="2"/>
        <w:spacing w:before="0" w:beforeAutospacing="0" w:after="120" w:afterAutospacing="0" w:line="420" w:lineRule="atLeast"/>
        <w:rPr>
          <w:rStyle w:val="articletitle"/>
          <w:rFonts w:asciiTheme="minorEastAsia" w:eastAsiaTheme="minorEastAsia" w:hAnsiTheme="minorEastAsia" w:cs="Arial"/>
          <w:b w:val="0"/>
          <w:bCs w:val="0"/>
          <w:color w:val="111111"/>
          <w:sz w:val="24"/>
          <w:szCs w:val="24"/>
        </w:rPr>
      </w:pPr>
    </w:p>
    <w:p w14:paraId="42F49947" w14:textId="4BC1528F" w:rsidR="00EF2115" w:rsidRPr="00EF2115" w:rsidRDefault="00B2079F" w:rsidP="00EF2115">
      <w:pPr>
        <w:pStyle w:val="a3"/>
        <w:numPr>
          <w:ilvl w:val="0"/>
          <w:numId w:val="8"/>
        </w:numPr>
        <w:spacing w:line="360" w:lineRule="auto"/>
        <w:ind w:leftChars="0"/>
        <w:rPr>
          <w:rStyle w:val="a6"/>
          <w:rFonts w:asciiTheme="majorHAnsi" w:eastAsiaTheme="majorHAnsi" w:hAnsiTheme="majorHAnsi"/>
          <w:b/>
          <w:bCs/>
          <w:color w:val="auto"/>
          <w:sz w:val="36"/>
          <w:szCs w:val="36"/>
          <w:u w:val="none"/>
        </w:rPr>
      </w:pPr>
      <w:r>
        <w:rPr>
          <w:rFonts w:asciiTheme="majorHAnsi" w:eastAsiaTheme="majorHAnsi" w:hAnsiTheme="majorHAnsi" w:hint="eastAsia"/>
          <w:b/>
          <w:bCs/>
          <w:sz w:val="36"/>
          <w:szCs w:val="36"/>
        </w:rPr>
        <w:t xml:space="preserve">자료 </w:t>
      </w:r>
      <w:r w:rsidR="00EF2115">
        <w:rPr>
          <w:rFonts w:asciiTheme="majorHAnsi" w:eastAsiaTheme="majorHAnsi" w:hAnsiTheme="majorHAnsi" w:hint="eastAsia"/>
          <w:b/>
          <w:bCs/>
          <w:sz w:val="36"/>
          <w:szCs w:val="36"/>
        </w:rPr>
        <w:t>출처</w:t>
      </w:r>
    </w:p>
    <w:p w14:paraId="18F2A682" w14:textId="6CBF09DA" w:rsidR="00EF2115" w:rsidRPr="00EF2115" w:rsidRDefault="00EF2115" w:rsidP="00EF2115">
      <w:pPr>
        <w:spacing w:line="360" w:lineRule="auto"/>
        <w:ind w:leftChars="100" w:left="440" w:hangingChars="100" w:hanging="240"/>
        <w:rPr>
          <w:rFonts w:asciiTheme="minorEastAsia" w:hAnsiTheme="minorEastAsia"/>
          <w:sz w:val="24"/>
          <w:szCs w:val="24"/>
        </w:rPr>
      </w:pPr>
      <w:proofErr w:type="spellStart"/>
      <w:r w:rsidRPr="00EF2115">
        <w:rPr>
          <w:rFonts w:asciiTheme="minorEastAsia" w:hAnsiTheme="minorEastAsia" w:hint="eastAsia"/>
          <w:sz w:val="24"/>
          <w:szCs w:val="24"/>
        </w:rPr>
        <w:t>크로스도킹</w:t>
      </w:r>
      <w:proofErr w:type="spellEnd"/>
      <w:r w:rsidRPr="00EF2115">
        <w:rPr>
          <w:rFonts w:asciiTheme="minorEastAsia" w:hAnsiTheme="minorEastAsia" w:hint="eastAsia"/>
          <w:sz w:val="24"/>
          <w:szCs w:val="24"/>
        </w:rPr>
        <w:t>,</w:t>
      </w:r>
      <w:r w:rsidRPr="00EF2115">
        <w:rPr>
          <w:rFonts w:asciiTheme="minorEastAsia" w:hAnsiTheme="minorEastAsia"/>
          <w:sz w:val="24"/>
          <w:szCs w:val="24"/>
        </w:rPr>
        <w:t xml:space="preserve"> </w:t>
      </w:r>
      <w:proofErr w:type="spellStart"/>
      <w:r w:rsidRPr="00EF2115">
        <w:rPr>
          <w:rFonts w:asciiTheme="minorEastAsia" w:hAnsiTheme="minorEastAsia" w:hint="eastAsia"/>
          <w:sz w:val="24"/>
          <w:szCs w:val="24"/>
        </w:rPr>
        <w:t>네이버블로그</w:t>
      </w:r>
      <w:proofErr w:type="spellEnd"/>
      <w:r w:rsidRPr="00EF2115">
        <w:rPr>
          <w:rFonts w:asciiTheme="minorEastAsia" w:hAnsiTheme="minorEastAsia" w:hint="eastAsia"/>
          <w:sz w:val="24"/>
          <w:szCs w:val="24"/>
        </w:rPr>
        <w:t xml:space="preserve"> </w:t>
      </w:r>
    </w:p>
    <w:p w14:paraId="2FEA8ACA" w14:textId="77777777" w:rsidR="00EF2115" w:rsidRPr="00EF2115" w:rsidRDefault="00450600" w:rsidP="00EF2115">
      <w:pPr>
        <w:spacing w:line="360" w:lineRule="auto"/>
        <w:ind w:leftChars="100" w:left="400" w:hangingChars="100" w:hanging="200"/>
        <w:rPr>
          <w:rFonts w:asciiTheme="minorEastAsia" w:hAnsiTheme="minorEastAsia"/>
          <w:sz w:val="14"/>
          <w:szCs w:val="14"/>
        </w:rPr>
      </w:pPr>
      <w:hyperlink r:id="rId10" w:history="1">
        <w:r w:rsidR="00EF2115" w:rsidRPr="00EF2115">
          <w:rPr>
            <w:rStyle w:val="a6"/>
            <w:rFonts w:asciiTheme="minorEastAsia" w:hAnsiTheme="minorEastAsia"/>
            <w:sz w:val="14"/>
            <w:szCs w:val="14"/>
          </w:rPr>
          <w:t>https://m.blog.naver.com/PostView.nhn?blogId=wjn21&amp;logNo=220992659514&amp;proxyReferer=https:%2F%2Fwww.google.com%2F</w:t>
        </w:r>
      </w:hyperlink>
    </w:p>
    <w:p w14:paraId="7E3A5920" w14:textId="77777777" w:rsidR="00EF2115" w:rsidRDefault="00EF2115" w:rsidP="00EF2115">
      <w:pPr>
        <w:spacing w:line="360" w:lineRule="auto"/>
        <w:ind w:leftChars="100" w:left="440" w:hangingChars="100" w:hanging="240"/>
        <w:rPr>
          <w:rFonts w:asciiTheme="minorEastAsia" w:hAnsiTheme="minorEastAsia"/>
          <w:sz w:val="24"/>
          <w:szCs w:val="24"/>
        </w:rPr>
      </w:pPr>
      <w:r w:rsidRPr="00260DFC">
        <w:rPr>
          <w:rFonts w:asciiTheme="minorEastAsia" w:hAnsiTheme="minorEastAsia" w:hint="eastAsia"/>
          <w:sz w:val="24"/>
          <w:szCs w:val="24"/>
        </w:rPr>
        <w:t>기업의 경쟁우위</w:t>
      </w:r>
      <w:r>
        <w:rPr>
          <w:rFonts w:asciiTheme="minorEastAsia" w:hAnsiTheme="minorEastAsia" w:hint="eastAsia"/>
          <w:sz w:val="24"/>
          <w:szCs w:val="24"/>
        </w:rPr>
        <w:t>,</w:t>
      </w:r>
      <w:r>
        <w:rPr>
          <w:rFonts w:asciiTheme="minorEastAsia" w:hAnsiTheme="minorEastAsia"/>
          <w:sz w:val="24"/>
          <w:szCs w:val="24"/>
        </w:rPr>
        <w:t xml:space="preserve"> </w:t>
      </w:r>
      <w:proofErr w:type="spellStart"/>
      <w:r>
        <w:rPr>
          <w:rFonts w:asciiTheme="minorEastAsia" w:hAnsiTheme="minorEastAsia" w:hint="eastAsia"/>
          <w:sz w:val="24"/>
          <w:szCs w:val="24"/>
        </w:rPr>
        <w:t>네이버블로그</w:t>
      </w:r>
      <w:proofErr w:type="spellEnd"/>
    </w:p>
    <w:p w14:paraId="53DB3EC0" w14:textId="13DB53C7" w:rsidR="00EF2115" w:rsidRPr="00EF2115" w:rsidRDefault="00450600" w:rsidP="00EF2115">
      <w:pPr>
        <w:spacing w:line="360" w:lineRule="auto"/>
        <w:ind w:leftChars="100" w:left="400" w:hangingChars="100" w:hanging="200"/>
        <w:rPr>
          <w:rFonts w:asciiTheme="minorEastAsia" w:hAnsiTheme="minorEastAsia" w:cs="Arial"/>
          <w:sz w:val="18"/>
          <w:szCs w:val="18"/>
        </w:rPr>
      </w:pPr>
      <w:hyperlink r:id="rId11" w:history="1">
        <w:r w:rsidR="00EF2115" w:rsidRPr="006C4311">
          <w:rPr>
            <w:rStyle w:val="a6"/>
            <w:rFonts w:asciiTheme="minorEastAsia" w:hAnsiTheme="minorEastAsia" w:cs="Arial"/>
            <w:sz w:val="18"/>
            <w:szCs w:val="18"/>
          </w:rPr>
          <w:t>https://m.blog.naver.com/durangoisse/100207953325</w:t>
        </w:r>
      </w:hyperlink>
    </w:p>
    <w:p w14:paraId="23914EEB" w14:textId="77777777" w:rsidR="00EF2115" w:rsidRDefault="00EF2115" w:rsidP="00EF2115">
      <w:pPr>
        <w:spacing w:line="360" w:lineRule="auto"/>
        <w:ind w:leftChars="100" w:left="440" w:hangingChars="100" w:hanging="240"/>
        <w:rPr>
          <w:rFonts w:asciiTheme="minorEastAsia" w:hAnsiTheme="minorEastAsia"/>
          <w:color w:val="333333"/>
          <w:sz w:val="24"/>
          <w:szCs w:val="24"/>
          <w:shd w:val="clear" w:color="auto" w:fill="FFFFFF"/>
        </w:rPr>
      </w:pPr>
      <w:proofErr w:type="spellStart"/>
      <w:r w:rsidRPr="00260DFC">
        <w:rPr>
          <w:rFonts w:asciiTheme="minorEastAsia" w:hAnsiTheme="minorEastAsia" w:hint="eastAsia"/>
          <w:color w:val="333333"/>
          <w:sz w:val="24"/>
          <w:szCs w:val="24"/>
          <w:shd w:val="clear" w:color="auto" w:fill="FFFFFF"/>
        </w:rPr>
        <w:t>포카리스웨트</w:t>
      </w:r>
      <w:proofErr w:type="spellEnd"/>
      <w:r w:rsidRPr="00260DFC">
        <w:rPr>
          <w:rFonts w:asciiTheme="minorEastAsia" w:hAnsiTheme="minorEastAsia" w:hint="eastAsia"/>
          <w:color w:val="333333"/>
          <w:sz w:val="24"/>
          <w:szCs w:val="24"/>
          <w:shd w:val="clear" w:color="auto" w:fill="FFFFFF"/>
        </w:rPr>
        <w:t>(</w:t>
      </w:r>
      <w:proofErr w:type="spellStart"/>
      <w:r w:rsidRPr="00260DFC">
        <w:rPr>
          <w:rFonts w:asciiTheme="minorEastAsia" w:hAnsiTheme="minorEastAsia" w:hint="eastAsia"/>
          <w:color w:val="333333"/>
          <w:sz w:val="24"/>
          <w:szCs w:val="24"/>
          <w:shd w:val="clear" w:color="auto" w:fill="FFFFFF"/>
        </w:rPr>
        <w:t>김재휘</w:t>
      </w:r>
      <w:proofErr w:type="spellEnd"/>
      <w:r w:rsidRPr="00260DFC">
        <w:rPr>
          <w:rFonts w:asciiTheme="minorEastAsia" w:hAnsiTheme="minorEastAsia" w:hint="eastAsia"/>
          <w:color w:val="333333"/>
          <w:sz w:val="24"/>
          <w:szCs w:val="24"/>
          <w:shd w:val="clear" w:color="auto" w:fill="FFFFFF"/>
        </w:rPr>
        <w:t xml:space="preserve"> 중앙대 교수, Brand Forum)</w:t>
      </w:r>
      <w:r>
        <w:rPr>
          <w:rFonts w:asciiTheme="minorEastAsia" w:hAnsiTheme="minorEastAsia" w:hint="eastAsia"/>
          <w:color w:val="333333"/>
          <w:sz w:val="24"/>
          <w:szCs w:val="24"/>
          <w:shd w:val="clear" w:color="auto" w:fill="FFFFFF"/>
        </w:rPr>
        <w:t>의</w:t>
      </w:r>
      <w:r w:rsidRPr="00260DFC">
        <w:rPr>
          <w:rFonts w:asciiTheme="minorEastAsia" w:hAnsiTheme="minorEastAsia" w:hint="eastAsia"/>
          <w:color w:val="333333"/>
          <w:sz w:val="24"/>
          <w:szCs w:val="24"/>
          <w:shd w:val="clear" w:color="auto" w:fill="FFFFFF"/>
        </w:rPr>
        <w:t xml:space="preserve"> 차별적 집중화 전략</w:t>
      </w:r>
      <w:r>
        <w:rPr>
          <w:rFonts w:asciiTheme="minorEastAsia" w:hAnsiTheme="minorEastAsia" w:hint="eastAsia"/>
          <w:color w:val="333333"/>
          <w:sz w:val="24"/>
          <w:szCs w:val="24"/>
          <w:shd w:val="clear" w:color="auto" w:fill="FFFFFF"/>
        </w:rPr>
        <w:t>,</w:t>
      </w:r>
    </w:p>
    <w:p w14:paraId="2B8DBFA8" w14:textId="101DCF6B" w:rsidR="00EF2115" w:rsidRDefault="00EF2115" w:rsidP="00EF2115">
      <w:pPr>
        <w:spacing w:line="360" w:lineRule="auto"/>
        <w:ind w:leftChars="100" w:left="440" w:hangingChars="100" w:hanging="240"/>
        <w:rPr>
          <w:rFonts w:asciiTheme="minorEastAsia" w:hAnsiTheme="minorEastAsia"/>
          <w:color w:val="333333"/>
          <w:sz w:val="24"/>
          <w:szCs w:val="24"/>
          <w:shd w:val="clear" w:color="auto" w:fill="FFFFFF"/>
        </w:rPr>
      </w:pPr>
      <w:proofErr w:type="spellStart"/>
      <w:r>
        <w:rPr>
          <w:rFonts w:asciiTheme="minorEastAsia" w:hAnsiTheme="minorEastAsia" w:hint="eastAsia"/>
          <w:color w:val="333333"/>
          <w:sz w:val="24"/>
          <w:szCs w:val="24"/>
          <w:shd w:val="clear" w:color="auto" w:fill="FFFFFF"/>
        </w:rPr>
        <w:t>다음블로그</w:t>
      </w:r>
      <w:proofErr w:type="spellEnd"/>
    </w:p>
    <w:p w14:paraId="0A6D42F9" w14:textId="77777777" w:rsidR="00B2079F" w:rsidRDefault="00450600" w:rsidP="00B2079F">
      <w:pPr>
        <w:spacing w:line="360" w:lineRule="auto"/>
        <w:ind w:firstLineChars="100" w:firstLine="200"/>
        <w:rPr>
          <w:rStyle w:val="a6"/>
          <w:rFonts w:asciiTheme="minorEastAsia" w:hAnsiTheme="minorEastAsia"/>
          <w:sz w:val="18"/>
          <w:szCs w:val="18"/>
        </w:rPr>
      </w:pPr>
      <w:hyperlink r:id="rId12" w:history="1">
        <w:r w:rsidR="00EF2115" w:rsidRPr="006C4311">
          <w:rPr>
            <w:rStyle w:val="a6"/>
            <w:rFonts w:asciiTheme="minorEastAsia" w:hAnsiTheme="minorEastAsia"/>
            <w:sz w:val="18"/>
            <w:szCs w:val="18"/>
          </w:rPr>
          <w:t>http://blog.daum.net/77hall/10885077</w:t>
        </w:r>
      </w:hyperlink>
    </w:p>
    <w:p w14:paraId="6239B1A1" w14:textId="3C4A535F" w:rsidR="00DA1176" w:rsidRPr="00B2079F" w:rsidRDefault="00DA1176" w:rsidP="00B2079F">
      <w:pPr>
        <w:spacing w:line="360" w:lineRule="auto"/>
        <w:ind w:firstLineChars="100" w:firstLine="240"/>
        <w:rPr>
          <w:rFonts w:asciiTheme="minorEastAsia" w:hAnsiTheme="minorEastAsia"/>
          <w:color w:val="0000FF"/>
          <w:sz w:val="18"/>
          <w:szCs w:val="18"/>
          <w:u w:val="single"/>
        </w:rPr>
      </w:pPr>
      <w:r w:rsidRPr="00DA1176">
        <w:rPr>
          <w:rFonts w:asciiTheme="minorEastAsia" w:hAnsiTheme="minorEastAsia" w:hint="eastAsia"/>
          <w:sz w:val="24"/>
          <w:szCs w:val="24"/>
        </w:rPr>
        <w:t>매일경제,</w:t>
      </w:r>
      <w:r w:rsidRPr="00DA1176">
        <w:rPr>
          <w:rFonts w:asciiTheme="minorEastAsia" w:hAnsiTheme="minorEastAsia"/>
          <w:sz w:val="24"/>
          <w:szCs w:val="24"/>
        </w:rPr>
        <w:t xml:space="preserve"> </w:t>
      </w:r>
      <w:r w:rsidRPr="00DA1176">
        <w:rPr>
          <w:rFonts w:asciiTheme="minorEastAsia" w:hAnsiTheme="minorEastAsia" w:hint="eastAsia"/>
          <w:sz w:val="24"/>
          <w:szCs w:val="24"/>
        </w:rPr>
        <w:t xml:space="preserve">이석희 </w:t>
      </w:r>
      <w:r w:rsidR="00BE30A2" w:rsidRPr="00DA1176">
        <w:rPr>
          <w:rFonts w:asciiTheme="minorEastAsia" w:hAnsiTheme="minorEastAsia" w:hint="eastAsia"/>
          <w:color w:val="333333"/>
          <w:sz w:val="24"/>
          <w:szCs w:val="24"/>
        </w:rPr>
        <w:t>기자</w:t>
      </w:r>
      <w:r w:rsidRPr="00DA1176">
        <w:rPr>
          <w:rFonts w:asciiTheme="minorEastAsia" w:hAnsiTheme="minorEastAsia" w:hint="eastAsia"/>
          <w:color w:val="333333"/>
          <w:sz w:val="24"/>
          <w:szCs w:val="24"/>
        </w:rPr>
        <w:t>,</w:t>
      </w:r>
      <w:r w:rsidRPr="00DA1176">
        <w:rPr>
          <w:rFonts w:asciiTheme="minorEastAsia" w:hAnsiTheme="minorEastAsia" w:hint="eastAsia"/>
          <w:b/>
          <w:bCs/>
          <w:color w:val="000000"/>
          <w:spacing w:val="-30"/>
          <w:sz w:val="24"/>
          <w:szCs w:val="24"/>
        </w:rPr>
        <w:t xml:space="preserve"> </w:t>
      </w:r>
      <w:proofErr w:type="spellStart"/>
      <w:r w:rsidRPr="00DA1176">
        <w:rPr>
          <w:rFonts w:asciiTheme="minorEastAsia" w:hAnsiTheme="minorEastAsia" w:hint="eastAsia"/>
          <w:color w:val="000000"/>
          <w:spacing w:val="-30"/>
          <w:sz w:val="24"/>
          <w:szCs w:val="24"/>
        </w:rPr>
        <w:t>데이터→제품·서비스→소비자</w:t>
      </w:r>
      <w:proofErr w:type="spellEnd"/>
      <w:r w:rsidRPr="00DA1176">
        <w:rPr>
          <w:rFonts w:asciiTheme="minorEastAsia" w:hAnsiTheme="minorEastAsia" w:hint="eastAsia"/>
          <w:color w:val="000000"/>
          <w:spacing w:val="-30"/>
          <w:sz w:val="24"/>
          <w:szCs w:val="24"/>
        </w:rPr>
        <w:t>…미래 비즈니스 출발점은 `데이터`</w:t>
      </w:r>
    </w:p>
    <w:p w14:paraId="29AE25F3" w14:textId="7E7C54FA" w:rsidR="00EF2115" w:rsidRDefault="00450600" w:rsidP="00E4454E">
      <w:pPr>
        <w:spacing w:line="360" w:lineRule="auto"/>
        <w:ind w:firstLineChars="100" w:firstLine="200"/>
        <w:rPr>
          <w:rStyle w:val="a6"/>
        </w:rPr>
      </w:pPr>
      <w:hyperlink r:id="rId13" w:history="1">
        <w:r w:rsidR="00DA1176" w:rsidRPr="00847097">
          <w:rPr>
            <w:rStyle w:val="a6"/>
          </w:rPr>
          <w:t>https://www.mk.co.kr/news/it/view/2018/05/306788/</w:t>
        </w:r>
      </w:hyperlink>
    </w:p>
    <w:p w14:paraId="08E12706" w14:textId="2E1AA8E9" w:rsidR="00E4454E" w:rsidRDefault="00E4454E" w:rsidP="00E4454E">
      <w:pPr>
        <w:spacing w:line="360" w:lineRule="auto"/>
        <w:ind w:firstLineChars="100" w:firstLine="240"/>
        <w:rPr>
          <w:sz w:val="24"/>
          <w:szCs w:val="28"/>
        </w:rPr>
      </w:pPr>
      <w:proofErr w:type="spellStart"/>
      <w:r w:rsidRPr="00E4454E">
        <w:rPr>
          <w:rFonts w:hint="eastAsia"/>
          <w:sz w:val="24"/>
          <w:szCs w:val="28"/>
        </w:rPr>
        <w:t>더스쿠프</w:t>
      </w:r>
      <w:proofErr w:type="spellEnd"/>
      <w:r w:rsidRPr="00E4454E">
        <w:rPr>
          <w:rFonts w:hint="eastAsia"/>
          <w:sz w:val="24"/>
          <w:szCs w:val="28"/>
        </w:rPr>
        <w:t>,</w:t>
      </w:r>
      <w:r>
        <w:rPr>
          <w:sz w:val="24"/>
          <w:szCs w:val="28"/>
        </w:rPr>
        <w:t xml:space="preserve"> </w:t>
      </w:r>
      <w:r w:rsidRPr="00E4454E">
        <w:rPr>
          <w:rFonts w:hint="eastAsia"/>
          <w:sz w:val="24"/>
          <w:szCs w:val="28"/>
        </w:rPr>
        <w:t>이지은 기자</w:t>
      </w:r>
      <w:r>
        <w:rPr>
          <w:rFonts w:hint="eastAsia"/>
          <w:sz w:val="24"/>
          <w:szCs w:val="28"/>
        </w:rPr>
        <w:t>,</w:t>
      </w:r>
      <w:r>
        <w:rPr>
          <w:sz w:val="24"/>
          <w:szCs w:val="28"/>
        </w:rPr>
        <w:t xml:space="preserve"> </w:t>
      </w:r>
      <w:r>
        <w:rPr>
          <w:rFonts w:hint="eastAsia"/>
          <w:sz w:val="24"/>
          <w:szCs w:val="28"/>
        </w:rPr>
        <w:t xml:space="preserve">미래비즈니스의 원동력 </w:t>
      </w:r>
      <w:r>
        <w:rPr>
          <w:sz w:val="24"/>
          <w:szCs w:val="28"/>
        </w:rPr>
        <w:t>“</w:t>
      </w:r>
      <w:r>
        <w:rPr>
          <w:rFonts w:hint="eastAsia"/>
          <w:sz w:val="24"/>
          <w:szCs w:val="28"/>
        </w:rPr>
        <w:t>믿어라!</w:t>
      </w:r>
      <w:r>
        <w:rPr>
          <w:sz w:val="24"/>
          <w:szCs w:val="28"/>
        </w:rPr>
        <w:t xml:space="preserve"> </w:t>
      </w:r>
      <w:r>
        <w:rPr>
          <w:rFonts w:hint="eastAsia"/>
          <w:sz w:val="24"/>
          <w:szCs w:val="28"/>
        </w:rPr>
        <w:t>꿈을 꿔라</w:t>
      </w:r>
      <w:r>
        <w:rPr>
          <w:sz w:val="24"/>
          <w:szCs w:val="28"/>
        </w:rPr>
        <w:t>”</w:t>
      </w:r>
    </w:p>
    <w:p w14:paraId="02D4F0B0" w14:textId="4126CF07" w:rsidR="00E4454E" w:rsidRPr="00E4454E" w:rsidRDefault="00E4454E" w:rsidP="00E4454E">
      <w:pPr>
        <w:spacing w:line="360" w:lineRule="auto"/>
        <w:ind w:firstLineChars="100" w:firstLine="200"/>
        <w:rPr>
          <w:rFonts w:asciiTheme="minorEastAsia" w:hAnsiTheme="minorEastAsia"/>
          <w:color w:val="333333"/>
          <w:sz w:val="32"/>
          <w:szCs w:val="32"/>
          <w:shd w:val="clear" w:color="auto" w:fill="FFFFFF"/>
        </w:rPr>
      </w:pPr>
      <w:r>
        <w:rPr>
          <w:rFonts w:hint="eastAsia"/>
        </w:rPr>
        <w:t xml:space="preserve"> </w:t>
      </w:r>
      <w:hyperlink r:id="rId14" w:history="1">
        <w:r w:rsidRPr="00B915C5">
          <w:rPr>
            <w:rStyle w:val="a6"/>
          </w:rPr>
          <w:t>https://www.thescoop.co.kr/news/articleView.html?idxno=35525</w:t>
        </w:r>
      </w:hyperlink>
    </w:p>
    <w:sectPr w:rsidR="00E4454E" w:rsidRPr="00E4454E" w:rsidSect="00E20E35">
      <w:footerReference w:type="default" r:id="rId15"/>
      <w:pgSz w:w="11906" w:h="16838"/>
      <w:pgMar w:top="1701" w:right="1440" w:bottom="1440" w:left="1440" w:header="851" w:footer="992" w:gutter="0"/>
      <w:pgNumType w:fmt="numberInDash"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F86EC" w14:textId="77777777" w:rsidR="00450600" w:rsidRDefault="00450600" w:rsidP="00E20E35">
      <w:pPr>
        <w:spacing w:after="0" w:line="240" w:lineRule="auto"/>
      </w:pPr>
      <w:r>
        <w:separator/>
      </w:r>
    </w:p>
  </w:endnote>
  <w:endnote w:type="continuationSeparator" w:id="0">
    <w:p w14:paraId="7682B2F0" w14:textId="77777777" w:rsidR="00450600" w:rsidRDefault="00450600" w:rsidP="00E2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459998"/>
      <w:docPartObj>
        <w:docPartGallery w:val="Page Numbers (Bottom of Page)"/>
        <w:docPartUnique/>
      </w:docPartObj>
    </w:sdtPr>
    <w:sdtEndPr/>
    <w:sdtContent>
      <w:p w14:paraId="52A22201" w14:textId="35FBE3E4" w:rsidR="005239A4" w:rsidRDefault="00450600">
        <w:pPr>
          <w:pStyle w:val="a5"/>
          <w:jc w:val="center"/>
        </w:pPr>
      </w:p>
    </w:sdtContent>
  </w:sdt>
  <w:p w14:paraId="30FF521C" w14:textId="77777777" w:rsidR="005239A4" w:rsidRDefault="005239A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783938"/>
      <w:docPartObj>
        <w:docPartGallery w:val="Page Numbers (Bottom of Page)"/>
        <w:docPartUnique/>
      </w:docPartObj>
    </w:sdtPr>
    <w:sdtEndPr/>
    <w:sdtContent>
      <w:p w14:paraId="1F021783" w14:textId="77777777" w:rsidR="005239A4" w:rsidRDefault="005239A4">
        <w:pPr>
          <w:pStyle w:val="a5"/>
          <w:jc w:val="center"/>
        </w:pPr>
        <w:r>
          <w:fldChar w:fldCharType="begin"/>
        </w:r>
        <w:r>
          <w:instrText>PAGE   \* MERGEFORMAT</w:instrText>
        </w:r>
        <w:r>
          <w:fldChar w:fldCharType="separate"/>
        </w:r>
        <w:r>
          <w:rPr>
            <w:lang w:val="ko-KR"/>
          </w:rPr>
          <w:t>2</w:t>
        </w:r>
        <w:r>
          <w:fldChar w:fldCharType="end"/>
        </w:r>
      </w:p>
    </w:sdtContent>
  </w:sdt>
  <w:p w14:paraId="2E4CC8B8" w14:textId="77777777" w:rsidR="005239A4" w:rsidRDefault="005239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872A2" w14:textId="77777777" w:rsidR="00450600" w:rsidRDefault="00450600" w:rsidP="00E20E35">
      <w:pPr>
        <w:spacing w:after="0" w:line="240" w:lineRule="auto"/>
      </w:pPr>
      <w:r>
        <w:separator/>
      </w:r>
    </w:p>
  </w:footnote>
  <w:footnote w:type="continuationSeparator" w:id="0">
    <w:p w14:paraId="171F4850" w14:textId="77777777" w:rsidR="00450600" w:rsidRDefault="00450600" w:rsidP="00E20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45FE"/>
    <w:multiLevelType w:val="hybridMultilevel"/>
    <w:tmpl w:val="5E741EF6"/>
    <w:lvl w:ilvl="0" w:tplc="E2546732">
      <w:start w:val="1"/>
      <w:numFmt w:val="decimal"/>
      <w:lvlText w:val="(%1)"/>
      <w:lvlJc w:val="left"/>
      <w:pPr>
        <w:ind w:left="1716" w:hanging="720"/>
      </w:pPr>
      <w:rPr>
        <w:rFonts w:hint="default"/>
      </w:rPr>
    </w:lvl>
    <w:lvl w:ilvl="1" w:tplc="04090019" w:tentative="1">
      <w:start w:val="1"/>
      <w:numFmt w:val="upperLetter"/>
      <w:lvlText w:val="%2."/>
      <w:lvlJc w:val="left"/>
      <w:pPr>
        <w:ind w:left="1796" w:hanging="400"/>
      </w:pPr>
    </w:lvl>
    <w:lvl w:ilvl="2" w:tplc="0409001B" w:tentative="1">
      <w:start w:val="1"/>
      <w:numFmt w:val="lowerRoman"/>
      <w:lvlText w:val="%3."/>
      <w:lvlJc w:val="right"/>
      <w:pPr>
        <w:ind w:left="2196" w:hanging="400"/>
      </w:pPr>
    </w:lvl>
    <w:lvl w:ilvl="3" w:tplc="0409000F" w:tentative="1">
      <w:start w:val="1"/>
      <w:numFmt w:val="decimal"/>
      <w:lvlText w:val="%4."/>
      <w:lvlJc w:val="left"/>
      <w:pPr>
        <w:ind w:left="2596" w:hanging="400"/>
      </w:pPr>
    </w:lvl>
    <w:lvl w:ilvl="4" w:tplc="04090019" w:tentative="1">
      <w:start w:val="1"/>
      <w:numFmt w:val="upperLetter"/>
      <w:lvlText w:val="%5."/>
      <w:lvlJc w:val="left"/>
      <w:pPr>
        <w:ind w:left="2996" w:hanging="400"/>
      </w:pPr>
    </w:lvl>
    <w:lvl w:ilvl="5" w:tplc="0409001B" w:tentative="1">
      <w:start w:val="1"/>
      <w:numFmt w:val="lowerRoman"/>
      <w:lvlText w:val="%6."/>
      <w:lvlJc w:val="right"/>
      <w:pPr>
        <w:ind w:left="3396" w:hanging="400"/>
      </w:pPr>
    </w:lvl>
    <w:lvl w:ilvl="6" w:tplc="0409000F" w:tentative="1">
      <w:start w:val="1"/>
      <w:numFmt w:val="decimal"/>
      <w:lvlText w:val="%7."/>
      <w:lvlJc w:val="left"/>
      <w:pPr>
        <w:ind w:left="3796" w:hanging="400"/>
      </w:pPr>
    </w:lvl>
    <w:lvl w:ilvl="7" w:tplc="04090019" w:tentative="1">
      <w:start w:val="1"/>
      <w:numFmt w:val="upperLetter"/>
      <w:lvlText w:val="%8."/>
      <w:lvlJc w:val="left"/>
      <w:pPr>
        <w:ind w:left="4196" w:hanging="400"/>
      </w:pPr>
    </w:lvl>
    <w:lvl w:ilvl="8" w:tplc="0409001B" w:tentative="1">
      <w:start w:val="1"/>
      <w:numFmt w:val="lowerRoman"/>
      <w:lvlText w:val="%9."/>
      <w:lvlJc w:val="right"/>
      <w:pPr>
        <w:ind w:left="4596" w:hanging="400"/>
      </w:pPr>
    </w:lvl>
  </w:abstractNum>
  <w:abstractNum w:abstractNumId="1" w15:restartNumberingAfterBreak="0">
    <w:nsid w:val="2B372424"/>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BE41769"/>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9C799D"/>
    <w:multiLevelType w:val="hybridMultilevel"/>
    <w:tmpl w:val="23AE1248"/>
    <w:lvl w:ilvl="0" w:tplc="C44C2564">
      <w:start w:val="1"/>
      <w:numFmt w:val="decimal"/>
      <w:lvlText w:val="(%1)"/>
      <w:lvlJc w:val="left"/>
      <w:pPr>
        <w:ind w:left="924" w:hanging="720"/>
      </w:pPr>
      <w:rPr>
        <w:rFonts w:hint="default"/>
        <w:sz w:val="30"/>
        <w:szCs w:val="30"/>
      </w:rPr>
    </w:lvl>
    <w:lvl w:ilvl="1" w:tplc="04090019" w:tentative="1">
      <w:start w:val="1"/>
      <w:numFmt w:val="upperLetter"/>
      <w:lvlText w:val="%2."/>
      <w:lvlJc w:val="left"/>
      <w:pPr>
        <w:ind w:left="1004" w:hanging="400"/>
      </w:pPr>
    </w:lvl>
    <w:lvl w:ilvl="2" w:tplc="0409001B" w:tentative="1">
      <w:start w:val="1"/>
      <w:numFmt w:val="lowerRoman"/>
      <w:lvlText w:val="%3."/>
      <w:lvlJc w:val="right"/>
      <w:pPr>
        <w:ind w:left="1404" w:hanging="400"/>
      </w:pPr>
    </w:lvl>
    <w:lvl w:ilvl="3" w:tplc="0409000F" w:tentative="1">
      <w:start w:val="1"/>
      <w:numFmt w:val="decimal"/>
      <w:lvlText w:val="%4."/>
      <w:lvlJc w:val="left"/>
      <w:pPr>
        <w:ind w:left="1804" w:hanging="400"/>
      </w:pPr>
    </w:lvl>
    <w:lvl w:ilvl="4" w:tplc="04090019" w:tentative="1">
      <w:start w:val="1"/>
      <w:numFmt w:val="upperLetter"/>
      <w:lvlText w:val="%5."/>
      <w:lvlJc w:val="left"/>
      <w:pPr>
        <w:ind w:left="2204" w:hanging="400"/>
      </w:pPr>
    </w:lvl>
    <w:lvl w:ilvl="5" w:tplc="0409001B" w:tentative="1">
      <w:start w:val="1"/>
      <w:numFmt w:val="lowerRoman"/>
      <w:lvlText w:val="%6."/>
      <w:lvlJc w:val="right"/>
      <w:pPr>
        <w:ind w:left="2604" w:hanging="400"/>
      </w:pPr>
    </w:lvl>
    <w:lvl w:ilvl="6" w:tplc="0409000F" w:tentative="1">
      <w:start w:val="1"/>
      <w:numFmt w:val="decimal"/>
      <w:lvlText w:val="%7."/>
      <w:lvlJc w:val="left"/>
      <w:pPr>
        <w:ind w:left="3004" w:hanging="400"/>
      </w:pPr>
    </w:lvl>
    <w:lvl w:ilvl="7" w:tplc="04090019" w:tentative="1">
      <w:start w:val="1"/>
      <w:numFmt w:val="upperLetter"/>
      <w:lvlText w:val="%8."/>
      <w:lvlJc w:val="left"/>
      <w:pPr>
        <w:ind w:left="3404" w:hanging="400"/>
      </w:pPr>
    </w:lvl>
    <w:lvl w:ilvl="8" w:tplc="0409001B" w:tentative="1">
      <w:start w:val="1"/>
      <w:numFmt w:val="lowerRoman"/>
      <w:lvlText w:val="%9."/>
      <w:lvlJc w:val="right"/>
      <w:pPr>
        <w:ind w:left="3804" w:hanging="400"/>
      </w:pPr>
    </w:lvl>
  </w:abstractNum>
  <w:abstractNum w:abstractNumId="4" w15:restartNumberingAfterBreak="0">
    <w:nsid w:val="4466348A"/>
    <w:multiLevelType w:val="hybridMultilevel"/>
    <w:tmpl w:val="13CAA966"/>
    <w:lvl w:ilvl="0" w:tplc="C3B23DB0">
      <w:start w:val="1"/>
      <w:numFmt w:val="decimal"/>
      <w:lvlText w:val="(%1)"/>
      <w:lvlJc w:val="left"/>
      <w:pPr>
        <w:ind w:left="1571" w:hanging="720"/>
      </w:pPr>
      <w:rPr>
        <w:rFonts w:hint="default"/>
      </w:r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5" w15:restartNumberingAfterBreak="0">
    <w:nsid w:val="492C6150"/>
    <w:multiLevelType w:val="hybridMultilevel"/>
    <w:tmpl w:val="BD143554"/>
    <w:lvl w:ilvl="0" w:tplc="6360C298">
      <w:start w:val="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C5079A6"/>
    <w:multiLevelType w:val="hybridMultilevel"/>
    <w:tmpl w:val="BEA2079E"/>
    <w:lvl w:ilvl="0" w:tplc="6360C29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5521969"/>
    <w:multiLevelType w:val="multilevel"/>
    <w:tmpl w:val="328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3"/>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C8"/>
    <w:rsid w:val="0001417F"/>
    <w:rsid w:val="000229FD"/>
    <w:rsid w:val="000E33BA"/>
    <w:rsid w:val="00151C4D"/>
    <w:rsid w:val="001565EC"/>
    <w:rsid w:val="0018253E"/>
    <w:rsid w:val="00242326"/>
    <w:rsid w:val="002444E7"/>
    <w:rsid w:val="00260DFC"/>
    <w:rsid w:val="002A4AE3"/>
    <w:rsid w:val="002C4ADE"/>
    <w:rsid w:val="002D3096"/>
    <w:rsid w:val="003102C8"/>
    <w:rsid w:val="003126D3"/>
    <w:rsid w:val="003160F6"/>
    <w:rsid w:val="003F7168"/>
    <w:rsid w:val="00450600"/>
    <w:rsid w:val="00465339"/>
    <w:rsid w:val="00494E1D"/>
    <w:rsid w:val="004B06B2"/>
    <w:rsid w:val="005239A4"/>
    <w:rsid w:val="00525FD0"/>
    <w:rsid w:val="00544AD2"/>
    <w:rsid w:val="00595322"/>
    <w:rsid w:val="00675DEB"/>
    <w:rsid w:val="006B279D"/>
    <w:rsid w:val="00756FD1"/>
    <w:rsid w:val="00772E11"/>
    <w:rsid w:val="0086507A"/>
    <w:rsid w:val="008B096D"/>
    <w:rsid w:val="008C34C8"/>
    <w:rsid w:val="00904C9C"/>
    <w:rsid w:val="0095022F"/>
    <w:rsid w:val="009602D6"/>
    <w:rsid w:val="00961D5A"/>
    <w:rsid w:val="00986829"/>
    <w:rsid w:val="00A7419E"/>
    <w:rsid w:val="00AC346D"/>
    <w:rsid w:val="00B14543"/>
    <w:rsid w:val="00B2079F"/>
    <w:rsid w:val="00BE30A2"/>
    <w:rsid w:val="00C66D2B"/>
    <w:rsid w:val="00C70306"/>
    <w:rsid w:val="00C7268E"/>
    <w:rsid w:val="00CA37FF"/>
    <w:rsid w:val="00D550DA"/>
    <w:rsid w:val="00DA1176"/>
    <w:rsid w:val="00E16C69"/>
    <w:rsid w:val="00E20E35"/>
    <w:rsid w:val="00E4454E"/>
    <w:rsid w:val="00E60A1C"/>
    <w:rsid w:val="00E63B78"/>
    <w:rsid w:val="00E704F3"/>
    <w:rsid w:val="00E936DD"/>
    <w:rsid w:val="00EE5E6E"/>
    <w:rsid w:val="00EF2115"/>
    <w:rsid w:val="00F31569"/>
    <w:rsid w:val="00F45D08"/>
    <w:rsid w:val="00F953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BABF9"/>
  <w15:chartTrackingRefBased/>
  <w15:docId w15:val="{527F6D15-6775-476B-AED8-A5E8DDBE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4C9C"/>
    <w:pPr>
      <w:widowControl w:val="0"/>
      <w:wordWrap w:val="0"/>
      <w:autoSpaceDE w:val="0"/>
      <w:autoSpaceDN w:val="0"/>
    </w:pPr>
  </w:style>
  <w:style w:type="paragraph" w:styleId="1">
    <w:name w:val="heading 1"/>
    <w:basedOn w:val="a"/>
    <w:next w:val="a"/>
    <w:link w:val="1Char"/>
    <w:uiPriority w:val="9"/>
    <w:qFormat/>
    <w:rsid w:val="00DA1176"/>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46533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E35"/>
    <w:pPr>
      <w:spacing w:after="200" w:line="276" w:lineRule="auto"/>
      <w:ind w:leftChars="400" w:left="800"/>
    </w:pPr>
  </w:style>
  <w:style w:type="paragraph" w:styleId="a4">
    <w:name w:val="header"/>
    <w:basedOn w:val="a"/>
    <w:link w:val="Char"/>
    <w:uiPriority w:val="99"/>
    <w:unhideWhenUsed/>
    <w:rsid w:val="00E20E35"/>
    <w:pPr>
      <w:tabs>
        <w:tab w:val="center" w:pos="4513"/>
        <w:tab w:val="right" w:pos="9026"/>
      </w:tabs>
      <w:snapToGrid w:val="0"/>
    </w:pPr>
  </w:style>
  <w:style w:type="character" w:customStyle="1" w:styleId="Char">
    <w:name w:val="머리글 Char"/>
    <w:basedOn w:val="a0"/>
    <w:link w:val="a4"/>
    <w:uiPriority w:val="99"/>
    <w:rsid w:val="00E20E35"/>
  </w:style>
  <w:style w:type="paragraph" w:styleId="a5">
    <w:name w:val="footer"/>
    <w:basedOn w:val="a"/>
    <w:link w:val="Char0"/>
    <w:uiPriority w:val="99"/>
    <w:unhideWhenUsed/>
    <w:rsid w:val="00E20E35"/>
    <w:pPr>
      <w:tabs>
        <w:tab w:val="center" w:pos="4513"/>
        <w:tab w:val="right" w:pos="9026"/>
      </w:tabs>
      <w:snapToGrid w:val="0"/>
    </w:pPr>
  </w:style>
  <w:style w:type="character" w:customStyle="1" w:styleId="Char0">
    <w:name w:val="바닥글 Char"/>
    <w:basedOn w:val="a0"/>
    <w:link w:val="a5"/>
    <w:uiPriority w:val="99"/>
    <w:rsid w:val="00E20E35"/>
  </w:style>
  <w:style w:type="character" w:styleId="a6">
    <w:name w:val="Hyperlink"/>
    <w:basedOn w:val="a0"/>
    <w:uiPriority w:val="99"/>
    <w:unhideWhenUsed/>
    <w:rsid w:val="002D3096"/>
    <w:rPr>
      <w:color w:val="0000FF"/>
      <w:u w:val="single"/>
    </w:rPr>
  </w:style>
  <w:style w:type="character" w:customStyle="1" w:styleId="2Char">
    <w:name w:val="제목 2 Char"/>
    <w:basedOn w:val="a0"/>
    <w:link w:val="2"/>
    <w:uiPriority w:val="9"/>
    <w:rsid w:val="00465339"/>
    <w:rPr>
      <w:rFonts w:ascii="굴림" w:eastAsia="굴림" w:hAnsi="굴림" w:cs="굴림"/>
      <w:b/>
      <w:bCs/>
      <w:kern w:val="0"/>
      <w:sz w:val="36"/>
      <w:szCs w:val="36"/>
    </w:rPr>
  </w:style>
  <w:style w:type="character" w:styleId="a7">
    <w:name w:val="Unresolved Mention"/>
    <w:basedOn w:val="a0"/>
    <w:uiPriority w:val="99"/>
    <w:semiHidden/>
    <w:unhideWhenUsed/>
    <w:rsid w:val="003126D3"/>
    <w:rPr>
      <w:color w:val="605E5C"/>
      <w:shd w:val="clear" w:color="auto" w:fill="E1DFDD"/>
    </w:rPr>
  </w:style>
  <w:style w:type="character" w:customStyle="1" w:styleId="articletitle">
    <w:name w:val="articletitle"/>
    <w:basedOn w:val="a0"/>
    <w:rsid w:val="00260DFC"/>
  </w:style>
  <w:style w:type="paragraph" w:customStyle="1" w:styleId="author">
    <w:name w:val="author"/>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publisher">
    <w:name w:val="publisher"/>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journal">
    <w:name w:val="journal"/>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volume">
    <w:name w:val="volume"/>
    <w:basedOn w:val="a"/>
    <w:rsid w:val="00260D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paragraph">
    <w:name w:val="se-text-paragraph"/>
    <w:basedOn w:val="a"/>
    <w:rsid w:val="00EF21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e-fs-">
    <w:name w:val="se-fs-"/>
    <w:basedOn w:val="a0"/>
    <w:rsid w:val="00EF2115"/>
  </w:style>
  <w:style w:type="paragraph" w:styleId="a8">
    <w:name w:val="Normal (Web)"/>
    <w:basedOn w:val="a"/>
    <w:uiPriority w:val="99"/>
    <w:semiHidden/>
    <w:unhideWhenUsed/>
    <w:rsid w:val="00EF211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EF2115"/>
    <w:rPr>
      <w:b/>
      <w:bCs/>
    </w:rPr>
  </w:style>
  <w:style w:type="character" w:customStyle="1" w:styleId="1Char">
    <w:name w:val="제목 1 Char"/>
    <w:basedOn w:val="a0"/>
    <w:link w:val="1"/>
    <w:uiPriority w:val="9"/>
    <w:rsid w:val="00DA117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058">
      <w:bodyDiv w:val="1"/>
      <w:marLeft w:val="0"/>
      <w:marRight w:val="0"/>
      <w:marTop w:val="0"/>
      <w:marBottom w:val="0"/>
      <w:divBdr>
        <w:top w:val="none" w:sz="0" w:space="0" w:color="auto"/>
        <w:left w:val="none" w:sz="0" w:space="0" w:color="auto"/>
        <w:bottom w:val="none" w:sz="0" w:space="0" w:color="auto"/>
        <w:right w:val="none" w:sz="0" w:space="0" w:color="auto"/>
      </w:divBdr>
    </w:div>
    <w:div w:id="475219476">
      <w:bodyDiv w:val="1"/>
      <w:marLeft w:val="0"/>
      <w:marRight w:val="0"/>
      <w:marTop w:val="0"/>
      <w:marBottom w:val="0"/>
      <w:divBdr>
        <w:top w:val="none" w:sz="0" w:space="0" w:color="auto"/>
        <w:left w:val="none" w:sz="0" w:space="0" w:color="auto"/>
        <w:bottom w:val="none" w:sz="0" w:space="0" w:color="auto"/>
        <w:right w:val="none" w:sz="0" w:space="0" w:color="auto"/>
      </w:divBdr>
    </w:div>
    <w:div w:id="679501865">
      <w:bodyDiv w:val="1"/>
      <w:marLeft w:val="0"/>
      <w:marRight w:val="0"/>
      <w:marTop w:val="0"/>
      <w:marBottom w:val="0"/>
      <w:divBdr>
        <w:top w:val="none" w:sz="0" w:space="0" w:color="auto"/>
        <w:left w:val="none" w:sz="0" w:space="0" w:color="auto"/>
        <w:bottom w:val="none" w:sz="0" w:space="0" w:color="auto"/>
        <w:right w:val="none" w:sz="0" w:space="0" w:color="auto"/>
      </w:divBdr>
    </w:div>
    <w:div w:id="709653254">
      <w:bodyDiv w:val="1"/>
      <w:marLeft w:val="0"/>
      <w:marRight w:val="0"/>
      <w:marTop w:val="0"/>
      <w:marBottom w:val="0"/>
      <w:divBdr>
        <w:top w:val="none" w:sz="0" w:space="0" w:color="auto"/>
        <w:left w:val="none" w:sz="0" w:space="0" w:color="auto"/>
        <w:bottom w:val="none" w:sz="0" w:space="0" w:color="auto"/>
        <w:right w:val="none" w:sz="0" w:space="0" w:color="auto"/>
      </w:divBdr>
    </w:div>
    <w:div w:id="1028719615">
      <w:bodyDiv w:val="1"/>
      <w:marLeft w:val="0"/>
      <w:marRight w:val="0"/>
      <w:marTop w:val="0"/>
      <w:marBottom w:val="0"/>
      <w:divBdr>
        <w:top w:val="none" w:sz="0" w:space="0" w:color="auto"/>
        <w:left w:val="none" w:sz="0" w:space="0" w:color="auto"/>
        <w:bottom w:val="none" w:sz="0" w:space="0" w:color="auto"/>
        <w:right w:val="none" w:sz="0" w:space="0" w:color="auto"/>
      </w:divBdr>
    </w:div>
    <w:div w:id="1427799670">
      <w:bodyDiv w:val="1"/>
      <w:marLeft w:val="0"/>
      <w:marRight w:val="0"/>
      <w:marTop w:val="0"/>
      <w:marBottom w:val="0"/>
      <w:divBdr>
        <w:top w:val="none" w:sz="0" w:space="0" w:color="auto"/>
        <w:left w:val="none" w:sz="0" w:space="0" w:color="auto"/>
        <w:bottom w:val="none" w:sz="0" w:space="0" w:color="auto"/>
        <w:right w:val="none" w:sz="0" w:space="0" w:color="auto"/>
      </w:divBdr>
    </w:div>
    <w:div w:id="1467234830">
      <w:bodyDiv w:val="1"/>
      <w:marLeft w:val="0"/>
      <w:marRight w:val="0"/>
      <w:marTop w:val="0"/>
      <w:marBottom w:val="0"/>
      <w:divBdr>
        <w:top w:val="none" w:sz="0" w:space="0" w:color="auto"/>
        <w:left w:val="none" w:sz="0" w:space="0" w:color="auto"/>
        <w:bottom w:val="none" w:sz="0" w:space="0" w:color="auto"/>
        <w:right w:val="none" w:sz="0" w:space="0" w:color="auto"/>
      </w:divBdr>
    </w:div>
    <w:div w:id="1481456027">
      <w:bodyDiv w:val="1"/>
      <w:marLeft w:val="0"/>
      <w:marRight w:val="0"/>
      <w:marTop w:val="0"/>
      <w:marBottom w:val="0"/>
      <w:divBdr>
        <w:top w:val="none" w:sz="0" w:space="0" w:color="auto"/>
        <w:left w:val="none" w:sz="0" w:space="0" w:color="auto"/>
        <w:bottom w:val="none" w:sz="0" w:space="0" w:color="auto"/>
        <w:right w:val="none" w:sz="0" w:space="0" w:color="auto"/>
      </w:divBdr>
    </w:div>
    <w:div w:id="1499037560">
      <w:bodyDiv w:val="1"/>
      <w:marLeft w:val="0"/>
      <w:marRight w:val="0"/>
      <w:marTop w:val="0"/>
      <w:marBottom w:val="0"/>
      <w:divBdr>
        <w:top w:val="none" w:sz="0" w:space="0" w:color="auto"/>
        <w:left w:val="none" w:sz="0" w:space="0" w:color="auto"/>
        <w:bottom w:val="none" w:sz="0" w:space="0" w:color="auto"/>
        <w:right w:val="none" w:sz="0" w:space="0" w:color="auto"/>
      </w:divBdr>
    </w:div>
    <w:div w:id="1560903470">
      <w:bodyDiv w:val="1"/>
      <w:marLeft w:val="0"/>
      <w:marRight w:val="0"/>
      <w:marTop w:val="0"/>
      <w:marBottom w:val="0"/>
      <w:divBdr>
        <w:top w:val="none" w:sz="0" w:space="0" w:color="auto"/>
        <w:left w:val="none" w:sz="0" w:space="0" w:color="auto"/>
        <w:bottom w:val="none" w:sz="0" w:space="0" w:color="auto"/>
        <w:right w:val="none" w:sz="0" w:space="0" w:color="auto"/>
      </w:divBdr>
    </w:div>
    <w:div w:id="1588461957">
      <w:bodyDiv w:val="1"/>
      <w:marLeft w:val="0"/>
      <w:marRight w:val="0"/>
      <w:marTop w:val="0"/>
      <w:marBottom w:val="0"/>
      <w:divBdr>
        <w:top w:val="none" w:sz="0" w:space="0" w:color="auto"/>
        <w:left w:val="none" w:sz="0" w:space="0" w:color="auto"/>
        <w:bottom w:val="none" w:sz="0" w:space="0" w:color="auto"/>
        <w:right w:val="none" w:sz="0" w:space="0" w:color="auto"/>
      </w:divBdr>
    </w:div>
    <w:div w:id="1768235650">
      <w:bodyDiv w:val="1"/>
      <w:marLeft w:val="0"/>
      <w:marRight w:val="0"/>
      <w:marTop w:val="0"/>
      <w:marBottom w:val="0"/>
      <w:divBdr>
        <w:top w:val="none" w:sz="0" w:space="0" w:color="auto"/>
        <w:left w:val="none" w:sz="0" w:space="0" w:color="auto"/>
        <w:bottom w:val="none" w:sz="0" w:space="0" w:color="auto"/>
        <w:right w:val="none" w:sz="0" w:space="0" w:color="auto"/>
      </w:divBdr>
      <w:divsChild>
        <w:div w:id="2009865254">
          <w:marLeft w:val="0"/>
          <w:marRight w:val="0"/>
          <w:marTop w:val="0"/>
          <w:marBottom w:val="0"/>
          <w:divBdr>
            <w:top w:val="none" w:sz="0" w:space="0" w:color="auto"/>
            <w:left w:val="none" w:sz="0" w:space="0" w:color="auto"/>
            <w:bottom w:val="none" w:sz="0" w:space="0" w:color="auto"/>
            <w:right w:val="none" w:sz="0" w:space="0" w:color="auto"/>
          </w:divBdr>
        </w:div>
      </w:divsChild>
    </w:div>
    <w:div w:id="1824539554">
      <w:bodyDiv w:val="1"/>
      <w:marLeft w:val="0"/>
      <w:marRight w:val="0"/>
      <w:marTop w:val="0"/>
      <w:marBottom w:val="0"/>
      <w:divBdr>
        <w:top w:val="none" w:sz="0" w:space="0" w:color="auto"/>
        <w:left w:val="none" w:sz="0" w:space="0" w:color="auto"/>
        <w:bottom w:val="none" w:sz="0" w:space="0" w:color="auto"/>
        <w:right w:val="none" w:sz="0" w:space="0" w:color="auto"/>
      </w:divBdr>
    </w:div>
    <w:div w:id="1848322802">
      <w:bodyDiv w:val="1"/>
      <w:marLeft w:val="0"/>
      <w:marRight w:val="0"/>
      <w:marTop w:val="0"/>
      <w:marBottom w:val="0"/>
      <w:divBdr>
        <w:top w:val="none" w:sz="0" w:space="0" w:color="auto"/>
        <w:left w:val="none" w:sz="0" w:space="0" w:color="auto"/>
        <w:bottom w:val="none" w:sz="0" w:space="0" w:color="auto"/>
        <w:right w:val="none" w:sz="0" w:space="0" w:color="auto"/>
      </w:divBdr>
    </w:div>
    <w:div w:id="2098745988">
      <w:bodyDiv w:val="1"/>
      <w:marLeft w:val="0"/>
      <w:marRight w:val="0"/>
      <w:marTop w:val="0"/>
      <w:marBottom w:val="0"/>
      <w:divBdr>
        <w:top w:val="none" w:sz="0" w:space="0" w:color="auto"/>
        <w:left w:val="none" w:sz="0" w:space="0" w:color="auto"/>
        <w:bottom w:val="none" w:sz="0" w:space="0" w:color="auto"/>
        <w:right w:val="none" w:sz="0" w:space="0" w:color="auto"/>
      </w:divBdr>
    </w:div>
    <w:div w:id="2145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k.co.kr/news/it/view/2018/05/3067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daum.net/77hall/1088507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log.naver.com/durangoisse/1002079533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m.blog.naver.com/PostView.nhn?blogId=wjn21&amp;logNo=220992659514&amp;proxyReferer=https:%2F%2Fwww.google.com%2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scoop.co.kr/news/articleView.html?idxno=3552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B8510-70A9-417C-9D27-7ACE7B985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754</Words>
  <Characters>4303</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박상욱</dc:creator>
  <cp:keywords/>
  <dc:description/>
  <cp:lastModifiedBy>박상욱</cp:lastModifiedBy>
  <cp:revision>2</cp:revision>
  <dcterms:created xsi:type="dcterms:W3CDTF">2021-06-29T08:58:00Z</dcterms:created>
  <dcterms:modified xsi:type="dcterms:W3CDTF">2021-06-29T08:58:00Z</dcterms:modified>
</cp:coreProperties>
</file>