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6A34" w14:textId="77777777" w:rsidR="00E20E35" w:rsidRPr="00316E2D" w:rsidRDefault="00E20E35" w:rsidP="00E20E35">
      <w:pPr>
        <w:jc w:val="center"/>
        <w:rPr>
          <w:sz w:val="24"/>
          <w:szCs w:val="24"/>
        </w:rPr>
      </w:pPr>
    </w:p>
    <w:p w14:paraId="6D332049" w14:textId="032D5D4F" w:rsidR="00E20E35" w:rsidRDefault="00E20E35" w:rsidP="00E20E35">
      <w:pPr>
        <w:jc w:val="center"/>
        <w:rPr>
          <w:sz w:val="24"/>
          <w:szCs w:val="24"/>
        </w:rPr>
      </w:pPr>
    </w:p>
    <w:p w14:paraId="7E6161A2" w14:textId="77777777" w:rsidR="00E16C69" w:rsidRDefault="00E16C69" w:rsidP="00E20E35">
      <w:pPr>
        <w:jc w:val="center"/>
        <w:rPr>
          <w:sz w:val="24"/>
          <w:szCs w:val="24"/>
        </w:rPr>
      </w:pPr>
    </w:p>
    <w:p w14:paraId="5D6A70BA" w14:textId="7D50001A" w:rsidR="00E20E35" w:rsidRDefault="00E20E35" w:rsidP="00E16C69">
      <w:pPr>
        <w:jc w:val="center"/>
        <w:rPr>
          <w:sz w:val="24"/>
          <w:szCs w:val="24"/>
        </w:rPr>
      </w:pPr>
    </w:p>
    <w:p w14:paraId="0120F2FD" w14:textId="141B1DAD" w:rsidR="00E16C69" w:rsidRDefault="00E16C69" w:rsidP="00E16C69">
      <w:pPr>
        <w:jc w:val="center"/>
        <w:rPr>
          <w:sz w:val="24"/>
          <w:szCs w:val="24"/>
        </w:rPr>
      </w:pPr>
    </w:p>
    <w:p w14:paraId="6F4E22E1" w14:textId="77777777" w:rsidR="00E16C69" w:rsidRDefault="00E16C69" w:rsidP="00E16C69">
      <w:pPr>
        <w:jc w:val="center"/>
        <w:rPr>
          <w:sz w:val="24"/>
          <w:szCs w:val="24"/>
        </w:rPr>
      </w:pPr>
    </w:p>
    <w:p w14:paraId="4DABFBE4" w14:textId="17E76B21" w:rsidR="00E16C69" w:rsidRPr="00E16C69" w:rsidRDefault="00E16C69" w:rsidP="00E16C69">
      <w:pPr>
        <w:jc w:val="center"/>
        <w:rPr>
          <w:b/>
          <w:bCs/>
          <w:sz w:val="40"/>
          <w:szCs w:val="40"/>
        </w:rPr>
      </w:pPr>
      <w:r w:rsidRPr="00E16C69">
        <w:rPr>
          <w:rFonts w:hint="eastAsia"/>
          <w:b/>
          <w:bCs/>
          <w:sz w:val="40"/>
          <w:szCs w:val="40"/>
        </w:rPr>
        <w:t>비즈니스</w:t>
      </w:r>
      <w:r w:rsidR="0043100D">
        <w:rPr>
          <w:rFonts w:hint="eastAsia"/>
          <w:b/>
          <w:bCs/>
          <w:sz w:val="40"/>
          <w:szCs w:val="40"/>
        </w:rPr>
        <w:t xml:space="preserve"> 모델 혁신에 대해</w:t>
      </w:r>
      <w:r w:rsidRPr="00E16C69">
        <w:rPr>
          <w:rFonts w:hint="eastAsia"/>
          <w:b/>
          <w:bCs/>
          <w:sz w:val="40"/>
          <w:szCs w:val="40"/>
        </w:rPr>
        <w:t xml:space="preserve"> </w:t>
      </w:r>
      <w:proofErr w:type="spellStart"/>
      <w:r w:rsidRPr="00E16C69">
        <w:rPr>
          <w:rFonts w:hint="eastAsia"/>
          <w:b/>
          <w:bCs/>
          <w:sz w:val="40"/>
          <w:szCs w:val="40"/>
        </w:rPr>
        <w:t>조사하시오</w:t>
      </w:r>
      <w:proofErr w:type="spellEnd"/>
      <w:r w:rsidRPr="00E16C69">
        <w:rPr>
          <w:rFonts w:hint="eastAsia"/>
          <w:b/>
          <w:bCs/>
          <w:sz w:val="40"/>
          <w:szCs w:val="40"/>
        </w:rPr>
        <w:t>.</w:t>
      </w:r>
    </w:p>
    <w:p w14:paraId="4D056966" w14:textId="0DA097BF" w:rsidR="00465339" w:rsidRDefault="00465339" w:rsidP="00E20E35">
      <w:pPr>
        <w:jc w:val="right"/>
        <w:rPr>
          <w:sz w:val="24"/>
          <w:szCs w:val="24"/>
        </w:rPr>
      </w:pPr>
      <w:bookmarkStart w:id="0" w:name="_Hlk37364142"/>
    </w:p>
    <w:p w14:paraId="64EA2445" w14:textId="057E5984" w:rsidR="00E16C69" w:rsidRDefault="00E16C69" w:rsidP="00E20E35">
      <w:pPr>
        <w:jc w:val="right"/>
        <w:rPr>
          <w:sz w:val="24"/>
          <w:szCs w:val="24"/>
        </w:rPr>
      </w:pPr>
    </w:p>
    <w:p w14:paraId="5B3CC663" w14:textId="77777777" w:rsidR="00E16C69" w:rsidRDefault="00E16C69" w:rsidP="00E20E35">
      <w:pPr>
        <w:jc w:val="right"/>
        <w:rPr>
          <w:sz w:val="24"/>
          <w:szCs w:val="24"/>
        </w:rPr>
      </w:pPr>
    </w:p>
    <w:p w14:paraId="6F22C8DA" w14:textId="77777777" w:rsidR="00E20E35" w:rsidRDefault="00E20E35" w:rsidP="00E20E35">
      <w:pPr>
        <w:jc w:val="right"/>
        <w:rPr>
          <w:sz w:val="24"/>
          <w:szCs w:val="24"/>
        </w:rPr>
      </w:pPr>
    </w:p>
    <w:p w14:paraId="24803BA6" w14:textId="239CFD73" w:rsidR="00E20E35" w:rsidRDefault="00E20E35" w:rsidP="00E20E35">
      <w:pPr>
        <w:jc w:val="right"/>
        <w:rPr>
          <w:sz w:val="24"/>
          <w:szCs w:val="24"/>
        </w:rPr>
      </w:pPr>
    </w:p>
    <w:p w14:paraId="450162CC" w14:textId="77777777" w:rsidR="00E16C69" w:rsidRDefault="00E16C69" w:rsidP="00E20E35">
      <w:pPr>
        <w:jc w:val="right"/>
        <w:rPr>
          <w:sz w:val="24"/>
          <w:szCs w:val="24"/>
        </w:rPr>
      </w:pPr>
    </w:p>
    <w:p w14:paraId="667D0ADF" w14:textId="77777777" w:rsidR="00E20E35" w:rsidRDefault="00E20E35" w:rsidP="00E20E35">
      <w:pPr>
        <w:ind w:firstLineChars="1300" w:firstLine="52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경기대학교</w:t>
      </w:r>
    </w:p>
    <w:p w14:paraId="6616F65C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산업경영공학과</w:t>
      </w:r>
    </w:p>
    <w:p w14:paraId="19F61019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01612063 </w:t>
      </w:r>
      <w:r>
        <w:rPr>
          <w:rFonts w:hint="eastAsia"/>
          <w:sz w:val="40"/>
          <w:szCs w:val="40"/>
        </w:rPr>
        <w:t>박상욱</w:t>
      </w:r>
    </w:p>
    <w:p w14:paraId="35E24CAA" w14:textId="77777777" w:rsidR="00465339" w:rsidRDefault="00465339" w:rsidP="00E20E35">
      <w:pPr>
        <w:jc w:val="center"/>
        <w:rPr>
          <w:sz w:val="24"/>
          <w:szCs w:val="24"/>
        </w:rPr>
      </w:pPr>
    </w:p>
    <w:p w14:paraId="615CE7D4" w14:textId="23B01A01" w:rsidR="00E20E35" w:rsidRDefault="00465339" w:rsidP="00E20E3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E1E919" wp14:editId="59B82917">
            <wp:extent cx="2141220" cy="601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20E" w14:textId="77777777" w:rsidR="00E20E35" w:rsidRPr="003F0B3A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sz w:val="40"/>
          <w:szCs w:val="40"/>
        </w:rPr>
        <w:lastRenderedPageBreak/>
        <w:t xml:space="preserve"> </w:t>
      </w:r>
      <w:r w:rsidRPr="003F0B3A">
        <w:rPr>
          <w:rFonts w:hint="eastAsia"/>
          <w:sz w:val="38"/>
          <w:szCs w:val="38"/>
        </w:rPr>
        <w:t>Overview</w:t>
      </w:r>
    </w:p>
    <w:p w14:paraId="7EF3DE74" w14:textId="77777777" w:rsidR="00E20E35" w:rsidRPr="00655582" w:rsidRDefault="00E20E35" w:rsidP="00E20E35">
      <w:pPr>
        <w:pStyle w:val="a3"/>
        <w:ind w:leftChars="0" w:left="760"/>
        <w:jc w:val="left"/>
        <w:rPr>
          <w:sz w:val="40"/>
          <w:szCs w:val="40"/>
        </w:rPr>
      </w:pPr>
    </w:p>
    <w:p w14:paraId="6CAA1381" w14:textId="5FDE4B68" w:rsidR="00E20E35" w:rsidRPr="003F0B3A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="007808AB">
        <w:rPr>
          <w:rFonts w:hint="eastAsia"/>
          <w:sz w:val="40"/>
          <w:szCs w:val="40"/>
        </w:rPr>
        <w:t>비즈니스 모델이란 무엇인가?</w:t>
      </w:r>
    </w:p>
    <w:p w14:paraId="37F9B367" w14:textId="11B2BF02" w:rsidR="00E20E35" w:rsidRDefault="00151C4D" w:rsidP="00151C4D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bookmarkStart w:id="1" w:name="_Hlk39085440"/>
      <w:r>
        <w:rPr>
          <w:rFonts w:hint="eastAsia"/>
          <w:sz w:val="30"/>
          <w:szCs w:val="30"/>
        </w:rPr>
        <w:t>정의</w:t>
      </w:r>
    </w:p>
    <w:p w14:paraId="11566AD9" w14:textId="62562304" w:rsidR="006442FA" w:rsidRDefault="006442FA" w:rsidP="00151C4D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구성요소</w:t>
      </w:r>
    </w:p>
    <w:p w14:paraId="1D8A492A" w14:textId="70211683" w:rsidR="006442FA" w:rsidRDefault="006442FA" w:rsidP="00151C4D">
      <w:pPr>
        <w:pStyle w:val="a3"/>
        <w:numPr>
          <w:ilvl w:val="0"/>
          <w:numId w:val="5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비즈니스 모델의 수립과정</w:t>
      </w:r>
    </w:p>
    <w:bookmarkEnd w:id="1"/>
    <w:p w14:paraId="1DAE2473" w14:textId="77777777" w:rsidR="000229FD" w:rsidRPr="007808AB" w:rsidRDefault="000229FD" w:rsidP="007808AB">
      <w:pPr>
        <w:jc w:val="left"/>
        <w:rPr>
          <w:sz w:val="38"/>
          <w:szCs w:val="38"/>
        </w:rPr>
      </w:pPr>
    </w:p>
    <w:p w14:paraId="7D847A36" w14:textId="1D1C4EC3" w:rsidR="007808AB" w:rsidRPr="006442FA" w:rsidRDefault="00E20E35" w:rsidP="007808AB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 w:rsidRPr="007808AB">
        <w:rPr>
          <w:rFonts w:hint="eastAsia"/>
          <w:sz w:val="40"/>
          <w:szCs w:val="40"/>
        </w:rPr>
        <w:t xml:space="preserve"> </w:t>
      </w:r>
      <w:r w:rsidR="007808AB">
        <w:rPr>
          <w:rFonts w:hint="eastAsia"/>
          <w:sz w:val="40"/>
          <w:szCs w:val="40"/>
        </w:rPr>
        <w:t>비즈니스 모델 혁신 사례</w:t>
      </w:r>
    </w:p>
    <w:p w14:paraId="130AC65B" w14:textId="5B47BEA9" w:rsidR="006442FA" w:rsidRPr="006442FA" w:rsidRDefault="006442FA" w:rsidP="006442FA">
      <w:pPr>
        <w:ind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1)  </w:t>
      </w:r>
      <w:proofErr w:type="spellStart"/>
      <w:r>
        <w:rPr>
          <w:rFonts w:hint="eastAsia"/>
          <w:sz w:val="30"/>
          <w:szCs w:val="30"/>
        </w:rPr>
        <w:t>아마존닷컴의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원클릭</w:t>
      </w:r>
      <w:proofErr w:type="spellEnd"/>
      <w:r w:rsidR="00DF1BF8">
        <w:rPr>
          <w:sz w:val="30"/>
          <w:szCs w:val="30"/>
        </w:rPr>
        <w:t>(One-Click)</w:t>
      </w:r>
    </w:p>
    <w:p w14:paraId="62065558" w14:textId="4DF4C621" w:rsidR="006442FA" w:rsidRPr="006442FA" w:rsidRDefault="006442FA" w:rsidP="006442FA">
      <w:pPr>
        <w:ind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2)  </w:t>
      </w:r>
      <w:proofErr w:type="spellStart"/>
      <w:r w:rsidR="00DF1BF8">
        <w:rPr>
          <w:rFonts w:hint="eastAsia"/>
          <w:sz w:val="30"/>
          <w:szCs w:val="30"/>
        </w:rPr>
        <w:t>코웨이</w:t>
      </w:r>
      <w:r>
        <w:rPr>
          <w:rFonts w:hint="eastAsia"/>
          <w:sz w:val="30"/>
          <w:szCs w:val="30"/>
        </w:rPr>
        <w:t>의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DF1BF8">
        <w:rPr>
          <w:rFonts w:hint="eastAsia"/>
          <w:sz w:val="30"/>
          <w:szCs w:val="30"/>
        </w:rPr>
        <w:t>정수기 대여 모델</w:t>
      </w:r>
    </w:p>
    <w:p w14:paraId="589FA6A8" w14:textId="77777777" w:rsidR="007808AB" w:rsidRPr="007808AB" w:rsidRDefault="007808AB" w:rsidP="007808AB">
      <w:pPr>
        <w:jc w:val="left"/>
        <w:rPr>
          <w:sz w:val="38"/>
          <w:szCs w:val="38"/>
        </w:rPr>
      </w:pPr>
    </w:p>
    <w:p w14:paraId="438DB6E2" w14:textId="6615F460" w:rsidR="00E20E35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 w:rsidRPr="0007689A">
        <w:rPr>
          <w:rFonts w:hint="eastAsia"/>
          <w:sz w:val="40"/>
          <w:szCs w:val="40"/>
        </w:rPr>
        <w:t xml:space="preserve"> </w:t>
      </w:r>
      <w:r w:rsidRPr="0007689A">
        <w:rPr>
          <w:rFonts w:hint="eastAsia"/>
          <w:sz w:val="38"/>
          <w:szCs w:val="38"/>
        </w:rPr>
        <w:t>참고문</w:t>
      </w:r>
      <w:r>
        <w:rPr>
          <w:rFonts w:hint="eastAsia"/>
          <w:sz w:val="38"/>
          <w:szCs w:val="38"/>
        </w:rPr>
        <w:t>헌</w:t>
      </w:r>
    </w:p>
    <w:p w14:paraId="36E3E0A1" w14:textId="77777777" w:rsidR="007808AB" w:rsidRPr="007808AB" w:rsidRDefault="007808AB" w:rsidP="007808AB">
      <w:pPr>
        <w:rPr>
          <w:sz w:val="38"/>
          <w:szCs w:val="38"/>
        </w:rPr>
      </w:pPr>
    </w:p>
    <w:p w14:paraId="60084672" w14:textId="1EB5EE8B" w:rsidR="00EF2115" w:rsidRPr="007808AB" w:rsidRDefault="007808AB" w:rsidP="006442FA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 w:rsidRPr="007808AB">
        <w:rPr>
          <w:rFonts w:hint="eastAsia"/>
          <w:sz w:val="38"/>
          <w:szCs w:val="38"/>
        </w:rPr>
        <w:t xml:space="preserve"> 자료 출처</w:t>
      </w:r>
      <w:bookmarkEnd w:id="0"/>
    </w:p>
    <w:p w14:paraId="2EADD618" w14:textId="2CB9B243" w:rsidR="00EF2115" w:rsidRDefault="00EF2115">
      <w:pPr>
        <w:sectPr w:rsidR="00EF2115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36F5614" w14:textId="77777777" w:rsidR="002D3096" w:rsidRPr="00FA6060" w:rsidRDefault="002D3096" w:rsidP="002444E7">
      <w:pPr>
        <w:spacing w:after="200"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 w:rsidRPr="00FA6060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1</w:t>
      </w:r>
      <w:r w:rsidRPr="00FA6060">
        <w:rPr>
          <w:rFonts w:asciiTheme="majorHAnsi" w:eastAsiaTheme="majorHAnsi" w:hAnsiTheme="majorHAnsi"/>
          <w:b/>
          <w:bCs/>
          <w:sz w:val="36"/>
          <w:szCs w:val="36"/>
        </w:rPr>
        <w:t>. Overview</w:t>
      </w:r>
    </w:p>
    <w:p w14:paraId="2146129C" w14:textId="382643D9" w:rsidR="002D3096" w:rsidRPr="00FA6060" w:rsidRDefault="00DF1BF8" w:rsidP="003160F6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eastAsiaTheme="minorHAnsi" w:cs="Arial"/>
          <w:color w:val="222222"/>
          <w:kern w:val="0"/>
          <w:sz w:val="24"/>
          <w:szCs w:val="24"/>
        </w:rPr>
      </w:pPr>
      <w:r>
        <w:rPr>
          <w:rFonts w:eastAsiaTheme="minorHAnsi" w:cs="Arial" w:hint="eastAsia"/>
          <w:color w:val="222222"/>
          <w:kern w:val="0"/>
          <w:sz w:val="24"/>
          <w:szCs w:val="24"/>
        </w:rPr>
        <w:t>먼저</w:t>
      </w:r>
      <w:r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비즈니스 모델의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 xml:space="preserve"> 정의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,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 xml:space="preserve">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구성요소 그리고</w:t>
      </w:r>
      <w:r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 xml:space="preserve">비즈니스 모델의 수립과정에 대해 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>살펴보고,</w:t>
      </w:r>
      <w:r w:rsidR="000229FD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실제로 어떠한 기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>업이 어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떠한 비즈니스 모델 혁신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 xml:space="preserve"> 전략을 </w:t>
      </w:r>
      <w:r>
        <w:rPr>
          <w:rFonts w:eastAsiaTheme="minorHAnsi" w:cs="Arial" w:hint="eastAsia"/>
          <w:color w:val="222222"/>
          <w:kern w:val="0"/>
          <w:sz w:val="24"/>
          <w:szCs w:val="24"/>
        </w:rPr>
        <w:t>하였는지 알아가고,</w:t>
      </w:r>
      <w:r w:rsidR="00B2079F">
        <w:rPr>
          <w:rFonts w:eastAsiaTheme="minorHAnsi" w:cs="Arial" w:hint="eastAsia"/>
          <w:color w:val="222222"/>
          <w:kern w:val="0"/>
          <w:sz w:val="24"/>
          <w:szCs w:val="24"/>
        </w:rPr>
        <w:t xml:space="preserve"> 마무리로</w:t>
      </w:r>
      <w:r w:rsidR="000229FD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>참고문헌</w:t>
      </w:r>
      <w:r w:rsidR="00EF2115">
        <w:rPr>
          <w:rFonts w:eastAsiaTheme="minorHAnsi" w:cs="Arial" w:hint="eastAsia"/>
          <w:color w:val="222222"/>
          <w:kern w:val="0"/>
          <w:sz w:val="24"/>
          <w:szCs w:val="24"/>
        </w:rPr>
        <w:t>과 자료</w:t>
      </w:r>
      <w:r w:rsidR="00B2079F">
        <w:rPr>
          <w:rFonts w:eastAsiaTheme="minorHAnsi" w:cs="Arial" w:hint="eastAsia"/>
          <w:color w:val="222222"/>
          <w:kern w:val="0"/>
          <w:sz w:val="24"/>
          <w:szCs w:val="24"/>
        </w:rPr>
        <w:t xml:space="preserve"> </w:t>
      </w:r>
      <w:r w:rsidR="00EF2115">
        <w:rPr>
          <w:rFonts w:eastAsiaTheme="minorHAnsi" w:cs="Arial" w:hint="eastAsia"/>
          <w:color w:val="222222"/>
          <w:kern w:val="0"/>
          <w:sz w:val="24"/>
          <w:szCs w:val="24"/>
        </w:rPr>
        <w:t>출처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>로</w:t>
      </w:r>
      <w:r w:rsidR="000229FD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 w:rsidR="002A4AE3">
        <w:rPr>
          <w:rFonts w:eastAsiaTheme="minorHAnsi" w:cs="Arial" w:hint="eastAsia"/>
          <w:color w:val="222222"/>
          <w:kern w:val="0"/>
          <w:sz w:val="24"/>
          <w:szCs w:val="24"/>
        </w:rPr>
        <w:t>마무리</w:t>
      </w:r>
      <w:r w:rsidR="000229FD">
        <w:rPr>
          <w:rFonts w:eastAsiaTheme="minorHAnsi" w:cs="Arial" w:hint="eastAsia"/>
          <w:color w:val="222222"/>
          <w:kern w:val="0"/>
          <w:sz w:val="24"/>
          <w:szCs w:val="24"/>
        </w:rPr>
        <w:t>한다</w:t>
      </w:r>
      <w:r w:rsidR="002A4AE3">
        <w:rPr>
          <w:rFonts w:eastAsiaTheme="minorHAnsi" w:cs="Arial" w:hint="eastAsia"/>
          <w:color w:val="222222"/>
          <w:kern w:val="0"/>
          <w:sz w:val="24"/>
          <w:szCs w:val="24"/>
        </w:rPr>
        <w:t>.</w:t>
      </w:r>
    </w:p>
    <w:p w14:paraId="1844C03E" w14:textId="77777777" w:rsidR="002D3096" w:rsidRPr="00FA6060" w:rsidRDefault="002D3096" w:rsidP="00DF1BF8">
      <w:pPr>
        <w:widowControl/>
        <w:shd w:val="clear" w:color="auto" w:fill="FFFFFF"/>
        <w:wordWrap/>
        <w:autoSpaceDE/>
        <w:autoSpaceDN/>
        <w:spacing w:before="120" w:after="120" w:line="360" w:lineRule="auto"/>
        <w:rPr>
          <w:rFonts w:eastAsiaTheme="minorHAnsi" w:cs="Arial"/>
          <w:color w:val="222222"/>
          <w:kern w:val="0"/>
          <w:sz w:val="24"/>
          <w:szCs w:val="24"/>
        </w:rPr>
      </w:pPr>
    </w:p>
    <w:p w14:paraId="208FCEA3" w14:textId="4738459F" w:rsidR="002D3096" w:rsidRPr="00FA6060" w:rsidRDefault="002D3096" w:rsidP="002444E7">
      <w:pPr>
        <w:spacing w:after="200"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 w:rsidRPr="00FA6060">
        <w:rPr>
          <w:rFonts w:asciiTheme="majorHAnsi" w:eastAsiaTheme="majorHAnsi" w:hAnsiTheme="majorHAnsi"/>
          <w:b/>
          <w:bCs/>
          <w:sz w:val="36"/>
          <w:szCs w:val="36"/>
        </w:rPr>
        <w:t xml:space="preserve">2. </w:t>
      </w:r>
      <w:r w:rsidR="007808AB">
        <w:rPr>
          <w:rFonts w:asciiTheme="majorHAnsi" w:eastAsiaTheme="majorHAnsi" w:hAnsiTheme="majorHAnsi" w:hint="eastAsia"/>
          <w:b/>
          <w:bCs/>
          <w:sz w:val="36"/>
          <w:szCs w:val="36"/>
        </w:rPr>
        <w:t>비즈니스 모델이</w:t>
      </w:r>
      <w:r w:rsidR="00E16C69">
        <w:rPr>
          <w:rFonts w:asciiTheme="majorHAnsi" w:eastAsiaTheme="majorHAnsi" w:hAnsiTheme="majorHAnsi" w:hint="eastAsia"/>
          <w:b/>
          <w:bCs/>
          <w:sz w:val="36"/>
          <w:szCs w:val="36"/>
        </w:rPr>
        <w:t>란 무엇인가?</w:t>
      </w:r>
    </w:p>
    <w:p w14:paraId="47F6FAF6" w14:textId="7B6CCF4D" w:rsidR="002D3096" w:rsidRPr="00FA6060" w:rsidRDefault="002D3096" w:rsidP="002444E7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(1)</w:t>
      </w:r>
      <w:r w:rsidR="00525FD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정의</w:t>
      </w:r>
    </w:p>
    <w:p w14:paraId="62F7D36C" w14:textId="0BC8B698" w:rsidR="007808AB" w:rsidRPr="007808AB" w:rsidRDefault="007808AB" w:rsidP="007808AB">
      <w:pPr>
        <w:spacing w:after="200"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7808AB">
        <w:rPr>
          <w:rFonts w:asciiTheme="minorEastAsia" w:hAnsiTheme="minorEastAsia" w:hint="eastAsia"/>
          <w:sz w:val="24"/>
          <w:szCs w:val="24"/>
        </w:rPr>
        <w:t>미국</w:t>
      </w:r>
      <w:r w:rsidRPr="007808A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808AB">
        <w:rPr>
          <w:rFonts w:asciiTheme="minorEastAsia" w:hAnsiTheme="minorEastAsia"/>
          <w:sz w:val="24"/>
          <w:szCs w:val="24"/>
        </w:rPr>
        <w:t>프라이스라인의</w:t>
      </w:r>
      <w:proofErr w:type="spellEnd"/>
      <w:r w:rsidRPr="007808AB">
        <w:rPr>
          <w:rFonts w:asciiTheme="minorEastAsia" w:hAnsiTheme="minorEastAsia"/>
          <w:sz w:val="24"/>
          <w:szCs w:val="24"/>
        </w:rPr>
        <w:t xml:space="preserve"> ‘</w:t>
      </w:r>
      <w:proofErr w:type="spellStart"/>
      <w:r w:rsidRPr="007808AB">
        <w:rPr>
          <w:rFonts w:asciiTheme="minorEastAsia" w:hAnsiTheme="minorEastAsia"/>
          <w:sz w:val="24"/>
          <w:szCs w:val="24"/>
        </w:rPr>
        <w:t>역경매</w:t>
      </w:r>
      <w:proofErr w:type="spellEnd"/>
      <w:r w:rsidRPr="007808AB">
        <w:rPr>
          <w:rFonts w:asciiTheme="minorEastAsia" w:hAnsiTheme="minorEastAsia"/>
          <w:sz w:val="24"/>
          <w:szCs w:val="24"/>
        </w:rPr>
        <w:t>’와 아마존의 ‘</w:t>
      </w:r>
      <w:proofErr w:type="spellStart"/>
      <w:r w:rsidRPr="007808AB">
        <w:rPr>
          <w:rFonts w:asciiTheme="minorEastAsia" w:hAnsiTheme="minorEastAsia"/>
          <w:sz w:val="24"/>
          <w:szCs w:val="24"/>
        </w:rPr>
        <w:t>원클릭</w:t>
      </w:r>
      <w:proofErr w:type="spellEnd"/>
      <w:r w:rsidRPr="007808AB">
        <w:rPr>
          <w:rFonts w:asciiTheme="minorEastAsia" w:hAnsiTheme="minorEastAsia"/>
          <w:sz w:val="24"/>
          <w:szCs w:val="24"/>
        </w:rPr>
        <w:t xml:space="preserve"> 서비스’가 비즈니스모델의 대표적인 예로, 인터넷 기업들이 사업 아이디어 자체를 특허 출원하기 시작하면서 알려진 용어이다.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808AB">
        <w:rPr>
          <w:rFonts w:asciiTheme="minorEastAsia" w:hAnsiTheme="minorEastAsia" w:hint="eastAsia"/>
          <w:sz w:val="24"/>
          <w:szCs w:val="24"/>
        </w:rPr>
        <w:t>즉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비즈니스 모델이란</w:t>
      </w:r>
      <w:r w:rsidRPr="007808AB">
        <w:rPr>
          <w:rFonts w:asciiTheme="minorEastAsia" w:hAnsiTheme="minorEastAsia"/>
          <w:sz w:val="24"/>
          <w:szCs w:val="24"/>
        </w:rPr>
        <w:t xml:space="preserve"> 어떤 제품이나 서비스를 어떠한 방법으로 소비자에게 편리하게 제공할 것이며, 어떠한 마케팅 방법을 이용해 얼마만큼의 돈을 벌어들이겠다는 일련의 계획을 말한다.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또는 하나의 조직이 고객을 위한 가치를 어떻게 창조해 전달하고 어떤 방법으로 수익을 획득하는가를 설명하는 하나의 스토리이다.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808AB">
        <w:rPr>
          <w:rFonts w:asciiTheme="minorEastAsia" w:hAnsiTheme="minorEastAsia" w:hint="eastAsia"/>
          <w:sz w:val="24"/>
          <w:szCs w:val="24"/>
        </w:rPr>
        <w:t>아이디어</w:t>
      </w:r>
      <w:r w:rsidRPr="007808AB">
        <w:rPr>
          <w:rFonts w:asciiTheme="minorEastAsia" w:hAnsiTheme="minorEastAsia"/>
          <w:sz w:val="24"/>
          <w:szCs w:val="24"/>
        </w:rPr>
        <w:t xml:space="preserve"> 자체가 특허 대상이 된다는 점에서 시장의 주목을 받았는데, 실제로는 다른 업체의 모방을 미리 차단하기 위한 목적으로 많은 인터넷 기업들이 이 비즈니스모델의 특허 출원에 열을 올리게 되는 결과가 되었다.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808AB">
        <w:rPr>
          <w:rFonts w:asciiTheme="minorEastAsia" w:hAnsiTheme="minorEastAsia" w:hint="eastAsia"/>
          <w:sz w:val="24"/>
          <w:szCs w:val="24"/>
        </w:rPr>
        <w:t>그러나</w:t>
      </w:r>
      <w:r w:rsidRPr="007808AB">
        <w:rPr>
          <w:rFonts w:asciiTheme="minorEastAsia" w:hAnsiTheme="minorEastAsia"/>
          <w:sz w:val="24"/>
          <w:szCs w:val="24"/>
        </w:rPr>
        <w:t xml:space="preserve"> 2000년 현재 인터넷 주식의 열기가 거품화</w:t>
      </w:r>
      <w:r w:rsidR="003D5AC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되</w:t>
      </w:r>
      <w:r w:rsidRPr="007808AB">
        <w:rPr>
          <w:rFonts w:asciiTheme="minorEastAsia" w:hAnsiTheme="minorEastAsia"/>
          <w:sz w:val="24"/>
          <w:szCs w:val="24"/>
        </w:rPr>
        <w:t>면서 비즈니스모델 역시 단순한 아이디어 차원을 뛰어넘어 수익성과 기술력을 중시하는 쪽으로 방향을 전환, 사</w:t>
      </w:r>
      <w:r w:rsidRPr="007808AB">
        <w:rPr>
          <w:rFonts w:asciiTheme="minorEastAsia" w:hAnsiTheme="minorEastAsia"/>
          <w:sz w:val="24"/>
          <w:szCs w:val="24"/>
        </w:rPr>
        <w:lastRenderedPageBreak/>
        <w:t>업 아이디어에 대한 일시적인 투자 붐에 만족하기보다는 장기적인 이익을 어떻게 낼 것인가 하는 데 관심이 집중되고 있는 추세이다.</w:t>
      </w:r>
      <w:r w:rsidR="003D5AC4">
        <w:rPr>
          <w:rFonts w:asciiTheme="minorEastAsia" w:hAnsiTheme="minorEastAsia"/>
          <w:sz w:val="24"/>
          <w:szCs w:val="24"/>
        </w:rPr>
        <w:t xml:space="preserve"> </w:t>
      </w:r>
      <w:r w:rsidRPr="007808AB">
        <w:rPr>
          <w:rFonts w:asciiTheme="minorEastAsia" w:hAnsiTheme="minorEastAsia" w:hint="eastAsia"/>
          <w:sz w:val="24"/>
          <w:szCs w:val="24"/>
        </w:rPr>
        <w:t>만</w:t>
      </w:r>
      <w:r w:rsidR="003D5AC4">
        <w:rPr>
          <w:rFonts w:asciiTheme="minorEastAsia" w:hAnsiTheme="minorEastAsia" w:hint="eastAsia"/>
          <w:sz w:val="24"/>
          <w:szCs w:val="24"/>
        </w:rPr>
        <w:t>약</w:t>
      </w:r>
      <w:r w:rsidRPr="007808AB">
        <w:rPr>
          <w:rFonts w:asciiTheme="minorEastAsia" w:hAnsiTheme="minorEastAsia"/>
          <w:sz w:val="24"/>
          <w:szCs w:val="24"/>
        </w:rPr>
        <w:t xml:space="preserve"> 기업 결산 자료에서 영업 이익이 크게 늘고 있다면 그 기업의 비즈니스 모델은 일단 성공적이지만, 그렇지 않다면 수익성이 없다고 보는 것이 타당하다.</w:t>
      </w:r>
    </w:p>
    <w:p w14:paraId="5F093F74" w14:textId="64A415A1" w:rsidR="00E63B78" w:rsidRDefault="00E63B78" w:rsidP="00C372BD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</w:p>
    <w:p w14:paraId="5794B786" w14:textId="1B0878A9" w:rsidR="00961D5A" w:rsidRPr="00FA6060" w:rsidRDefault="00961D5A" w:rsidP="00961D5A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 w:rsidRPr="00FA606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7808AB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구성요소</w:t>
      </w:r>
    </w:p>
    <w:p w14:paraId="36AB4432" w14:textId="03A4A563" w:rsidR="002D3096" w:rsidRDefault="007D0A48" w:rsidP="00904C9C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비즈니스 모델의 구성요소는 가치 제안(어떤 가치,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솔루션을?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표적시장(누구를 대상으로?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가치사슬/조직(어떻게 창출해서?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전달방식(전달방식을 어떻게 설계?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수익 흐름(어떻게 수익으로 연결</w:t>
      </w:r>
      <w:r>
        <w:rPr>
          <w:rFonts w:asciiTheme="minorEastAsia" w:hAnsiTheme="minorEastAsia"/>
          <w:sz w:val="24"/>
          <w:szCs w:val="24"/>
        </w:rPr>
        <w:t>?)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경쟁전략(지속가능 경쟁우위는?</w:t>
      </w:r>
      <w:r>
        <w:rPr>
          <w:rFonts w:asciiTheme="minorEastAsia" w:hAnsiTheme="minorEastAsia"/>
          <w:sz w:val="24"/>
          <w:szCs w:val="24"/>
        </w:rPr>
        <w:t>)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 xml:space="preserve">순서로 </w:t>
      </w:r>
      <w:r>
        <w:rPr>
          <w:rFonts w:asciiTheme="minorEastAsia" w:hAnsiTheme="minorEastAsia" w:hint="eastAsia"/>
          <w:sz w:val="24"/>
          <w:szCs w:val="24"/>
        </w:rPr>
        <w:t>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먼저, 가치 제안은 고객의 관점에서 바라본 상품이나 서비스의 가치와 상품이 고객의 니즈를 어떻게 충족시킬지에 관한 것이다.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표적시장은 세분화별로 소지자는 다양한 니즈를 지니고 있고,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다른 시장의 소비자들과는 구분되는 고유한 방식으로 상품이나 서비스의 가치를 판단한다는 점에서 고객 가치는 정확한 세그먼트를 타깃으로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할 때만 가치가 발현된다.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가치사슬/조직은</w:t>
      </w:r>
      <w:r w:rsidR="000B25A5">
        <w:rPr>
          <w:rFonts w:asciiTheme="minorEastAsia" w:hAnsiTheme="minorEastAsia" w:hint="eastAsia"/>
          <w:sz w:val="24"/>
          <w:szCs w:val="24"/>
        </w:rPr>
        <w:t xml:space="preserve"> 상품이나 서비스를 만들어내고 유통시키는데 필요한 구조와 조직의 자원을 효율적으로 활용하는 방법이다.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전달방식은 가치사슬에서의 전/후방 활동을 최종 소비자와 연결하는 가치사슬상의 기업 포지션,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공급자,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보완 업체,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그리고 기타 후방채널 활동이 포함된다.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수익 흐름은 수익모델과 그에 따른 수익잠재력이다.</w:t>
      </w:r>
      <w:r w:rsidR="000B25A5">
        <w:rPr>
          <w:rFonts w:asciiTheme="minorEastAsia" w:hAnsiTheme="minorEastAsia"/>
          <w:sz w:val="24"/>
          <w:szCs w:val="24"/>
        </w:rPr>
        <w:t xml:space="preserve"> </w:t>
      </w:r>
      <w:r w:rsidR="000B25A5">
        <w:rPr>
          <w:rFonts w:asciiTheme="minorEastAsia" w:hAnsiTheme="minorEastAsia" w:hint="eastAsia"/>
          <w:sz w:val="24"/>
          <w:szCs w:val="24"/>
        </w:rPr>
        <w:t>마지막으로 기업이 지속가능한 경쟁 우위를 확보하기 위한 방법이다</w:t>
      </w:r>
      <w:r w:rsidR="000B25A5">
        <w:rPr>
          <w:rFonts w:asciiTheme="minorEastAsia" w:hAnsiTheme="minorEastAsia"/>
          <w:sz w:val="24"/>
          <w:szCs w:val="24"/>
        </w:rPr>
        <w:t xml:space="preserve">. </w:t>
      </w:r>
    </w:p>
    <w:p w14:paraId="5E697472" w14:textId="77777777" w:rsidR="00C372BD" w:rsidRDefault="00C372BD" w:rsidP="00C372BD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116DE21" w14:textId="02AD1FD0" w:rsidR="00904C9C" w:rsidRPr="00FA6060" w:rsidRDefault="00904C9C" w:rsidP="00904C9C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lastRenderedPageBreak/>
        <w:t>(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B25A5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비즈니스 모델의 수립과정</w:t>
      </w:r>
    </w:p>
    <w:p w14:paraId="2F199DCB" w14:textId="25F5AF6C" w:rsidR="00904C9C" w:rsidRDefault="006442FA" w:rsidP="00B2079F">
      <w:pPr>
        <w:spacing w:line="360" w:lineRule="auto"/>
        <w:ind w:firstLineChars="100" w:firstLine="240"/>
        <w:rPr>
          <w:rFonts w:asciiTheme="minorEastAsia" w:hAnsiTheme="minorEastAsia"/>
          <w:color w:val="11111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비즈니스 모델 프로세스는 결정,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디자인,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실행,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관리 순으로 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기업의 상황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목적에 따라 프로세스의 출발점과 세부활동을 변동 가능하다.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그리고 각 단계는 확연히 구분되기 보다 동시에 진행되는 경우가 대부분이다.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첫 번째.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결집단계에서는 사업의 정확한 마감일자.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예상 매출액 산정,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범위,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수치적 기한 등 목표를 수립하는 단계이다.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이해 단계에서는 기회,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위협,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요인에 대한 질문(가치,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수익과 비용,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핵심지원,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고객 접점 등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을 가져보고 내부 환경을 분석하는 단계이다.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또한 </w:t>
      </w:r>
      <w:proofErr w:type="spellStart"/>
      <w:r>
        <w:rPr>
          <w:rFonts w:asciiTheme="minorEastAsia" w:hAnsiTheme="minorEastAsia" w:hint="eastAsia"/>
          <w:sz w:val="24"/>
          <w:szCs w:val="24"/>
        </w:rPr>
        <w:t>액션프레임워크</w:t>
      </w:r>
      <w:proofErr w:type="spellEnd"/>
      <w:r>
        <w:rPr>
          <w:rFonts w:asciiTheme="minorEastAsia" w:hAnsiTheme="minorEastAsia" w:hint="eastAsia"/>
          <w:sz w:val="24"/>
          <w:szCs w:val="24"/>
        </w:rPr>
        <w:t>(가치 혁신 성취 도구)나 공감지도를 적용해 보는 것도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좋다.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디자인은 새 모델을 개발하는 단계로 브레인스토밍이나 프로토타이핑,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스토리텔링과 같은 방법을 사용할 수 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실행 단계에서는 </w:t>
      </w:r>
      <w:proofErr w:type="spellStart"/>
      <w:r>
        <w:rPr>
          <w:rFonts w:asciiTheme="minorEastAsia" w:hAnsiTheme="minorEastAsia" w:hint="eastAsia"/>
          <w:sz w:val="24"/>
          <w:szCs w:val="24"/>
        </w:rPr>
        <w:t>간트차트를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실행해 볼 수 있다.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간트차트는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목적과 시간을 양 축에 두고 앞으로의 실천활동을 정리한 도구이다.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마지막 관리 단계에서는 S</w:t>
      </w:r>
      <w:r>
        <w:rPr>
          <w:rFonts w:asciiTheme="minorEastAsia" w:hAnsiTheme="minorEastAsia"/>
          <w:sz w:val="24"/>
          <w:szCs w:val="24"/>
        </w:rPr>
        <w:t>WOT</w:t>
      </w:r>
      <w:r>
        <w:rPr>
          <w:rFonts w:asciiTheme="minorEastAsia" w:hAnsiTheme="minorEastAsia" w:hint="eastAsia"/>
          <w:sz w:val="24"/>
          <w:szCs w:val="24"/>
        </w:rPr>
        <w:t>분석을 통하여 외부환경 요인을 분석한다.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1994E844" w14:textId="77777777" w:rsidR="0095022F" w:rsidRPr="00260DFC" w:rsidRDefault="0095022F" w:rsidP="0095022F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B4C5182" w14:textId="6A1C831A" w:rsidR="002D3096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3. </w:t>
      </w:r>
      <w:r w:rsidR="006442FA">
        <w:rPr>
          <w:rFonts w:asciiTheme="majorHAnsi" w:eastAsiaTheme="majorHAnsi" w:hAnsiTheme="majorHAnsi" w:hint="eastAsia"/>
          <w:b/>
          <w:bCs/>
          <w:sz w:val="36"/>
          <w:szCs w:val="36"/>
        </w:rPr>
        <w:t>비즈니스 모델 혁신 사례</w:t>
      </w:r>
    </w:p>
    <w:p w14:paraId="62DE6FAF" w14:textId="690DD488" w:rsidR="006442FA" w:rsidRPr="00730BE4" w:rsidRDefault="006442FA" w:rsidP="00730BE4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1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아마존</w:t>
      </w:r>
      <w:r w:rsidR="00730BE4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닷컴의 </w:t>
      </w:r>
      <w:proofErr w:type="spellStart"/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원클릭</w:t>
      </w:r>
      <w:proofErr w:type="spellEnd"/>
      <w:r w:rsidR="00730BE4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730BE4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(One-Click)</w:t>
      </w:r>
    </w:p>
    <w:p w14:paraId="257646C5" w14:textId="7860D12C" w:rsidR="006442FA" w:rsidRDefault="00730BE4" w:rsidP="00730BE4">
      <w:pPr>
        <w:spacing w:after="200" w:line="360" w:lineRule="auto"/>
        <w:ind w:leftChars="100" w:left="200" w:firstLineChars="100" w:firstLine="235"/>
        <w:rPr>
          <w:rStyle w:val="se-fs-"/>
          <w:rFonts w:asciiTheme="minorEastAsia" w:hAnsiTheme="minorEastAsia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 xml:space="preserve">아마존 닷컴은 실제 매장이 없는 탓에 부과되는 인건비와 화려한 인테리어 비용이 들지 않아서 책값을 무려 </w:t>
      </w:r>
      <w:r>
        <w:rPr>
          <w:rFonts w:asciiTheme="minorEastAsia" w:hAnsiTheme="minorEastAsia"/>
          <w:color w:val="333333"/>
          <w:spacing w:val="-5"/>
          <w:sz w:val="24"/>
          <w:szCs w:val="24"/>
          <w:shd w:val="clear" w:color="auto" w:fill="FFFFFF"/>
        </w:rPr>
        <w:t>40%</w:t>
      </w:r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>까지 할인해 팔 수 있어 가격경쟁력을 갖추고 있다.</w:t>
      </w:r>
      <w:r>
        <w:rPr>
          <w:rFonts w:asciiTheme="minorEastAsia" w:hAnsiTheme="minorEastAsia"/>
          <w:color w:val="333333"/>
          <w:spacing w:val="-5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>이는 인터넷상거래의 대표적인 성공사례로 인식되어진 아마존 닷컴은 수익을 올리는 비즈니스 모델을 개발하여 새로운 비즈니스 모델 창출에 주력하고 있</w:t>
      </w:r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lastRenderedPageBreak/>
        <w:t>는데,</w:t>
      </w:r>
      <w:r>
        <w:rPr>
          <w:rFonts w:asciiTheme="minorEastAsia" w:hAnsiTheme="minorEastAsia"/>
          <w:color w:val="333333"/>
          <w:spacing w:val="-5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 xml:space="preserve">이 모델이 바로 </w:t>
      </w:r>
      <w:r>
        <w:rPr>
          <w:rFonts w:asciiTheme="minorEastAsia" w:hAnsiTheme="minorEastAsia"/>
          <w:color w:val="333333"/>
          <w:spacing w:val="-5"/>
          <w:sz w:val="24"/>
          <w:szCs w:val="24"/>
          <w:shd w:val="clear" w:color="auto" w:fill="FFFFFF"/>
        </w:rPr>
        <w:t>“</w:t>
      </w:r>
      <w:proofErr w:type="spellStart"/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>원클릭</w:t>
      </w:r>
      <w:proofErr w:type="spellEnd"/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/>
          <w:color w:val="333333"/>
          <w:spacing w:val="-5"/>
          <w:sz w:val="24"/>
          <w:szCs w:val="24"/>
          <w:shd w:val="clear" w:color="auto" w:fill="FFFFFF"/>
        </w:rPr>
        <w:t xml:space="preserve">One-Click)” </w:t>
      </w:r>
      <w:r>
        <w:rPr>
          <w:rFonts w:asciiTheme="minorEastAsia" w:hAnsiTheme="minorEastAsia" w:hint="eastAsia"/>
          <w:color w:val="333333"/>
          <w:spacing w:val="-5"/>
          <w:sz w:val="24"/>
          <w:szCs w:val="24"/>
          <w:shd w:val="clear" w:color="auto" w:fill="FFFFFF"/>
        </w:rPr>
        <w:t>주문방식이다.</w:t>
      </w:r>
      <w:r w:rsidR="00EF2115" w:rsidRPr="00730BE4">
        <w:rPr>
          <w:rStyle w:val="se-fs-"/>
          <w:rFonts w:asciiTheme="minorEastAsia" w:hAnsiTheme="minorEastAsi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A706B9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>이 방식은 비즈니스 모델 혁신의 대표적인 방식이다.</w:t>
      </w:r>
      <w:r w:rsidR="00A706B9">
        <w:rPr>
          <w:rStyle w:val="se-fs-"/>
          <w:rFonts w:asciiTheme="minorEastAsia" w:hAnsiTheme="minorEastAsi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A706B9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 xml:space="preserve">아마존의 </w:t>
      </w:r>
      <w:proofErr w:type="spellStart"/>
      <w:r w:rsidR="00A706B9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>원클릭</w:t>
      </w:r>
      <w:proofErr w:type="spellEnd"/>
      <w:r w:rsidR="00A706B9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 xml:space="preserve"> 서비스는 웹 브라우저의 쿠키를 이용해서 고객 개인 정보를 저장해</w:t>
      </w:r>
      <w:r w:rsidR="003D5AC4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>서</w:t>
      </w:r>
      <w:r w:rsidR="00A706B9">
        <w:rPr>
          <w:rStyle w:val="se-fs-"/>
          <w:rFonts w:asciiTheme="minorEastAsia" w:hAnsiTheme="minorEastAsi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A706B9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>고객이 상품을 구매할 때 정보를 매번 입력할 필요 없이 단 한 번의 마우스 클릭으로 결제할 수 있는 기술이다.</w:t>
      </w:r>
      <w:r w:rsidR="00A706B9">
        <w:rPr>
          <w:rStyle w:val="se-fs-"/>
          <w:rFonts w:asciiTheme="minorEastAsia" w:hAnsiTheme="minorEastAsia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A706B9">
        <w:rPr>
          <w:rStyle w:val="se-fs-"/>
          <w:rFonts w:asciiTheme="minorEastAsia" w:hAnsiTheme="minorEastAsia" w:cs="Arial" w:hint="eastAsia"/>
          <w:color w:val="000000"/>
          <w:sz w:val="24"/>
          <w:szCs w:val="24"/>
          <w:bdr w:val="none" w:sz="0" w:space="0" w:color="auto" w:frame="1"/>
        </w:rPr>
        <w:t>고객의 불편한 점을 빠르게 파악하고, 고객과의 끊임없는 공감대 형성하여 이를 해결하는 기술을 개발하는 모습을 보인 아마존의 혁신적인 전략이라고 볼 수 있다.</w:t>
      </w:r>
    </w:p>
    <w:p w14:paraId="6F590557" w14:textId="77777777" w:rsidR="00C372BD" w:rsidRPr="00730BE4" w:rsidRDefault="00C372BD" w:rsidP="00C372BD">
      <w:pPr>
        <w:spacing w:after="200" w:line="360" w:lineRule="auto"/>
        <w:rPr>
          <w:rStyle w:val="se-fs-"/>
          <w:rFonts w:asciiTheme="minorEastAsia" w:hAnsiTheme="minorEastAsia" w:cs="Arial"/>
          <w:color w:val="000000"/>
          <w:sz w:val="24"/>
          <w:szCs w:val="24"/>
          <w:bdr w:val="none" w:sz="0" w:space="0" w:color="auto" w:frame="1"/>
        </w:rPr>
      </w:pPr>
    </w:p>
    <w:p w14:paraId="77D72F87" w14:textId="5F86125A" w:rsidR="006442FA" w:rsidRPr="00FA6060" w:rsidRDefault="006442FA" w:rsidP="006442FA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706B9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코웨이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의</w:t>
      </w:r>
      <w:proofErr w:type="spellEnd"/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DF1BF8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정수기 대여 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모델</w:t>
      </w:r>
    </w:p>
    <w:p w14:paraId="081A4694" w14:textId="57D2CE27" w:rsidR="002D3096" w:rsidRDefault="00A706B9" w:rsidP="00B82B4E">
      <w:pPr>
        <w:pStyle w:val="se-text-paragraph"/>
        <w:shd w:val="clear" w:color="auto" w:fill="FFFFFF"/>
        <w:spacing w:before="0" w:beforeAutospacing="0" w:after="0" w:afterAutospacing="0" w:line="360" w:lineRule="auto"/>
        <w:ind w:firstLineChars="100" w:firstLine="240"/>
        <w:jc w:val="both"/>
        <w:textAlignment w:val="baseline"/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</w:pP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국내에서도 전통 산업의 룰을 깨는 혁신적인 비즈니스 모델이 있다 단순히 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>IT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뿐만 아니라 전통 제조나 유통 산업에서도 비즈니스 모델 혁신이 이뤄졌던 사례이다.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정수기 대여 모델로 </w:t>
      </w:r>
      <w:proofErr w:type="spellStart"/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코웨이는</w:t>
      </w:r>
      <w:proofErr w:type="spellEnd"/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 시장을 창출하고 혁신적인 비즈니스 모델로 성공하게 되었다. 정수기 시장은 건강에 대한 관심 증가와 수돗물에 대한 불신으로 생수 시장과 함께 급격히 커진 측면도 있지만,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근본적으로는 제품 판매 중심의 비즈니스 모델을 대여로 변화시켰기에 성공한 측면이 크다.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냉장고,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에어컨 그리고 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>TV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는 전통적으로 고가임에도 불구하고 고객은 구매하고 소유</w:t>
      </w:r>
      <w:r w:rsidR="003D5AC4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하게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 되는데,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상대적으로 정수기는 소유하지 않는다.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하지만,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매월 정기적으로 비용을 내는 대여 모델이 정수기 사업의 핵심이 되었다.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사업 초기에는 판매를 중심으로 했지만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,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고가의 정수를 구매하기에 소비자 입장에서는 비용적인 부담이 크게 되었다.</w:t>
      </w:r>
      <w:r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또한 정수기의 필터를 교체하거나 내부 청소를 하는데 어려움을 겪어 판매 중심의 모델로 시장을 확대하는데 한계가 있었다.</w:t>
      </w:r>
      <w:r w:rsidR="006A7CB6">
        <w:rPr>
          <w:rStyle w:val="se-fs-"/>
          <w:rFonts w:asciiTheme="minorEastAsia" w:eastAsiaTheme="minorEastAsia" w:hAnsiTheme="minorEastAsia" w:cs="Arial"/>
          <w:color w:val="000000"/>
          <w:bdr w:val="none" w:sz="0" w:space="0" w:color="auto" w:frame="1"/>
        </w:rPr>
        <w:t xml:space="preserve"> </w:t>
      </w:r>
      <w:r w:rsidR="006A7CB6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하지만 </w:t>
      </w:r>
      <w:proofErr w:type="spellStart"/>
      <w:r w:rsidR="006A7CB6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코웨이는</w:t>
      </w:r>
      <w:proofErr w:type="spellEnd"/>
      <w:r w:rsidR="006A7CB6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 </w:t>
      </w:r>
      <w:r w:rsidR="006A7CB6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lastRenderedPageBreak/>
        <w:t xml:space="preserve">소비자의 불만을 파악하고 바로 정수기 대여 모델을 만들어 소비자들은 매달 </w:t>
      </w:r>
      <w:proofErr w:type="spellStart"/>
      <w:r w:rsidR="006A7CB6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>렌탈비를</w:t>
      </w:r>
      <w:proofErr w:type="spellEnd"/>
      <w:r w:rsidR="006A7CB6">
        <w:rPr>
          <w:rStyle w:val="se-fs-"/>
          <w:rFonts w:asciiTheme="minorEastAsia" w:eastAsiaTheme="minorEastAsia" w:hAnsiTheme="minorEastAsia" w:cs="Arial" w:hint="eastAsia"/>
          <w:color w:val="000000"/>
          <w:bdr w:val="none" w:sz="0" w:space="0" w:color="auto" w:frame="1"/>
        </w:rPr>
        <w:t xml:space="preserve"> 지불하고 깨끗한 물을 마실 수 있게 되었다.</w:t>
      </w:r>
    </w:p>
    <w:p w14:paraId="1ADA2AB1" w14:textId="77777777" w:rsidR="006442FA" w:rsidRPr="00F95311" w:rsidRDefault="006442FA" w:rsidP="003160F6">
      <w:pPr>
        <w:pStyle w:val="se-text-paragraph"/>
        <w:shd w:val="clear" w:color="auto" w:fill="FFFFFF"/>
        <w:spacing w:before="0" w:beforeAutospacing="0" w:after="0" w:afterAutospacing="0" w:line="360" w:lineRule="auto"/>
        <w:ind w:firstLineChars="100" w:firstLine="240"/>
        <w:jc w:val="both"/>
        <w:textAlignment w:val="baseline"/>
        <w:rPr>
          <w:rFonts w:asciiTheme="minorEastAsia" w:eastAsiaTheme="minorEastAsia" w:hAnsiTheme="minorEastAsia" w:cs="Arial"/>
          <w:color w:val="636363"/>
        </w:rPr>
      </w:pPr>
    </w:p>
    <w:p w14:paraId="58DB5446" w14:textId="77777777" w:rsidR="0095022F" w:rsidRDefault="002D3096" w:rsidP="0095022F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 w:rsidRPr="00EF2115">
        <w:rPr>
          <w:rFonts w:asciiTheme="majorHAnsi" w:eastAsiaTheme="majorHAnsi" w:hAnsiTheme="majorHAnsi" w:hint="eastAsia"/>
          <w:b/>
          <w:bCs/>
          <w:sz w:val="36"/>
          <w:szCs w:val="36"/>
        </w:rPr>
        <w:t>참고</w:t>
      </w:r>
      <w:r w:rsidR="00EF2115" w:rsidRPr="00EF2115">
        <w:rPr>
          <w:rFonts w:asciiTheme="majorHAnsi" w:eastAsiaTheme="majorHAnsi" w:hAnsiTheme="majorHAnsi" w:hint="eastAsia"/>
          <w:b/>
          <w:bCs/>
          <w:sz w:val="36"/>
          <w:szCs w:val="36"/>
        </w:rPr>
        <w:t>문헌</w:t>
      </w:r>
    </w:p>
    <w:p w14:paraId="20E043A8" w14:textId="6D1441CA" w:rsidR="0095022F" w:rsidRPr="005D5964" w:rsidRDefault="005D5964" w:rsidP="00260DFC">
      <w:pPr>
        <w:pStyle w:val="2"/>
        <w:spacing w:before="0" w:beforeAutospacing="0" w:after="120" w:afterAutospacing="0" w:line="420" w:lineRule="atLeast"/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</w:pPr>
      <w:proofErr w:type="spellStart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>하규수</w:t>
      </w:r>
      <w:proofErr w:type="spellEnd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>김아랑</w:t>
      </w:r>
      <w:proofErr w:type="spellEnd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, &amp; </w:t>
      </w:r>
      <w:proofErr w:type="spellStart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>신중경</w:t>
      </w:r>
      <w:proofErr w:type="spellEnd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>. (2013). 기업의 지속적인 가치창출을 위한 비즈니스 모델 혁신 전략에 대한 연구. </w:t>
      </w:r>
      <w:proofErr w:type="spellStart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>디지털융복합연구</w:t>
      </w:r>
      <w:proofErr w:type="spellEnd"/>
      <w:r w:rsidRPr="005D5964">
        <w:rPr>
          <w:rFonts w:asciiTheme="minorEastAsia" w:eastAsiaTheme="minorEastAsia" w:hAnsiTheme="minorEastAsia" w:cs="Arial"/>
          <w:b w:val="0"/>
          <w:bCs w:val="0"/>
          <w:color w:val="222222"/>
          <w:sz w:val="24"/>
          <w:szCs w:val="24"/>
          <w:shd w:val="clear" w:color="auto" w:fill="FFFFFF"/>
        </w:rPr>
        <w:t>, 11(4), 153-164.</w:t>
      </w:r>
    </w:p>
    <w:p w14:paraId="3D2CCD02" w14:textId="77777777" w:rsidR="005D5964" w:rsidRPr="005D5964" w:rsidRDefault="005D5964" w:rsidP="00260DFC">
      <w:pPr>
        <w:pStyle w:val="2"/>
        <w:spacing w:before="0" w:beforeAutospacing="0" w:after="120" w:afterAutospacing="0" w:line="420" w:lineRule="atLeast"/>
        <w:rPr>
          <w:rStyle w:val="articletitle"/>
          <w:rFonts w:asciiTheme="minorEastAsia" w:eastAsiaTheme="minorEastAsia" w:hAnsiTheme="minorEastAsia" w:cs="Arial"/>
          <w:b w:val="0"/>
          <w:bCs w:val="0"/>
          <w:color w:val="111111"/>
          <w:sz w:val="24"/>
          <w:szCs w:val="24"/>
        </w:rPr>
      </w:pPr>
    </w:p>
    <w:p w14:paraId="74FE1949" w14:textId="29C3D282" w:rsidR="006A7CB6" w:rsidRPr="006A7CB6" w:rsidRDefault="00B2079F" w:rsidP="006A7CB6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자료 </w:t>
      </w:r>
      <w:r w:rsidR="00EF2115">
        <w:rPr>
          <w:rFonts w:asciiTheme="majorHAnsi" w:eastAsiaTheme="majorHAnsi" w:hAnsiTheme="majorHAnsi" w:hint="eastAsia"/>
          <w:b/>
          <w:bCs/>
          <w:sz w:val="36"/>
          <w:szCs w:val="36"/>
        </w:rPr>
        <w:t>출처</w:t>
      </w:r>
    </w:p>
    <w:p w14:paraId="0CCCFF88" w14:textId="77777777" w:rsidR="006A7CB6" w:rsidRPr="001669AC" w:rsidRDefault="006A7CB6" w:rsidP="001669A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69AC">
        <w:rPr>
          <w:rFonts w:asciiTheme="minorEastAsia" w:hAnsiTheme="minorEastAsia" w:hint="eastAsia"/>
          <w:sz w:val="24"/>
          <w:szCs w:val="24"/>
        </w:rPr>
        <w:t xml:space="preserve">비즈니스 모델이란 </w:t>
      </w:r>
      <w:proofErr w:type="gramStart"/>
      <w:r w:rsidRPr="001669AC">
        <w:rPr>
          <w:rFonts w:asciiTheme="minorEastAsia" w:hAnsiTheme="minorEastAsia" w:hint="eastAsia"/>
          <w:sz w:val="24"/>
          <w:szCs w:val="24"/>
        </w:rPr>
        <w:t>무엇인가?</w:t>
      </w:r>
      <w:r w:rsidRPr="001669AC">
        <w:rPr>
          <w:rFonts w:asciiTheme="minorEastAsia" w:hAnsiTheme="minorEastAsia"/>
          <w:sz w:val="24"/>
          <w:szCs w:val="24"/>
        </w:rPr>
        <w:t>,</w:t>
      </w:r>
      <w:proofErr w:type="gramEnd"/>
      <w:r w:rsidRPr="001669AC">
        <w:rPr>
          <w:rFonts w:asciiTheme="minorEastAsia" w:hAnsiTheme="minorEastAsia"/>
          <w:sz w:val="24"/>
          <w:szCs w:val="24"/>
        </w:rPr>
        <w:t xml:space="preserve"> MBA Study Note/Strategy,</w:t>
      </w:r>
    </w:p>
    <w:p w14:paraId="2F0AB14A" w14:textId="03876DDE" w:rsidR="006A7CB6" w:rsidRPr="001669AC" w:rsidRDefault="00094A9E" w:rsidP="001669AC">
      <w:pPr>
        <w:spacing w:line="360" w:lineRule="auto"/>
        <w:rPr>
          <w:rStyle w:val="a6"/>
          <w:rFonts w:asciiTheme="minorEastAsia" w:hAnsiTheme="minorEastAsia"/>
          <w:szCs w:val="20"/>
        </w:rPr>
      </w:pPr>
      <w:hyperlink r:id="rId10" w:history="1">
        <w:r w:rsidR="001669AC" w:rsidRPr="001669AC">
          <w:rPr>
            <w:rStyle w:val="a6"/>
            <w:rFonts w:asciiTheme="minorEastAsia" w:hAnsiTheme="minorEastAsia"/>
            <w:szCs w:val="20"/>
          </w:rPr>
          <w:t>https://mbanote2.tistory.com/24</w:t>
        </w:r>
      </w:hyperlink>
    </w:p>
    <w:p w14:paraId="041B37E5" w14:textId="5BA5BA96" w:rsidR="006A7CB6" w:rsidRPr="006A7CB6" w:rsidRDefault="006A7CB6" w:rsidP="001669AC">
      <w:pPr>
        <w:spacing w:line="360" w:lineRule="auto"/>
        <w:rPr>
          <w:sz w:val="24"/>
          <w:szCs w:val="24"/>
        </w:rPr>
      </w:pPr>
      <w:r w:rsidRPr="006A7CB6">
        <w:rPr>
          <w:rFonts w:hint="eastAsia"/>
          <w:sz w:val="24"/>
          <w:szCs w:val="24"/>
        </w:rPr>
        <w:t>비즈니스모델,</w:t>
      </w:r>
      <w:r w:rsidRPr="006A7CB6">
        <w:rPr>
          <w:sz w:val="24"/>
          <w:szCs w:val="24"/>
        </w:rPr>
        <w:t xml:space="preserve"> </w:t>
      </w:r>
      <w:r w:rsidRPr="006A7CB6">
        <w:rPr>
          <w:rFonts w:hint="eastAsia"/>
          <w:sz w:val="24"/>
          <w:szCs w:val="24"/>
        </w:rPr>
        <w:t>네이버 지식백과,</w:t>
      </w:r>
    </w:p>
    <w:p w14:paraId="7FF3F90F" w14:textId="206BEDA2" w:rsidR="006A7CB6" w:rsidRDefault="00094A9E" w:rsidP="001669AC">
      <w:pPr>
        <w:spacing w:line="360" w:lineRule="auto"/>
      </w:pPr>
      <w:hyperlink r:id="rId11" w:history="1">
        <w:r w:rsidR="001669AC" w:rsidRPr="00FD6D6E">
          <w:rPr>
            <w:rStyle w:val="a6"/>
          </w:rPr>
          <w:t>https://terms.naver.com/entry.nhn?docId=1208603&amp;cid=40942&amp;categoryId=31909</w:t>
        </w:r>
      </w:hyperlink>
    </w:p>
    <w:p w14:paraId="0E3B3372" w14:textId="29F7022D" w:rsidR="006A7CB6" w:rsidRPr="006A7CB6" w:rsidRDefault="006A7CB6" w:rsidP="001669AC">
      <w:pPr>
        <w:spacing w:line="360" w:lineRule="auto"/>
        <w:rPr>
          <w:sz w:val="24"/>
          <w:szCs w:val="24"/>
        </w:rPr>
      </w:pPr>
      <w:r w:rsidRPr="006A7CB6">
        <w:rPr>
          <w:rFonts w:hint="eastAsia"/>
          <w:sz w:val="24"/>
          <w:szCs w:val="24"/>
        </w:rPr>
        <w:t>경쟁우위의 도구,</w:t>
      </w:r>
      <w:r w:rsidRPr="006A7CB6">
        <w:rPr>
          <w:sz w:val="24"/>
          <w:szCs w:val="24"/>
        </w:rPr>
        <w:t xml:space="preserve"> </w:t>
      </w:r>
      <w:r w:rsidRPr="006A7CB6">
        <w:rPr>
          <w:rFonts w:hint="eastAsia"/>
          <w:sz w:val="24"/>
          <w:szCs w:val="24"/>
        </w:rPr>
        <w:t>비즈니스 혁신,</w:t>
      </w:r>
      <w:r w:rsidRPr="006A7CB6">
        <w:rPr>
          <w:sz w:val="24"/>
          <w:szCs w:val="24"/>
        </w:rPr>
        <w:t xml:space="preserve"> </w:t>
      </w:r>
      <w:r w:rsidRPr="006A7CB6">
        <w:rPr>
          <w:rFonts w:hint="eastAsia"/>
          <w:sz w:val="24"/>
          <w:szCs w:val="24"/>
        </w:rPr>
        <w:t>네이버 지식백과,</w:t>
      </w:r>
    </w:p>
    <w:p w14:paraId="08C643B8" w14:textId="312F2D0E" w:rsidR="006A7CB6" w:rsidRPr="006A7CB6" w:rsidRDefault="00094A9E" w:rsidP="001669AC">
      <w:pPr>
        <w:spacing w:line="360" w:lineRule="auto"/>
        <w:rPr>
          <w:rStyle w:val="a6"/>
          <w:rFonts w:asciiTheme="minorEastAsia" w:hAnsiTheme="minorEastAsia"/>
          <w:sz w:val="18"/>
          <w:szCs w:val="18"/>
        </w:rPr>
      </w:pPr>
      <w:hyperlink r:id="rId12" w:history="1">
        <w:r w:rsidR="001669AC" w:rsidRPr="00FD6D6E">
          <w:rPr>
            <w:rStyle w:val="a6"/>
          </w:rPr>
          <w:t>https://terms.naver.com/entry.nhn?docId=2275463&amp;cid=42251&amp;categoryId=51157</w:t>
        </w:r>
      </w:hyperlink>
    </w:p>
    <w:p w14:paraId="5508E378" w14:textId="77777777" w:rsidR="001669AC" w:rsidRPr="006A7CB6" w:rsidRDefault="001669AC" w:rsidP="001669AC">
      <w:pPr>
        <w:spacing w:line="360" w:lineRule="auto"/>
        <w:rPr>
          <w:sz w:val="24"/>
          <w:szCs w:val="24"/>
        </w:rPr>
      </w:pPr>
      <w:r w:rsidRPr="006A7CB6">
        <w:rPr>
          <w:rFonts w:hint="eastAsia"/>
          <w:sz w:val="24"/>
          <w:szCs w:val="24"/>
        </w:rPr>
        <w:t>아마존 비즈니스 모델</w:t>
      </w:r>
      <w:r w:rsidRPr="006A7CB6">
        <w:rPr>
          <w:sz w:val="24"/>
          <w:szCs w:val="24"/>
        </w:rPr>
        <w:t xml:space="preserve">, </w:t>
      </w:r>
      <w:r w:rsidRPr="006A7CB6">
        <w:rPr>
          <w:rFonts w:hint="eastAsia"/>
          <w:sz w:val="24"/>
          <w:szCs w:val="24"/>
        </w:rPr>
        <w:t>민병철 블로그,</w:t>
      </w:r>
    </w:p>
    <w:p w14:paraId="510B4371" w14:textId="4B9AA4BD" w:rsidR="001669AC" w:rsidRPr="001669AC" w:rsidRDefault="001669AC" w:rsidP="001669AC">
      <w:pPr>
        <w:spacing w:line="360" w:lineRule="auto"/>
        <w:rPr>
          <w:rFonts w:asciiTheme="minorEastAsia" w:hAnsiTheme="minorEastAsia"/>
          <w:szCs w:val="20"/>
        </w:rPr>
      </w:pPr>
      <w:r w:rsidRPr="001669AC">
        <w:rPr>
          <w:rStyle w:val="a6"/>
          <w:rFonts w:asciiTheme="minorEastAsia" w:hAnsiTheme="minorEastAsia"/>
          <w:szCs w:val="20"/>
        </w:rPr>
        <w:t>https://bang15.tistory.com/entry/아마존-비지니스-모델</w:t>
      </w:r>
    </w:p>
    <w:p w14:paraId="38271F84" w14:textId="77777777" w:rsidR="001669AC" w:rsidRDefault="001669AC" w:rsidP="001669A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비즈니스 모델의 혁신 사례</w:t>
      </w:r>
      <w:r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  <w:szCs w:val="24"/>
        </w:rPr>
        <w:t>강팀장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블로그</w:t>
      </w:r>
      <w:r>
        <w:rPr>
          <w:rFonts w:asciiTheme="minorEastAsia" w:hAnsiTheme="minorEastAsia"/>
          <w:sz w:val="24"/>
          <w:szCs w:val="24"/>
        </w:rPr>
        <w:t>,</w:t>
      </w:r>
    </w:p>
    <w:p w14:paraId="4FF0E025" w14:textId="77777777" w:rsidR="001669AC" w:rsidRPr="001669AC" w:rsidRDefault="001669AC" w:rsidP="001669AC">
      <w:pPr>
        <w:spacing w:line="360" w:lineRule="auto"/>
        <w:rPr>
          <w:rFonts w:asciiTheme="minorEastAsia" w:hAnsiTheme="minorEastAsia" w:cs="Arial"/>
          <w:szCs w:val="20"/>
        </w:rPr>
      </w:pPr>
      <w:r w:rsidRPr="001669AC">
        <w:rPr>
          <w:rStyle w:val="a6"/>
          <w:rFonts w:asciiTheme="minorEastAsia" w:hAnsiTheme="minorEastAsia" w:cs="Arial"/>
          <w:szCs w:val="20"/>
        </w:rPr>
        <w:t>https://brunch.co.kr/@dol74/75</w:t>
      </w:r>
    </w:p>
    <w:p w14:paraId="02D4F0B0" w14:textId="5F990B08" w:rsidR="00E4454E" w:rsidRPr="001669AC" w:rsidRDefault="00E4454E" w:rsidP="001669AC">
      <w:pPr>
        <w:spacing w:line="360" w:lineRule="auto"/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</w:p>
    <w:sectPr w:rsidR="00E4454E" w:rsidRPr="001669AC" w:rsidSect="00E20E35">
      <w:footerReference w:type="default" r:id="rId13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EDB09" w14:textId="77777777" w:rsidR="00094A9E" w:rsidRDefault="00094A9E" w:rsidP="00E20E35">
      <w:pPr>
        <w:spacing w:after="0" w:line="240" w:lineRule="auto"/>
      </w:pPr>
      <w:r>
        <w:separator/>
      </w:r>
    </w:p>
  </w:endnote>
  <w:endnote w:type="continuationSeparator" w:id="0">
    <w:p w14:paraId="12AED2E9" w14:textId="77777777" w:rsidR="00094A9E" w:rsidRDefault="00094A9E" w:rsidP="00E2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459998"/>
      <w:docPartObj>
        <w:docPartGallery w:val="Page Numbers (Bottom of Page)"/>
        <w:docPartUnique/>
      </w:docPartObj>
    </w:sdtPr>
    <w:sdtEndPr/>
    <w:sdtContent>
      <w:p w14:paraId="52A22201" w14:textId="35FBE3E4" w:rsidR="006A7CB6" w:rsidRDefault="00094A9E">
        <w:pPr>
          <w:pStyle w:val="a5"/>
          <w:jc w:val="center"/>
        </w:pPr>
      </w:p>
    </w:sdtContent>
  </w:sdt>
  <w:p w14:paraId="30FF521C" w14:textId="77777777" w:rsidR="006A7CB6" w:rsidRDefault="006A7C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7783938"/>
      <w:docPartObj>
        <w:docPartGallery w:val="Page Numbers (Bottom of Page)"/>
        <w:docPartUnique/>
      </w:docPartObj>
    </w:sdtPr>
    <w:sdtEndPr/>
    <w:sdtContent>
      <w:p w14:paraId="1F021783" w14:textId="77777777" w:rsidR="006A7CB6" w:rsidRDefault="006A7C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E4CC8B8" w14:textId="77777777" w:rsidR="006A7CB6" w:rsidRDefault="006A7C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2E8A0" w14:textId="77777777" w:rsidR="00094A9E" w:rsidRDefault="00094A9E" w:rsidP="00E20E35">
      <w:pPr>
        <w:spacing w:after="0" w:line="240" w:lineRule="auto"/>
      </w:pPr>
      <w:r>
        <w:separator/>
      </w:r>
    </w:p>
  </w:footnote>
  <w:footnote w:type="continuationSeparator" w:id="0">
    <w:p w14:paraId="5C31BE61" w14:textId="77777777" w:rsidR="00094A9E" w:rsidRDefault="00094A9E" w:rsidP="00E2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45FE"/>
    <w:multiLevelType w:val="hybridMultilevel"/>
    <w:tmpl w:val="5E741EF6"/>
    <w:lvl w:ilvl="0" w:tplc="E2546732">
      <w:start w:val="1"/>
      <w:numFmt w:val="decimal"/>
      <w:lvlText w:val="(%1)"/>
      <w:lvlJc w:val="left"/>
      <w:pPr>
        <w:ind w:left="171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" w15:restartNumberingAfterBreak="0">
    <w:nsid w:val="2B372424"/>
    <w:multiLevelType w:val="hybridMultilevel"/>
    <w:tmpl w:val="BEA2079E"/>
    <w:lvl w:ilvl="0" w:tplc="6360C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E41769"/>
    <w:multiLevelType w:val="hybridMultilevel"/>
    <w:tmpl w:val="BEA2079E"/>
    <w:lvl w:ilvl="0" w:tplc="6360C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9C799D"/>
    <w:multiLevelType w:val="hybridMultilevel"/>
    <w:tmpl w:val="23AE1248"/>
    <w:lvl w:ilvl="0" w:tplc="C44C2564">
      <w:start w:val="1"/>
      <w:numFmt w:val="decimal"/>
      <w:lvlText w:val="(%1)"/>
      <w:lvlJc w:val="left"/>
      <w:pPr>
        <w:ind w:left="924" w:hanging="72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4466348A"/>
    <w:multiLevelType w:val="hybridMultilevel"/>
    <w:tmpl w:val="13CAA966"/>
    <w:lvl w:ilvl="0" w:tplc="C3B23DB0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492C6150"/>
    <w:multiLevelType w:val="hybridMultilevel"/>
    <w:tmpl w:val="BD143554"/>
    <w:lvl w:ilvl="0" w:tplc="6360C29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5079A6"/>
    <w:multiLevelType w:val="hybridMultilevel"/>
    <w:tmpl w:val="BEA2079E"/>
    <w:lvl w:ilvl="0" w:tplc="6360C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521969"/>
    <w:multiLevelType w:val="multilevel"/>
    <w:tmpl w:val="3280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C8"/>
    <w:rsid w:val="0001417F"/>
    <w:rsid w:val="000229FD"/>
    <w:rsid w:val="00094A9E"/>
    <w:rsid w:val="000B25A5"/>
    <w:rsid w:val="000E33BA"/>
    <w:rsid w:val="00151C4D"/>
    <w:rsid w:val="001565EC"/>
    <w:rsid w:val="001669AC"/>
    <w:rsid w:val="0018253E"/>
    <w:rsid w:val="00242326"/>
    <w:rsid w:val="002444E7"/>
    <w:rsid w:val="00260DFC"/>
    <w:rsid w:val="002A4AE3"/>
    <w:rsid w:val="002C4ADE"/>
    <w:rsid w:val="002D3096"/>
    <w:rsid w:val="003102C8"/>
    <w:rsid w:val="003126D3"/>
    <w:rsid w:val="003160F6"/>
    <w:rsid w:val="003D5AC4"/>
    <w:rsid w:val="003F7168"/>
    <w:rsid w:val="0043100D"/>
    <w:rsid w:val="00465339"/>
    <w:rsid w:val="00494E1D"/>
    <w:rsid w:val="004B06B2"/>
    <w:rsid w:val="005239A4"/>
    <w:rsid w:val="00525FD0"/>
    <w:rsid w:val="00544AD2"/>
    <w:rsid w:val="00595322"/>
    <w:rsid w:val="005D5964"/>
    <w:rsid w:val="006442FA"/>
    <w:rsid w:val="00675DEB"/>
    <w:rsid w:val="006A7CB6"/>
    <w:rsid w:val="006B279D"/>
    <w:rsid w:val="00730BE4"/>
    <w:rsid w:val="00756FD1"/>
    <w:rsid w:val="00772E11"/>
    <w:rsid w:val="007808AB"/>
    <w:rsid w:val="007D0A48"/>
    <w:rsid w:val="0086507A"/>
    <w:rsid w:val="008B096D"/>
    <w:rsid w:val="008C34C8"/>
    <w:rsid w:val="00904C9C"/>
    <w:rsid w:val="0095022F"/>
    <w:rsid w:val="009602D6"/>
    <w:rsid w:val="00961D5A"/>
    <w:rsid w:val="00986829"/>
    <w:rsid w:val="00A262FC"/>
    <w:rsid w:val="00A706B9"/>
    <w:rsid w:val="00A7419E"/>
    <w:rsid w:val="00AC346D"/>
    <w:rsid w:val="00B14543"/>
    <w:rsid w:val="00B2079F"/>
    <w:rsid w:val="00B82B4E"/>
    <w:rsid w:val="00BD01A4"/>
    <w:rsid w:val="00BE30A2"/>
    <w:rsid w:val="00C372BD"/>
    <w:rsid w:val="00C70306"/>
    <w:rsid w:val="00C7268E"/>
    <w:rsid w:val="00CA37FF"/>
    <w:rsid w:val="00D550DA"/>
    <w:rsid w:val="00DA1176"/>
    <w:rsid w:val="00DF1BF8"/>
    <w:rsid w:val="00E16C69"/>
    <w:rsid w:val="00E20E35"/>
    <w:rsid w:val="00E4454E"/>
    <w:rsid w:val="00E60A1C"/>
    <w:rsid w:val="00E63B78"/>
    <w:rsid w:val="00E704F3"/>
    <w:rsid w:val="00E936DD"/>
    <w:rsid w:val="00EE5E6E"/>
    <w:rsid w:val="00EF2115"/>
    <w:rsid w:val="00F31569"/>
    <w:rsid w:val="00F45D08"/>
    <w:rsid w:val="00F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ABF9"/>
  <w15:chartTrackingRefBased/>
  <w15:docId w15:val="{527F6D15-6775-476B-AED8-A5E8DDBE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F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11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6533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35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0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E35"/>
  </w:style>
  <w:style w:type="paragraph" w:styleId="a5">
    <w:name w:val="footer"/>
    <w:basedOn w:val="a"/>
    <w:link w:val="Char0"/>
    <w:uiPriority w:val="99"/>
    <w:unhideWhenUsed/>
    <w:rsid w:val="00E20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E35"/>
  </w:style>
  <w:style w:type="character" w:styleId="a6">
    <w:name w:val="Hyperlink"/>
    <w:basedOn w:val="a0"/>
    <w:uiPriority w:val="99"/>
    <w:unhideWhenUsed/>
    <w:rsid w:val="002D3096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465339"/>
    <w:rPr>
      <w:rFonts w:ascii="굴림" w:eastAsia="굴림" w:hAnsi="굴림" w:cs="굴림"/>
      <w:b/>
      <w:bCs/>
      <w:kern w:val="0"/>
      <w:sz w:val="36"/>
      <w:szCs w:val="36"/>
    </w:rPr>
  </w:style>
  <w:style w:type="character" w:styleId="a7">
    <w:name w:val="Unresolved Mention"/>
    <w:basedOn w:val="a0"/>
    <w:uiPriority w:val="99"/>
    <w:semiHidden/>
    <w:unhideWhenUsed/>
    <w:rsid w:val="003126D3"/>
    <w:rPr>
      <w:color w:val="605E5C"/>
      <w:shd w:val="clear" w:color="auto" w:fill="E1DFDD"/>
    </w:rPr>
  </w:style>
  <w:style w:type="character" w:customStyle="1" w:styleId="articletitle">
    <w:name w:val="articletitle"/>
    <w:basedOn w:val="a0"/>
    <w:rsid w:val="00260DFC"/>
  </w:style>
  <w:style w:type="paragraph" w:customStyle="1" w:styleId="author">
    <w:name w:val="author"/>
    <w:basedOn w:val="a"/>
    <w:rsid w:val="00260D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ublisher">
    <w:name w:val="publisher"/>
    <w:basedOn w:val="a"/>
    <w:rsid w:val="00260D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journal">
    <w:name w:val="journal"/>
    <w:basedOn w:val="a"/>
    <w:rsid w:val="00260D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olume">
    <w:name w:val="volume"/>
    <w:basedOn w:val="a"/>
    <w:rsid w:val="00260D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EF21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EF2115"/>
  </w:style>
  <w:style w:type="paragraph" w:styleId="a8">
    <w:name w:val="Normal (Web)"/>
    <w:basedOn w:val="a"/>
    <w:uiPriority w:val="99"/>
    <w:semiHidden/>
    <w:unhideWhenUsed/>
    <w:rsid w:val="00EF21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F2115"/>
    <w:rPr>
      <w:b/>
      <w:bCs/>
    </w:rPr>
  </w:style>
  <w:style w:type="character" w:customStyle="1" w:styleId="1Char">
    <w:name w:val="제목 1 Char"/>
    <w:basedOn w:val="a0"/>
    <w:link w:val="1"/>
    <w:uiPriority w:val="9"/>
    <w:rsid w:val="00DA117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rms.naver.com/entry.nhn?docId=2275463&amp;cid=42251&amp;categoryId=511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rms.naver.com/entry.nhn?docId=1208603&amp;cid=40942&amp;categoryId=319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banote2.tistory.com/2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39E7-4B11-482F-9DBC-85D23D9B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3</cp:revision>
  <dcterms:created xsi:type="dcterms:W3CDTF">2020-04-29T13:06:00Z</dcterms:created>
  <dcterms:modified xsi:type="dcterms:W3CDTF">2020-04-29T13:08:00Z</dcterms:modified>
</cp:coreProperties>
</file>