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E956" w14:textId="67677DAB" w:rsidR="00EE202E" w:rsidRDefault="000169E6" w:rsidP="008A2E3F">
      <w:pPr>
        <w:pStyle w:val="Ttulo"/>
      </w:pPr>
      <w:r>
        <w:t>Accesibilidad web</w:t>
      </w:r>
    </w:p>
    <w:p w14:paraId="084D02A9" w14:textId="0D6BB256" w:rsidR="00A71EA9" w:rsidRDefault="00A71EA9" w:rsidP="00A71EA9"/>
    <w:p w14:paraId="77A555C5" w14:textId="13EF3E9B" w:rsidR="00A71EA9" w:rsidRDefault="006035AB" w:rsidP="0065331A">
      <w:pPr>
        <w:pStyle w:val="Ttulo1"/>
      </w:pPr>
      <w:bookmarkStart w:id="0" w:name="_Toc95412723"/>
      <w:r>
        <w:t>Índice</w:t>
      </w:r>
      <w:bookmarkEnd w:id="0"/>
    </w:p>
    <w:p w14:paraId="713D2242" w14:textId="5C41882A" w:rsidR="0065331A" w:rsidRDefault="0065331A" w:rsidP="0065331A"/>
    <w:sdt>
      <w:sdtPr>
        <w:id w:val="19203655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734D56" w14:textId="61D69A3E" w:rsidR="0014795D" w:rsidRDefault="0014795D">
          <w:pPr>
            <w:pStyle w:val="TtuloTDC"/>
          </w:pPr>
          <w:r>
            <w:t>Tabla de contenido</w:t>
          </w:r>
        </w:p>
        <w:p w14:paraId="067AA9F9" w14:textId="2EEB5561" w:rsidR="0014795D" w:rsidRDefault="0014795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12723" w:history="1">
            <w:r w:rsidRPr="007D7D45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6F3A" w14:textId="1783D470" w:rsidR="0014795D" w:rsidRDefault="0014795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5412724" w:history="1">
            <w:r w:rsidRPr="007D7D45">
              <w:rPr>
                <w:rStyle w:val="Hipervnculo"/>
                <w:noProof/>
              </w:rPr>
              <w:t>1.Diseño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DFA2" w14:textId="47238D75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25" w:history="1">
            <w:r w:rsidRPr="007D7D45">
              <w:rPr>
                <w:rStyle w:val="Hipervnculo"/>
                <w:noProof/>
              </w:rPr>
              <w:t>Texto y 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2258" w14:textId="05D8C61F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26" w:history="1">
            <w:r w:rsidRPr="007D7D45">
              <w:rPr>
                <w:rStyle w:val="Hipervnculo"/>
                <w:noProof/>
              </w:rPr>
              <w:t>Uso de colores y elementos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514D" w14:textId="3C1FC101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27" w:history="1">
            <w:r w:rsidRPr="007D7D45">
              <w:rPr>
                <w:rStyle w:val="Hipervnculo"/>
                <w:noProof/>
              </w:rPr>
              <w:t>Elementos interactivos y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CDD0" w14:textId="59B20AAA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28" w:history="1">
            <w:r w:rsidRPr="007D7D45">
              <w:rPr>
                <w:rStyle w:val="Hipervnculo"/>
                <w:noProof/>
              </w:rPr>
              <w:t>Rutas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9267" w14:textId="36DA7509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29" w:history="1">
            <w:r w:rsidRPr="007D7D45">
              <w:rPr>
                <w:rStyle w:val="Hipervnculo"/>
                <w:noProof/>
              </w:rPr>
              <w:t>Agrupar la información por encabezados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84B6" w14:textId="6A4A22EC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0" w:history="1">
            <w:r w:rsidRPr="007D7D45">
              <w:rPr>
                <w:rStyle w:val="Hipervnculo"/>
                <w:noProof/>
              </w:rPr>
              <w:t>Diseño para diferentes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075F" w14:textId="5C9055FF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1" w:history="1">
            <w:r w:rsidRPr="007D7D45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8567" w14:textId="1E22340D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2" w:history="1">
            <w:r w:rsidRPr="007D7D45">
              <w:rPr>
                <w:rStyle w:val="Hipervnculo"/>
                <w:noProof/>
              </w:rPr>
              <w:t>Elementos autoreproducibles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9B9C" w14:textId="637D733A" w:rsidR="0014795D" w:rsidRDefault="0014795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5412733" w:history="1">
            <w:r w:rsidRPr="007D7D45">
              <w:rPr>
                <w:rStyle w:val="Hipervnculo"/>
                <w:noProof/>
              </w:rPr>
              <w:t>2.Developing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6551" w14:textId="3C63E66C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4" w:history="1">
            <w:r w:rsidRPr="007D7D45">
              <w:rPr>
                <w:rStyle w:val="Hipervnculo"/>
                <w:noProof/>
              </w:rPr>
              <w:t>Uso apropiado de la etiqueta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D6B9" w14:textId="29A9F138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5" w:history="1">
            <w:r w:rsidRPr="007D7D45">
              <w:rPr>
                <w:rStyle w:val="Hipervnculo"/>
                <w:noProof/>
              </w:rPr>
              <w:t>Incluir texto para la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729E" w14:textId="15492871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6" w:history="1">
            <w:r w:rsidRPr="007D7D45">
              <w:rPr>
                <w:rStyle w:val="Hipervnculo"/>
                <w:noProof/>
              </w:rPr>
              <w:t>El correcto uso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D12B" w14:textId="271E8E45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7" w:history="1">
            <w:r w:rsidRPr="007D7D45">
              <w:rPr>
                <w:rStyle w:val="Hipervnculo"/>
                <w:noProof/>
              </w:rPr>
              <w:t>Etiquetas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3A30" w14:textId="099ED486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8" w:history="1">
            <w:r w:rsidRPr="007D7D45">
              <w:rPr>
                <w:rStyle w:val="Hipervnculo"/>
                <w:noProof/>
              </w:rPr>
              <w:t>Ayudar al usuario a corregir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F591" w14:textId="4D343FBA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39" w:history="1">
            <w:r w:rsidRPr="007D7D45">
              <w:rPr>
                <w:rStyle w:val="Hipervnculo"/>
                <w:noProof/>
              </w:rPr>
              <w:t>Uso del orden lógico en 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8303" w14:textId="78CD78BF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40" w:history="1">
            <w:r w:rsidRPr="007D7D45">
              <w:rPr>
                <w:rStyle w:val="Hipervnculo"/>
                <w:noProof/>
              </w:rPr>
              <w:t>Adaptar al dispositivo de 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BA91" w14:textId="559D8B7D" w:rsidR="0014795D" w:rsidRDefault="0014795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5412741" w:history="1">
            <w:r w:rsidRPr="007D7D45">
              <w:rPr>
                <w:rStyle w:val="Hipervnculo"/>
                <w:noProof/>
              </w:rPr>
              <w:t>Dar sentido a los elementos personalizados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A3A6" w14:textId="17FD0C89" w:rsidR="0014795D" w:rsidRDefault="0014795D">
          <w:r>
            <w:rPr>
              <w:b/>
              <w:bCs/>
            </w:rPr>
            <w:fldChar w:fldCharType="end"/>
          </w:r>
        </w:p>
      </w:sdtContent>
    </w:sdt>
    <w:p w14:paraId="59119483" w14:textId="127B5CF4" w:rsidR="006035AB" w:rsidRDefault="006035AB" w:rsidP="0065331A"/>
    <w:p w14:paraId="21A9BDAE" w14:textId="752A9F08" w:rsidR="006035AB" w:rsidRDefault="00C27430" w:rsidP="00C27430">
      <w:pPr>
        <w:pStyle w:val="Ttulo1"/>
      </w:pPr>
      <w:bookmarkStart w:id="1" w:name="_Toc95412724"/>
      <w:r>
        <w:t>1.Diseño</w:t>
      </w:r>
      <w:bookmarkEnd w:id="1"/>
    </w:p>
    <w:p w14:paraId="3B165A89" w14:textId="58880F48" w:rsidR="00C27430" w:rsidRDefault="00E03522" w:rsidP="00C27430">
      <w:r>
        <w:tab/>
      </w:r>
      <w:r w:rsidR="000F0347">
        <w:t>Para la fase de diseño es rec</w:t>
      </w:r>
      <w:r w:rsidR="00F74438">
        <w:t xml:space="preserve">omendable realizar ciertas de estas practicas para </w:t>
      </w:r>
      <w:r w:rsidR="0025623D">
        <w:t>facilitar la accesibilidad a todo tipo de personas.</w:t>
      </w:r>
    </w:p>
    <w:p w14:paraId="2DBBA154" w14:textId="77777777" w:rsidR="00CF7D68" w:rsidRDefault="00CF7D68" w:rsidP="00602554">
      <w:pPr>
        <w:pStyle w:val="Ttulo2"/>
        <w:ind w:firstLine="708"/>
      </w:pPr>
    </w:p>
    <w:p w14:paraId="76BF12CC" w14:textId="61845B9E" w:rsidR="0025623D" w:rsidRDefault="00602554" w:rsidP="00924598">
      <w:pPr>
        <w:pStyle w:val="Ttulo2"/>
        <w:ind w:left="708"/>
      </w:pPr>
      <w:bookmarkStart w:id="2" w:name="_Toc95412725"/>
      <w:r>
        <w:t>Texto y fondo</w:t>
      </w:r>
      <w:bookmarkEnd w:id="2"/>
    </w:p>
    <w:p w14:paraId="13DB4EDF" w14:textId="65DB3FF1" w:rsidR="00602554" w:rsidRDefault="00CF7D68" w:rsidP="00924598">
      <w:pPr>
        <w:ind w:left="708" w:firstLine="702"/>
      </w:pPr>
      <w:r>
        <w:t xml:space="preserve">Es recomendable que el texto se diferencia bien del fondo debido a que así se facilita la legibilidad del </w:t>
      </w:r>
      <w:proofErr w:type="gramStart"/>
      <w:r>
        <w:t xml:space="preserve">texto </w:t>
      </w:r>
      <w:r w:rsidR="000945D8">
        <w:t>,</w:t>
      </w:r>
      <w:proofErr w:type="gramEnd"/>
      <w:r w:rsidR="000945D8">
        <w:t xml:space="preserve"> por ejemplo el típico texto negro con fondo blanco como este</w:t>
      </w:r>
    </w:p>
    <w:p w14:paraId="43B8C67A" w14:textId="61F545FE" w:rsidR="000945D8" w:rsidRDefault="000945D8" w:rsidP="00602554">
      <w:r>
        <w:lastRenderedPageBreak/>
        <w:tab/>
      </w:r>
    </w:p>
    <w:p w14:paraId="198AFEA3" w14:textId="13D3083F" w:rsidR="000945D8" w:rsidRDefault="000945D8" w:rsidP="000945D8">
      <w:pPr>
        <w:pStyle w:val="Ttulo2"/>
      </w:pPr>
      <w:r>
        <w:tab/>
      </w:r>
      <w:bookmarkStart w:id="3" w:name="_Toc95412726"/>
      <w:r w:rsidR="0076566D">
        <w:t>Uso de colores y elementos visuales</w:t>
      </w:r>
      <w:bookmarkEnd w:id="3"/>
    </w:p>
    <w:p w14:paraId="21F01B20" w14:textId="0042A953" w:rsidR="00790C45" w:rsidRPr="00790C45" w:rsidRDefault="00010897" w:rsidP="00010897">
      <w:pPr>
        <w:ind w:left="708" w:firstLine="702"/>
      </w:pPr>
      <w:r>
        <w:tab/>
      </w:r>
      <w:r w:rsidR="0063291E">
        <w:t xml:space="preserve">A la hora de realizar el </w:t>
      </w:r>
      <w:proofErr w:type="spellStart"/>
      <w:r w:rsidR="0063291E">
        <w:t>feedback</w:t>
      </w:r>
      <w:proofErr w:type="spellEnd"/>
      <w:r w:rsidR="0063291E">
        <w:t xml:space="preserve"> de errores o sugerencias al </w:t>
      </w:r>
      <w:proofErr w:type="gramStart"/>
      <w:r w:rsidR="0063291E">
        <w:t>usuario  es</w:t>
      </w:r>
      <w:proofErr w:type="gramEnd"/>
      <w:r w:rsidR="0063291E">
        <w:t xml:space="preserve"> recomendable utilizar un código de colores y </w:t>
      </w:r>
      <w:r w:rsidR="00726FCF">
        <w:t xml:space="preserve">elementos visuales </w:t>
      </w:r>
    </w:p>
    <w:p w14:paraId="0953A2C0" w14:textId="68974C8E" w:rsidR="0076566D" w:rsidRDefault="0076566D" w:rsidP="0076566D"/>
    <w:p w14:paraId="0F60D541" w14:textId="443E3FB8" w:rsidR="0076566D" w:rsidRDefault="0076566D" w:rsidP="0076566D">
      <w:pPr>
        <w:pStyle w:val="Ttulo2"/>
      </w:pPr>
      <w:r>
        <w:tab/>
      </w:r>
      <w:bookmarkStart w:id="4" w:name="_Toc95412727"/>
      <w:r w:rsidR="00700124">
        <w:t>Elementos interactivos y visuales</w:t>
      </w:r>
      <w:bookmarkEnd w:id="4"/>
    </w:p>
    <w:p w14:paraId="231F596D" w14:textId="3A1DDEB3" w:rsidR="00700124" w:rsidRDefault="006A0963" w:rsidP="006A0963">
      <w:pPr>
        <w:ind w:left="708" w:firstLine="702"/>
      </w:pPr>
      <w:r>
        <w:t xml:space="preserve">Facilitar la identificación de elementos interactivos con </w:t>
      </w:r>
      <w:proofErr w:type="gramStart"/>
      <w:r>
        <w:t>colores  o</w:t>
      </w:r>
      <w:proofErr w:type="gramEnd"/>
      <w:r>
        <w:t xml:space="preserve"> cambios de esto ayudara al usuario a entender con </w:t>
      </w:r>
      <w:proofErr w:type="spellStart"/>
      <w:r>
        <w:t>que</w:t>
      </w:r>
      <w:proofErr w:type="spellEnd"/>
      <w:r>
        <w:t xml:space="preserve"> cosas puede interactuar o no </w:t>
      </w:r>
      <w:r>
        <w:tab/>
      </w:r>
      <w:r w:rsidR="00010897">
        <w:tab/>
      </w:r>
    </w:p>
    <w:p w14:paraId="1C5F5074" w14:textId="0F9E24CC" w:rsidR="00010897" w:rsidRDefault="00010897" w:rsidP="00700124">
      <w:r>
        <w:tab/>
      </w:r>
    </w:p>
    <w:p w14:paraId="6591160F" w14:textId="18668A6E" w:rsidR="00700124" w:rsidRDefault="00700124" w:rsidP="00700124">
      <w:pPr>
        <w:pStyle w:val="Ttulo2"/>
      </w:pPr>
      <w:r>
        <w:tab/>
      </w:r>
      <w:bookmarkStart w:id="5" w:name="_Toc95412728"/>
      <w:r w:rsidR="00FA481A">
        <w:t>Rutas de navegación</w:t>
      </w:r>
      <w:bookmarkEnd w:id="5"/>
    </w:p>
    <w:p w14:paraId="21162C6E" w14:textId="561A36EB" w:rsidR="00FA481A" w:rsidRDefault="00726FCF" w:rsidP="00B24021">
      <w:pPr>
        <w:ind w:left="708" w:firstLine="702"/>
      </w:pPr>
      <w:r>
        <w:t xml:space="preserve">Para el correcto y cómodo uso de un sitio web es recomendable utilizar </w:t>
      </w:r>
      <w:r w:rsidR="00B24021">
        <w:t xml:space="preserve">diferentes maneras de asignar las rutas del sitio </w:t>
      </w:r>
      <w:proofErr w:type="gramStart"/>
      <w:r w:rsidR="00B24021">
        <w:t>web ,</w:t>
      </w:r>
      <w:proofErr w:type="gramEnd"/>
      <w:r w:rsidR="00B24021">
        <w:t xml:space="preserve"> estas deben ser claras </w:t>
      </w:r>
      <w:r w:rsidR="001804D3">
        <w:t>y proporcionar un site-</w:t>
      </w:r>
      <w:proofErr w:type="spellStart"/>
      <w:r w:rsidR="001804D3">
        <w:t>map</w:t>
      </w:r>
      <w:proofErr w:type="spellEnd"/>
      <w:r w:rsidR="00B24021">
        <w:t xml:space="preserve"> </w:t>
      </w:r>
    </w:p>
    <w:p w14:paraId="4148A915" w14:textId="46B9B342" w:rsidR="00FA481A" w:rsidRDefault="00FA481A" w:rsidP="00FA481A">
      <w:pPr>
        <w:pStyle w:val="Ttulo2"/>
      </w:pPr>
      <w:r>
        <w:tab/>
      </w:r>
      <w:bookmarkStart w:id="6" w:name="_Toc95412729"/>
      <w:r>
        <w:t>Agrupar la información por encabezados</w:t>
      </w:r>
      <w:bookmarkEnd w:id="6"/>
    </w:p>
    <w:p w14:paraId="5D1EB54E" w14:textId="578B8C14" w:rsidR="001804D3" w:rsidRPr="001804D3" w:rsidRDefault="004E7F69" w:rsidP="0007084D">
      <w:pPr>
        <w:ind w:left="708" w:firstLine="702"/>
      </w:pPr>
      <w:r>
        <w:t xml:space="preserve">A la hora de agrupar la información </w:t>
      </w:r>
      <w:r w:rsidR="0007084D">
        <w:t>es aconsejable utiliza encabezados que resuman el texto para que el usuario se capaz de identificar de manera rápida la información que busca</w:t>
      </w:r>
    </w:p>
    <w:p w14:paraId="1E3E691A" w14:textId="5B52CE8E" w:rsidR="00FA481A" w:rsidRDefault="00FA481A" w:rsidP="00FA481A"/>
    <w:p w14:paraId="12CAFBB3" w14:textId="14459551" w:rsidR="00FA481A" w:rsidRDefault="00FA481A" w:rsidP="00FA481A">
      <w:pPr>
        <w:pStyle w:val="Ttulo2"/>
      </w:pPr>
      <w:r>
        <w:tab/>
      </w:r>
      <w:bookmarkStart w:id="7" w:name="_Toc95412730"/>
      <w:r w:rsidR="008448D1">
        <w:t>Diseño para diferentes plataformas</w:t>
      </w:r>
      <w:bookmarkEnd w:id="7"/>
    </w:p>
    <w:p w14:paraId="4C7E02EA" w14:textId="15162787" w:rsidR="008448D1" w:rsidRDefault="00154DFA" w:rsidP="00C4324C">
      <w:pPr>
        <w:ind w:left="708" w:firstLine="702"/>
      </w:pPr>
      <w:r>
        <w:t xml:space="preserve">Para un buen posicionamiento en el Seo </w:t>
      </w:r>
      <w:r w:rsidR="006D7063">
        <w:t xml:space="preserve">se recomiendo diseñar y programar las paginas de tal manera que pueden ser fácilmente accesibles desde diferentes </w:t>
      </w:r>
      <w:proofErr w:type="spellStart"/>
      <w:r w:rsidR="006D7063">
        <w:t>tecnologias</w:t>
      </w:r>
      <w:proofErr w:type="spellEnd"/>
    </w:p>
    <w:p w14:paraId="2F898A2C" w14:textId="62C9AF8F" w:rsidR="008448D1" w:rsidRDefault="008448D1" w:rsidP="008448D1">
      <w:pPr>
        <w:pStyle w:val="Ttulo2"/>
      </w:pPr>
      <w:r>
        <w:tab/>
      </w:r>
      <w:bookmarkStart w:id="8" w:name="_Toc95412731"/>
      <w:r w:rsidR="00790C45">
        <w:t>Imágenes</w:t>
      </w:r>
      <w:bookmarkEnd w:id="8"/>
    </w:p>
    <w:p w14:paraId="4F521C1D" w14:textId="6767D2FD" w:rsidR="00790C45" w:rsidRDefault="00E06378" w:rsidP="00C4324C">
      <w:pPr>
        <w:ind w:left="708" w:firstLine="702"/>
      </w:pPr>
      <w:r>
        <w:t xml:space="preserve">Una buena </w:t>
      </w:r>
      <w:proofErr w:type="spellStart"/>
      <w:r>
        <w:t>practica</w:t>
      </w:r>
      <w:proofErr w:type="spellEnd"/>
      <w:r>
        <w:t xml:space="preserve"> en el estándar de accesibilidad es el uso </w:t>
      </w:r>
      <w:proofErr w:type="spellStart"/>
      <w:r>
        <w:t>del</w:t>
      </w:r>
      <w:proofErr w:type="spellEnd"/>
      <w:r>
        <w:t xml:space="preserve"> los </w:t>
      </w:r>
      <w:proofErr w:type="spellStart"/>
      <w:proofErr w:type="gramStart"/>
      <w:r>
        <w:t>srcset</w:t>
      </w:r>
      <w:proofErr w:type="spellEnd"/>
      <w:r>
        <w:t xml:space="preserve"> ,</w:t>
      </w:r>
      <w:proofErr w:type="gramEnd"/>
      <w:r>
        <w:t xml:space="preserve"> que proveen a las etiquetas </w:t>
      </w:r>
      <w:proofErr w:type="spellStart"/>
      <w:r>
        <w:t>img</w:t>
      </w:r>
      <w:proofErr w:type="spellEnd"/>
      <w:r>
        <w:t xml:space="preserve"> , distintas imágenes , </w:t>
      </w:r>
      <w:r w:rsidR="00C4324C">
        <w:t xml:space="preserve">con distintos tamaños y pesos para mejorar la eficiencia de </w:t>
      </w:r>
      <w:proofErr w:type="spellStart"/>
      <w:r w:rsidR="00C4324C">
        <w:t>de</w:t>
      </w:r>
      <w:proofErr w:type="spellEnd"/>
      <w:r w:rsidR="00C4324C">
        <w:t xml:space="preserve"> nuestra web</w:t>
      </w:r>
    </w:p>
    <w:p w14:paraId="150C852E" w14:textId="76C99791" w:rsidR="00790C45" w:rsidRDefault="00790C45" w:rsidP="00790C45">
      <w:pPr>
        <w:pStyle w:val="Ttulo2"/>
      </w:pPr>
      <w:r>
        <w:tab/>
      </w:r>
      <w:bookmarkStart w:id="9" w:name="_Toc95412732"/>
      <w:r>
        <w:t xml:space="preserve">Elementos </w:t>
      </w:r>
      <w:proofErr w:type="spellStart"/>
      <w:r>
        <w:t>autoreproducibles</w:t>
      </w:r>
      <w:bookmarkEnd w:id="9"/>
      <w:proofErr w:type="spellEnd"/>
    </w:p>
    <w:p w14:paraId="2EC89521" w14:textId="60771069" w:rsidR="002436FE" w:rsidRDefault="008E6B57" w:rsidP="008E6B57">
      <w:pPr>
        <w:ind w:left="708" w:firstLine="702"/>
      </w:pPr>
      <w:r>
        <w:t xml:space="preserve">En </w:t>
      </w:r>
      <w:proofErr w:type="gramStart"/>
      <w:r>
        <w:t>los elemento</w:t>
      </w:r>
      <w:proofErr w:type="gramEnd"/>
      <w:r>
        <w:t xml:space="preserve"> que se reproducen automáticamente hay que facilitar la posibilidad de </w:t>
      </w:r>
      <w:proofErr w:type="spellStart"/>
      <w:r>
        <w:t>porder</w:t>
      </w:r>
      <w:proofErr w:type="spellEnd"/>
      <w:r>
        <w:t xml:space="preserve"> controlarlos por si te has perdido algo de </w:t>
      </w:r>
      <w:r w:rsidR="003F731D">
        <w:t>información</w:t>
      </w:r>
    </w:p>
    <w:p w14:paraId="4BB86FC6" w14:textId="21B73C58" w:rsidR="003F731D" w:rsidRDefault="003F731D" w:rsidP="008E6B57">
      <w:pPr>
        <w:ind w:left="708" w:firstLine="702"/>
      </w:pPr>
    </w:p>
    <w:p w14:paraId="3C23626B" w14:textId="77777777" w:rsidR="003F731D" w:rsidRPr="002436FE" w:rsidRDefault="003F731D" w:rsidP="008E6B57">
      <w:pPr>
        <w:ind w:left="708" w:firstLine="702"/>
      </w:pPr>
    </w:p>
    <w:p w14:paraId="3F313516" w14:textId="6357C144" w:rsidR="0065331A" w:rsidRDefault="003F731D" w:rsidP="003F731D">
      <w:pPr>
        <w:pStyle w:val="Ttulo1"/>
      </w:pPr>
      <w:bookmarkStart w:id="10" w:name="_Toc95412733"/>
      <w:r>
        <w:t>2.Developing</w:t>
      </w:r>
      <w:bookmarkEnd w:id="10"/>
    </w:p>
    <w:p w14:paraId="389E431E" w14:textId="4CCF2F0C" w:rsidR="00D91C6B" w:rsidRDefault="00D91C6B" w:rsidP="00D91C6B">
      <w:pPr>
        <w:pStyle w:val="Ttulo2"/>
      </w:pPr>
      <w:r>
        <w:tab/>
      </w:r>
      <w:bookmarkStart w:id="11" w:name="_Toc95412734"/>
      <w:r w:rsidR="006167F3">
        <w:t xml:space="preserve">Uso apropiado de la etiqueta </w:t>
      </w:r>
      <w:proofErr w:type="spellStart"/>
      <w:r w:rsidR="006167F3">
        <w:t>Label</w:t>
      </w:r>
      <w:bookmarkEnd w:id="11"/>
      <w:proofErr w:type="spellEnd"/>
    </w:p>
    <w:p w14:paraId="1CA7A78E" w14:textId="7C3DFCC1" w:rsidR="00D47402" w:rsidRDefault="00DE1140" w:rsidP="00617012">
      <w:pPr>
        <w:ind w:left="708" w:firstLine="708"/>
      </w:pPr>
      <w:r>
        <w:t xml:space="preserve">La etiqueta </w:t>
      </w:r>
      <w:proofErr w:type="spellStart"/>
      <w:r>
        <w:t>label</w:t>
      </w:r>
      <w:proofErr w:type="spellEnd"/>
      <w:r>
        <w:t xml:space="preserve"> enlaza su contenido con el elemento del formulario que tenga </w:t>
      </w:r>
      <w:r w:rsidR="00D47402">
        <w:t xml:space="preserve">el mismo </w:t>
      </w:r>
      <w:proofErr w:type="spellStart"/>
      <w:proofErr w:type="gramStart"/>
      <w:r w:rsidR="00D47402">
        <w:t>name</w:t>
      </w:r>
      <w:proofErr w:type="spellEnd"/>
      <w:r w:rsidR="00D47402">
        <w:t xml:space="preserve"> ,</w:t>
      </w:r>
      <w:proofErr w:type="gramEnd"/>
      <w:r w:rsidR="00D47402">
        <w:t xml:space="preserve"> lo que facilita a los usuarios el saber que se pide en ese campo</w:t>
      </w:r>
    </w:p>
    <w:p w14:paraId="67E05A2C" w14:textId="02F47490" w:rsidR="00D47402" w:rsidRDefault="00E56404" w:rsidP="00D47402">
      <w:pPr>
        <w:pStyle w:val="Ttulo2"/>
      </w:pPr>
      <w:r>
        <w:lastRenderedPageBreak/>
        <w:tab/>
      </w:r>
      <w:bookmarkStart w:id="12" w:name="_Toc95412735"/>
      <w:r>
        <w:t xml:space="preserve">Incluir texto para </w:t>
      </w:r>
      <w:proofErr w:type="gramStart"/>
      <w:r>
        <w:t>la imágenes</w:t>
      </w:r>
      <w:bookmarkEnd w:id="12"/>
      <w:proofErr w:type="gramEnd"/>
    </w:p>
    <w:p w14:paraId="78FE193F" w14:textId="2DCC196C" w:rsidR="00E56404" w:rsidRDefault="00E56404" w:rsidP="00997E95">
      <w:pPr>
        <w:ind w:left="708" w:firstLine="708"/>
      </w:pPr>
      <w:r>
        <w:t xml:space="preserve">Cuando hablamos de imágenes es importante el uso del atributo </w:t>
      </w:r>
      <w:proofErr w:type="spellStart"/>
      <w:r>
        <w:t>alt</w:t>
      </w:r>
      <w:proofErr w:type="spellEnd"/>
      <w:r>
        <w:t xml:space="preserve"> que permite añadir un texto para la </w:t>
      </w:r>
      <w:proofErr w:type="gramStart"/>
      <w:r>
        <w:t>imagen ,</w:t>
      </w:r>
      <w:proofErr w:type="gramEnd"/>
      <w:r>
        <w:t xml:space="preserve"> así si pasas el ratón por encima sabes que es lo que es o facilita a las personas que no pueden verla e</w:t>
      </w:r>
      <w:r w:rsidR="00997E95">
        <w:t>l saber que aparece en ellas</w:t>
      </w:r>
      <w:r>
        <w:tab/>
      </w:r>
    </w:p>
    <w:p w14:paraId="09F80640" w14:textId="3952EB9B" w:rsidR="006606A2" w:rsidRDefault="00617012" w:rsidP="00617012">
      <w:pPr>
        <w:pStyle w:val="Ttulo2"/>
      </w:pPr>
      <w:r>
        <w:tab/>
      </w:r>
      <w:bookmarkStart w:id="13" w:name="_Toc95412736"/>
      <w:r>
        <w:t>El correcto uso del lenguaje</w:t>
      </w:r>
      <w:bookmarkEnd w:id="13"/>
    </w:p>
    <w:p w14:paraId="3D257073" w14:textId="41E402A3" w:rsidR="00617012" w:rsidRDefault="00617012" w:rsidP="00C103AD">
      <w:pPr>
        <w:ind w:left="708" w:firstLine="708"/>
      </w:pPr>
      <w:r>
        <w:t xml:space="preserve">A la hora de crear tu sitio </w:t>
      </w:r>
      <w:proofErr w:type="gramStart"/>
      <w:r>
        <w:t>web ,</w:t>
      </w:r>
      <w:proofErr w:type="gramEnd"/>
      <w:r>
        <w:t xml:space="preserve"> habilita </w:t>
      </w:r>
      <w:r w:rsidR="00C103AD">
        <w:t xml:space="preserve">el correcto lenguaje y utiliza el atributo Lang cuando no </w:t>
      </w:r>
      <w:proofErr w:type="spellStart"/>
      <w:r w:rsidR="00C103AD">
        <w:t>corresponsa</w:t>
      </w:r>
      <w:proofErr w:type="spellEnd"/>
      <w:r w:rsidR="00C103AD">
        <w:t xml:space="preserve"> el idioma con la pagina</w:t>
      </w:r>
    </w:p>
    <w:p w14:paraId="6345EC86" w14:textId="7632281F" w:rsidR="00C103AD" w:rsidRDefault="00C103AD" w:rsidP="00C103AD">
      <w:pPr>
        <w:pStyle w:val="Ttulo2"/>
      </w:pPr>
      <w:r>
        <w:tab/>
      </w:r>
      <w:bookmarkStart w:id="14" w:name="_Toc95412737"/>
      <w:r w:rsidR="00807606">
        <w:t>Etiquetas semánticas</w:t>
      </w:r>
      <w:bookmarkEnd w:id="14"/>
    </w:p>
    <w:p w14:paraId="0DEC422E" w14:textId="3EF2FB44" w:rsidR="00807606" w:rsidRDefault="00807606" w:rsidP="00990B24">
      <w:pPr>
        <w:ind w:left="708" w:firstLine="708"/>
      </w:pPr>
      <w:r>
        <w:t xml:space="preserve">Html5 </w:t>
      </w:r>
      <w:r w:rsidR="00167E45">
        <w:t xml:space="preserve">provee </w:t>
      </w:r>
      <w:proofErr w:type="gramStart"/>
      <w:r w:rsidR="00167E45">
        <w:t>una cuantas etiquetas nuevas</w:t>
      </w:r>
      <w:proofErr w:type="gramEnd"/>
      <w:r w:rsidR="00167E45">
        <w:t xml:space="preserve"> que permiten estructurar tu pagina web por secciones</w:t>
      </w:r>
      <w:r w:rsidR="00990B24">
        <w:t xml:space="preserve"> definidas y con un uso común</w:t>
      </w:r>
    </w:p>
    <w:p w14:paraId="0AF8F120" w14:textId="2D2E9EE0" w:rsidR="00990B24" w:rsidRDefault="00990B24" w:rsidP="00990B24">
      <w:pPr>
        <w:pStyle w:val="Ttulo2"/>
      </w:pPr>
      <w:r>
        <w:tab/>
      </w:r>
      <w:bookmarkStart w:id="15" w:name="_Toc95412738"/>
      <w:r w:rsidR="00F11D94">
        <w:t>A</w:t>
      </w:r>
      <w:r w:rsidR="008536FE">
        <w:t>yuda</w:t>
      </w:r>
      <w:r w:rsidR="00F11D94">
        <w:t>r al usuario a corregir errores</w:t>
      </w:r>
      <w:bookmarkEnd w:id="15"/>
    </w:p>
    <w:p w14:paraId="7091CA8B" w14:textId="729DF3ED" w:rsidR="00F11D94" w:rsidRDefault="00F11D94" w:rsidP="00F11D94">
      <w:pPr>
        <w:ind w:left="708" w:firstLine="708"/>
      </w:pPr>
      <w:r>
        <w:t xml:space="preserve">Dele al usuario </w:t>
      </w:r>
      <w:proofErr w:type="gramStart"/>
      <w:r>
        <w:t>notificaciones ,</w:t>
      </w:r>
      <w:proofErr w:type="gramEnd"/>
      <w:r>
        <w:t xml:space="preserve"> mensajes de error o instrucciones sobre </w:t>
      </w:r>
      <w:proofErr w:type="spellStart"/>
      <w:r>
        <w:t>como</w:t>
      </w:r>
      <w:proofErr w:type="spellEnd"/>
      <w:r>
        <w:t xml:space="preserve"> solucionar los problemas</w:t>
      </w:r>
    </w:p>
    <w:p w14:paraId="30A3C010" w14:textId="0419A699" w:rsidR="00C40FE7" w:rsidRDefault="00C40FE7" w:rsidP="00C40FE7">
      <w:pPr>
        <w:pStyle w:val="Ttulo2"/>
      </w:pPr>
      <w:r>
        <w:tab/>
      </w:r>
      <w:bookmarkStart w:id="16" w:name="_Toc95412739"/>
      <w:r w:rsidR="00070457">
        <w:t xml:space="preserve">Uso del orden lógico en el </w:t>
      </w:r>
      <w:r w:rsidR="00EA3196">
        <w:t>código</w:t>
      </w:r>
      <w:bookmarkEnd w:id="16"/>
    </w:p>
    <w:p w14:paraId="3938A30E" w14:textId="4D1DA368" w:rsidR="00EA3196" w:rsidRPr="00EA3196" w:rsidRDefault="00EA3196" w:rsidP="00EA3196">
      <w:r>
        <w:tab/>
      </w:r>
      <w:r>
        <w:tab/>
        <w:t xml:space="preserve">Es importante que el orden del código </w:t>
      </w:r>
      <w:r w:rsidR="00D253ED">
        <w:t>se parezca a lo que se va a visualizar</w:t>
      </w:r>
    </w:p>
    <w:p w14:paraId="4F1271B1" w14:textId="5DD0A3D6" w:rsidR="003C784E" w:rsidRDefault="003C784E" w:rsidP="003C784E">
      <w:pPr>
        <w:pStyle w:val="Ttulo2"/>
      </w:pPr>
      <w:r>
        <w:tab/>
      </w:r>
      <w:bookmarkStart w:id="17" w:name="_Toc95412740"/>
      <w:r>
        <w:t>Adaptar al dispositivo de visualización</w:t>
      </w:r>
      <w:bookmarkEnd w:id="17"/>
    </w:p>
    <w:p w14:paraId="04A2858E" w14:textId="6008F046" w:rsidR="003C784E" w:rsidRDefault="003C784E" w:rsidP="00AA6264">
      <w:pPr>
        <w:ind w:left="708" w:firstLine="708"/>
      </w:pPr>
      <w:r>
        <w:t xml:space="preserve">Es recomendable que tu código implemente cambios según el dispositivo donde se vaya a visualizar </w:t>
      </w:r>
      <w:r w:rsidR="00AA6264">
        <w:t>facilitando la accesibilidad</w:t>
      </w:r>
    </w:p>
    <w:p w14:paraId="674F6F78" w14:textId="47F78422" w:rsidR="00CD0B58" w:rsidRDefault="00CD0B58" w:rsidP="00CD0B58">
      <w:pPr>
        <w:pStyle w:val="Ttulo2"/>
      </w:pPr>
      <w:r>
        <w:tab/>
      </w:r>
      <w:bookmarkStart w:id="18" w:name="_Toc95412741"/>
      <w:r w:rsidR="00962781">
        <w:t>Dar sentido a los elementos personalizados</w:t>
      </w:r>
      <w:bookmarkEnd w:id="18"/>
    </w:p>
    <w:p w14:paraId="7D94D734" w14:textId="48F6676F" w:rsidR="00962781" w:rsidRDefault="00962781" w:rsidP="00B47D77">
      <w:pPr>
        <w:ind w:left="708" w:firstLine="708"/>
      </w:pPr>
      <w:r>
        <w:t xml:space="preserve">El uso de las etiquetas aria suele ser facilitar la navegación por elemento </w:t>
      </w:r>
      <w:r w:rsidR="00B47D77">
        <w:t>personalizados que no responden al estándar</w:t>
      </w:r>
    </w:p>
    <w:p w14:paraId="5421FA33" w14:textId="558DD27A" w:rsidR="00B47D77" w:rsidRPr="00B47D77" w:rsidRDefault="00B47D77" w:rsidP="00B47D77">
      <w:pPr>
        <w:pStyle w:val="Ttulo2"/>
      </w:pPr>
      <w:r>
        <w:tab/>
      </w:r>
    </w:p>
    <w:p w14:paraId="251B7A2F" w14:textId="2A2B274B" w:rsidR="00997E95" w:rsidRDefault="00997E95" w:rsidP="00997E95">
      <w:pPr>
        <w:ind w:left="708" w:firstLine="708"/>
      </w:pPr>
    </w:p>
    <w:p w14:paraId="3722CBEF" w14:textId="697B2CFE" w:rsidR="00997E95" w:rsidRPr="00E56404" w:rsidRDefault="00997E95" w:rsidP="00997E95">
      <w:pPr>
        <w:pStyle w:val="Ttulo2"/>
      </w:pPr>
      <w:r>
        <w:tab/>
      </w:r>
    </w:p>
    <w:sectPr w:rsidR="00997E95" w:rsidRPr="00E56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18"/>
    <w:rsid w:val="00010897"/>
    <w:rsid w:val="000169E6"/>
    <w:rsid w:val="00070457"/>
    <w:rsid w:val="0007084D"/>
    <w:rsid w:val="000945D8"/>
    <w:rsid w:val="000F0347"/>
    <w:rsid w:val="0014795D"/>
    <w:rsid w:val="00154DFA"/>
    <w:rsid w:val="00167E45"/>
    <w:rsid w:val="001804D3"/>
    <w:rsid w:val="002436FE"/>
    <w:rsid w:val="0025623D"/>
    <w:rsid w:val="00270225"/>
    <w:rsid w:val="002E2EDE"/>
    <w:rsid w:val="0034562A"/>
    <w:rsid w:val="003C784E"/>
    <w:rsid w:val="003F731D"/>
    <w:rsid w:val="004E7F69"/>
    <w:rsid w:val="00504F85"/>
    <w:rsid w:val="005D2118"/>
    <w:rsid w:val="00602554"/>
    <w:rsid w:val="006035AB"/>
    <w:rsid w:val="006167F3"/>
    <w:rsid w:val="00617012"/>
    <w:rsid w:val="0063291E"/>
    <w:rsid w:val="0065331A"/>
    <w:rsid w:val="006606A2"/>
    <w:rsid w:val="006A0963"/>
    <w:rsid w:val="006C3DCF"/>
    <w:rsid w:val="006D7063"/>
    <w:rsid w:val="00700124"/>
    <w:rsid w:val="00726FCF"/>
    <w:rsid w:val="0073512D"/>
    <w:rsid w:val="0076566D"/>
    <w:rsid w:val="00790C45"/>
    <w:rsid w:val="00807606"/>
    <w:rsid w:val="008448D1"/>
    <w:rsid w:val="008536FE"/>
    <w:rsid w:val="008A2E3F"/>
    <w:rsid w:val="008E6B57"/>
    <w:rsid w:val="00924598"/>
    <w:rsid w:val="00962781"/>
    <w:rsid w:val="00990B24"/>
    <w:rsid w:val="00997E95"/>
    <w:rsid w:val="00A71EA9"/>
    <w:rsid w:val="00AA20A4"/>
    <w:rsid w:val="00AA6264"/>
    <w:rsid w:val="00B24021"/>
    <w:rsid w:val="00B47D77"/>
    <w:rsid w:val="00C103AD"/>
    <w:rsid w:val="00C27430"/>
    <w:rsid w:val="00C40FE7"/>
    <w:rsid w:val="00C4324C"/>
    <w:rsid w:val="00CD0B58"/>
    <w:rsid w:val="00CF7D68"/>
    <w:rsid w:val="00D253ED"/>
    <w:rsid w:val="00D47402"/>
    <w:rsid w:val="00D91C6B"/>
    <w:rsid w:val="00DE1140"/>
    <w:rsid w:val="00E03522"/>
    <w:rsid w:val="00E06378"/>
    <w:rsid w:val="00E56404"/>
    <w:rsid w:val="00EA3196"/>
    <w:rsid w:val="00EE202E"/>
    <w:rsid w:val="00F11D94"/>
    <w:rsid w:val="00F74438"/>
    <w:rsid w:val="00FA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45C5"/>
  <w15:chartTrackingRefBased/>
  <w15:docId w15:val="{16A30475-E202-4063-8F30-9CD17D96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2E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02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4795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479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7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47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1C56F-EF0E-42FF-9742-C13F78733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756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ÁNGEL PELLICO FEIJOO</dc:creator>
  <cp:keywords/>
  <dc:description/>
  <cp:lastModifiedBy>carlos pellico</cp:lastModifiedBy>
  <cp:revision>64</cp:revision>
  <dcterms:created xsi:type="dcterms:W3CDTF">2022-02-07T16:00:00Z</dcterms:created>
  <dcterms:modified xsi:type="dcterms:W3CDTF">2022-02-10T18:11:00Z</dcterms:modified>
</cp:coreProperties>
</file>