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4148"/>
        <w:gridCol w:w="4148"/>
      </w:tblGrid>
      <w:tr w:rsidR="00F712B8" w:rsidRPr="006B3614" w:rsidTr="00990E61">
        <w:tc>
          <w:tcPr>
            <w:tcW w:w="8296" w:type="dxa"/>
            <w:gridSpan w:val="2"/>
          </w:tcPr>
          <w:p w:rsidR="00F712B8" w:rsidRPr="006B3614" w:rsidRDefault="00F712B8" w:rsidP="00F712B8">
            <w:pPr>
              <w:jc w:val="center"/>
              <w:rPr>
                <w:rFonts w:ascii="Times New Roman" w:eastAsia="標楷體" w:hAnsi="Times New Roman" w:cs="Times New Roman"/>
              </w:rPr>
            </w:pPr>
            <w:bookmarkStart w:id="0" w:name="_GoBack" w:colFirst="0" w:colLast="0"/>
            <w:r w:rsidRPr="006B3614">
              <w:rPr>
                <w:rFonts w:ascii="Times New Roman" w:eastAsia="標楷體" w:hAnsi="Times New Roman" w:cs="Times New Roman"/>
              </w:rPr>
              <w:t>登錄註冊</w:t>
            </w:r>
          </w:p>
        </w:tc>
      </w:tr>
      <w:tr w:rsidR="00F712B8" w:rsidRPr="006B3614" w:rsidTr="00392363">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noProof/>
              </w:rPr>
              <mc:AlternateContent>
                <mc:Choice Requires="wps">
                  <w:drawing>
                    <wp:anchor distT="0" distB="0" distL="114300" distR="114300" simplePos="0" relativeHeight="251661312" behindDoc="0" locked="0" layoutInCell="1" allowOverlap="1" wp14:anchorId="71334A32" wp14:editId="57B2598C">
                      <wp:simplePos x="0" y="0"/>
                      <wp:positionH relativeFrom="column">
                        <wp:posOffset>2451100</wp:posOffset>
                      </wp:positionH>
                      <wp:positionV relativeFrom="paragraph">
                        <wp:posOffset>39370</wp:posOffset>
                      </wp:positionV>
                      <wp:extent cx="219075" cy="171450"/>
                      <wp:effectExtent l="19050" t="0" r="28575" b="38100"/>
                      <wp:wrapNone/>
                      <wp:docPr id="1" name="向下箭號 1"/>
                      <wp:cNvGraphicFramePr/>
                      <a:graphic xmlns:a="http://schemas.openxmlformats.org/drawingml/2006/main">
                        <a:graphicData uri="http://schemas.microsoft.com/office/word/2010/wordprocessingShape">
                          <wps:wsp>
                            <wps:cNvSpPr/>
                            <wps:spPr>
                              <a:xfrm>
                                <a:off x="0" y="0"/>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D6EA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1" o:spid="_x0000_s1026" type="#_x0000_t67" style="position:absolute;margin-left:193pt;margin-top:3.1pt;width:17.2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" adj="10800" fillcolor="#5b9bd5 [3204]" strokecolor="#1f4d78 [1604]" strokeweight="1pt"/>
                  </w:pict>
                </mc:Fallback>
              </mc:AlternateConten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司機</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乘客</w: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選擇</w:t>
            </w:r>
            <w:r w:rsidRPr="006B3614">
              <w:rPr>
                <w:rFonts w:ascii="Times New Roman" w:eastAsia="標楷體" w:hAnsi="Times New Roman" w:cs="Times New Roman"/>
                <w:color w:val="FF0000"/>
              </w:rPr>
              <w:t>提供共乘</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選擇</w:t>
            </w:r>
            <w:r w:rsidRPr="006B3614">
              <w:rPr>
                <w:rFonts w:ascii="Times New Roman" w:eastAsia="標楷體" w:hAnsi="Times New Roman" w:cs="Times New Roman"/>
                <w:color w:val="FF0000"/>
              </w:rPr>
              <w:t>找尋共乘</w:t>
            </w:r>
          </w:p>
        </w:tc>
      </w:tr>
      <w:tr w:rsidR="00F712B8" w:rsidRPr="006B3614" w:rsidTr="00D24B0F">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noProof/>
              </w:rPr>
              <mc:AlternateContent>
                <mc:Choice Requires="wps">
                  <w:drawing>
                    <wp:anchor distT="0" distB="0" distL="114300" distR="114300" simplePos="0" relativeHeight="251663360" behindDoc="0" locked="0" layoutInCell="1" allowOverlap="1" wp14:anchorId="58FFC915" wp14:editId="67D1FFF8">
                      <wp:simplePos x="0" y="0"/>
                      <wp:positionH relativeFrom="column">
                        <wp:posOffset>2451100</wp:posOffset>
                      </wp:positionH>
                      <wp:positionV relativeFrom="paragraph">
                        <wp:posOffset>39370</wp:posOffset>
                      </wp:positionV>
                      <wp:extent cx="219075" cy="171450"/>
                      <wp:effectExtent l="19050" t="0" r="28575" b="38100"/>
                      <wp:wrapNone/>
                      <wp:docPr id="2" name="向下箭號 2"/>
                      <wp:cNvGraphicFramePr/>
                      <a:graphic xmlns:a="http://schemas.openxmlformats.org/drawingml/2006/main">
                        <a:graphicData uri="http://schemas.microsoft.com/office/word/2010/wordprocessingShape">
                          <wps:wsp>
                            <wps:cNvSpPr/>
                            <wps:spPr>
                              <a:xfrm>
                                <a:off x="0" y="0"/>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56266" id="向下箭號 2" o:spid="_x0000_s1026" type="#_x0000_t67" style="position:absolute;margin-left:193pt;margin-top:3.1pt;width:17.2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" adj="10800" fillcolor="#5b9bd5 [3204]" strokecolor="#1f4d78 [1604]" strokeweight="1pt"/>
                  </w:pict>
                </mc:Fallback>
              </mc:AlternateConten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司機</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乘客</w: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輸入路徑即可提供座位數</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輸入路徑</w:t>
            </w:r>
            <w:proofErr w:type="gramStart"/>
            <w:r w:rsidRPr="006B3614">
              <w:rPr>
                <w:rFonts w:ascii="Times New Roman" w:eastAsia="標楷體" w:hAnsi="Times New Roman" w:cs="Times New Roman"/>
              </w:rPr>
              <w:t>與需共乘</w:t>
            </w:r>
            <w:proofErr w:type="gramEnd"/>
            <w:r w:rsidRPr="006B3614">
              <w:rPr>
                <w:rFonts w:ascii="Times New Roman" w:eastAsia="標楷體" w:hAnsi="Times New Roman" w:cs="Times New Roman"/>
              </w:rPr>
              <w:t>人數</w:t>
            </w:r>
          </w:p>
        </w:tc>
      </w:tr>
      <w:tr w:rsidR="00F712B8" w:rsidRPr="006B3614" w:rsidTr="000A4547">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noProof/>
              </w:rPr>
              <mc:AlternateContent>
                <mc:Choice Requires="wps">
                  <w:drawing>
                    <wp:anchor distT="0" distB="0" distL="114300" distR="114300" simplePos="0" relativeHeight="251665408" behindDoc="0" locked="0" layoutInCell="1" allowOverlap="1" wp14:anchorId="31D468D8" wp14:editId="3CC6FDD6">
                      <wp:simplePos x="0" y="0"/>
                      <wp:positionH relativeFrom="column">
                        <wp:posOffset>2451100</wp:posOffset>
                      </wp:positionH>
                      <wp:positionV relativeFrom="paragraph">
                        <wp:posOffset>39370</wp:posOffset>
                      </wp:positionV>
                      <wp:extent cx="219075" cy="171450"/>
                      <wp:effectExtent l="19050" t="0" r="28575" b="38100"/>
                      <wp:wrapNone/>
                      <wp:docPr id="3" name="向下箭號 3"/>
                      <wp:cNvGraphicFramePr/>
                      <a:graphic xmlns:a="http://schemas.openxmlformats.org/drawingml/2006/main">
                        <a:graphicData uri="http://schemas.microsoft.com/office/word/2010/wordprocessingShape">
                          <wps:wsp>
                            <wps:cNvSpPr/>
                            <wps:spPr>
                              <a:xfrm>
                                <a:off x="0" y="0"/>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FD17D6" id="向下箭號 3" o:spid="_x0000_s1026" type="#_x0000_t67" style="position:absolute;margin-left:193pt;margin-top:3.1pt;width:17.2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" adj="10800" fillcolor="#5b9bd5 [3204]" strokecolor="#1f4d78 [1604]" strokeweight="1pt"/>
                  </w:pict>
                </mc:Fallback>
              </mc:AlternateConten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司機</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乘客</w: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等待乘客提出請求</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自配對結果中擇其一</w:t>
            </w:r>
          </w:p>
        </w:tc>
      </w:tr>
      <w:tr w:rsidR="00F712B8" w:rsidRPr="006B3614" w:rsidTr="006268EB">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noProof/>
              </w:rPr>
              <mc:AlternateContent>
                <mc:Choice Requires="wps">
                  <w:drawing>
                    <wp:anchor distT="0" distB="0" distL="114300" distR="114300" simplePos="0" relativeHeight="251667456" behindDoc="0" locked="0" layoutInCell="1" allowOverlap="1" wp14:anchorId="0B77D262" wp14:editId="0ECEA80F">
                      <wp:simplePos x="0" y="0"/>
                      <wp:positionH relativeFrom="column">
                        <wp:posOffset>2451100</wp:posOffset>
                      </wp:positionH>
                      <wp:positionV relativeFrom="paragraph">
                        <wp:posOffset>39370</wp:posOffset>
                      </wp:positionV>
                      <wp:extent cx="219075" cy="171450"/>
                      <wp:effectExtent l="19050" t="0" r="28575" b="38100"/>
                      <wp:wrapNone/>
                      <wp:docPr id="4" name="向下箭號 4"/>
                      <wp:cNvGraphicFramePr/>
                      <a:graphic xmlns:a="http://schemas.openxmlformats.org/drawingml/2006/main">
                        <a:graphicData uri="http://schemas.microsoft.com/office/word/2010/wordprocessingShape">
                          <wps:wsp>
                            <wps:cNvSpPr/>
                            <wps:spPr>
                              <a:xfrm>
                                <a:off x="0" y="0"/>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93633" id="向下箭號 4" o:spid="_x0000_s1026" type="#_x0000_t67" style="position:absolute;margin-left:193pt;margin-top:3.1pt;width:17.2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" adj="10800" fillcolor="#5b9bd5 [3204]" strokecolor="#1f4d78 [1604]" strokeweight="1pt"/>
                  </w:pict>
                </mc:Fallback>
              </mc:AlternateConten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司機</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乘客</w: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確認是否與該乘客共乘</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等待司機確認</w:t>
            </w:r>
          </w:p>
        </w:tc>
      </w:tr>
      <w:tr w:rsidR="00F712B8" w:rsidRPr="006B3614" w:rsidTr="000B1741">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noProof/>
              </w:rPr>
              <mc:AlternateContent>
                <mc:Choice Requires="wps">
                  <w:drawing>
                    <wp:anchor distT="0" distB="0" distL="114300" distR="114300" simplePos="0" relativeHeight="251669504" behindDoc="0" locked="0" layoutInCell="1" allowOverlap="1" wp14:anchorId="39C80790" wp14:editId="49D6EF09">
                      <wp:simplePos x="0" y="0"/>
                      <wp:positionH relativeFrom="column">
                        <wp:posOffset>2451100</wp:posOffset>
                      </wp:positionH>
                      <wp:positionV relativeFrom="paragraph">
                        <wp:posOffset>29845</wp:posOffset>
                      </wp:positionV>
                      <wp:extent cx="219075" cy="171450"/>
                      <wp:effectExtent l="19050" t="0" r="28575" b="38100"/>
                      <wp:wrapNone/>
                      <wp:docPr id="5" name="向下箭號 5"/>
                      <wp:cNvGraphicFramePr/>
                      <a:graphic xmlns:a="http://schemas.openxmlformats.org/drawingml/2006/main">
                        <a:graphicData uri="http://schemas.microsoft.com/office/word/2010/wordprocessingShape">
                          <wps:wsp>
                            <wps:cNvSpPr/>
                            <wps:spPr>
                              <a:xfrm>
                                <a:off x="0" y="0"/>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7F49A" id="向下箭號 5" o:spid="_x0000_s1026" type="#_x0000_t67" style="position:absolute;margin-left:193pt;margin-top:2.35pt;width:17.2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" adj="10800" fillcolor="#5b9bd5 [3204]" strokecolor="#1f4d78 [1604]" strokeweight="1pt"/>
                  </w:pict>
                </mc:Fallback>
              </mc:AlternateContent>
            </w:r>
          </w:p>
        </w:tc>
      </w:tr>
      <w:tr w:rsidR="00F712B8" w:rsidRPr="006B3614" w:rsidTr="00D62F59">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配對完成後取得最佳上、下車點及雙方資訊</w:t>
            </w:r>
          </w:p>
        </w:tc>
      </w:tr>
      <w:tr w:rsidR="00F712B8" w:rsidRPr="006B3614" w:rsidTr="00CB1C99">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noProof/>
              </w:rPr>
              <mc:AlternateContent>
                <mc:Choice Requires="wps">
                  <w:drawing>
                    <wp:anchor distT="0" distB="0" distL="114300" distR="114300" simplePos="0" relativeHeight="251671552" behindDoc="0" locked="0" layoutInCell="1" allowOverlap="1" wp14:anchorId="0C451419" wp14:editId="5120CB16">
                      <wp:simplePos x="0" y="0"/>
                      <wp:positionH relativeFrom="column">
                        <wp:posOffset>2451100</wp:posOffset>
                      </wp:positionH>
                      <wp:positionV relativeFrom="paragraph">
                        <wp:posOffset>26670</wp:posOffset>
                      </wp:positionV>
                      <wp:extent cx="219075" cy="171450"/>
                      <wp:effectExtent l="19050" t="0" r="28575" b="38100"/>
                      <wp:wrapNone/>
                      <wp:docPr id="6" name="向下箭號 6"/>
                      <wp:cNvGraphicFramePr/>
                      <a:graphic xmlns:a="http://schemas.openxmlformats.org/drawingml/2006/main">
                        <a:graphicData uri="http://schemas.microsoft.com/office/word/2010/wordprocessingShape">
                          <wps:wsp>
                            <wps:cNvSpPr/>
                            <wps:spPr>
                              <a:xfrm>
                                <a:off x="0" y="0"/>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0A8B1" id="向下箭號 6" o:spid="_x0000_s1026" type="#_x0000_t67" style="position:absolute;margin-left:193pt;margin-top:2.1pt;width:17.2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" adj="10800" fillcolor="#5b9bd5 [3204]" strokecolor="#1f4d78 [1604]" strokeweight="1pt"/>
                  </w:pict>
                </mc:Fallback>
              </mc:AlternateContent>
            </w:r>
          </w:p>
        </w:tc>
      </w:tr>
      <w:tr w:rsidR="00F712B8" w:rsidRPr="006B3614" w:rsidTr="003F3C3E">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共乘結束後對共乘者進行評價</w:t>
            </w:r>
          </w:p>
        </w:tc>
      </w:tr>
      <w:tr w:rsidR="00F712B8" w:rsidRPr="006B3614" w:rsidTr="00A13825">
        <w:tc>
          <w:tcPr>
            <w:tcW w:w="8296" w:type="dxa"/>
            <w:gridSpan w:val="2"/>
          </w:tcPr>
          <w:p w:rsidR="00F712B8" w:rsidRPr="006B3614" w:rsidRDefault="00F712B8" w:rsidP="00F712B8">
            <w:pPr>
              <w:jc w:val="center"/>
              <w:rPr>
                <w:rFonts w:ascii="Times New Roman" w:eastAsia="標楷體" w:hAnsi="Times New Roman" w:cs="Times New Roman"/>
              </w:rPr>
            </w:pPr>
          </w:p>
        </w:tc>
      </w:tr>
      <w:tr w:rsidR="00F712B8" w:rsidRPr="006B3614" w:rsidTr="004A10EA">
        <w:tc>
          <w:tcPr>
            <w:tcW w:w="8296" w:type="dxa"/>
            <w:gridSpan w:val="2"/>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其他功能</w: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留言交流</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動態看板</w:t>
            </w:r>
            <w:r w:rsidRPr="006B3614">
              <w:rPr>
                <w:rFonts w:ascii="Times New Roman" w:eastAsia="標楷體" w:hAnsi="Times New Roman" w:cs="Times New Roman"/>
              </w:rPr>
              <w:t>Timeline</w:t>
            </w:r>
          </w:p>
        </w:tc>
      </w:tr>
      <w:tr w:rsidR="00F712B8" w:rsidRPr="006B3614" w:rsidTr="00F712B8">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rPr>
              <w:t>可與其他使用者進行交流</w:t>
            </w:r>
          </w:p>
        </w:tc>
        <w:tc>
          <w:tcPr>
            <w:tcW w:w="4148" w:type="dxa"/>
          </w:tcPr>
          <w:p w:rsidR="00F712B8" w:rsidRPr="006B3614" w:rsidRDefault="00F712B8" w:rsidP="00F712B8">
            <w:pPr>
              <w:jc w:val="center"/>
              <w:rPr>
                <w:rFonts w:ascii="Times New Roman" w:eastAsia="標楷體" w:hAnsi="Times New Roman" w:cs="Times New Roman"/>
              </w:rPr>
            </w:pPr>
            <w:r w:rsidRPr="006B3614">
              <w:rPr>
                <w:rFonts w:ascii="Times New Roman" w:eastAsia="標楷體" w:hAnsi="Times New Roman" w:cs="Times New Roman"/>
                <w:color w:val="ED7D31" w:themeColor="accent2"/>
              </w:rPr>
              <w:t>顯示所有使用者資訊</w:t>
            </w:r>
          </w:p>
        </w:tc>
      </w:tr>
      <w:bookmarkEnd w:id="0"/>
    </w:tbl>
    <w:p w:rsidR="00F712B8" w:rsidRPr="006B3614" w:rsidRDefault="00F712B8">
      <w:pPr>
        <w:rPr>
          <w:rFonts w:ascii="Times New Roman" w:eastAsia="標楷體" w:hAnsi="Times New Roman" w:cs="Times New Roman"/>
        </w:rPr>
      </w:pPr>
    </w:p>
    <w:p w:rsidR="000A2ED8" w:rsidRPr="006B3614" w:rsidRDefault="000A2ED8">
      <w:pPr>
        <w:rPr>
          <w:rFonts w:ascii="Times New Roman" w:eastAsia="標楷體" w:hAnsi="Times New Roman" w:cs="Times New Roman"/>
        </w:rPr>
      </w:pPr>
    </w:p>
    <w:p w:rsidR="000A2ED8" w:rsidRPr="006B3614" w:rsidRDefault="000A2ED8">
      <w:pPr>
        <w:rPr>
          <w:rFonts w:ascii="Times New Roman" w:eastAsia="標楷體" w:hAnsi="Times New Roman" w:cs="Times New Roman"/>
          <w:color w:val="FF0000"/>
        </w:rPr>
      </w:pPr>
      <w:r w:rsidRPr="006B3614">
        <w:rPr>
          <w:rFonts w:ascii="Times New Roman" w:eastAsia="標楷體" w:hAnsi="Times New Roman" w:cs="Times New Roman"/>
          <w:color w:val="FF0000"/>
        </w:rPr>
        <w:t>紅色代表之後功能的名稱</w:t>
      </w:r>
    </w:p>
    <w:p w:rsidR="000A2ED8" w:rsidRPr="006B3614" w:rsidRDefault="000A2ED8">
      <w:pPr>
        <w:rPr>
          <w:rFonts w:ascii="Times New Roman" w:eastAsia="標楷體" w:hAnsi="Times New Roman" w:cs="Times New Roman"/>
          <w:color w:val="FF0000"/>
        </w:rPr>
      </w:pPr>
    </w:p>
    <w:p w:rsidR="000A2ED8" w:rsidRPr="006B3614" w:rsidRDefault="000A2ED8">
      <w:pPr>
        <w:rPr>
          <w:rFonts w:ascii="Times New Roman" w:eastAsia="標楷體" w:hAnsi="Times New Roman" w:cs="Times New Roman"/>
          <w:color w:val="ED7D31" w:themeColor="accent2"/>
        </w:rPr>
      </w:pPr>
      <w:r w:rsidRPr="006B3614">
        <w:rPr>
          <w:rFonts w:ascii="Times New Roman" w:eastAsia="標楷體" w:hAnsi="Times New Roman" w:cs="Times New Roman"/>
          <w:color w:val="ED7D31" w:themeColor="accent2"/>
        </w:rPr>
        <w:t>橘色的部分是想問看看有沒有要提供紙查詢其中一人或只查詢共乘相關等的功能，有的話再改</w:t>
      </w:r>
    </w:p>
    <w:sectPr w:rsidR="000A2ED8" w:rsidRPr="006B36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86"/>
    <w:rsid w:val="000A2ED8"/>
    <w:rsid w:val="005E0267"/>
    <w:rsid w:val="006B3614"/>
    <w:rsid w:val="00E40084"/>
    <w:rsid w:val="00F712B8"/>
    <w:rsid w:val="00FF40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06BEE-80E9-4E7B-BB9A-D43CB414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1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2015-04-06T14:46:00Z</dcterms:created>
  <dcterms:modified xsi:type="dcterms:W3CDTF">2015-04-08T16:49:00Z</dcterms:modified>
</cp:coreProperties>
</file>