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A0794" w14:textId="77777777" w:rsidR="00100776" w:rsidRDefault="00000000">
      <w:pPr>
        <w:jc w:val="both"/>
        <w:rPr>
          <w:rFonts w:ascii="Arial" w:eastAsia="Arial" w:hAnsi="Arial" w:cs="Arial"/>
          <w:color w:val="0D0D0D"/>
        </w:rPr>
      </w:pPr>
      <w:r>
        <w:rPr>
          <w:noProof/>
        </w:rPr>
        <w:drawing>
          <wp:anchor distT="0" distB="0" distL="114300" distR="114300" simplePos="0" relativeHeight="251658240" behindDoc="0" locked="0" layoutInCell="1" hidden="0" allowOverlap="1" wp14:anchorId="13F7E26D" wp14:editId="27B63C53">
            <wp:simplePos x="0" y="0"/>
            <wp:positionH relativeFrom="column">
              <wp:posOffset>1231265</wp:posOffset>
            </wp:positionH>
            <wp:positionV relativeFrom="paragraph">
              <wp:posOffset>0</wp:posOffset>
            </wp:positionV>
            <wp:extent cx="3242310" cy="1041400"/>
            <wp:effectExtent l="0" t="0" r="0" b="0"/>
            <wp:wrapTopAndBottom distT="0" distB="0"/>
            <wp:docPr id="1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9"/>
                    <a:srcRect/>
                    <a:stretch>
                      <a:fillRect/>
                    </a:stretch>
                  </pic:blipFill>
                  <pic:spPr>
                    <a:xfrm>
                      <a:off x="0" y="0"/>
                      <a:ext cx="3242310" cy="1041400"/>
                    </a:xfrm>
                    <a:prstGeom prst="rect">
                      <a:avLst/>
                    </a:prstGeom>
                    <a:ln/>
                  </pic:spPr>
                </pic:pic>
              </a:graphicData>
            </a:graphic>
          </wp:anchor>
        </w:drawing>
      </w:r>
    </w:p>
    <w:p w14:paraId="1BE1AB09" w14:textId="77777777" w:rsidR="00100776" w:rsidRDefault="00000000">
      <w:pPr>
        <w:jc w:val="both"/>
        <w:rPr>
          <w:rFonts w:ascii="Arial" w:eastAsia="Arial" w:hAnsi="Arial" w:cs="Arial"/>
          <w:color w:val="0D0D0D"/>
        </w:rPr>
      </w:pPr>
      <w:r>
        <w:rPr>
          <w:rFonts w:ascii="Arial" w:eastAsia="Arial" w:hAnsi="Arial" w:cs="Arial"/>
          <w:color w:val="0D0D0D"/>
        </w:rPr>
        <w:t>“</w:t>
      </w:r>
      <w:r>
        <w:rPr>
          <w:rFonts w:ascii="Arial" w:eastAsia="Arial" w:hAnsi="Arial" w:cs="Arial"/>
          <w:i/>
          <w:iCs/>
          <w:color w:val="0D0D0D"/>
        </w:rPr>
        <w:t>Plataforma y aplicación móvil de intermediación de servicios técnicos y profesionales basada en geolocalización y sistema de reputación</w:t>
      </w:r>
      <w:r>
        <w:rPr>
          <w:rFonts w:ascii="Arial" w:eastAsia="Arial" w:hAnsi="Arial" w:cs="Arial"/>
          <w:color w:val="0D0D0D"/>
        </w:rPr>
        <w:t>”</w:t>
      </w:r>
    </w:p>
    <w:p w14:paraId="3B6B2BD2" w14:textId="77777777" w:rsidR="00100776" w:rsidRDefault="00100776">
      <w:pPr>
        <w:jc w:val="both"/>
        <w:rPr>
          <w:rFonts w:ascii="Arial" w:eastAsia="Arial" w:hAnsi="Arial" w:cs="Arial"/>
          <w:color w:val="0D0D0D"/>
        </w:rPr>
      </w:pPr>
    </w:p>
    <w:p w14:paraId="197CEFEF" w14:textId="77777777" w:rsidR="00100776" w:rsidRDefault="00000000">
      <w:pPr>
        <w:jc w:val="center"/>
        <w:rPr>
          <w:rFonts w:ascii="Arial" w:eastAsia="Arial" w:hAnsi="Arial" w:cs="Arial"/>
          <w:b/>
          <w:bCs/>
          <w:color w:val="0D0D0D"/>
          <w:sz w:val="52"/>
          <w:szCs w:val="52"/>
        </w:rPr>
      </w:pPr>
      <w:r>
        <w:rPr>
          <w:rFonts w:ascii="Arial" w:eastAsia="Arial" w:hAnsi="Arial" w:cs="Arial"/>
          <w:b/>
          <w:bCs/>
          <w:color w:val="0D0D0D"/>
          <w:sz w:val="52"/>
          <w:szCs w:val="52"/>
        </w:rPr>
        <w:t>WORKI</w:t>
      </w:r>
    </w:p>
    <w:p w14:paraId="690D52BA" w14:textId="77777777" w:rsidR="00100776" w:rsidRDefault="00100776">
      <w:pPr>
        <w:jc w:val="both"/>
        <w:rPr>
          <w:rFonts w:ascii="Arial" w:eastAsia="Arial" w:hAnsi="Arial" w:cs="Arial"/>
          <w:color w:val="0D0D0D"/>
          <w:sz w:val="40"/>
          <w:szCs w:val="40"/>
        </w:rPr>
      </w:pPr>
    </w:p>
    <w:p w14:paraId="3F2B9E89" w14:textId="77777777" w:rsidR="00100776" w:rsidRDefault="00000000">
      <w:pPr>
        <w:spacing w:line="276" w:lineRule="auto"/>
        <w:jc w:val="center"/>
        <w:rPr>
          <w:rFonts w:ascii="Arial" w:eastAsia="Arial" w:hAnsi="Arial" w:cs="Arial"/>
          <w:color w:val="0D0D0D"/>
        </w:rPr>
      </w:pPr>
      <w:r>
        <w:rPr>
          <w:rFonts w:ascii="Arial" w:eastAsia="Arial" w:hAnsi="Arial" w:cs="Arial"/>
          <w:color w:val="0D0D0D"/>
        </w:rPr>
        <w:t>Autores:</w:t>
      </w:r>
    </w:p>
    <w:p w14:paraId="076DB601" w14:textId="77777777" w:rsidR="00100776" w:rsidRDefault="00000000">
      <w:pPr>
        <w:spacing w:line="276" w:lineRule="auto"/>
        <w:jc w:val="center"/>
        <w:rPr>
          <w:rFonts w:ascii="Arial" w:eastAsia="Arial" w:hAnsi="Arial" w:cs="Arial"/>
          <w:color w:val="0D0D0D"/>
        </w:rPr>
      </w:pPr>
      <w:r>
        <w:rPr>
          <w:rFonts w:ascii="Arial" w:eastAsia="Arial" w:hAnsi="Arial" w:cs="Arial"/>
          <w:color w:val="0D0D0D"/>
        </w:rPr>
        <w:t>- José Luis Carrera García</w:t>
      </w:r>
    </w:p>
    <w:p w14:paraId="16EBFBBD" w14:textId="77777777" w:rsidR="00100776" w:rsidRDefault="00000000">
      <w:pPr>
        <w:spacing w:line="276" w:lineRule="auto"/>
        <w:jc w:val="center"/>
        <w:rPr>
          <w:rFonts w:ascii="Arial" w:eastAsia="Arial" w:hAnsi="Arial" w:cs="Arial"/>
          <w:color w:val="0D0D0D"/>
        </w:rPr>
      </w:pPr>
      <w:r>
        <w:rPr>
          <w:rFonts w:ascii="Arial" w:eastAsia="Arial" w:hAnsi="Arial" w:cs="Arial"/>
          <w:color w:val="0D0D0D"/>
        </w:rPr>
        <w:t>- Benjamín Andrés Ramírez Garrido</w:t>
      </w:r>
    </w:p>
    <w:p w14:paraId="76253E0D" w14:textId="77777777" w:rsidR="00100776" w:rsidRDefault="00000000">
      <w:pPr>
        <w:spacing w:line="276" w:lineRule="auto"/>
        <w:jc w:val="center"/>
        <w:rPr>
          <w:rFonts w:ascii="Arial" w:eastAsia="Arial" w:hAnsi="Arial" w:cs="Arial"/>
          <w:color w:val="0D0D0D"/>
        </w:rPr>
      </w:pPr>
      <w:r>
        <w:rPr>
          <w:rFonts w:ascii="Arial" w:eastAsia="Arial" w:hAnsi="Arial" w:cs="Arial"/>
          <w:color w:val="0D0D0D"/>
        </w:rPr>
        <w:t>- Naomi Alejandra Villarroel González</w:t>
      </w:r>
    </w:p>
    <w:p w14:paraId="0DCA6200" w14:textId="77777777" w:rsidR="00100776" w:rsidRDefault="00100776">
      <w:pPr>
        <w:spacing w:line="276" w:lineRule="auto"/>
        <w:jc w:val="both"/>
        <w:rPr>
          <w:rFonts w:ascii="Arial" w:eastAsia="Arial" w:hAnsi="Arial" w:cs="Arial"/>
          <w:b/>
          <w:bCs/>
          <w:color w:val="0D0D0D"/>
        </w:rPr>
      </w:pPr>
    </w:p>
    <w:p w14:paraId="281E556C" w14:textId="77777777" w:rsidR="00100776" w:rsidRDefault="00000000">
      <w:pPr>
        <w:spacing w:line="276" w:lineRule="auto"/>
        <w:jc w:val="center"/>
        <w:rPr>
          <w:rFonts w:ascii="Arial" w:eastAsia="Arial" w:hAnsi="Arial" w:cs="Arial"/>
          <w:color w:val="0D0D0D"/>
        </w:rPr>
      </w:pPr>
      <w:r>
        <w:rPr>
          <w:rFonts w:ascii="Arial" w:eastAsia="Arial" w:hAnsi="Arial" w:cs="Arial"/>
          <w:color w:val="0D0D0D"/>
        </w:rPr>
        <w:t>Proyecto de título presentado al instituto profesional Duoc UC sede San Joaquín para optar al título de Analista Programador Computacional.</w:t>
      </w:r>
    </w:p>
    <w:p w14:paraId="2EBFC549" w14:textId="77777777" w:rsidR="00100776" w:rsidRDefault="00000000">
      <w:pPr>
        <w:spacing w:line="276" w:lineRule="auto"/>
        <w:jc w:val="both"/>
        <w:rPr>
          <w:rFonts w:ascii="Arial" w:eastAsia="Arial" w:hAnsi="Arial" w:cs="Arial"/>
          <w:color w:val="0D0D0D"/>
        </w:rPr>
      </w:pPr>
      <w:r>
        <w:rPr>
          <w:rFonts w:ascii="Arial" w:eastAsia="Arial" w:hAnsi="Arial" w:cs="Arial"/>
          <w:color w:val="0D0D0D"/>
        </w:rPr>
        <w:t xml:space="preserve"> </w:t>
      </w:r>
    </w:p>
    <w:p w14:paraId="0E004C14" w14:textId="77777777" w:rsidR="00100776" w:rsidRDefault="00000000">
      <w:pPr>
        <w:spacing w:line="276" w:lineRule="auto"/>
        <w:jc w:val="center"/>
        <w:rPr>
          <w:rFonts w:ascii="Arial" w:eastAsia="Arial" w:hAnsi="Arial" w:cs="Arial"/>
          <w:color w:val="0D0D0D"/>
        </w:rPr>
      </w:pPr>
      <w:r>
        <w:rPr>
          <w:rFonts w:ascii="Arial" w:eastAsia="Arial" w:hAnsi="Arial" w:cs="Arial"/>
          <w:color w:val="0D0D0D"/>
        </w:rPr>
        <w:t>Profesor Guía:</w:t>
      </w:r>
    </w:p>
    <w:p w14:paraId="3C73447A" w14:textId="77777777" w:rsidR="00100776" w:rsidRDefault="00000000">
      <w:pPr>
        <w:spacing w:line="276" w:lineRule="auto"/>
        <w:jc w:val="center"/>
        <w:rPr>
          <w:rFonts w:ascii="Arial" w:eastAsia="Arial" w:hAnsi="Arial" w:cs="Arial"/>
          <w:color w:val="0D0D0D"/>
        </w:rPr>
      </w:pPr>
      <w:r>
        <w:rPr>
          <w:rFonts w:ascii="Arial" w:eastAsia="Arial" w:hAnsi="Arial" w:cs="Arial"/>
          <w:color w:val="0D0D0D"/>
        </w:rPr>
        <w:t>Jorge Niochet</w:t>
      </w:r>
    </w:p>
    <w:p w14:paraId="2D16D26A" w14:textId="77777777" w:rsidR="00100776" w:rsidRDefault="00100776">
      <w:pPr>
        <w:jc w:val="center"/>
        <w:rPr>
          <w:rFonts w:ascii="Arial" w:eastAsia="Arial" w:hAnsi="Arial" w:cs="Arial"/>
          <w:color w:val="0D0D0D"/>
        </w:rPr>
      </w:pPr>
    </w:p>
    <w:p w14:paraId="5F92FB08" w14:textId="77777777" w:rsidR="00100776" w:rsidRDefault="00000000">
      <w:pPr>
        <w:jc w:val="center"/>
        <w:rPr>
          <w:rFonts w:ascii="Arial" w:eastAsia="Arial" w:hAnsi="Arial" w:cs="Arial"/>
          <w:color w:val="0D0D0D"/>
        </w:rPr>
      </w:pPr>
      <w:r>
        <w:rPr>
          <w:rFonts w:ascii="Arial" w:eastAsia="Arial" w:hAnsi="Arial" w:cs="Arial"/>
          <w:color w:val="0D0D0D"/>
        </w:rPr>
        <w:t>Marzo 2026.</w:t>
      </w:r>
    </w:p>
    <w:p w14:paraId="24B54989" w14:textId="77777777" w:rsidR="00100776" w:rsidRDefault="00000000">
      <w:pPr>
        <w:jc w:val="center"/>
        <w:rPr>
          <w:rFonts w:ascii="Arial" w:eastAsia="Arial" w:hAnsi="Arial" w:cs="Arial"/>
          <w:color w:val="0D0D0D"/>
        </w:rPr>
      </w:pPr>
      <w:r>
        <w:rPr>
          <w:rFonts w:ascii="Arial" w:eastAsia="Arial" w:hAnsi="Arial" w:cs="Arial"/>
          <w:color w:val="0D0D0D"/>
        </w:rPr>
        <w:t>Santiago, Chile.</w:t>
      </w:r>
    </w:p>
    <w:p w14:paraId="59D2C843" w14:textId="77777777" w:rsidR="00100776" w:rsidRDefault="00100776">
      <w:pPr>
        <w:jc w:val="center"/>
        <w:rPr>
          <w:rFonts w:ascii="Arial" w:eastAsia="Arial" w:hAnsi="Arial" w:cs="Arial"/>
          <w:color w:val="0D0D0D"/>
          <w:sz w:val="16"/>
          <w:szCs w:val="16"/>
        </w:rPr>
      </w:pPr>
    </w:p>
    <w:p w14:paraId="065994B9" w14:textId="77777777" w:rsidR="00100776" w:rsidRDefault="00100776">
      <w:pPr>
        <w:jc w:val="center"/>
        <w:rPr>
          <w:rFonts w:ascii="Arial" w:eastAsia="Arial" w:hAnsi="Arial" w:cs="Arial"/>
          <w:color w:val="0D0D0D"/>
          <w:sz w:val="16"/>
          <w:szCs w:val="16"/>
        </w:rPr>
      </w:pPr>
    </w:p>
    <w:p w14:paraId="35AB43A4" w14:textId="77777777" w:rsidR="00100776" w:rsidRDefault="00100776">
      <w:pPr>
        <w:jc w:val="center"/>
        <w:rPr>
          <w:rFonts w:ascii="Arial" w:eastAsia="Arial" w:hAnsi="Arial" w:cs="Arial"/>
          <w:color w:val="0D0D0D"/>
          <w:sz w:val="16"/>
          <w:szCs w:val="16"/>
        </w:rPr>
      </w:pPr>
    </w:p>
    <w:p w14:paraId="064EBA88" w14:textId="77777777" w:rsidR="00100776" w:rsidRDefault="00100776">
      <w:pPr>
        <w:jc w:val="center"/>
        <w:rPr>
          <w:rFonts w:ascii="Arial" w:eastAsia="Arial" w:hAnsi="Arial" w:cs="Arial"/>
          <w:color w:val="0D0D0D"/>
          <w:sz w:val="16"/>
          <w:szCs w:val="16"/>
        </w:rPr>
      </w:pPr>
    </w:p>
    <w:p w14:paraId="15569F9E" w14:textId="77777777" w:rsidR="00100776" w:rsidRDefault="00100776">
      <w:pPr>
        <w:jc w:val="center"/>
        <w:rPr>
          <w:rFonts w:ascii="Arial" w:eastAsia="Arial" w:hAnsi="Arial" w:cs="Arial"/>
          <w:color w:val="0D0D0D"/>
          <w:sz w:val="16"/>
          <w:szCs w:val="16"/>
        </w:rPr>
      </w:pPr>
    </w:p>
    <w:p w14:paraId="37362A52" w14:textId="77777777" w:rsidR="00100776" w:rsidRDefault="00100776">
      <w:pPr>
        <w:jc w:val="both"/>
        <w:rPr>
          <w:rFonts w:ascii="Arial" w:eastAsia="Arial" w:hAnsi="Arial" w:cs="Arial"/>
          <w:color w:val="0D0D0D"/>
          <w:sz w:val="16"/>
          <w:szCs w:val="16"/>
        </w:rPr>
      </w:pPr>
    </w:p>
    <w:p w14:paraId="34024EED" w14:textId="77777777" w:rsidR="00100776" w:rsidRDefault="00000000">
      <w:pPr>
        <w:pStyle w:val="Ttulo1"/>
        <w:rPr>
          <w:rFonts w:ascii="Arial" w:eastAsia="Arial" w:hAnsi="Arial" w:cs="Arial"/>
          <w:color w:val="0D0D0D"/>
          <w:sz w:val="36"/>
          <w:szCs w:val="36"/>
        </w:rPr>
      </w:pPr>
      <w:bookmarkStart w:id="0" w:name="_heading=h.j85mj2o35ewy" w:colFirst="0" w:colLast="0"/>
      <w:bookmarkEnd w:id="0"/>
      <w:r>
        <w:rPr>
          <w:rFonts w:ascii="Arial" w:eastAsia="Arial" w:hAnsi="Arial" w:cs="Arial"/>
          <w:color w:val="0D0D0D"/>
          <w:sz w:val="36"/>
          <w:szCs w:val="36"/>
        </w:rPr>
        <w:t>PRIMER CAPÍTULO: ÍNDICES</w:t>
      </w:r>
    </w:p>
    <w:p w14:paraId="579AAA58" w14:textId="77777777" w:rsidR="00100776" w:rsidRDefault="00000000">
      <w:pPr>
        <w:pStyle w:val="Ttulo2"/>
        <w:rPr>
          <w:rFonts w:ascii="Arial" w:eastAsia="Arial" w:hAnsi="Arial" w:cs="Arial"/>
          <w:color w:val="0D0D0D"/>
        </w:rPr>
      </w:pPr>
      <w:bookmarkStart w:id="1" w:name="_heading=h.1nhz3ha1p2uq" w:colFirst="0" w:colLast="0"/>
      <w:bookmarkEnd w:id="1"/>
      <w:r>
        <w:rPr>
          <w:rFonts w:ascii="Arial" w:eastAsia="Arial" w:hAnsi="Arial" w:cs="Arial"/>
          <w:color w:val="0D0D0D"/>
        </w:rPr>
        <w:t>Índice de contenido</w:t>
      </w:r>
    </w:p>
    <w:p w14:paraId="6385E069" w14:textId="77777777" w:rsidR="00100776" w:rsidRDefault="00000000">
      <w:pPr>
        <w:keepNext/>
        <w:keepLines/>
        <w:pBdr>
          <w:top w:val="nil"/>
          <w:left w:val="nil"/>
          <w:bottom w:val="nil"/>
          <w:right w:val="nil"/>
          <w:between w:val="nil"/>
        </w:pBdr>
        <w:spacing w:before="240" w:after="0" w:line="259" w:lineRule="auto"/>
        <w:rPr>
          <w:rFonts w:ascii="Arial" w:eastAsia="Arial" w:hAnsi="Arial" w:cs="Arial"/>
          <w:color w:val="0D0D0D"/>
          <w:sz w:val="32"/>
          <w:szCs w:val="32"/>
        </w:rPr>
      </w:pPr>
      <w:r>
        <w:rPr>
          <w:rFonts w:ascii="Arial" w:eastAsia="Arial" w:hAnsi="Arial" w:cs="Arial"/>
          <w:color w:val="0D0D0D"/>
          <w:sz w:val="32"/>
          <w:szCs w:val="32"/>
        </w:rPr>
        <w:t>Contenido</w:t>
      </w:r>
    </w:p>
    <w:sdt>
      <w:sdtPr>
        <w:id w:val="1357988098"/>
        <w:docPartObj>
          <w:docPartGallery w:val="Table of Contents"/>
          <w:docPartUnique/>
        </w:docPartObj>
      </w:sdtPr>
      <w:sdtContent>
        <w:p w14:paraId="21FF124F" w14:textId="77777777" w:rsidR="00100776" w:rsidRDefault="00000000">
          <w:pPr>
            <w:pBdr>
              <w:top w:val="nil"/>
              <w:left w:val="nil"/>
              <w:bottom w:val="nil"/>
              <w:right w:val="nil"/>
              <w:between w:val="nil"/>
            </w:pBdr>
            <w:tabs>
              <w:tab w:val="right" w:pos="8828"/>
            </w:tabs>
            <w:spacing w:after="100"/>
            <w:rPr>
              <w:rFonts w:ascii="Arial" w:eastAsia="Arial" w:hAnsi="Arial" w:cs="Arial"/>
              <w:color w:val="0D0D0D"/>
            </w:rPr>
          </w:pPr>
          <w:r>
            <w:fldChar w:fldCharType="begin"/>
          </w:r>
          <w:r>
            <w:instrText xml:space="preserve"> TOC \h \u \z \t "Heading 1,1,Heading 2,2,Heading 3,3,"</w:instrText>
          </w:r>
          <w:r>
            <w:fldChar w:fldCharType="separate"/>
          </w:r>
          <w:hyperlink w:anchor="_heading=h.j85mj2o35ewy">
            <w:r>
              <w:rPr>
                <w:rFonts w:ascii="Arial" w:eastAsia="Arial" w:hAnsi="Arial" w:cs="Arial"/>
                <w:color w:val="0D0D0D"/>
              </w:rPr>
              <w:t>PRIMER CAPÍTULO: ÍNDICES</w:t>
            </w:r>
            <w:r>
              <w:rPr>
                <w:rFonts w:ascii="Arial" w:eastAsia="Arial" w:hAnsi="Arial" w:cs="Arial"/>
                <w:color w:val="0D0D0D"/>
              </w:rPr>
              <w:tab/>
              <w:t>2</w:t>
            </w:r>
          </w:hyperlink>
        </w:p>
        <w:p w14:paraId="516E2555"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1nhz3ha1p2uq">
            <w:r>
              <w:rPr>
                <w:rFonts w:ascii="Arial" w:eastAsia="Arial" w:hAnsi="Arial" w:cs="Arial"/>
                <w:color w:val="0D0D0D"/>
              </w:rPr>
              <w:t>Índice de contenido</w:t>
            </w:r>
            <w:r>
              <w:rPr>
                <w:rFonts w:ascii="Arial" w:eastAsia="Arial" w:hAnsi="Arial" w:cs="Arial"/>
                <w:color w:val="0D0D0D"/>
              </w:rPr>
              <w:tab/>
              <w:t>2</w:t>
            </w:r>
          </w:hyperlink>
        </w:p>
        <w:p w14:paraId="099B1668"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rxz14dymqajl">
            <w:r>
              <w:rPr>
                <w:rFonts w:ascii="Arial" w:eastAsia="Arial" w:hAnsi="Arial" w:cs="Arial"/>
                <w:color w:val="0D0D0D"/>
              </w:rPr>
              <w:t>Índice de ilustraciones</w:t>
            </w:r>
            <w:r>
              <w:rPr>
                <w:rFonts w:ascii="Arial" w:eastAsia="Arial" w:hAnsi="Arial" w:cs="Arial"/>
                <w:color w:val="0D0D0D"/>
              </w:rPr>
              <w:tab/>
              <w:t>6</w:t>
            </w:r>
          </w:hyperlink>
        </w:p>
        <w:p w14:paraId="1DB7562C"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gmw03w1muctn">
            <w:r>
              <w:rPr>
                <w:rFonts w:ascii="Arial" w:eastAsia="Arial" w:hAnsi="Arial" w:cs="Arial"/>
                <w:color w:val="0D0D0D"/>
              </w:rPr>
              <w:t>Índice de tablas</w:t>
            </w:r>
            <w:r>
              <w:rPr>
                <w:rFonts w:ascii="Arial" w:eastAsia="Arial" w:hAnsi="Arial" w:cs="Arial"/>
                <w:color w:val="0D0D0D"/>
              </w:rPr>
              <w:tab/>
              <w:t>6</w:t>
            </w:r>
          </w:hyperlink>
        </w:p>
        <w:p w14:paraId="1D7186EA" w14:textId="77777777" w:rsidR="00100776" w:rsidRDefault="00000000">
          <w:pPr>
            <w:pBdr>
              <w:top w:val="nil"/>
              <w:left w:val="nil"/>
              <w:bottom w:val="nil"/>
              <w:right w:val="nil"/>
              <w:between w:val="nil"/>
            </w:pBdr>
            <w:tabs>
              <w:tab w:val="right" w:pos="8828"/>
            </w:tabs>
            <w:spacing w:after="100"/>
            <w:rPr>
              <w:rFonts w:ascii="Arial" w:eastAsia="Arial" w:hAnsi="Arial" w:cs="Arial"/>
              <w:color w:val="0D0D0D"/>
            </w:rPr>
          </w:pPr>
          <w:hyperlink w:anchor="_heading=h.tj6dqh6erhgz">
            <w:r>
              <w:rPr>
                <w:rFonts w:ascii="Arial" w:eastAsia="Arial" w:hAnsi="Arial" w:cs="Arial"/>
                <w:color w:val="0D0D0D"/>
              </w:rPr>
              <w:t>SEGUNDO CAPÍTULO: ESTADO DEL ARTE.</w:t>
            </w:r>
            <w:r>
              <w:rPr>
                <w:rFonts w:ascii="Arial" w:eastAsia="Arial" w:hAnsi="Arial" w:cs="Arial"/>
                <w:color w:val="0D0D0D"/>
              </w:rPr>
              <w:tab/>
              <w:t>7</w:t>
            </w:r>
          </w:hyperlink>
        </w:p>
        <w:p w14:paraId="275189F0"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gmilw5verkbb">
            <w:r>
              <w:rPr>
                <w:rFonts w:ascii="Arial" w:eastAsia="Arial" w:hAnsi="Arial" w:cs="Arial"/>
                <w:color w:val="0D0D0D"/>
              </w:rPr>
              <w:t>2.1. Nombre del proyecto</w:t>
            </w:r>
            <w:r>
              <w:rPr>
                <w:rFonts w:ascii="Arial" w:eastAsia="Arial" w:hAnsi="Arial" w:cs="Arial"/>
                <w:color w:val="0D0D0D"/>
              </w:rPr>
              <w:tab/>
              <w:t>7</w:t>
            </w:r>
          </w:hyperlink>
        </w:p>
        <w:p w14:paraId="7E25883C"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sx1ay6wdc6qt">
            <w:r>
              <w:rPr>
                <w:rFonts w:ascii="Arial" w:eastAsia="Arial" w:hAnsi="Arial" w:cs="Arial"/>
                <w:color w:val="0D0D0D"/>
              </w:rPr>
              <w:t>2.2. Slogan del proyecto</w:t>
            </w:r>
            <w:r>
              <w:rPr>
                <w:rFonts w:ascii="Arial" w:eastAsia="Arial" w:hAnsi="Arial" w:cs="Arial"/>
                <w:color w:val="0D0D0D"/>
              </w:rPr>
              <w:tab/>
              <w:t>7</w:t>
            </w:r>
          </w:hyperlink>
        </w:p>
        <w:p w14:paraId="00E87404"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afjq4856jn83">
            <w:r>
              <w:rPr>
                <w:rFonts w:ascii="Arial" w:eastAsia="Arial" w:hAnsi="Arial" w:cs="Arial"/>
                <w:color w:val="0D0D0D"/>
              </w:rPr>
              <w:t>2.3. Contexto</w:t>
            </w:r>
            <w:r>
              <w:rPr>
                <w:rFonts w:ascii="Arial" w:eastAsia="Arial" w:hAnsi="Arial" w:cs="Arial"/>
                <w:color w:val="0D0D0D"/>
              </w:rPr>
              <w:tab/>
              <w:t>7</w:t>
            </w:r>
          </w:hyperlink>
        </w:p>
        <w:p w14:paraId="70B767A3"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akn8mdrnv7k7">
            <w:r>
              <w:rPr>
                <w:rFonts w:ascii="Arial" w:eastAsia="Arial" w:hAnsi="Arial" w:cs="Arial"/>
                <w:color w:val="0D0D0D"/>
              </w:rPr>
              <w:t>2.4. Problemática o Necesidad</w:t>
            </w:r>
            <w:r>
              <w:rPr>
                <w:rFonts w:ascii="Arial" w:eastAsia="Arial" w:hAnsi="Arial" w:cs="Arial"/>
                <w:color w:val="0D0D0D"/>
              </w:rPr>
              <w:tab/>
              <w:t>8</w:t>
            </w:r>
          </w:hyperlink>
        </w:p>
        <w:p w14:paraId="470FBC2C"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q1pt582j865n">
            <w:r>
              <w:rPr>
                <w:rFonts w:ascii="Arial" w:eastAsia="Arial" w:hAnsi="Arial" w:cs="Arial"/>
                <w:color w:val="0D0D0D"/>
              </w:rPr>
              <w:t>2.5. Solución</w:t>
            </w:r>
            <w:r>
              <w:rPr>
                <w:rFonts w:ascii="Arial" w:eastAsia="Arial" w:hAnsi="Arial" w:cs="Arial"/>
                <w:color w:val="0D0D0D"/>
              </w:rPr>
              <w:tab/>
              <w:t>8</w:t>
            </w:r>
          </w:hyperlink>
        </w:p>
        <w:p w14:paraId="41B2AED7"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2iklpncrcma6">
            <w:r>
              <w:rPr>
                <w:rFonts w:ascii="Arial" w:eastAsia="Arial" w:hAnsi="Arial" w:cs="Arial"/>
                <w:color w:val="0D0D0D"/>
              </w:rPr>
              <w:t>Arquitectura general de la solución</w:t>
            </w:r>
            <w:r>
              <w:rPr>
                <w:rFonts w:ascii="Arial" w:eastAsia="Arial" w:hAnsi="Arial" w:cs="Arial"/>
                <w:color w:val="0D0D0D"/>
              </w:rPr>
              <w:tab/>
              <w:t>10</w:t>
            </w:r>
          </w:hyperlink>
        </w:p>
        <w:p w14:paraId="7EEA3330"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leg4dsqwovqp">
            <w:r>
              <w:rPr>
                <w:rFonts w:ascii="Arial" w:eastAsia="Arial" w:hAnsi="Arial" w:cs="Arial"/>
                <w:color w:val="0D0D0D"/>
              </w:rPr>
              <w:t>2.6. Estudio de mercado</w:t>
            </w:r>
            <w:r>
              <w:rPr>
                <w:rFonts w:ascii="Arial" w:eastAsia="Arial" w:hAnsi="Arial" w:cs="Arial"/>
                <w:color w:val="0D0D0D"/>
              </w:rPr>
              <w:tab/>
              <w:t>11</w:t>
            </w:r>
          </w:hyperlink>
        </w:p>
        <w:p w14:paraId="79BAA468"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cdzcuofrhx4d">
            <w:r>
              <w:rPr>
                <w:rFonts w:ascii="Arial" w:eastAsia="Arial" w:hAnsi="Arial" w:cs="Arial"/>
                <w:color w:val="0D0D0D"/>
              </w:rPr>
              <w:t>2.7. Alcance</w:t>
            </w:r>
            <w:r>
              <w:rPr>
                <w:rFonts w:ascii="Arial" w:eastAsia="Arial" w:hAnsi="Arial" w:cs="Arial"/>
                <w:color w:val="0D0D0D"/>
              </w:rPr>
              <w:tab/>
              <w:t>11</w:t>
            </w:r>
          </w:hyperlink>
        </w:p>
        <w:p w14:paraId="0842203F"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5rfkf5h9ze5u">
            <w:r>
              <w:rPr>
                <w:rFonts w:ascii="Arial" w:eastAsia="Arial" w:hAnsi="Arial" w:cs="Arial"/>
                <w:color w:val="0D0D0D"/>
              </w:rPr>
              <w:t>2.8. Análisis de tecnologías</w:t>
            </w:r>
            <w:r>
              <w:rPr>
                <w:rFonts w:ascii="Arial" w:eastAsia="Arial" w:hAnsi="Arial" w:cs="Arial"/>
                <w:color w:val="0D0D0D"/>
              </w:rPr>
              <w:tab/>
              <w:t>12</w:t>
            </w:r>
          </w:hyperlink>
        </w:p>
        <w:p w14:paraId="6BDBCB1B"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ec43m2xvrtpc">
            <w:r>
              <w:rPr>
                <w:rFonts w:ascii="Arial" w:eastAsia="Arial" w:hAnsi="Arial" w:cs="Arial"/>
                <w:color w:val="0D0D0D"/>
              </w:rPr>
              <w:t>2.8.1 Justificación de las tecnologías seleccionadas</w:t>
            </w:r>
            <w:r>
              <w:rPr>
                <w:rFonts w:ascii="Arial" w:eastAsia="Arial" w:hAnsi="Arial" w:cs="Arial"/>
                <w:color w:val="0D0D0D"/>
              </w:rPr>
              <w:tab/>
              <w:t>15</w:t>
            </w:r>
          </w:hyperlink>
        </w:p>
        <w:p w14:paraId="6A0BA9D1"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yetv57vecgpg">
            <w:r>
              <w:rPr>
                <w:rFonts w:ascii="Arial" w:eastAsia="Arial" w:hAnsi="Arial" w:cs="Arial"/>
                <w:color w:val="0D0D0D"/>
              </w:rPr>
              <w:t>2.9. Planificación inicial del proyecto</w:t>
            </w:r>
            <w:r>
              <w:rPr>
                <w:rFonts w:ascii="Arial" w:eastAsia="Arial" w:hAnsi="Arial" w:cs="Arial"/>
                <w:color w:val="0D0D0D"/>
              </w:rPr>
              <w:tab/>
              <w:t>19</w:t>
            </w:r>
          </w:hyperlink>
        </w:p>
        <w:p w14:paraId="5C7E9D0D" w14:textId="77777777" w:rsidR="00100776" w:rsidRDefault="00000000">
          <w:pPr>
            <w:pBdr>
              <w:top w:val="nil"/>
              <w:left w:val="nil"/>
              <w:bottom w:val="nil"/>
              <w:right w:val="nil"/>
              <w:between w:val="nil"/>
            </w:pBdr>
            <w:tabs>
              <w:tab w:val="right" w:pos="8828"/>
            </w:tabs>
            <w:spacing w:after="100"/>
            <w:rPr>
              <w:rFonts w:ascii="Arial" w:eastAsia="Arial" w:hAnsi="Arial" w:cs="Arial"/>
              <w:color w:val="0D0D0D"/>
            </w:rPr>
          </w:pPr>
          <w:hyperlink w:anchor="_heading=h.wuayf0w8x53d">
            <w:r>
              <w:rPr>
                <w:rFonts w:ascii="Arial" w:eastAsia="Arial" w:hAnsi="Arial" w:cs="Arial"/>
                <w:color w:val="0D0D0D"/>
              </w:rPr>
              <w:t>TERCER CAPÍTULO: DEFINICIÓN DE PROYECTO.</w:t>
            </w:r>
            <w:r>
              <w:rPr>
                <w:rFonts w:ascii="Arial" w:eastAsia="Arial" w:hAnsi="Arial" w:cs="Arial"/>
                <w:color w:val="0D0D0D"/>
              </w:rPr>
              <w:tab/>
              <w:t>21</w:t>
            </w:r>
          </w:hyperlink>
        </w:p>
        <w:p w14:paraId="005BEBAB"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m2caqzny0tta">
            <w:r>
              <w:rPr>
                <w:rFonts w:ascii="Arial" w:eastAsia="Arial" w:hAnsi="Arial" w:cs="Arial"/>
                <w:color w:val="0D0D0D"/>
              </w:rPr>
              <w:t>3.1 Misión del proyecto</w:t>
            </w:r>
            <w:r>
              <w:rPr>
                <w:rFonts w:ascii="Arial" w:eastAsia="Arial" w:hAnsi="Arial" w:cs="Arial"/>
                <w:color w:val="0D0D0D"/>
              </w:rPr>
              <w:tab/>
              <w:t>21</w:t>
            </w:r>
          </w:hyperlink>
        </w:p>
        <w:p w14:paraId="616CC0D5"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xisc4rvvvxwz">
            <w:r>
              <w:rPr>
                <w:rFonts w:ascii="Arial" w:eastAsia="Arial" w:hAnsi="Arial" w:cs="Arial"/>
                <w:color w:val="0D0D0D"/>
              </w:rPr>
              <w:t>3.2 Visión del proyecto</w:t>
            </w:r>
            <w:r>
              <w:rPr>
                <w:rFonts w:ascii="Arial" w:eastAsia="Arial" w:hAnsi="Arial" w:cs="Arial"/>
                <w:color w:val="0D0D0D"/>
              </w:rPr>
              <w:tab/>
              <w:t>21</w:t>
            </w:r>
          </w:hyperlink>
        </w:p>
        <w:p w14:paraId="242E90AF"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oss7kfyqpv4r">
            <w:r>
              <w:rPr>
                <w:rFonts w:ascii="Arial" w:eastAsia="Arial" w:hAnsi="Arial" w:cs="Arial"/>
                <w:color w:val="0D0D0D"/>
              </w:rPr>
              <w:t>3.3 Objetivo General</w:t>
            </w:r>
            <w:r>
              <w:rPr>
                <w:rFonts w:ascii="Arial" w:eastAsia="Arial" w:hAnsi="Arial" w:cs="Arial"/>
                <w:color w:val="0D0D0D"/>
              </w:rPr>
              <w:tab/>
              <w:t>21</w:t>
            </w:r>
          </w:hyperlink>
        </w:p>
        <w:p w14:paraId="2971619E"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u8bn1jz6xvl7">
            <w:r>
              <w:rPr>
                <w:rFonts w:ascii="Arial" w:eastAsia="Arial" w:hAnsi="Arial" w:cs="Arial"/>
                <w:color w:val="0D0D0D"/>
              </w:rPr>
              <w:t>3.4 Objetivos específicos</w:t>
            </w:r>
            <w:r>
              <w:rPr>
                <w:rFonts w:ascii="Arial" w:eastAsia="Arial" w:hAnsi="Arial" w:cs="Arial"/>
                <w:color w:val="0D0D0D"/>
              </w:rPr>
              <w:tab/>
              <w:t>21</w:t>
            </w:r>
          </w:hyperlink>
        </w:p>
        <w:p w14:paraId="7DBAAE48"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ql9btmgl1am2">
            <w:r>
              <w:rPr>
                <w:rFonts w:ascii="Arial" w:eastAsia="Arial" w:hAnsi="Arial" w:cs="Arial"/>
                <w:color w:val="0D0D0D"/>
              </w:rPr>
              <w:t>3.5 Historias de usuarios</w:t>
            </w:r>
            <w:r>
              <w:rPr>
                <w:rFonts w:ascii="Arial" w:eastAsia="Arial" w:hAnsi="Arial" w:cs="Arial"/>
                <w:color w:val="0D0D0D"/>
              </w:rPr>
              <w:tab/>
              <w:t>22</w:t>
            </w:r>
          </w:hyperlink>
        </w:p>
        <w:p w14:paraId="7DBCEFB9"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kkcbo1r7tvr4">
            <w:r>
              <w:rPr>
                <w:rFonts w:ascii="Arial" w:eastAsia="Arial" w:hAnsi="Arial" w:cs="Arial"/>
                <w:color w:val="0D0D0D"/>
              </w:rPr>
              <w:t>3.6 Requerimientos funcionales</w:t>
            </w:r>
            <w:r>
              <w:rPr>
                <w:rFonts w:ascii="Arial" w:eastAsia="Arial" w:hAnsi="Arial" w:cs="Arial"/>
                <w:color w:val="0D0D0D"/>
              </w:rPr>
              <w:tab/>
              <w:t>24</w:t>
            </w:r>
          </w:hyperlink>
        </w:p>
        <w:p w14:paraId="544577E1"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x2lg5l9iqcr3">
            <w:r>
              <w:rPr>
                <w:rFonts w:ascii="Arial" w:eastAsia="Arial" w:hAnsi="Arial" w:cs="Arial"/>
                <w:color w:val="0D0D0D"/>
              </w:rPr>
              <w:t>3.7 Requerimientos no funcionales</w:t>
            </w:r>
            <w:r>
              <w:rPr>
                <w:rFonts w:ascii="Arial" w:eastAsia="Arial" w:hAnsi="Arial" w:cs="Arial"/>
                <w:color w:val="0D0D0D"/>
              </w:rPr>
              <w:tab/>
              <w:t>25</w:t>
            </w:r>
          </w:hyperlink>
        </w:p>
        <w:p w14:paraId="0814CD55" w14:textId="77777777" w:rsidR="00100776" w:rsidRDefault="00000000">
          <w:pPr>
            <w:pBdr>
              <w:top w:val="nil"/>
              <w:left w:val="nil"/>
              <w:bottom w:val="nil"/>
              <w:right w:val="nil"/>
              <w:between w:val="nil"/>
            </w:pBdr>
            <w:tabs>
              <w:tab w:val="right" w:pos="8828"/>
            </w:tabs>
            <w:spacing w:after="100"/>
            <w:rPr>
              <w:rFonts w:ascii="Arial" w:eastAsia="Arial" w:hAnsi="Arial" w:cs="Arial"/>
              <w:color w:val="0D0D0D"/>
            </w:rPr>
          </w:pPr>
          <w:hyperlink w:anchor="_heading=h.z5j7kedn8ro2">
            <w:r>
              <w:rPr>
                <w:rFonts w:ascii="Arial" w:eastAsia="Arial" w:hAnsi="Arial" w:cs="Arial"/>
                <w:color w:val="0D0D0D"/>
              </w:rPr>
              <w:t>CUARTO CAPÍTULO: PLANIFICACIÓN DE PROYECTO.</w:t>
            </w:r>
            <w:r>
              <w:rPr>
                <w:rFonts w:ascii="Arial" w:eastAsia="Arial" w:hAnsi="Arial" w:cs="Arial"/>
                <w:color w:val="0D0D0D"/>
              </w:rPr>
              <w:tab/>
              <w:t>26</w:t>
            </w:r>
          </w:hyperlink>
        </w:p>
        <w:p w14:paraId="2115DA25"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qzrptv14rbay">
            <w:r>
              <w:rPr>
                <w:rFonts w:ascii="Arial" w:eastAsia="Arial" w:hAnsi="Arial" w:cs="Arial"/>
                <w:color w:val="0D0D0D"/>
              </w:rPr>
              <w:t>4.1 Metodología de proyecto</w:t>
            </w:r>
            <w:r>
              <w:rPr>
                <w:rFonts w:ascii="Arial" w:eastAsia="Arial" w:hAnsi="Arial" w:cs="Arial"/>
                <w:color w:val="0D0D0D"/>
              </w:rPr>
              <w:tab/>
              <w:t>26</w:t>
            </w:r>
          </w:hyperlink>
        </w:p>
        <w:p w14:paraId="5E5E93FB"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f43f5jrvhkc0">
            <w:r>
              <w:rPr>
                <w:rFonts w:ascii="Arial" w:eastAsia="Arial" w:hAnsi="Arial" w:cs="Arial"/>
                <w:color w:val="0D0D0D"/>
              </w:rPr>
              <w:t>Roles del equipo</w:t>
            </w:r>
            <w:r>
              <w:rPr>
                <w:rFonts w:ascii="Arial" w:eastAsia="Arial" w:hAnsi="Arial" w:cs="Arial"/>
                <w:color w:val="0D0D0D"/>
              </w:rPr>
              <w:tab/>
              <w:t>26</w:t>
            </w:r>
          </w:hyperlink>
        </w:p>
        <w:p w14:paraId="6D5FFC84"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3gomvm2a4zz5">
            <w:r>
              <w:rPr>
                <w:rFonts w:ascii="Arial" w:eastAsia="Arial" w:hAnsi="Arial" w:cs="Arial"/>
                <w:color w:val="0D0D0D"/>
              </w:rPr>
              <w:t>Planificación de sprints</w:t>
            </w:r>
            <w:r>
              <w:rPr>
                <w:rFonts w:ascii="Arial" w:eastAsia="Arial" w:hAnsi="Arial" w:cs="Arial"/>
                <w:color w:val="0D0D0D"/>
              </w:rPr>
              <w:tab/>
              <w:t>26</w:t>
            </w:r>
          </w:hyperlink>
        </w:p>
        <w:p w14:paraId="16674938"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j6wwr44xfty5">
            <w:r>
              <w:rPr>
                <w:rFonts w:ascii="Arial" w:eastAsia="Arial" w:hAnsi="Arial" w:cs="Arial"/>
                <w:color w:val="0D0D0D"/>
              </w:rPr>
              <w:t>Backlog inicial</w:t>
            </w:r>
            <w:r>
              <w:rPr>
                <w:rFonts w:ascii="Arial" w:eastAsia="Arial" w:hAnsi="Arial" w:cs="Arial"/>
                <w:color w:val="0D0D0D"/>
              </w:rPr>
              <w:tab/>
              <w:t>26</w:t>
            </w:r>
          </w:hyperlink>
        </w:p>
        <w:p w14:paraId="1370A72A"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2qxjdki79tk6">
            <w:r>
              <w:rPr>
                <w:rFonts w:ascii="Arial" w:eastAsia="Arial" w:hAnsi="Arial" w:cs="Arial"/>
                <w:color w:val="0D0D0D"/>
              </w:rPr>
              <w:t>4.2 Arquitectura de proyecto</w:t>
            </w:r>
            <w:r>
              <w:rPr>
                <w:rFonts w:ascii="Arial" w:eastAsia="Arial" w:hAnsi="Arial" w:cs="Arial"/>
                <w:color w:val="0D0D0D"/>
              </w:rPr>
              <w:tab/>
              <w:t>27</w:t>
            </w:r>
          </w:hyperlink>
        </w:p>
        <w:p w14:paraId="63C9A41D"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jeq5nmg88100">
            <w:r>
              <w:rPr>
                <w:rFonts w:ascii="Arial" w:eastAsia="Arial" w:hAnsi="Arial" w:cs="Arial"/>
                <w:color w:val="0D0D0D"/>
              </w:rPr>
              <w:t>4.3 Stack Tecnológico</w:t>
            </w:r>
            <w:r>
              <w:rPr>
                <w:rFonts w:ascii="Arial" w:eastAsia="Arial" w:hAnsi="Arial" w:cs="Arial"/>
                <w:color w:val="0D0D0D"/>
              </w:rPr>
              <w:tab/>
              <w:t>28</w:t>
            </w:r>
          </w:hyperlink>
        </w:p>
        <w:p w14:paraId="49A9CCAB"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1kam4q390o3f">
            <w:r>
              <w:rPr>
                <w:rFonts w:ascii="Arial" w:eastAsia="Arial" w:hAnsi="Arial" w:cs="Arial"/>
                <w:color w:val="0D0D0D"/>
              </w:rPr>
              <w:t>4.4 Planificación del proyecto</w:t>
            </w:r>
            <w:r>
              <w:rPr>
                <w:rFonts w:ascii="Arial" w:eastAsia="Arial" w:hAnsi="Arial" w:cs="Arial"/>
                <w:color w:val="0D0D0D"/>
              </w:rPr>
              <w:tab/>
              <w:t>30</w:t>
            </w:r>
          </w:hyperlink>
        </w:p>
        <w:p w14:paraId="121D97B0"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o4f8uz1ylma">
            <w:r>
              <w:rPr>
                <w:rFonts w:ascii="Arial" w:eastAsia="Arial" w:hAnsi="Arial" w:cs="Arial"/>
                <w:color w:val="0D0D0D"/>
              </w:rPr>
              <w:t>Cronograma estimado</w:t>
            </w:r>
            <w:r>
              <w:rPr>
                <w:rFonts w:ascii="Arial" w:eastAsia="Arial" w:hAnsi="Arial" w:cs="Arial"/>
                <w:color w:val="0D0D0D"/>
              </w:rPr>
              <w:tab/>
              <w:t>30</w:t>
            </w:r>
          </w:hyperlink>
        </w:p>
        <w:p w14:paraId="1450ED11"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6do4nan279qj">
            <w:r>
              <w:rPr>
                <w:rFonts w:ascii="Arial" w:eastAsia="Arial" w:hAnsi="Arial" w:cs="Arial"/>
                <w:color w:val="0D0D0D"/>
              </w:rPr>
              <w:t>Hitos del proyecto</w:t>
            </w:r>
            <w:r>
              <w:rPr>
                <w:rFonts w:ascii="Arial" w:eastAsia="Arial" w:hAnsi="Arial" w:cs="Arial"/>
                <w:color w:val="0D0D0D"/>
              </w:rPr>
              <w:tab/>
              <w:t>30</w:t>
            </w:r>
          </w:hyperlink>
        </w:p>
        <w:p w14:paraId="7FA36C81"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xzg1p91c9yp6">
            <w:r>
              <w:rPr>
                <w:rFonts w:ascii="Arial" w:eastAsia="Arial" w:hAnsi="Arial" w:cs="Arial"/>
                <w:color w:val="0D0D0D"/>
              </w:rPr>
              <w:t>4.5 Entorno de desarrollo</w:t>
            </w:r>
            <w:r>
              <w:rPr>
                <w:rFonts w:ascii="Arial" w:eastAsia="Arial" w:hAnsi="Arial" w:cs="Arial"/>
                <w:color w:val="0D0D0D"/>
              </w:rPr>
              <w:tab/>
              <w:t>31</w:t>
            </w:r>
          </w:hyperlink>
        </w:p>
        <w:p w14:paraId="3B868E12" w14:textId="77777777" w:rsidR="00100776" w:rsidRDefault="00000000">
          <w:pPr>
            <w:pBdr>
              <w:top w:val="nil"/>
              <w:left w:val="nil"/>
              <w:bottom w:val="nil"/>
              <w:right w:val="nil"/>
              <w:between w:val="nil"/>
            </w:pBdr>
            <w:tabs>
              <w:tab w:val="right" w:pos="8828"/>
            </w:tabs>
            <w:spacing w:after="100"/>
            <w:rPr>
              <w:rFonts w:ascii="Arial" w:eastAsia="Arial" w:hAnsi="Arial" w:cs="Arial"/>
              <w:color w:val="0D0D0D"/>
            </w:rPr>
          </w:pPr>
          <w:hyperlink w:anchor="_heading=h.q9vzeb2xev1l">
            <w:r>
              <w:rPr>
                <w:rFonts w:ascii="Arial" w:eastAsia="Arial" w:hAnsi="Arial" w:cs="Arial"/>
                <w:color w:val="0D0D0D"/>
              </w:rPr>
              <w:t>QUINTO CAPÍTULO: ANÁLISIS DE FACTIBILIDAD</w:t>
            </w:r>
            <w:r>
              <w:rPr>
                <w:rFonts w:ascii="Arial" w:eastAsia="Arial" w:hAnsi="Arial" w:cs="Arial"/>
                <w:color w:val="0D0D0D"/>
              </w:rPr>
              <w:tab/>
              <w:t>32</w:t>
            </w:r>
          </w:hyperlink>
        </w:p>
        <w:p w14:paraId="34051019"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7fx7mxa3kot7">
            <w:r>
              <w:rPr>
                <w:rFonts w:ascii="Arial" w:eastAsia="Arial" w:hAnsi="Arial" w:cs="Arial"/>
                <w:color w:val="0D0D0D"/>
              </w:rPr>
              <w:t>5.1 Factibilidad técnica</w:t>
            </w:r>
            <w:r>
              <w:rPr>
                <w:rFonts w:ascii="Arial" w:eastAsia="Arial" w:hAnsi="Arial" w:cs="Arial"/>
                <w:color w:val="0D0D0D"/>
              </w:rPr>
              <w:tab/>
              <w:t>32</w:t>
            </w:r>
          </w:hyperlink>
        </w:p>
        <w:p w14:paraId="41475477"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z28ho0lstioq">
            <w:r>
              <w:rPr>
                <w:rFonts w:ascii="Arial" w:eastAsia="Arial" w:hAnsi="Arial" w:cs="Arial"/>
                <w:color w:val="0D0D0D"/>
              </w:rPr>
              <w:t>5.2 Factibilidad legal</w:t>
            </w:r>
            <w:r>
              <w:rPr>
                <w:rFonts w:ascii="Arial" w:eastAsia="Arial" w:hAnsi="Arial" w:cs="Arial"/>
                <w:color w:val="0D0D0D"/>
              </w:rPr>
              <w:tab/>
              <w:t>32</w:t>
            </w:r>
          </w:hyperlink>
        </w:p>
        <w:p w14:paraId="68803AB6"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nja6124vqnni">
            <w:r>
              <w:rPr>
                <w:rFonts w:ascii="Arial" w:eastAsia="Arial" w:hAnsi="Arial" w:cs="Arial"/>
                <w:color w:val="0D0D0D"/>
              </w:rPr>
              <w:t>5.3 Factibilidad económica</w:t>
            </w:r>
            <w:r>
              <w:rPr>
                <w:rFonts w:ascii="Arial" w:eastAsia="Arial" w:hAnsi="Arial" w:cs="Arial"/>
                <w:color w:val="0D0D0D"/>
              </w:rPr>
              <w:tab/>
              <w:t>33</w:t>
            </w:r>
          </w:hyperlink>
        </w:p>
        <w:p w14:paraId="1A593E06"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njisgipkrx21">
            <w:r>
              <w:rPr>
                <w:rFonts w:ascii="Arial" w:eastAsia="Arial" w:hAnsi="Arial" w:cs="Arial"/>
                <w:color w:val="0D0D0D"/>
              </w:rPr>
              <w:t>Costos de desarrollo</w:t>
            </w:r>
            <w:r>
              <w:rPr>
                <w:rFonts w:ascii="Arial" w:eastAsia="Arial" w:hAnsi="Arial" w:cs="Arial"/>
                <w:color w:val="0D0D0D"/>
              </w:rPr>
              <w:tab/>
              <w:t>33</w:t>
            </w:r>
          </w:hyperlink>
        </w:p>
        <w:p w14:paraId="6CAD20DA"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i3tdpkf1zsbu">
            <w:r>
              <w:rPr>
                <w:rFonts w:ascii="Arial" w:eastAsia="Arial" w:hAnsi="Arial" w:cs="Arial"/>
                <w:color w:val="0D0D0D"/>
              </w:rPr>
              <w:t>Costos de infraestructura tecnológica</w:t>
            </w:r>
            <w:r>
              <w:rPr>
                <w:rFonts w:ascii="Arial" w:eastAsia="Arial" w:hAnsi="Arial" w:cs="Arial"/>
                <w:color w:val="0D0D0D"/>
              </w:rPr>
              <w:tab/>
              <w:t>33</w:t>
            </w:r>
          </w:hyperlink>
        </w:p>
        <w:p w14:paraId="48D23FA2"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63jawn5wcjq">
            <w:r>
              <w:rPr>
                <w:rFonts w:ascii="Arial" w:eastAsia="Arial" w:hAnsi="Arial" w:cs="Arial"/>
                <w:color w:val="0D0D0D"/>
              </w:rPr>
              <w:t>Costos de licencias de software</w:t>
            </w:r>
            <w:r>
              <w:rPr>
                <w:rFonts w:ascii="Arial" w:eastAsia="Arial" w:hAnsi="Arial" w:cs="Arial"/>
                <w:color w:val="0D0D0D"/>
              </w:rPr>
              <w:tab/>
              <w:t>34</w:t>
            </w:r>
          </w:hyperlink>
        </w:p>
        <w:p w14:paraId="44E00E2E"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8iprsy5bpu75">
            <w:r>
              <w:rPr>
                <w:rFonts w:ascii="Arial" w:eastAsia="Arial" w:hAnsi="Arial" w:cs="Arial"/>
                <w:color w:val="0D0D0D"/>
              </w:rPr>
              <w:t>Proyección de ingresos</w:t>
            </w:r>
            <w:r>
              <w:rPr>
                <w:rFonts w:ascii="Arial" w:eastAsia="Arial" w:hAnsi="Arial" w:cs="Arial"/>
                <w:color w:val="0D0D0D"/>
              </w:rPr>
              <w:tab/>
              <w:t>34</w:t>
            </w:r>
          </w:hyperlink>
        </w:p>
        <w:p w14:paraId="628CDCDD"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4z4z8tvn4ylw">
            <w:r>
              <w:rPr>
                <w:rFonts w:ascii="Arial" w:eastAsia="Arial" w:hAnsi="Arial" w:cs="Arial"/>
                <w:color w:val="0D0D0D"/>
              </w:rPr>
              <w:t>5.4 Factibilidad ambiental</w:t>
            </w:r>
            <w:r>
              <w:rPr>
                <w:rFonts w:ascii="Arial" w:eastAsia="Arial" w:hAnsi="Arial" w:cs="Arial"/>
                <w:color w:val="0D0D0D"/>
              </w:rPr>
              <w:tab/>
              <w:t>35</w:t>
            </w:r>
          </w:hyperlink>
        </w:p>
        <w:p w14:paraId="5102088A"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d9cjprke2af4">
            <w:r>
              <w:rPr>
                <w:rFonts w:ascii="Arial" w:eastAsia="Arial" w:hAnsi="Arial" w:cs="Arial"/>
                <w:color w:val="0D0D0D"/>
              </w:rPr>
              <w:t>5.5 Factibilidad operativa</w:t>
            </w:r>
            <w:r>
              <w:rPr>
                <w:rFonts w:ascii="Arial" w:eastAsia="Arial" w:hAnsi="Arial" w:cs="Arial"/>
                <w:color w:val="0D0D0D"/>
              </w:rPr>
              <w:tab/>
              <w:t>36</w:t>
            </w:r>
          </w:hyperlink>
        </w:p>
        <w:p w14:paraId="560E7272"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1ss1xb3rqyd5">
            <w:r>
              <w:rPr>
                <w:rFonts w:ascii="Arial" w:eastAsia="Arial" w:hAnsi="Arial" w:cs="Arial"/>
                <w:color w:val="0D0D0D"/>
              </w:rPr>
              <w:t>5.6 Factibilidad comercial</w:t>
            </w:r>
            <w:r>
              <w:rPr>
                <w:rFonts w:ascii="Arial" w:eastAsia="Arial" w:hAnsi="Arial" w:cs="Arial"/>
                <w:color w:val="0D0D0D"/>
              </w:rPr>
              <w:tab/>
              <w:t>36</w:t>
            </w:r>
          </w:hyperlink>
        </w:p>
        <w:p w14:paraId="034950DD"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dqz1dpc95xgd">
            <w:r>
              <w:rPr>
                <w:rFonts w:ascii="Arial" w:eastAsia="Arial" w:hAnsi="Arial" w:cs="Arial"/>
                <w:color w:val="0D0D0D"/>
              </w:rPr>
              <w:t>5.7 Resumen de factibilidad del proyecto</w:t>
            </w:r>
            <w:r>
              <w:rPr>
                <w:rFonts w:ascii="Arial" w:eastAsia="Arial" w:hAnsi="Arial" w:cs="Arial"/>
                <w:color w:val="0D0D0D"/>
              </w:rPr>
              <w:tab/>
              <w:t>37</w:t>
            </w:r>
          </w:hyperlink>
        </w:p>
        <w:p w14:paraId="2EAFF2C5" w14:textId="77777777" w:rsidR="00100776" w:rsidRDefault="00000000">
          <w:pPr>
            <w:pBdr>
              <w:top w:val="nil"/>
              <w:left w:val="nil"/>
              <w:bottom w:val="nil"/>
              <w:right w:val="nil"/>
              <w:between w:val="nil"/>
            </w:pBdr>
            <w:tabs>
              <w:tab w:val="right" w:pos="8828"/>
            </w:tabs>
            <w:spacing w:after="100"/>
            <w:rPr>
              <w:rFonts w:ascii="Arial" w:eastAsia="Arial" w:hAnsi="Arial" w:cs="Arial"/>
              <w:color w:val="0D0D0D"/>
            </w:rPr>
          </w:pPr>
          <w:hyperlink w:anchor="_heading=h.90yy97hz0w6j">
            <w:r>
              <w:rPr>
                <w:rFonts w:ascii="Arial" w:eastAsia="Arial" w:hAnsi="Arial" w:cs="Arial"/>
                <w:color w:val="0D0D0D"/>
              </w:rPr>
              <w:t>VI. SEXTO CAPÍTULO: DISEÑO Y ARQUITECTURA DEL SISTEMA</w:t>
            </w:r>
            <w:r>
              <w:rPr>
                <w:rFonts w:ascii="Arial" w:eastAsia="Arial" w:hAnsi="Arial" w:cs="Arial"/>
                <w:color w:val="0D0D0D"/>
              </w:rPr>
              <w:tab/>
              <w:t>39</w:t>
            </w:r>
          </w:hyperlink>
        </w:p>
        <w:p w14:paraId="2F014A29"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oevnaoqazxss">
            <w:r>
              <w:rPr>
                <w:rFonts w:ascii="Arial" w:eastAsia="Arial" w:hAnsi="Arial" w:cs="Arial"/>
                <w:color w:val="0D0D0D"/>
              </w:rPr>
              <w:t>6.1 Diagramas de caso de uso</w:t>
            </w:r>
            <w:r>
              <w:rPr>
                <w:rFonts w:ascii="Arial" w:eastAsia="Arial" w:hAnsi="Arial" w:cs="Arial"/>
                <w:color w:val="0D0D0D"/>
              </w:rPr>
              <w:tab/>
              <w:t>39</w:t>
            </w:r>
          </w:hyperlink>
        </w:p>
        <w:p w14:paraId="5F86C229"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yqi5mevn92ly">
            <w:r>
              <w:rPr>
                <w:rFonts w:ascii="Arial" w:eastAsia="Arial" w:hAnsi="Arial" w:cs="Arial"/>
                <w:color w:val="0D0D0D"/>
              </w:rPr>
              <w:t>6.2 Diagramas de secuencia</w:t>
            </w:r>
            <w:r>
              <w:rPr>
                <w:rFonts w:ascii="Arial" w:eastAsia="Arial" w:hAnsi="Arial" w:cs="Arial"/>
                <w:color w:val="0D0D0D"/>
              </w:rPr>
              <w:tab/>
              <w:t>40</w:t>
            </w:r>
          </w:hyperlink>
        </w:p>
        <w:p w14:paraId="4FD392BC"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l2mrnhptdlx">
            <w:r>
              <w:rPr>
                <w:rFonts w:ascii="Arial" w:eastAsia="Arial" w:hAnsi="Arial" w:cs="Arial"/>
                <w:color w:val="0D0D0D"/>
              </w:rPr>
              <w:t>Obtener perfil</w:t>
            </w:r>
            <w:r>
              <w:rPr>
                <w:rFonts w:ascii="Arial" w:eastAsia="Arial" w:hAnsi="Arial" w:cs="Arial"/>
                <w:color w:val="0D0D0D"/>
              </w:rPr>
              <w:tab/>
              <w:t>41</w:t>
            </w:r>
          </w:hyperlink>
        </w:p>
        <w:p w14:paraId="02B10919"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s6go7gj6hsoc">
            <w:r>
              <w:rPr>
                <w:rFonts w:ascii="Arial" w:eastAsia="Arial" w:hAnsi="Arial" w:cs="Arial"/>
                <w:color w:val="0D0D0D"/>
              </w:rPr>
              <w:t>Crear Perfil Trabajador</w:t>
            </w:r>
            <w:r>
              <w:rPr>
                <w:rFonts w:ascii="Arial" w:eastAsia="Arial" w:hAnsi="Arial" w:cs="Arial"/>
                <w:color w:val="0D0D0D"/>
              </w:rPr>
              <w:tab/>
              <w:t>41</w:t>
            </w:r>
          </w:hyperlink>
        </w:p>
        <w:p w14:paraId="5CB6AC8B"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fbrmoopgn35v">
            <w:r>
              <w:rPr>
                <w:rFonts w:ascii="Arial" w:eastAsia="Arial" w:hAnsi="Arial" w:cs="Arial"/>
                <w:color w:val="0D0D0D"/>
              </w:rPr>
              <w:t>6.3 Diagrama de base de datos MERE</w:t>
            </w:r>
            <w:r>
              <w:rPr>
                <w:rFonts w:ascii="Arial" w:eastAsia="Arial" w:hAnsi="Arial" w:cs="Arial"/>
                <w:color w:val="0D0D0D"/>
              </w:rPr>
              <w:tab/>
              <w:t>42</w:t>
            </w:r>
          </w:hyperlink>
        </w:p>
        <w:p w14:paraId="67062DA2"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v3sc4z3yculf">
            <w:r>
              <w:rPr>
                <w:rFonts w:ascii="Arial" w:eastAsia="Arial" w:hAnsi="Arial" w:cs="Arial"/>
                <w:color w:val="0D0D0D"/>
              </w:rPr>
              <w:t>Microservicio de Usuarios</w:t>
            </w:r>
            <w:r>
              <w:rPr>
                <w:rFonts w:ascii="Arial" w:eastAsia="Arial" w:hAnsi="Arial" w:cs="Arial"/>
                <w:color w:val="0D0D0D"/>
              </w:rPr>
              <w:tab/>
              <w:t>42</w:t>
            </w:r>
          </w:hyperlink>
        </w:p>
        <w:p w14:paraId="73118839"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nq3lck81m8as">
            <w:r>
              <w:rPr>
                <w:rFonts w:ascii="Arial" w:eastAsia="Arial" w:hAnsi="Arial" w:cs="Arial"/>
                <w:color w:val="0D0D0D"/>
              </w:rPr>
              <w:t>Microservicio Interacción</w:t>
            </w:r>
            <w:r>
              <w:rPr>
                <w:rFonts w:ascii="Arial" w:eastAsia="Arial" w:hAnsi="Arial" w:cs="Arial"/>
                <w:color w:val="0D0D0D"/>
              </w:rPr>
              <w:tab/>
              <w:t>43</w:t>
            </w:r>
          </w:hyperlink>
        </w:p>
        <w:p w14:paraId="02A3F3E3"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gfpbpwnc97wz">
            <w:r>
              <w:rPr>
                <w:rFonts w:ascii="Arial" w:eastAsia="Arial" w:hAnsi="Arial" w:cs="Arial"/>
                <w:color w:val="0D0D0D"/>
              </w:rPr>
              <w:t>Microservicio de Autenticación</w:t>
            </w:r>
            <w:r>
              <w:rPr>
                <w:rFonts w:ascii="Arial" w:eastAsia="Arial" w:hAnsi="Arial" w:cs="Arial"/>
                <w:color w:val="0D0D0D"/>
              </w:rPr>
              <w:tab/>
              <w:t>43</w:t>
            </w:r>
          </w:hyperlink>
        </w:p>
        <w:p w14:paraId="66D004A2"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fnlzr3o0ryx9">
            <w:r>
              <w:rPr>
                <w:rFonts w:ascii="Arial" w:eastAsia="Arial" w:hAnsi="Arial" w:cs="Arial"/>
                <w:color w:val="0D0D0D"/>
              </w:rPr>
              <w:t>6.4 Diagrama de componentes</w:t>
            </w:r>
            <w:r>
              <w:rPr>
                <w:rFonts w:ascii="Arial" w:eastAsia="Arial" w:hAnsi="Arial" w:cs="Arial"/>
                <w:color w:val="0D0D0D"/>
              </w:rPr>
              <w:tab/>
              <w:t>44</w:t>
            </w:r>
          </w:hyperlink>
        </w:p>
        <w:p w14:paraId="554EAB65"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g6yklnjstknu">
            <w:r>
              <w:rPr>
                <w:rFonts w:ascii="Arial" w:eastAsia="Arial" w:hAnsi="Arial" w:cs="Arial"/>
                <w:color w:val="0D0D0D"/>
              </w:rPr>
              <w:t>6.5 Diagrama de despliegue</w:t>
            </w:r>
            <w:r>
              <w:rPr>
                <w:rFonts w:ascii="Arial" w:eastAsia="Arial" w:hAnsi="Arial" w:cs="Arial"/>
                <w:color w:val="0D0D0D"/>
              </w:rPr>
              <w:tab/>
              <w:t>45</w:t>
            </w:r>
          </w:hyperlink>
        </w:p>
        <w:p w14:paraId="46122BCA"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tk2k584d1f35">
            <w:r>
              <w:rPr>
                <w:rFonts w:ascii="Arial" w:eastAsia="Arial" w:hAnsi="Arial" w:cs="Arial"/>
                <w:color w:val="0D0D0D"/>
              </w:rPr>
              <w:t>6.6 Flujo de Caja</w:t>
            </w:r>
            <w:r>
              <w:rPr>
                <w:rFonts w:ascii="Arial" w:eastAsia="Arial" w:hAnsi="Arial" w:cs="Arial"/>
                <w:color w:val="0D0D0D"/>
              </w:rPr>
              <w:tab/>
              <w:t>45</w:t>
            </w:r>
          </w:hyperlink>
        </w:p>
        <w:p w14:paraId="4226C604" w14:textId="77777777" w:rsidR="00100776" w:rsidRDefault="00000000">
          <w:pPr>
            <w:pBdr>
              <w:top w:val="nil"/>
              <w:left w:val="nil"/>
              <w:bottom w:val="nil"/>
              <w:right w:val="nil"/>
              <w:between w:val="nil"/>
            </w:pBdr>
            <w:tabs>
              <w:tab w:val="right" w:pos="8828"/>
            </w:tabs>
            <w:spacing w:after="100"/>
            <w:rPr>
              <w:rFonts w:ascii="Arial" w:eastAsia="Arial" w:hAnsi="Arial" w:cs="Arial"/>
              <w:color w:val="0D0D0D"/>
            </w:rPr>
          </w:pPr>
          <w:hyperlink w:anchor="_heading=h.2i0vhqfsls3y">
            <w:r>
              <w:rPr>
                <w:rFonts w:ascii="Arial" w:eastAsia="Arial" w:hAnsi="Arial" w:cs="Arial"/>
                <w:color w:val="0D0D0D"/>
              </w:rPr>
              <w:t>VII. RESULTADOS Y VALIDACIÓN DEL PROYECTO</w:t>
            </w:r>
            <w:r>
              <w:rPr>
                <w:rFonts w:ascii="Arial" w:eastAsia="Arial" w:hAnsi="Arial" w:cs="Arial"/>
                <w:color w:val="0D0D0D"/>
              </w:rPr>
              <w:tab/>
              <w:t>48</w:t>
            </w:r>
          </w:hyperlink>
        </w:p>
        <w:p w14:paraId="648754ED"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fcsm04x7w4an">
            <w:r>
              <w:rPr>
                <w:rFonts w:ascii="Arial" w:eastAsia="Arial" w:hAnsi="Arial" w:cs="Arial"/>
                <w:color w:val="0D0D0D"/>
              </w:rPr>
              <w:t>7.1 Producto desarrollado</w:t>
            </w:r>
            <w:r>
              <w:rPr>
                <w:rFonts w:ascii="Arial" w:eastAsia="Arial" w:hAnsi="Arial" w:cs="Arial"/>
                <w:color w:val="0D0D0D"/>
              </w:rPr>
              <w:tab/>
              <w:t>48</w:t>
            </w:r>
          </w:hyperlink>
        </w:p>
        <w:p w14:paraId="36D20142"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gqvwzcym7fk8">
            <w:r>
              <w:rPr>
                <w:rFonts w:ascii="Arial" w:eastAsia="Arial" w:hAnsi="Arial" w:cs="Arial"/>
                <w:color w:val="0D0D0D"/>
              </w:rPr>
              <w:t>Descripción General del Sistema</w:t>
            </w:r>
            <w:r>
              <w:rPr>
                <w:rFonts w:ascii="Arial" w:eastAsia="Arial" w:hAnsi="Arial" w:cs="Arial"/>
                <w:color w:val="0D0D0D"/>
              </w:rPr>
              <w:tab/>
              <w:t>48</w:t>
            </w:r>
          </w:hyperlink>
        </w:p>
        <w:p w14:paraId="31870FCD"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t2dq0x842jxv">
            <w:r>
              <w:rPr>
                <w:rFonts w:ascii="Arial" w:eastAsia="Arial" w:hAnsi="Arial" w:cs="Arial"/>
                <w:color w:val="0D0D0D"/>
              </w:rPr>
              <w:t>Funcionalidades Implementadas</w:t>
            </w:r>
            <w:r>
              <w:rPr>
                <w:rFonts w:ascii="Arial" w:eastAsia="Arial" w:hAnsi="Arial" w:cs="Arial"/>
                <w:color w:val="0D0D0D"/>
              </w:rPr>
              <w:tab/>
              <w:t>48</w:t>
            </w:r>
          </w:hyperlink>
        </w:p>
        <w:p w14:paraId="2576089C"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nt29pd59ve4u">
            <w:r>
              <w:rPr>
                <w:rFonts w:ascii="Arial" w:eastAsia="Arial" w:hAnsi="Arial" w:cs="Arial"/>
                <w:color w:val="0D0D0D"/>
              </w:rPr>
              <w:t>Módulos Desarrollados</w:t>
            </w:r>
            <w:r>
              <w:rPr>
                <w:rFonts w:ascii="Arial" w:eastAsia="Arial" w:hAnsi="Arial" w:cs="Arial"/>
                <w:color w:val="0D0D0D"/>
              </w:rPr>
              <w:tab/>
              <w:t>49</w:t>
            </w:r>
          </w:hyperlink>
        </w:p>
        <w:p w14:paraId="3C351A0B"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4dseqnptny6q">
            <w:r>
              <w:rPr>
                <w:rFonts w:ascii="Arial" w:eastAsia="Arial" w:hAnsi="Arial" w:cs="Arial"/>
                <w:color w:val="0D0D0D"/>
              </w:rPr>
              <w:t>Tecnologías Utilizadas</w:t>
            </w:r>
            <w:r>
              <w:rPr>
                <w:rFonts w:ascii="Arial" w:eastAsia="Arial" w:hAnsi="Arial" w:cs="Arial"/>
                <w:color w:val="0D0D0D"/>
              </w:rPr>
              <w:tab/>
              <w:t>49</w:t>
            </w:r>
          </w:hyperlink>
        </w:p>
        <w:p w14:paraId="5C34FBE0"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rbdodduq33bm">
            <w:r>
              <w:rPr>
                <w:rFonts w:ascii="Arial" w:eastAsia="Arial" w:hAnsi="Arial" w:cs="Arial"/>
                <w:color w:val="0D0D0D"/>
              </w:rPr>
              <w:t>7.2 Validación del sistema</w:t>
            </w:r>
            <w:r>
              <w:rPr>
                <w:rFonts w:ascii="Arial" w:eastAsia="Arial" w:hAnsi="Arial" w:cs="Arial"/>
                <w:color w:val="0D0D0D"/>
              </w:rPr>
              <w:tab/>
              <w:t>50</w:t>
            </w:r>
          </w:hyperlink>
        </w:p>
        <w:p w14:paraId="77AF9F15"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cjjyu15tvizn">
            <w:r>
              <w:rPr>
                <w:rFonts w:ascii="Arial" w:eastAsia="Arial" w:hAnsi="Arial" w:cs="Arial"/>
                <w:color w:val="0D0D0D"/>
              </w:rPr>
              <w:t>Plan de pruebas y Base de Datos de Prueba (Datos Semilla)</w:t>
            </w:r>
            <w:r>
              <w:rPr>
                <w:rFonts w:ascii="Arial" w:eastAsia="Arial" w:hAnsi="Arial" w:cs="Arial"/>
                <w:color w:val="0D0D0D"/>
              </w:rPr>
              <w:tab/>
              <w:t>51</w:t>
            </w:r>
          </w:hyperlink>
        </w:p>
        <w:p w14:paraId="2776D93F"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p8ejuh37n1qw">
            <w:r>
              <w:rPr>
                <w:rFonts w:ascii="Arial" w:eastAsia="Arial" w:hAnsi="Arial" w:cs="Arial"/>
                <w:color w:val="0D0D0D"/>
              </w:rPr>
              <w:t>Tabla de Mejoras Post-Prueba</w:t>
            </w:r>
            <w:r>
              <w:rPr>
                <w:rFonts w:ascii="Arial" w:eastAsia="Arial" w:hAnsi="Arial" w:cs="Arial"/>
                <w:color w:val="0D0D0D"/>
              </w:rPr>
              <w:tab/>
              <w:t>52</w:t>
            </w:r>
          </w:hyperlink>
        </w:p>
        <w:p w14:paraId="15792007"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u45gutgas14t">
            <w:r>
              <w:rPr>
                <w:rFonts w:ascii="Arial" w:eastAsia="Arial" w:hAnsi="Arial" w:cs="Arial"/>
                <w:color w:val="0D0D0D"/>
              </w:rPr>
              <w:t>Validación del Sistema de Referidos:</w:t>
            </w:r>
            <w:r>
              <w:rPr>
                <w:rFonts w:ascii="Arial" w:eastAsia="Arial" w:hAnsi="Arial" w:cs="Arial"/>
                <w:color w:val="0D0D0D"/>
              </w:rPr>
              <w:tab/>
              <w:t>54</w:t>
            </w:r>
          </w:hyperlink>
        </w:p>
        <w:p w14:paraId="62CE73B9"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j8v5qk9ye0mt">
            <w:r>
              <w:rPr>
                <w:rFonts w:ascii="Arial" w:eastAsia="Arial" w:hAnsi="Arial" w:cs="Arial"/>
                <w:color w:val="0D0D0D"/>
              </w:rPr>
              <w:t>Validación del Chat en Tiempo Real (WebSockets):</w:t>
            </w:r>
            <w:r>
              <w:rPr>
                <w:rFonts w:ascii="Arial" w:eastAsia="Arial" w:hAnsi="Arial" w:cs="Arial"/>
                <w:color w:val="0D0D0D"/>
              </w:rPr>
              <w:tab/>
              <w:t>54</w:t>
            </w:r>
          </w:hyperlink>
        </w:p>
        <w:p w14:paraId="253A6F7A"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vlg9q07ps28b">
            <w:r>
              <w:rPr>
                <w:rFonts w:ascii="Arial" w:eastAsia="Arial" w:hAnsi="Arial" w:cs="Arial"/>
                <w:color w:val="0D0D0D"/>
              </w:rPr>
              <w:t>7.3 Evaluación del cumplimiento de objetivos</w:t>
            </w:r>
            <w:r>
              <w:rPr>
                <w:rFonts w:ascii="Arial" w:eastAsia="Arial" w:hAnsi="Arial" w:cs="Arial"/>
                <w:color w:val="0D0D0D"/>
              </w:rPr>
              <w:tab/>
              <w:t>54</w:t>
            </w:r>
          </w:hyperlink>
        </w:p>
        <w:p w14:paraId="4DD36B0B" w14:textId="77777777" w:rsidR="00100776" w:rsidRDefault="00000000">
          <w:pPr>
            <w:pBdr>
              <w:top w:val="nil"/>
              <w:left w:val="nil"/>
              <w:bottom w:val="nil"/>
              <w:right w:val="nil"/>
              <w:between w:val="nil"/>
            </w:pBdr>
            <w:tabs>
              <w:tab w:val="right" w:pos="8828"/>
            </w:tabs>
            <w:spacing w:after="100"/>
            <w:rPr>
              <w:rFonts w:ascii="Arial" w:eastAsia="Arial" w:hAnsi="Arial" w:cs="Arial"/>
              <w:color w:val="0D0D0D"/>
            </w:rPr>
          </w:pPr>
          <w:hyperlink w:anchor="_heading=h.w1tpuvl29fi2">
            <w:r>
              <w:rPr>
                <w:rFonts w:ascii="Arial" w:eastAsia="Arial" w:hAnsi="Arial" w:cs="Arial"/>
                <w:color w:val="0D0D0D"/>
              </w:rPr>
              <w:t>VIII. OCTAVO CAPÍTULO: CONCLUSIONES</w:t>
            </w:r>
            <w:r>
              <w:rPr>
                <w:rFonts w:ascii="Arial" w:eastAsia="Arial" w:hAnsi="Arial" w:cs="Arial"/>
                <w:color w:val="0D0D0D"/>
              </w:rPr>
              <w:tab/>
              <w:t>57</w:t>
            </w:r>
          </w:hyperlink>
        </w:p>
        <w:p w14:paraId="42BE6907"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5wkj1gjcudg8">
            <w:r>
              <w:rPr>
                <w:rFonts w:ascii="Arial" w:eastAsia="Arial" w:hAnsi="Arial" w:cs="Arial"/>
                <w:color w:val="0D0D0D"/>
              </w:rPr>
              <w:t>8.1 Conclusiones</w:t>
            </w:r>
            <w:r>
              <w:rPr>
                <w:rFonts w:ascii="Arial" w:eastAsia="Arial" w:hAnsi="Arial" w:cs="Arial"/>
                <w:color w:val="0D0D0D"/>
              </w:rPr>
              <w:tab/>
              <w:t>57</w:t>
            </w:r>
          </w:hyperlink>
        </w:p>
        <w:p w14:paraId="1DCFF7D4"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9nudr9k58bv8">
            <w:r>
              <w:rPr>
                <w:rFonts w:ascii="Arial" w:eastAsia="Arial" w:hAnsi="Arial" w:cs="Arial"/>
                <w:color w:val="0D0D0D"/>
              </w:rPr>
              <w:t>8.2 Lecciones Aprendidas</w:t>
            </w:r>
            <w:r>
              <w:rPr>
                <w:rFonts w:ascii="Arial" w:eastAsia="Arial" w:hAnsi="Arial" w:cs="Arial"/>
                <w:color w:val="0D0D0D"/>
              </w:rPr>
              <w:tab/>
              <w:t>57</w:t>
            </w:r>
          </w:hyperlink>
        </w:p>
        <w:p w14:paraId="4E634207"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vsrx1dkuzvme">
            <w:r>
              <w:rPr>
                <w:rFonts w:ascii="Arial" w:eastAsia="Arial" w:hAnsi="Arial" w:cs="Arial"/>
                <w:color w:val="0D0D0D"/>
              </w:rPr>
              <w:t>IX. ANEXOS</w:t>
            </w:r>
            <w:r>
              <w:rPr>
                <w:rFonts w:ascii="Arial" w:eastAsia="Arial" w:hAnsi="Arial" w:cs="Arial"/>
                <w:color w:val="0D0D0D"/>
              </w:rPr>
              <w:tab/>
              <w:t>60</w:t>
            </w:r>
          </w:hyperlink>
        </w:p>
        <w:p w14:paraId="50E8E15B"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kavw75l0ibs">
            <w:r>
              <w:rPr>
                <w:rFonts w:ascii="Arial" w:eastAsia="Arial" w:hAnsi="Arial" w:cs="Arial"/>
                <w:color w:val="0D0D0D"/>
              </w:rPr>
              <w:t>Repositorio: https://github.com/carreragit/worki1.git</w:t>
            </w:r>
            <w:r>
              <w:rPr>
                <w:rFonts w:ascii="Arial" w:eastAsia="Arial" w:hAnsi="Arial" w:cs="Arial"/>
                <w:color w:val="0D0D0D"/>
              </w:rPr>
              <w:tab/>
              <w:t>60</w:t>
            </w:r>
          </w:hyperlink>
        </w:p>
        <w:p w14:paraId="111A3F98"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xnvxslqb3ywe">
            <w:r>
              <w:rPr>
                <w:rFonts w:ascii="Arial" w:eastAsia="Arial" w:hAnsi="Arial" w:cs="Arial"/>
                <w:color w:val="0D0D0D"/>
              </w:rPr>
              <w:t>Plan de pruebas: plan pruebas WORKI</w:t>
            </w:r>
            <w:r>
              <w:rPr>
                <w:rFonts w:ascii="Arial" w:eastAsia="Arial" w:hAnsi="Arial" w:cs="Arial"/>
                <w:color w:val="0D0D0D"/>
              </w:rPr>
              <w:tab/>
              <w:t>60</w:t>
            </w:r>
          </w:hyperlink>
        </w:p>
        <w:p w14:paraId="37067466"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5hzjs679crhe">
            <w:r>
              <w:rPr>
                <w:rFonts w:ascii="Arial" w:eastAsia="Arial" w:hAnsi="Arial" w:cs="Arial"/>
                <w:color w:val="0D0D0D"/>
              </w:rPr>
              <w:t>Documento 1.1.2: 1.1.2 Documento de registro de definición e identificación del proyecto</w:t>
            </w:r>
            <w:r>
              <w:rPr>
                <w:rFonts w:ascii="Arial" w:eastAsia="Arial" w:hAnsi="Arial" w:cs="Arial"/>
                <w:color w:val="0D0D0D"/>
              </w:rPr>
              <w:tab/>
              <w:t>60</w:t>
            </w:r>
          </w:hyperlink>
        </w:p>
        <w:p w14:paraId="0DAC4027"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vzu9lea04x2c">
            <w:r>
              <w:rPr>
                <w:rFonts w:ascii="Arial" w:eastAsia="Arial" w:hAnsi="Arial" w:cs="Arial"/>
                <w:color w:val="0D0D0D"/>
              </w:rPr>
              <w:t>Evidencia de commits:</w:t>
            </w:r>
            <w:r>
              <w:rPr>
                <w:rFonts w:ascii="Arial" w:eastAsia="Arial" w:hAnsi="Arial" w:cs="Arial"/>
                <w:color w:val="0D0D0D"/>
              </w:rPr>
              <w:tab/>
              <w:t>60</w:t>
            </w:r>
          </w:hyperlink>
        </w:p>
        <w:p w14:paraId="2425DC81"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adrmuzo7zgxu">
            <w:r>
              <w:rPr>
                <w:rFonts w:ascii="Arial" w:eastAsia="Arial" w:hAnsi="Arial" w:cs="Arial"/>
                <w:color w:val="0D0D0D"/>
              </w:rPr>
              <w:t>Evidencia de pull request:</w:t>
            </w:r>
            <w:r>
              <w:rPr>
                <w:rFonts w:ascii="Arial" w:eastAsia="Arial" w:hAnsi="Arial" w:cs="Arial"/>
                <w:color w:val="0D0D0D"/>
              </w:rPr>
              <w:tab/>
              <w:t>61</w:t>
            </w:r>
          </w:hyperlink>
        </w:p>
        <w:p w14:paraId="5B890D83"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t4azxybu3mk">
            <w:r>
              <w:rPr>
                <w:rFonts w:ascii="Arial" w:eastAsia="Arial" w:hAnsi="Arial" w:cs="Arial"/>
                <w:color w:val="0D0D0D"/>
              </w:rPr>
              <w:t>Evidencia de Rama main:</w:t>
            </w:r>
            <w:r>
              <w:rPr>
                <w:rFonts w:ascii="Arial" w:eastAsia="Arial" w:hAnsi="Arial" w:cs="Arial"/>
                <w:color w:val="0D0D0D"/>
              </w:rPr>
              <w:tab/>
              <w:t>61</w:t>
            </w:r>
          </w:hyperlink>
        </w:p>
        <w:p w14:paraId="33D853D3"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lpwqmrg73wd4">
            <w:r>
              <w:rPr>
                <w:rFonts w:ascii="Arial" w:eastAsia="Arial" w:hAnsi="Arial" w:cs="Arial"/>
                <w:color w:val="0D0D0D"/>
              </w:rPr>
              <w:t>Evidencia  de Rama Testing:</w:t>
            </w:r>
            <w:r>
              <w:rPr>
                <w:rFonts w:ascii="Arial" w:eastAsia="Arial" w:hAnsi="Arial" w:cs="Arial"/>
                <w:color w:val="0D0D0D"/>
              </w:rPr>
              <w:tab/>
              <w:t>62</w:t>
            </w:r>
          </w:hyperlink>
        </w:p>
        <w:p w14:paraId="0D149B73" w14:textId="77777777" w:rsidR="00100776" w:rsidRDefault="00000000">
          <w:pPr>
            <w:pBdr>
              <w:top w:val="nil"/>
              <w:left w:val="nil"/>
              <w:bottom w:val="nil"/>
              <w:right w:val="nil"/>
              <w:between w:val="nil"/>
            </w:pBdr>
            <w:tabs>
              <w:tab w:val="right" w:pos="8828"/>
            </w:tabs>
            <w:spacing w:after="100"/>
            <w:ind w:left="480"/>
            <w:rPr>
              <w:rFonts w:ascii="Arial" w:eastAsia="Arial" w:hAnsi="Arial" w:cs="Arial"/>
              <w:color w:val="0D0D0D"/>
            </w:rPr>
          </w:pPr>
          <w:hyperlink w:anchor="_heading=h.kf1volk8aeoc">
            <w:r>
              <w:rPr>
                <w:rFonts w:ascii="Arial" w:eastAsia="Arial" w:hAnsi="Arial" w:cs="Arial"/>
                <w:color w:val="0D0D0D"/>
              </w:rPr>
              <w:t>Evidencia  de Tablero Jira (usado para el trabajo en sprints):</w:t>
            </w:r>
            <w:r>
              <w:rPr>
                <w:rFonts w:ascii="Arial" w:eastAsia="Arial" w:hAnsi="Arial" w:cs="Arial"/>
                <w:color w:val="0D0D0D"/>
              </w:rPr>
              <w:tab/>
              <w:t>62</w:t>
            </w:r>
          </w:hyperlink>
        </w:p>
        <w:p w14:paraId="6A9C3D6D" w14:textId="77777777" w:rsidR="00100776" w:rsidRDefault="00000000">
          <w:pPr>
            <w:pBdr>
              <w:top w:val="nil"/>
              <w:left w:val="nil"/>
              <w:bottom w:val="nil"/>
              <w:right w:val="nil"/>
              <w:between w:val="nil"/>
            </w:pBdr>
            <w:tabs>
              <w:tab w:val="right" w:pos="8828"/>
            </w:tabs>
            <w:spacing w:after="100"/>
            <w:ind w:left="240"/>
            <w:rPr>
              <w:rFonts w:ascii="Arial" w:eastAsia="Arial" w:hAnsi="Arial" w:cs="Arial"/>
              <w:color w:val="0D0D0D"/>
            </w:rPr>
          </w:pPr>
          <w:hyperlink w:anchor="_heading=h.wpejdqmmqim9">
            <w:r>
              <w:rPr>
                <w:rFonts w:ascii="Arial" w:eastAsia="Arial" w:hAnsi="Arial" w:cs="Arial"/>
                <w:color w:val="0D0D0D"/>
              </w:rPr>
              <w:t>Bibliografía</w:t>
            </w:r>
            <w:r>
              <w:rPr>
                <w:rFonts w:ascii="Arial" w:eastAsia="Arial" w:hAnsi="Arial" w:cs="Arial"/>
                <w:color w:val="0D0D0D"/>
              </w:rPr>
              <w:tab/>
              <w:t>63</w:t>
            </w:r>
          </w:hyperlink>
        </w:p>
        <w:p w14:paraId="06ED76B6" w14:textId="77777777" w:rsidR="00100776" w:rsidRDefault="00000000">
          <w:pPr>
            <w:rPr>
              <w:rFonts w:ascii="Arial" w:eastAsia="Arial" w:hAnsi="Arial" w:cs="Arial"/>
              <w:color w:val="0D0D0D"/>
            </w:rPr>
          </w:pPr>
          <w:r>
            <w:fldChar w:fldCharType="end"/>
          </w:r>
        </w:p>
      </w:sdtContent>
    </w:sdt>
    <w:p w14:paraId="5EEFDE1C" w14:textId="77777777" w:rsidR="00100776" w:rsidRDefault="00100776">
      <w:pPr>
        <w:jc w:val="both"/>
        <w:rPr>
          <w:rFonts w:ascii="Arial" w:eastAsia="Arial" w:hAnsi="Arial" w:cs="Arial"/>
          <w:color w:val="0D0D0D"/>
        </w:rPr>
      </w:pPr>
    </w:p>
    <w:p w14:paraId="3328C8A4" w14:textId="77777777" w:rsidR="00100776" w:rsidRDefault="00100776">
      <w:pPr>
        <w:jc w:val="both"/>
        <w:rPr>
          <w:rFonts w:ascii="Arial" w:eastAsia="Arial" w:hAnsi="Arial" w:cs="Arial"/>
          <w:color w:val="0D0D0D"/>
        </w:rPr>
      </w:pPr>
    </w:p>
    <w:p w14:paraId="3EA607B5" w14:textId="77777777" w:rsidR="00100776" w:rsidRDefault="00000000">
      <w:pPr>
        <w:jc w:val="both"/>
        <w:rPr>
          <w:rFonts w:ascii="Arial" w:eastAsia="Arial" w:hAnsi="Arial" w:cs="Arial"/>
          <w:color w:val="0D0D0D"/>
        </w:rPr>
      </w:pPr>
      <w:r>
        <w:br w:type="page"/>
      </w:r>
    </w:p>
    <w:p w14:paraId="02827337" w14:textId="77777777" w:rsidR="00100776" w:rsidRDefault="00000000">
      <w:pPr>
        <w:pStyle w:val="Ttulo2"/>
        <w:rPr>
          <w:rFonts w:ascii="Arial" w:eastAsia="Arial" w:hAnsi="Arial" w:cs="Arial"/>
          <w:color w:val="0D0D0D"/>
        </w:rPr>
      </w:pPr>
      <w:bookmarkStart w:id="2" w:name="_heading=h.rxz14dymqajl" w:colFirst="0" w:colLast="0"/>
      <w:bookmarkEnd w:id="2"/>
      <w:r>
        <w:rPr>
          <w:rFonts w:ascii="Arial" w:eastAsia="Arial" w:hAnsi="Arial" w:cs="Arial"/>
          <w:color w:val="0D0D0D"/>
        </w:rPr>
        <w:lastRenderedPageBreak/>
        <w:t>Índice de ilustraciones</w:t>
      </w:r>
    </w:p>
    <w:p w14:paraId="7057F8FB" w14:textId="59676462" w:rsidR="00F77884" w:rsidRDefault="00F77884">
      <w:pPr>
        <w:pStyle w:val="Tabladeilustraciones"/>
        <w:tabs>
          <w:tab w:val="right" w:leader="dot" w:pos="8828"/>
        </w:tabs>
        <w:rPr>
          <w:rFonts w:asciiTheme="minorHAnsi" w:eastAsiaTheme="minorEastAsia" w:hAnsiTheme="minorHAnsi" w:cstheme="minorBidi"/>
          <w:noProof/>
          <w:kern w:val="2"/>
          <w14:ligatures w14:val="standardContextual"/>
        </w:rPr>
      </w:pPr>
      <w:r>
        <w:rPr>
          <w:rFonts w:ascii="Arial" w:eastAsia="Arial" w:hAnsi="Arial" w:cs="Arial"/>
          <w:color w:val="0D0D0D"/>
        </w:rPr>
        <w:fldChar w:fldCharType="begin"/>
      </w:r>
      <w:r>
        <w:rPr>
          <w:rFonts w:ascii="Arial" w:eastAsia="Arial" w:hAnsi="Arial" w:cs="Arial"/>
          <w:color w:val="0D0D0D"/>
        </w:rPr>
        <w:instrText xml:space="preserve"> TOC \h \z \a "Ilustración" </w:instrText>
      </w:r>
      <w:r>
        <w:rPr>
          <w:rFonts w:ascii="Arial" w:eastAsia="Arial" w:hAnsi="Arial" w:cs="Arial"/>
          <w:color w:val="0D0D0D"/>
        </w:rPr>
        <w:fldChar w:fldCharType="separate"/>
      </w:r>
      <w:hyperlink w:anchor="_Toc232023969" w:history="1">
        <w:r w:rsidRPr="00A306FA">
          <w:rPr>
            <w:rStyle w:val="Hipervnculo"/>
            <w:noProof/>
          </w:rPr>
          <w:t>Diagramas de caso de uso</w:t>
        </w:r>
        <w:r>
          <w:rPr>
            <w:noProof/>
            <w:webHidden/>
          </w:rPr>
          <w:tab/>
        </w:r>
        <w:r>
          <w:rPr>
            <w:noProof/>
            <w:webHidden/>
          </w:rPr>
          <w:fldChar w:fldCharType="begin"/>
        </w:r>
        <w:r>
          <w:rPr>
            <w:noProof/>
            <w:webHidden/>
          </w:rPr>
          <w:instrText xml:space="preserve"> PAGEREF _Toc232023969 \h </w:instrText>
        </w:r>
        <w:r>
          <w:rPr>
            <w:noProof/>
            <w:webHidden/>
          </w:rPr>
        </w:r>
        <w:r>
          <w:rPr>
            <w:noProof/>
            <w:webHidden/>
          </w:rPr>
          <w:fldChar w:fldCharType="separate"/>
        </w:r>
        <w:r>
          <w:rPr>
            <w:noProof/>
            <w:webHidden/>
          </w:rPr>
          <w:t>40</w:t>
        </w:r>
        <w:r>
          <w:rPr>
            <w:noProof/>
            <w:webHidden/>
          </w:rPr>
          <w:fldChar w:fldCharType="end"/>
        </w:r>
      </w:hyperlink>
    </w:p>
    <w:p w14:paraId="79F79DB5" w14:textId="2F253653" w:rsidR="00F77884" w:rsidRDefault="00F77884">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32023970" w:history="1">
        <w:r w:rsidRPr="00A306FA">
          <w:rPr>
            <w:rStyle w:val="Hipervnculo"/>
            <w:noProof/>
          </w:rPr>
          <w:t>Diagramas de secuencia_ObtenerPerfil</w:t>
        </w:r>
        <w:r>
          <w:rPr>
            <w:noProof/>
            <w:webHidden/>
          </w:rPr>
          <w:tab/>
        </w:r>
        <w:r>
          <w:rPr>
            <w:noProof/>
            <w:webHidden/>
          </w:rPr>
          <w:fldChar w:fldCharType="begin"/>
        </w:r>
        <w:r>
          <w:rPr>
            <w:noProof/>
            <w:webHidden/>
          </w:rPr>
          <w:instrText xml:space="preserve"> PAGEREF _Toc232023970 \h </w:instrText>
        </w:r>
        <w:r>
          <w:rPr>
            <w:noProof/>
            <w:webHidden/>
          </w:rPr>
        </w:r>
        <w:r>
          <w:rPr>
            <w:noProof/>
            <w:webHidden/>
          </w:rPr>
          <w:fldChar w:fldCharType="separate"/>
        </w:r>
        <w:r>
          <w:rPr>
            <w:noProof/>
            <w:webHidden/>
          </w:rPr>
          <w:t>41</w:t>
        </w:r>
        <w:r>
          <w:rPr>
            <w:noProof/>
            <w:webHidden/>
          </w:rPr>
          <w:fldChar w:fldCharType="end"/>
        </w:r>
      </w:hyperlink>
    </w:p>
    <w:p w14:paraId="2B6A1195" w14:textId="7A95D538" w:rsidR="00F77884" w:rsidRDefault="00F77884">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32023971" w:history="1">
        <w:r w:rsidRPr="00A306FA">
          <w:rPr>
            <w:rStyle w:val="Hipervnculo"/>
            <w:noProof/>
          </w:rPr>
          <w:t>Diagrama de secuencia_ CreacionSolicitud</w:t>
        </w:r>
        <w:r>
          <w:rPr>
            <w:noProof/>
            <w:webHidden/>
          </w:rPr>
          <w:tab/>
        </w:r>
        <w:r>
          <w:rPr>
            <w:noProof/>
            <w:webHidden/>
          </w:rPr>
          <w:fldChar w:fldCharType="begin"/>
        </w:r>
        <w:r>
          <w:rPr>
            <w:noProof/>
            <w:webHidden/>
          </w:rPr>
          <w:instrText xml:space="preserve"> PAGEREF _Toc232023971 \h </w:instrText>
        </w:r>
        <w:r>
          <w:rPr>
            <w:noProof/>
            <w:webHidden/>
          </w:rPr>
        </w:r>
        <w:r>
          <w:rPr>
            <w:noProof/>
            <w:webHidden/>
          </w:rPr>
          <w:fldChar w:fldCharType="separate"/>
        </w:r>
        <w:r>
          <w:rPr>
            <w:noProof/>
            <w:webHidden/>
          </w:rPr>
          <w:t>42</w:t>
        </w:r>
        <w:r>
          <w:rPr>
            <w:noProof/>
            <w:webHidden/>
          </w:rPr>
          <w:fldChar w:fldCharType="end"/>
        </w:r>
      </w:hyperlink>
    </w:p>
    <w:p w14:paraId="1F31391A" w14:textId="66DB26A8" w:rsidR="00F77884" w:rsidRDefault="00F77884">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32023972" w:history="1">
        <w:r w:rsidRPr="00A306FA">
          <w:rPr>
            <w:rStyle w:val="Hipervnculo"/>
            <w:noProof/>
          </w:rPr>
          <w:t>Diagramas de secuencia_CrearPerfilTrabajador</w:t>
        </w:r>
        <w:r>
          <w:rPr>
            <w:noProof/>
            <w:webHidden/>
          </w:rPr>
          <w:tab/>
        </w:r>
        <w:r>
          <w:rPr>
            <w:noProof/>
            <w:webHidden/>
          </w:rPr>
          <w:fldChar w:fldCharType="begin"/>
        </w:r>
        <w:r>
          <w:rPr>
            <w:noProof/>
            <w:webHidden/>
          </w:rPr>
          <w:instrText xml:space="preserve"> PAGEREF _Toc232023972 \h </w:instrText>
        </w:r>
        <w:r>
          <w:rPr>
            <w:noProof/>
            <w:webHidden/>
          </w:rPr>
        </w:r>
        <w:r>
          <w:rPr>
            <w:noProof/>
            <w:webHidden/>
          </w:rPr>
          <w:fldChar w:fldCharType="separate"/>
        </w:r>
        <w:r>
          <w:rPr>
            <w:noProof/>
            <w:webHidden/>
          </w:rPr>
          <w:t>42</w:t>
        </w:r>
        <w:r>
          <w:rPr>
            <w:noProof/>
            <w:webHidden/>
          </w:rPr>
          <w:fldChar w:fldCharType="end"/>
        </w:r>
      </w:hyperlink>
    </w:p>
    <w:p w14:paraId="3E686839" w14:textId="07F7F309" w:rsidR="00F77884" w:rsidRDefault="00F77884">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32023973" w:history="1">
        <w:r w:rsidRPr="00A306FA">
          <w:rPr>
            <w:rStyle w:val="Hipervnculo"/>
            <w:noProof/>
          </w:rPr>
          <w:t>Diagrama de base de datos MERE_Usuarios</w:t>
        </w:r>
        <w:r>
          <w:rPr>
            <w:noProof/>
            <w:webHidden/>
          </w:rPr>
          <w:tab/>
        </w:r>
        <w:r>
          <w:rPr>
            <w:noProof/>
            <w:webHidden/>
          </w:rPr>
          <w:fldChar w:fldCharType="begin"/>
        </w:r>
        <w:r>
          <w:rPr>
            <w:noProof/>
            <w:webHidden/>
          </w:rPr>
          <w:instrText xml:space="preserve"> PAGEREF _Toc232023973 \h </w:instrText>
        </w:r>
        <w:r>
          <w:rPr>
            <w:noProof/>
            <w:webHidden/>
          </w:rPr>
        </w:r>
        <w:r>
          <w:rPr>
            <w:noProof/>
            <w:webHidden/>
          </w:rPr>
          <w:fldChar w:fldCharType="separate"/>
        </w:r>
        <w:r>
          <w:rPr>
            <w:noProof/>
            <w:webHidden/>
          </w:rPr>
          <w:t>43</w:t>
        </w:r>
        <w:r>
          <w:rPr>
            <w:noProof/>
            <w:webHidden/>
          </w:rPr>
          <w:fldChar w:fldCharType="end"/>
        </w:r>
      </w:hyperlink>
    </w:p>
    <w:p w14:paraId="46731B03" w14:textId="228541E9" w:rsidR="00F77884" w:rsidRDefault="00F77884">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32023974" w:history="1">
        <w:r w:rsidRPr="00A306FA">
          <w:rPr>
            <w:rStyle w:val="Hipervnculo"/>
            <w:noProof/>
          </w:rPr>
          <w:t>Diagrama de base de datos MERE_interaction</w:t>
        </w:r>
        <w:r>
          <w:rPr>
            <w:noProof/>
            <w:webHidden/>
          </w:rPr>
          <w:tab/>
        </w:r>
        <w:r>
          <w:rPr>
            <w:noProof/>
            <w:webHidden/>
          </w:rPr>
          <w:fldChar w:fldCharType="begin"/>
        </w:r>
        <w:r>
          <w:rPr>
            <w:noProof/>
            <w:webHidden/>
          </w:rPr>
          <w:instrText xml:space="preserve"> PAGEREF _Toc232023974 \h </w:instrText>
        </w:r>
        <w:r>
          <w:rPr>
            <w:noProof/>
            <w:webHidden/>
          </w:rPr>
        </w:r>
        <w:r>
          <w:rPr>
            <w:noProof/>
            <w:webHidden/>
          </w:rPr>
          <w:fldChar w:fldCharType="separate"/>
        </w:r>
        <w:r>
          <w:rPr>
            <w:noProof/>
            <w:webHidden/>
          </w:rPr>
          <w:t>44</w:t>
        </w:r>
        <w:r>
          <w:rPr>
            <w:noProof/>
            <w:webHidden/>
          </w:rPr>
          <w:fldChar w:fldCharType="end"/>
        </w:r>
      </w:hyperlink>
    </w:p>
    <w:p w14:paraId="48E026CB" w14:textId="0B7C9740" w:rsidR="00F77884" w:rsidRDefault="00F77884">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32023975" w:history="1">
        <w:r w:rsidRPr="00A306FA">
          <w:rPr>
            <w:rStyle w:val="Hipervnculo"/>
            <w:noProof/>
          </w:rPr>
          <w:t>Diagrama de base de datos MERE_auth</w:t>
        </w:r>
        <w:r>
          <w:rPr>
            <w:noProof/>
            <w:webHidden/>
          </w:rPr>
          <w:tab/>
        </w:r>
        <w:r>
          <w:rPr>
            <w:noProof/>
            <w:webHidden/>
          </w:rPr>
          <w:fldChar w:fldCharType="begin"/>
        </w:r>
        <w:r>
          <w:rPr>
            <w:noProof/>
            <w:webHidden/>
          </w:rPr>
          <w:instrText xml:space="preserve"> PAGEREF _Toc232023975 \h </w:instrText>
        </w:r>
        <w:r>
          <w:rPr>
            <w:noProof/>
            <w:webHidden/>
          </w:rPr>
        </w:r>
        <w:r>
          <w:rPr>
            <w:noProof/>
            <w:webHidden/>
          </w:rPr>
          <w:fldChar w:fldCharType="separate"/>
        </w:r>
        <w:r>
          <w:rPr>
            <w:noProof/>
            <w:webHidden/>
          </w:rPr>
          <w:t>44</w:t>
        </w:r>
        <w:r>
          <w:rPr>
            <w:noProof/>
            <w:webHidden/>
          </w:rPr>
          <w:fldChar w:fldCharType="end"/>
        </w:r>
      </w:hyperlink>
    </w:p>
    <w:p w14:paraId="5A3D1861" w14:textId="6BC19446" w:rsidR="00F77884" w:rsidRDefault="00F77884">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32023976" w:history="1">
        <w:r w:rsidRPr="00A306FA">
          <w:rPr>
            <w:rStyle w:val="Hipervnculo"/>
            <w:noProof/>
          </w:rPr>
          <w:t>Diagrama de componentes</w:t>
        </w:r>
        <w:r>
          <w:rPr>
            <w:noProof/>
            <w:webHidden/>
          </w:rPr>
          <w:tab/>
        </w:r>
        <w:r>
          <w:rPr>
            <w:noProof/>
            <w:webHidden/>
          </w:rPr>
          <w:fldChar w:fldCharType="begin"/>
        </w:r>
        <w:r>
          <w:rPr>
            <w:noProof/>
            <w:webHidden/>
          </w:rPr>
          <w:instrText xml:space="preserve"> PAGEREF _Toc232023976 \h </w:instrText>
        </w:r>
        <w:r>
          <w:rPr>
            <w:noProof/>
            <w:webHidden/>
          </w:rPr>
        </w:r>
        <w:r>
          <w:rPr>
            <w:noProof/>
            <w:webHidden/>
          </w:rPr>
          <w:fldChar w:fldCharType="separate"/>
        </w:r>
        <w:r>
          <w:rPr>
            <w:noProof/>
            <w:webHidden/>
          </w:rPr>
          <w:t>45</w:t>
        </w:r>
        <w:r>
          <w:rPr>
            <w:noProof/>
            <w:webHidden/>
          </w:rPr>
          <w:fldChar w:fldCharType="end"/>
        </w:r>
      </w:hyperlink>
    </w:p>
    <w:p w14:paraId="74DD2AE2" w14:textId="5CF61E35" w:rsidR="00F77884" w:rsidRDefault="00F77884">
      <w:pPr>
        <w:pStyle w:val="Tabladeilustraciones"/>
        <w:tabs>
          <w:tab w:val="right" w:leader="dot" w:pos="8828"/>
        </w:tabs>
        <w:rPr>
          <w:rFonts w:asciiTheme="minorHAnsi" w:eastAsiaTheme="minorEastAsia" w:hAnsiTheme="minorHAnsi" w:cstheme="minorBidi"/>
          <w:noProof/>
          <w:kern w:val="2"/>
          <w14:ligatures w14:val="standardContextual"/>
        </w:rPr>
      </w:pPr>
      <w:hyperlink w:anchor="_Toc232023977" w:history="1">
        <w:r w:rsidRPr="00A306FA">
          <w:rPr>
            <w:rStyle w:val="Hipervnculo"/>
            <w:noProof/>
          </w:rPr>
          <w:t>Diagrama de d</w:t>
        </w:r>
        <w:r w:rsidRPr="00A306FA">
          <w:rPr>
            <w:rStyle w:val="Hipervnculo"/>
            <w:noProof/>
          </w:rPr>
          <w:t>e</w:t>
        </w:r>
        <w:r w:rsidRPr="00A306FA">
          <w:rPr>
            <w:rStyle w:val="Hipervnculo"/>
            <w:noProof/>
          </w:rPr>
          <w:t>spliegue</w:t>
        </w:r>
        <w:r>
          <w:rPr>
            <w:noProof/>
            <w:webHidden/>
          </w:rPr>
          <w:tab/>
        </w:r>
        <w:r>
          <w:rPr>
            <w:noProof/>
            <w:webHidden/>
          </w:rPr>
          <w:fldChar w:fldCharType="begin"/>
        </w:r>
        <w:r>
          <w:rPr>
            <w:noProof/>
            <w:webHidden/>
          </w:rPr>
          <w:instrText xml:space="preserve"> PAGEREF _Toc232023977 \h </w:instrText>
        </w:r>
        <w:r>
          <w:rPr>
            <w:noProof/>
            <w:webHidden/>
          </w:rPr>
        </w:r>
        <w:r>
          <w:rPr>
            <w:noProof/>
            <w:webHidden/>
          </w:rPr>
          <w:fldChar w:fldCharType="separate"/>
        </w:r>
        <w:r>
          <w:rPr>
            <w:noProof/>
            <w:webHidden/>
          </w:rPr>
          <w:t>46</w:t>
        </w:r>
        <w:r>
          <w:rPr>
            <w:noProof/>
            <w:webHidden/>
          </w:rPr>
          <w:fldChar w:fldCharType="end"/>
        </w:r>
      </w:hyperlink>
    </w:p>
    <w:p w14:paraId="278BAB26" w14:textId="63C324A6" w:rsidR="00100776" w:rsidRDefault="00F77884">
      <w:pPr>
        <w:rPr>
          <w:rFonts w:ascii="Arial" w:eastAsia="Arial" w:hAnsi="Arial" w:cs="Arial"/>
          <w:color w:val="0D0D0D"/>
        </w:rPr>
      </w:pPr>
      <w:r>
        <w:rPr>
          <w:rFonts w:ascii="Arial" w:eastAsia="Arial" w:hAnsi="Arial" w:cs="Arial"/>
          <w:color w:val="0D0D0D"/>
        </w:rPr>
        <w:fldChar w:fldCharType="end"/>
      </w:r>
    </w:p>
    <w:p w14:paraId="3431A7A6" w14:textId="77777777" w:rsidR="00100776" w:rsidRDefault="00000000">
      <w:pPr>
        <w:pStyle w:val="Ttulo2"/>
        <w:rPr>
          <w:rFonts w:ascii="Arial" w:eastAsia="Arial" w:hAnsi="Arial" w:cs="Arial"/>
          <w:color w:val="0D0D0D"/>
        </w:rPr>
      </w:pPr>
      <w:bookmarkStart w:id="3" w:name="_heading=h.gmw03w1muctn" w:colFirst="0" w:colLast="0"/>
      <w:bookmarkEnd w:id="3"/>
      <w:r>
        <w:rPr>
          <w:rFonts w:ascii="Arial" w:eastAsia="Arial" w:hAnsi="Arial" w:cs="Arial"/>
          <w:color w:val="0D0D0D"/>
        </w:rPr>
        <w:t>Índice de tablas</w:t>
      </w:r>
    </w:p>
    <w:sdt>
      <w:sdtPr>
        <w:id w:val="518779329"/>
        <w:docPartObj>
          <w:docPartGallery w:val="Table of Contents"/>
          <w:docPartUnique/>
        </w:docPartObj>
      </w:sdtPr>
      <w:sdtContent>
        <w:p w14:paraId="6FF952C9"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r>
            <w:fldChar w:fldCharType="begin"/>
          </w:r>
          <w:r>
            <w:instrText xml:space="preserve"> TOC \h \u \z \t "Heading 1,1,Heading 2,2,Heading 3,3,Heading 4,4,Heading 5,5,Heading 6,6,"</w:instrText>
          </w:r>
          <w:r>
            <w:fldChar w:fldCharType="separate"/>
          </w:r>
          <w:hyperlink w:anchor="_heading=h.z1flzf55uwbq">
            <w:r>
              <w:rPr>
                <w:color w:val="000000"/>
              </w:rPr>
              <w:t>Análisis de tecnologías</w:t>
            </w:r>
            <w:r>
              <w:rPr>
                <w:color w:val="000000"/>
              </w:rPr>
              <w:tab/>
              <w:t>15</w:t>
            </w:r>
          </w:hyperlink>
        </w:p>
        <w:p w14:paraId="4AE9CDCC"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jb0hrnrr80vl">
            <w:r>
              <w:rPr>
                <w:color w:val="000000"/>
              </w:rPr>
              <w:t>Stack Tecnológico</w:t>
            </w:r>
            <w:r>
              <w:rPr>
                <w:color w:val="000000"/>
              </w:rPr>
              <w:tab/>
              <w:t>30</w:t>
            </w:r>
          </w:hyperlink>
        </w:p>
        <w:p w14:paraId="0688F0CA"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o13ymyfbao82">
            <w:r>
              <w:rPr>
                <w:color w:val="000000"/>
              </w:rPr>
              <w:t>Cronograma estimado</w:t>
            </w:r>
            <w:r>
              <w:rPr>
                <w:color w:val="000000"/>
              </w:rPr>
              <w:tab/>
              <w:t>30</w:t>
            </w:r>
          </w:hyperlink>
        </w:p>
        <w:p w14:paraId="4E8A3B84"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awtsq5nl1ror">
            <w:r>
              <w:rPr>
                <w:color w:val="000000"/>
              </w:rPr>
              <w:t>Entorno de desarrollo</w:t>
            </w:r>
            <w:r>
              <w:rPr>
                <w:color w:val="000000"/>
              </w:rPr>
              <w:tab/>
              <w:t>31</w:t>
            </w:r>
          </w:hyperlink>
        </w:p>
        <w:p w14:paraId="281A1165"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i3tdpkf1zsbu">
            <w:r>
              <w:rPr>
                <w:color w:val="000000"/>
              </w:rPr>
              <w:t>Costos de desarrollo</w:t>
            </w:r>
            <w:r>
              <w:rPr>
                <w:color w:val="000000"/>
              </w:rPr>
              <w:tab/>
              <w:t>33</w:t>
            </w:r>
          </w:hyperlink>
        </w:p>
        <w:p w14:paraId="0B1A0C63"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taaqncc4kdhr">
            <w:r>
              <w:rPr>
                <w:color w:val="000000"/>
              </w:rPr>
              <w:t>Costos de infraestructura tecnológica</w:t>
            </w:r>
            <w:r>
              <w:rPr>
                <w:color w:val="000000"/>
              </w:rPr>
              <w:tab/>
              <w:t>34</w:t>
            </w:r>
          </w:hyperlink>
        </w:p>
        <w:p w14:paraId="0159EA64"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gtkwno887hhx">
            <w:r>
              <w:rPr>
                <w:color w:val="000000"/>
              </w:rPr>
              <w:t>Proyección de ingresos</w:t>
            </w:r>
            <w:r>
              <w:rPr>
                <w:color w:val="000000"/>
              </w:rPr>
              <w:tab/>
              <w:t>35</w:t>
            </w:r>
          </w:hyperlink>
        </w:p>
        <w:p w14:paraId="7181A92F"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z1id4lon9466">
            <w:r>
              <w:rPr>
                <w:color w:val="000000"/>
              </w:rPr>
              <w:t>Resumen de factibilidad del proyecto</w:t>
            </w:r>
            <w:r>
              <w:rPr>
                <w:color w:val="000000"/>
              </w:rPr>
              <w:tab/>
              <w:t>39</w:t>
            </w:r>
          </w:hyperlink>
        </w:p>
        <w:p w14:paraId="16446C62"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8cgtdlqxegqv">
            <w:r>
              <w:rPr>
                <w:color w:val="000000"/>
              </w:rPr>
              <w:t>Tabla de Flujo de Caja Proyectado</w:t>
            </w:r>
            <w:r>
              <w:rPr>
                <w:color w:val="000000"/>
              </w:rPr>
              <w:tab/>
              <w:t>47</w:t>
            </w:r>
          </w:hyperlink>
        </w:p>
        <w:p w14:paraId="59FEB7CD"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wk6rvvdt507f">
            <w:r>
              <w:rPr>
                <w:color w:val="000000"/>
              </w:rPr>
              <w:t>Plan de pruebas y Base de Datos de Prueba</w:t>
            </w:r>
            <w:r>
              <w:rPr>
                <w:color w:val="000000"/>
              </w:rPr>
              <w:tab/>
              <w:t>52</w:t>
            </w:r>
          </w:hyperlink>
        </w:p>
        <w:p w14:paraId="1BDE2943"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t9gsu87blhdc">
            <w:r>
              <w:rPr>
                <w:color w:val="000000"/>
              </w:rPr>
              <w:t>Tabla de Mejoras Post-Prueba</w:t>
            </w:r>
            <w:r>
              <w:rPr>
                <w:color w:val="000000"/>
              </w:rPr>
              <w:tab/>
              <w:t>54</w:t>
            </w:r>
          </w:hyperlink>
        </w:p>
        <w:p w14:paraId="34E1B77F" w14:textId="77777777" w:rsidR="00100776" w:rsidRDefault="00000000">
          <w:pPr>
            <w:pBdr>
              <w:top w:val="nil"/>
              <w:left w:val="nil"/>
              <w:bottom w:val="nil"/>
              <w:right w:val="nil"/>
              <w:between w:val="nil"/>
            </w:pBdr>
            <w:tabs>
              <w:tab w:val="right" w:pos="8828"/>
            </w:tabs>
            <w:spacing w:after="0"/>
            <w:rPr>
              <w:rFonts w:ascii="Cambria" w:eastAsia="Cambria" w:hAnsi="Cambria" w:cs="Cambria"/>
              <w:color w:val="000000"/>
            </w:rPr>
          </w:pPr>
          <w:hyperlink w:anchor="_heading=h.oczb70ubdrk2">
            <w:r>
              <w:rPr>
                <w:color w:val="000000"/>
              </w:rPr>
              <w:t>Evaluación del cumplimiento de objetivos</w:t>
            </w:r>
            <w:r>
              <w:rPr>
                <w:color w:val="000000"/>
              </w:rPr>
              <w:tab/>
              <w:t>56</w:t>
            </w:r>
          </w:hyperlink>
          <w:r>
            <w:fldChar w:fldCharType="end"/>
          </w:r>
        </w:p>
      </w:sdtContent>
    </w:sdt>
    <w:p w14:paraId="524959E7" w14:textId="77777777" w:rsidR="00100776" w:rsidRDefault="00000000">
      <w:pPr>
        <w:jc w:val="both"/>
        <w:rPr>
          <w:rFonts w:ascii="Arial" w:eastAsia="Arial" w:hAnsi="Arial" w:cs="Arial"/>
          <w:color w:val="0D0D0D"/>
          <w:sz w:val="36"/>
          <w:szCs w:val="36"/>
        </w:rPr>
      </w:pPr>
      <w:r>
        <w:br w:type="page"/>
      </w:r>
    </w:p>
    <w:p w14:paraId="630AD9CB" w14:textId="77777777" w:rsidR="00100776" w:rsidRDefault="00000000">
      <w:pPr>
        <w:pStyle w:val="Ttulo1"/>
        <w:rPr>
          <w:rFonts w:ascii="Arial" w:eastAsia="Arial" w:hAnsi="Arial" w:cs="Arial"/>
          <w:color w:val="0D0D0D"/>
          <w:sz w:val="36"/>
          <w:szCs w:val="36"/>
        </w:rPr>
      </w:pPr>
      <w:bookmarkStart w:id="4" w:name="_heading=h.tj6dqh6erhgz" w:colFirst="0" w:colLast="0"/>
      <w:bookmarkEnd w:id="4"/>
      <w:r>
        <w:rPr>
          <w:rFonts w:ascii="Arial" w:eastAsia="Arial" w:hAnsi="Arial" w:cs="Arial"/>
          <w:color w:val="0D0D0D"/>
          <w:sz w:val="36"/>
          <w:szCs w:val="36"/>
        </w:rPr>
        <w:lastRenderedPageBreak/>
        <w:t>SEGUNDO CAPÍTULO: ESTADO DEL ARTE.</w:t>
      </w:r>
    </w:p>
    <w:p w14:paraId="325229A6" w14:textId="77777777" w:rsidR="00100776" w:rsidRDefault="00000000">
      <w:pPr>
        <w:pStyle w:val="Ttulo2"/>
        <w:rPr>
          <w:rFonts w:ascii="Arial" w:eastAsia="Arial" w:hAnsi="Arial" w:cs="Arial"/>
          <w:color w:val="0D0D0D"/>
        </w:rPr>
      </w:pPr>
      <w:bookmarkStart w:id="5" w:name="_heading=h.gmilw5verkbb" w:colFirst="0" w:colLast="0"/>
      <w:bookmarkEnd w:id="5"/>
      <w:r>
        <w:rPr>
          <w:rFonts w:ascii="Arial" w:eastAsia="Arial" w:hAnsi="Arial" w:cs="Arial"/>
          <w:color w:val="0D0D0D"/>
        </w:rPr>
        <w:t>2.1. Nombre del proyecto</w:t>
      </w:r>
    </w:p>
    <w:p w14:paraId="1514842C" w14:textId="77777777" w:rsidR="00100776" w:rsidRDefault="00000000">
      <w:pPr>
        <w:jc w:val="both"/>
        <w:rPr>
          <w:rFonts w:ascii="Arial" w:eastAsia="Arial" w:hAnsi="Arial" w:cs="Arial"/>
          <w:color w:val="0D0D0D"/>
        </w:rPr>
      </w:pPr>
      <w:r>
        <w:rPr>
          <w:rFonts w:ascii="Arial" w:eastAsia="Arial" w:hAnsi="Arial" w:cs="Arial"/>
          <w:color w:val="0D0D0D"/>
        </w:rPr>
        <w:t>El nombre del proyecto fue definido por el equipo tras una reunión en la que se realizó una lluvia de ideas orientada al contexto de la problemática y a la solución de software propuesta. Como resultado de este proceso, se acordó que el nombre más adecuado para la aplicación es “</w:t>
      </w:r>
      <w:proofErr w:type="spellStart"/>
      <w:r>
        <w:rPr>
          <w:rFonts w:ascii="Arial" w:eastAsia="Arial" w:hAnsi="Arial" w:cs="Arial"/>
          <w:b/>
          <w:bCs/>
          <w:color w:val="0D0D0D"/>
        </w:rPr>
        <w:t>Worki</w:t>
      </w:r>
      <w:proofErr w:type="spellEnd"/>
      <w:r>
        <w:rPr>
          <w:rFonts w:ascii="Arial" w:eastAsia="Arial" w:hAnsi="Arial" w:cs="Arial"/>
          <w:color w:val="0D0D0D"/>
        </w:rPr>
        <w:t>”, ya que refleja el ámbito en el que se desarrolla la solución y, además, es fácilmente reconocible por los usuarios.</w:t>
      </w:r>
    </w:p>
    <w:p w14:paraId="4F1F4EAC" w14:textId="77777777" w:rsidR="00100776" w:rsidRDefault="00000000">
      <w:pPr>
        <w:pStyle w:val="Ttulo2"/>
        <w:rPr>
          <w:rFonts w:ascii="Arial" w:eastAsia="Arial" w:hAnsi="Arial" w:cs="Arial"/>
          <w:color w:val="0D0D0D"/>
        </w:rPr>
      </w:pPr>
      <w:bookmarkStart w:id="6" w:name="_heading=h.sx1ay6wdc6qt" w:colFirst="0" w:colLast="0"/>
      <w:bookmarkEnd w:id="6"/>
      <w:r>
        <w:rPr>
          <w:rFonts w:ascii="Arial" w:eastAsia="Arial" w:hAnsi="Arial" w:cs="Arial"/>
          <w:color w:val="0D0D0D"/>
        </w:rPr>
        <w:t>2.2. Slogan del proyecto</w:t>
      </w:r>
    </w:p>
    <w:p w14:paraId="7F19E948" w14:textId="77777777" w:rsidR="00100776" w:rsidRDefault="00000000">
      <w:pPr>
        <w:jc w:val="both"/>
        <w:rPr>
          <w:rFonts w:ascii="Arial" w:eastAsia="Arial" w:hAnsi="Arial" w:cs="Arial"/>
          <w:color w:val="0D0D0D"/>
        </w:rPr>
      </w:pPr>
      <w:r>
        <w:rPr>
          <w:rFonts w:ascii="Arial" w:eastAsia="Arial" w:hAnsi="Arial" w:cs="Arial"/>
          <w:color w:val="0D0D0D"/>
        </w:rPr>
        <w:t>Tras un proceso de definición, se estableció el siguiente eslogan para el proyecto:</w:t>
      </w:r>
    </w:p>
    <w:p w14:paraId="20177654" w14:textId="77777777" w:rsidR="00100776" w:rsidRDefault="00000000">
      <w:pPr>
        <w:jc w:val="both"/>
        <w:rPr>
          <w:rFonts w:ascii="Arial" w:eastAsia="Arial" w:hAnsi="Arial" w:cs="Arial"/>
          <w:color w:val="0D0D0D"/>
        </w:rPr>
      </w:pPr>
      <w:r>
        <w:rPr>
          <w:rFonts w:ascii="Arial" w:eastAsia="Arial" w:hAnsi="Arial" w:cs="Arial"/>
          <w:b/>
          <w:bCs/>
          <w:i/>
          <w:iCs/>
          <w:color w:val="0D0D0D"/>
        </w:rPr>
        <w:t>“</w:t>
      </w:r>
      <w:proofErr w:type="spellStart"/>
      <w:r>
        <w:rPr>
          <w:rFonts w:ascii="Arial" w:eastAsia="Arial" w:hAnsi="Arial" w:cs="Arial"/>
          <w:b/>
          <w:bCs/>
          <w:i/>
          <w:iCs/>
          <w:color w:val="0D0D0D"/>
        </w:rPr>
        <w:t>Worki</w:t>
      </w:r>
      <w:proofErr w:type="spellEnd"/>
      <w:r>
        <w:rPr>
          <w:rFonts w:ascii="Arial" w:eastAsia="Arial" w:hAnsi="Arial" w:cs="Arial"/>
          <w:b/>
          <w:bCs/>
          <w:i/>
          <w:iCs/>
          <w:color w:val="0D0D0D"/>
        </w:rPr>
        <w:t>: Tu experto de confianza, a un toque de distancia”</w:t>
      </w:r>
    </w:p>
    <w:p w14:paraId="3F234211" w14:textId="77777777" w:rsidR="00100776" w:rsidRDefault="00000000">
      <w:pPr>
        <w:pStyle w:val="Ttulo2"/>
        <w:rPr>
          <w:rFonts w:ascii="Arial" w:eastAsia="Arial" w:hAnsi="Arial" w:cs="Arial"/>
          <w:color w:val="0D0D0D"/>
        </w:rPr>
      </w:pPr>
      <w:bookmarkStart w:id="7" w:name="_heading=h.afjq4856jn83" w:colFirst="0" w:colLast="0"/>
      <w:bookmarkEnd w:id="7"/>
      <w:r>
        <w:rPr>
          <w:rFonts w:ascii="Arial" w:eastAsia="Arial" w:hAnsi="Arial" w:cs="Arial"/>
          <w:color w:val="0D0D0D"/>
        </w:rPr>
        <w:t>2.3. Contexto</w:t>
      </w:r>
    </w:p>
    <w:p w14:paraId="46AA5FF1" w14:textId="77777777" w:rsidR="00100776" w:rsidRDefault="00000000">
      <w:pPr>
        <w:jc w:val="both"/>
        <w:rPr>
          <w:rFonts w:ascii="Arial" w:eastAsia="Arial" w:hAnsi="Arial" w:cs="Arial"/>
          <w:color w:val="0D0D0D"/>
        </w:rPr>
      </w:pPr>
      <w:r>
        <w:rPr>
          <w:rFonts w:ascii="Arial" w:eastAsia="Arial" w:hAnsi="Arial" w:cs="Arial"/>
          <w:color w:val="0D0D0D"/>
        </w:rPr>
        <w:t xml:space="preserve">El proyecto </w:t>
      </w:r>
      <w:proofErr w:type="spellStart"/>
      <w:r>
        <w:rPr>
          <w:rFonts w:ascii="Arial" w:eastAsia="Arial" w:hAnsi="Arial" w:cs="Arial"/>
          <w:color w:val="0D0D0D"/>
        </w:rPr>
        <w:t>Worki</w:t>
      </w:r>
      <w:proofErr w:type="spellEnd"/>
      <w:r>
        <w:rPr>
          <w:rFonts w:ascii="Arial" w:eastAsia="Arial" w:hAnsi="Arial" w:cs="Arial"/>
          <w:color w:val="0D0D0D"/>
        </w:rPr>
        <w:t xml:space="preserve"> se sitúa en un escenario de transformación digital que se ha estado generando en el mercado laboral chileno. Según datos del Instituto Nacional de Estadísticas (INE), el trabajo por cuenta propia en Chile ha mostrado una resiliencia significativa, un aumento constante a lo largo de los últimos años, representando una parte sustancial de la fuerza laboral ocupada, especialmente en servicios técnicos y reparaciones del hogar. Este fenómeno se enmarca en la denominada “Gig Economy” o economía de plataformas, donde la intermediación digital permite flexibilizar la oferta y demanda de servicios.</w:t>
      </w:r>
    </w:p>
    <w:p w14:paraId="112F6B42" w14:textId="77777777" w:rsidR="00100776" w:rsidRDefault="00000000">
      <w:pPr>
        <w:jc w:val="both"/>
        <w:rPr>
          <w:rFonts w:ascii="Arial" w:eastAsia="Arial" w:hAnsi="Arial" w:cs="Arial"/>
          <w:color w:val="0D0D0D"/>
        </w:rPr>
      </w:pPr>
      <w:r>
        <w:rPr>
          <w:rFonts w:ascii="Arial" w:eastAsia="Arial" w:hAnsi="Arial" w:cs="Arial"/>
          <w:color w:val="0D0D0D"/>
        </w:rPr>
        <w:t>A nivel local, en comunas con alta densidad de población como Santiago y el resto de la Región Metropolitana, la búsqueda de especialistas (electricistas, cerrajeros, gasfiteros) ocurre mayoritariamente en un entorno de informalidad digital. De acuerdo con análisis de tendencias en el uso de smartphones en Chile, si bien la penetración de internet es una de las más altas de la región, existe una brecha de confianza en la contratación de servicios domésticos debido a la falta de mecanismos de validación de identidad y desempeño.</w:t>
      </w:r>
    </w:p>
    <w:p w14:paraId="63327A1F" w14:textId="77777777" w:rsidR="00100776" w:rsidRDefault="00000000">
      <w:pPr>
        <w:jc w:val="both"/>
        <w:rPr>
          <w:rFonts w:ascii="Arial" w:eastAsia="Arial" w:hAnsi="Arial" w:cs="Arial"/>
          <w:color w:val="0D0D0D"/>
        </w:rPr>
      </w:pPr>
      <w:r>
        <w:rPr>
          <w:rFonts w:ascii="Arial" w:eastAsia="Arial" w:hAnsi="Arial" w:cs="Arial"/>
          <w:color w:val="0D0D0D"/>
        </w:rPr>
        <w:t xml:space="preserve">Asimismo, este contexto se ve influenciado por la reciente Ley 21.431 en el país, la cual regula el contrato de los trabajadores de empresas de plataformas digitales, buscando dar un marco de seguridad y derechos a quienes prestan servicios de manera independiente. Por tanto, el contexto de </w:t>
      </w:r>
      <w:proofErr w:type="spellStart"/>
      <w:r>
        <w:rPr>
          <w:rFonts w:ascii="Arial" w:eastAsia="Arial" w:hAnsi="Arial" w:cs="Arial"/>
          <w:b/>
          <w:bCs/>
          <w:color w:val="0D0D0D"/>
        </w:rPr>
        <w:t>Worki</w:t>
      </w:r>
      <w:proofErr w:type="spellEnd"/>
      <w:r>
        <w:rPr>
          <w:rFonts w:ascii="Arial" w:eastAsia="Arial" w:hAnsi="Arial" w:cs="Arial"/>
          <w:color w:val="0D0D0D"/>
        </w:rPr>
        <w:t xml:space="preserve"> no es solo tecnológico, sino social: responde a la necesidad de profesionalizar el oficio independiente mediante herramientas que reduzcan la asimetría de información entre el cliente, que busca seguridad, y el trabajador, que busca visibilidad y reputación.</w:t>
      </w:r>
    </w:p>
    <w:p w14:paraId="2283EB7A" w14:textId="77777777" w:rsidR="00100776" w:rsidRDefault="00100776">
      <w:pPr>
        <w:jc w:val="both"/>
        <w:rPr>
          <w:rFonts w:ascii="Arial" w:eastAsia="Arial" w:hAnsi="Arial" w:cs="Arial"/>
          <w:color w:val="0D0D0D"/>
        </w:rPr>
      </w:pPr>
    </w:p>
    <w:p w14:paraId="39ED7698" w14:textId="77777777" w:rsidR="00100776" w:rsidRDefault="00000000">
      <w:pPr>
        <w:pStyle w:val="Ttulo2"/>
        <w:rPr>
          <w:rFonts w:ascii="Arial" w:eastAsia="Arial" w:hAnsi="Arial" w:cs="Arial"/>
          <w:color w:val="0D0D0D"/>
        </w:rPr>
      </w:pPr>
      <w:bookmarkStart w:id="8" w:name="_heading=h.akn8mdrnv7k7" w:colFirst="0" w:colLast="0"/>
      <w:bookmarkEnd w:id="8"/>
      <w:r>
        <w:rPr>
          <w:rFonts w:ascii="Arial" w:eastAsia="Arial" w:hAnsi="Arial" w:cs="Arial"/>
          <w:color w:val="0D0D0D"/>
        </w:rPr>
        <w:lastRenderedPageBreak/>
        <w:t>2.4. Problemática o Necesidad</w:t>
      </w:r>
    </w:p>
    <w:p w14:paraId="65EB85CD" w14:textId="77777777" w:rsidR="00100776" w:rsidRDefault="00000000">
      <w:pPr>
        <w:jc w:val="both"/>
        <w:rPr>
          <w:rFonts w:ascii="Arial" w:eastAsia="Arial" w:hAnsi="Arial" w:cs="Arial"/>
          <w:color w:val="0D0D0D"/>
        </w:rPr>
      </w:pPr>
      <w:r>
        <w:rPr>
          <w:rFonts w:ascii="Arial" w:eastAsia="Arial" w:hAnsi="Arial" w:cs="Arial"/>
          <w:color w:val="0D0D0D"/>
        </w:rPr>
        <w:t>La principal problemática detectada es la asimetría de información y la falta de mecanismos de validación en la contratación de servicios técnicos a domicilio en la Región Metropolitana. Actualmente, los usuarios dependen de métodos formales como el “boca a boca” o grupos en redes sociales, los cuales presentan las siguientes deficiencias críticas:</w:t>
      </w:r>
    </w:p>
    <w:p w14:paraId="1778E87C" w14:textId="77777777" w:rsidR="00100776" w:rsidRDefault="00000000">
      <w:pPr>
        <w:numPr>
          <w:ilvl w:val="0"/>
          <w:numId w:val="11"/>
        </w:numPr>
        <w:spacing w:after="0"/>
        <w:jc w:val="both"/>
        <w:rPr>
          <w:rFonts w:ascii="Arial" w:eastAsia="Arial" w:hAnsi="Arial" w:cs="Arial"/>
          <w:b/>
          <w:bCs/>
          <w:color w:val="0D0D0D"/>
        </w:rPr>
      </w:pPr>
      <w:r>
        <w:rPr>
          <w:rFonts w:ascii="Arial" w:eastAsia="Arial" w:hAnsi="Arial" w:cs="Arial"/>
          <w:b/>
          <w:bCs/>
          <w:color w:val="0D0D0D"/>
        </w:rPr>
        <w:t xml:space="preserve">Inseguridad y Falta de Verificación: </w:t>
      </w:r>
      <w:r>
        <w:rPr>
          <w:rFonts w:ascii="Arial" w:eastAsia="Arial" w:hAnsi="Arial" w:cs="Arial"/>
          <w:color w:val="0D0D0D"/>
        </w:rPr>
        <w:t>No existe un proceso de validación de identidad o antecedentes para los prestadores de servicios, lo que genera una vulnerabilidad real para los clientes al permitir el ingreso a desconocidos a sus hogares.</w:t>
      </w:r>
    </w:p>
    <w:p w14:paraId="147B9CD0" w14:textId="77777777" w:rsidR="00100776" w:rsidRDefault="00000000">
      <w:pPr>
        <w:numPr>
          <w:ilvl w:val="0"/>
          <w:numId w:val="11"/>
        </w:numPr>
        <w:spacing w:after="0"/>
        <w:jc w:val="both"/>
        <w:rPr>
          <w:rFonts w:ascii="Arial" w:eastAsia="Arial" w:hAnsi="Arial" w:cs="Arial"/>
          <w:b/>
          <w:bCs/>
          <w:color w:val="0D0D0D"/>
        </w:rPr>
      </w:pPr>
      <w:r>
        <w:rPr>
          <w:rFonts w:ascii="Arial" w:eastAsia="Arial" w:hAnsi="Arial" w:cs="Arial"/>
          <w:b/>
          <w:bCs/>
          <w:color w:val="0D0D0D"/>
        </w:rPr>
        <w:t xml:space="preserve">Informalidad en la Reputación: </w:t>
      </w:r>
      <w:r>
        <w:rPr>
          <w:rFonts w:ascii="Arial" w:eastAsia="Arial" w:hAnsi="Arial" w:cs="Arial"/>
          <w:color w:val="0D0D0D"/>
        </w:rPr>
        <w:t>Las recomendaciones en redes sociales suelen ser subjetivas, difíciles de rastrear y fáciles de manipular, careciendo de un sistema de métricas u opiniones verificadas que garanticen la calidad del trabajo previo.</w:t>
      </w:r>
    </w:p>
    <w:p w14:paraId="653BA124" w14:textId="77777777" w:rsidR="00100776" w:rsidRDefault="00000000">
      <w:pPr>
        <w:numPr>
          <w:ilvl w:val="0"/>
          <w:numId w:val="11"/>
        </w:numPr>
        <w:spacing w:after="0"/>
        <w:jc w:val="both"/>
        <w:rPr>
          <w:rFonts w:ascii="Arial" w:eastAsia="Arial" w:hAnsi="Arial" w:cs="Arial"/>
          <w:b/>
          <w:bCs/>
          <w:color w:val="0D0D0D"/>
        </w:rPr>
      </w:pPr>
      <w:r>
        <w:rPr>
          <w:rFonts w:ascii="Arial" w:eastAsia="Arial" w:hAnsi="Arial" w:cs="Arial"/>
          <w:b/>
          <w:bCs/>
          <w:color w:val="0D0D0D"/>
        </w:rPr>
        <w:t xml:space="preserve">Invisibilidad del Trabajador Calificado: </w:t>
      </w:r>
      <w:r>
        <w:rPr>
          <w:rFonts w:ascii="Arial" w:eastAsia="Arial" w:hAnsi="Arial" w:cs="Arial"/>
          <w:color w:val="0D0D0D"/>
        </w:rPr>
        <w:t xml:space="preserve">Los trabajadores independientes honestos y capacitados no cuentan con una plataforma profesional que centralice su portafolio, certificaciones y valoraciones, lo que limita su capacidad de competir frente a ofertas informales de menor </w:t>
      </w:r>
      <w:proofErr w:type="gramStart"/>
      <w:r>
        <w:rPr>
          <w:rFonts w:ascii="Arial" w:eastAsia="Arial" w:hAnsi="Arial" w:cs="Arial"/>
          <w:color w:val="0D0D0D"/>
        </w:rPr>
        <w:t>costo</w:t>
      </w:r>
      <w:proofErr w:type="gramEnd"/>
      <w:r>
        <w:rPr>
          <w:rFonts w:ascii="Arial" w:eastAsia="Arial" w:hAnsi="Arial" w:cs="Arial"/>
          <w:color w:val="0D0D0D"/>
        </w:rPr>
        <w:t xml:space="preserve"> pero mayor riesgo.</w:t>
      </w:r>
    </w:p>
    <w:p w14:paraId="3BA1CA27" w14:textId="77777777" w:rsidR="00100776" w:rsidRDefault="00000000">
      <w:pPr>
        <w:numPr>
          <w:ilvl w:val="0"/>
          <w:numId w:val="11"/>
        </w:numPr>
        <w:jc w:val="both"/>
        <w:rPr>
          <w:rFonts w:ascii="Arial" w:eastAsia="Arial" w:hAnsi="Arial" w:cs="Arial"/>
          <w:b/>
          <w:bCs/>
          <w:color w:val="0D0D0D"/>
        </w:rPr>
      </w:pPr>
      <w:r>
        <w:rPr>
          <w:rFonts w:ascii="Arial" w:eastAsia="Arial" w:hAnsi="Arial" w:cs="Arial"/>
          <w:b/>
          <w:bCs/>
          <w:color w:val="0D0D0D"/>
        </w:rPr>
        <w:t xml:space="preserve">Dificultad de Localización: </w:t>
      </w:r>
      <w:r>
        <w:rPr>
          <w:rFonts w:ascii="Arial" w:eastAsia="Arial" w:hAnsi="Arial" w:cs="Arial"/>
          <w:color w:val="0D0D0D"/>
        </w:rPr>
        <w:t>El proceso de búsqueda es ineficiente; los usuarios invierten demasiado tiempo contactando prestadores que no están disponibles o que se encuentran fuera de su radio geográfico de atención.</w:t>
      </w:r>
    </w:p>
    <w:p w14:paraId="48D51F79" w14:textId="77777777" w:rsidR="00100776" w:rsidRDefault="00000000">
      <w:pPr>
        <w:jc w:val="both"/>
        <w:rPr>
          <w:rFonts w:ascii="Arial" w:eastAsia="Arial" w:hAnsi="Arial" w:cs="Arial"/>
          <w:color w:val="0D0D0D"/>
        </w:rPr>
      </w:pPr>
      <w:r>
        <w:rPr>
          <w:rFonts w:ascii="Arial" w:eastAsia="Arial" w:hAnsi="Arial" w:cs="Arial"/>
          <w:color w:val="0D0D0D"/>
        </w:rPr>
        <w:t>Esta necesidad justifica el desarrollo de una solución tecnológica que actúe como un filtro de confianza, profesionalizando el oficio independiente y entregando tranquilidad al usuario final mediante herramientas de auditoría social (valoraciones) y geolocalización.</w:t>
      </w:r>
    </w:p>
    <w:p w14:paraId="33252E9D" w14:textId="77777777" w:rsidR="00100776" w:rsidRDefault="00100776">
      <w:pPr>
        <w:jc w:val="both"/>
        <w:rPr>
          <w:rFonts w:ascii="Arial" w:eastAsia="Arial" w:hAnsi="Arial" w:cs="Arial"/>
          <w:color w:val="0D0D0D"/>
        </w:rPr>
      </w:pPr>
    </w:p>
    <w:p w14:paraId="347A05B7" w14:textId="77777777" w:rsidR="00100776" w:rsidRDefault="00000000">
      <w:pPr>
        <w:pStyle w:val="Ttulo2"/>
        <w:rPr>
          <w:rFonts w:ascii="Arial" w:eastAsia="Arial" w:hAnsi="Arial" w:cs="Arial"/>
          <w:color w:val="0D0D0D"/>
        </w:rPr>
      </w:pPr>
      <w:bookmarkStart w:id="9" w:name="_heading=h.q1pt582j865n" w:colFirst="0" w:colLast="0"/>
      <w:bookmarkEnd w:id="9"/>
      <w:r>
        <w:rPr>
          <w:rFonts w:ascii="Arial" w:eastAsia="Arial" w:hAnsi="Arial" w:cs="Arial"/>
          <w:color w:val="0D0D0D"/>
        </w:rPr>
        <w:t>2.5. Solución</w:t>
      </w:r>
    </w:p>
    <w:p w14:paraId="483A1EAA" w14:textId="77777777" w:rsidR="00100776" w:rsidRDefault="00000000">
      <w:pPr>
        <w:jc w:val="both"/>
        <w:rPr>
          <w:rFonts w:ascii="Arial" w:eastAsia="Arial" w:hAnsi="Arial" w:cs="Arial"/>
          <w:color w:val="0D0D0D"/>
        </w:rPr>
      </w:pPr>
      <w:r>
        <w:rPr>
          <w:rFonts w:ascii="Arial" w:eastAsia="Arial" w:hAnsi="Arial" w:cs="Arial"/>
          <w:color w:val="0D0D0D"/>
        </w:rPr>
        <w:t xml:space="preserve">La solución propuesta consiste en el desarrollo de </w:t>
      </w:r>
      <w:proofErr w:type="spellStart"/>
      <w:r>
        <w:rPr>
          <w:rFonts w:ascii="Arial" w:eastAsia="Arial" w:hAnsi="Arial" w:cs="Arial"/>
          <w:b/>
          <w:bCs/>
          <w:color w:val="0D0D0D"/>
        </w:rPr>
        <w:t>Worki</w:t>
      </w:r>
      <w:proofErr w:type="spellEnd"/>
      <w:r>
        <w:rPr>
          <w:rFonts w:ascii="Arial" w:eastAsia="Arial" w:hAnsi="Arial" w:cs="Arial"/>
          <w:color w:val="0D0D0D"/>
        </w:rPr>
        <w:t>, una plataforma digital multiplataforma diseñada para intermediar de manera segura entre prestadores de servicios técnicos y clientes finales. El proyecto impacta directamente en la problemática detectada mediante la implementación de tres pilares fundamentales:</w:t>
      </w:r>
    </w:p>
    <w:p w14:paraId="78B729C9" w14:textId="77777777" w:rsidR="00100776" w:rsidRDefault="00000000">
      <w:pPr>
        <w:numPr>
          <w:ilvl w:val="0"/>
          <w:numId w:val="8"/>
        </w:numPr>
        <w:spacing w:after="0"/>
        <w:jc w:val="both"/>
        <w:rPr>
          <w:rFonts w:ascii="Arial" w:eastAsia="Arial" w:hAnsi="Arial" w:cs="Arial"/>
          <w:b/>
          <w:bCs/>
          <w:color w:val="0D0D0D"/>
        </w:rPr>
      </w:pPr>
      <w:r>
        <w:rPr>
          <w:rFonts w:ascii="Arial" w:eastAsia="Arial" w:hAnsi="Arial" w:cs="Arial"/>
          <w:b/>
          <w:bCs/>
          <w:color w:val="0D0D0D"/>
        </w:rPr>
        <w:t>Validación y Confianza:</w:t>
      </w:r>
      <w:r>
        <w:rPr>
          <w:rFonts w:ascii="Arial" w:eastAsia="Arial" w:hAnsi="Arial" w:cs="Arial"/>
          <w:color w:val="0D0D0D"/>
        </w:rPr>
        <w:t xml:space="preserve"> Se establece un sistema de perfiles verificados donde los trabajadores pueden cargar certificaciones y antecedentes, otorgando al cliente la tranquilidad de conocer la identidad del prestador antes de su llegada.</w:t>
      </w:r>
    </w:p>
    <w:p w14:paraId="25CAEF8B" w14:textId="77777777" w:rsidR="00100776" w:rsidRDefault="00000000">
      <w:pPr>
        <w:numPr>
          <w:ilvl w:val="0"/>
          <w:numId w:val="8"/>
        </w:numPr>
        <w:spacing w:after="0"/>
        <w:jc w:val="both"/>
        <w:rPr>
          <w:rFonts w:ascii="Arial" w:eastAsia="Arial" w:hAnsi="Arial" w:cs="Arial"/>
          <w:b/>
          <w:bCs/>
          <w:color w:val="0D0D0D"/>
        </w:rPr>
      </w:pPr>
      <w:r>
        <w:rPr>
          <w:rFonts w:ascii="Arial" w:eastAsia="Arial" w:hAnsi="Arial" w:cs="Arial"/>
          <w:b/>
          <w:bCs/>
          <w:color w:val="0D0D0D"/>
        </w:rPr>
        <w:lastRenderedPageBreak/>
        <w:t xml:space="preserve">Auditoría Social mediante Valoraciones: </w:t>
      </w:r>
      <w:r>
        <w:rPr>
          <w:rFonts w:ascii="Arial" w:eastAsia="Arial" w:hAnsi="Arial" w:cs="Arial"/>
          <w:color w:val="0D0D0D"/>
        </w:rPr>
        <w:t>La aplicación integra un modelo de reputación basado en estrellas y comentarios reales de usuarios anteriores, lo que permite filtrar la oferta por calidad de desempeño y cumplimiento, eliminando la incertidumbre de las contrataciones informales.</w:t>
      </w:r>
    </w:p>
    <w:p w14:paraId="75547425" w14:textId="77777777" w:rsidR="00100776" w:rsidRDefault="00000000">
      <w:pPr>
        <w:numPr>
          <w:ilvl w:val="0"/>
          <w:numId w:val="8"/>
        </w:numPr>
        <w:spacing w:after="0"/>
        <w:jc w:val="both"/>
        <w:rPr>
          <w:rFonts w:ascii="Arial" w:eastAsia="Arial" w:hAnsi="Arial" w:cs="Arial"/>
          <w:b/>
          <w:bCs/>
          <w:color w:val="0D0D0D"/>
        </w:rPr>
      </w:pPr>
      <w:r>
        <w:rPr>
          <w:rFonts w:ascii="Arial" w:eastAsia="Arial" w:hAnsi="Arial" w:cs="Arial"/>
          <w:b/>
          <w:bCs/>
          <w:color w:val="0D0D0D"/>
        </w:rPr>
        <w:t xml:space="preserve">Eficiencia por Geolocalización: </w:t>
      </w:r>
      <w:r>
        <w:rPr>
          <w:rFonts w:ascii="Arial" w:eastAsia="Arial" w:hAnsi="Arial" w:cs="Arial"/>
          <w:color w:val="0D0D0D"/>
        </w:rPr>
        <w:t xml:space="preserve">Utilizando herramientas de ubicación en tiempo real, </w:t>
      </w:r>
      <w:proofErr w:type="spellStart"/>
      <w:r>
        <w:rPr>
          <w:rFonts w:ascii="Arial" w:eastAsia="Arial" w:hAnsi="Arial" w:cs="Arial"/>
          <w:b/>
          <w:bCs/>
          <w:color w:val="0D0D0D"/>
        </w:rPr>
        <w:t>Worki</w:t>
      </w:r>
      <w:proofErr w:type="spellEnd"/>
      <w:r>
        <w:rPr>
          <w:rFonts w:ascii="Arial" w:eastAsia="Arial" w:hAnsi="Arial" w:cs="Arial"/>
          <w:color w:val="0D0D0D"/>
        </w:rPr>
        <w:t xml:space="preserve"> conecta al usuario con el experto más cercano disponible, optimizando los tiempos de respuesta y reduciendo los costos de desplazamiento para el trabajador.</w:t>
      </w:r>
    </w:p>
    <w:p w14:paraId="43F8A8AD" w14:textId="77777777" w:rsidR="00100776" w:rsidRDefault="00000000">
      <w:pPr>
        <w:numPr>
          <w:ilvl w:val="0"/>
          <w:numId w:val="8"/>
        </w:numPr>
        <w:jc w:val="both"/>
        <w:rPr>
          <w:rFonts w:ascii="Arial" w:eastAsia="Arial" w:hAnsi="Arial" w:cs="Arial"/>
          <w:color w:val="0D0D0D"/>
        </w:rPr>
      </w:pPr>
      <w:r>
        <w:rPr>
          <w:rFonts w:ascii="Arial" w:eastAsia="Arial" w:hAnsi="Arial" w:cs="Arial"/>
          <w:b/>
          <w:bCs/>
          <w:color w:val="0D0D0D"/>
        </w:rPr>
        <w:t>Soluciones actuales</w:t>
      </w:r>
      <w:r>
        <w:rPr>
          <w:rFonts w:ascii="Arial" w:eastAsia="Arial" w:hAnsi="Arial" w:cs="Arial"/>
          <w:color w:val="0D0D0D"/>
        </w:rPr>
        <w:t xml:space="preserve">: existen diversas plataformas digitales que buscan hacer de intermediario para intercambiar servicios entre personas. Entre las más conocidas a nivel internacional se encuentra </w:t>
      </w:r>
      <w:proofErr w:type="spellStart"/>
      <w:r>
        <w:rPr>
          <w:rFonts w:ascii="Arial" w:eastAsia="Arial" w:hAnsi="Arial" w:cs="Arial"/>
          <w:b/>
          <w:bCs/>
          <w:color w:val="0D0D0D"/>
        </w:rPr>
        <w:t>Fiverr</w:t>
      </w:r>
      <w:proofErr w:type="spellEnd"/>
      <w:r>
        <w:rPr>
          <w:rFonts w:ascii="Arial" w:eastAsia="Arial" w:hAnsi="Arial" w:cs="Arial"/>
          <w:color w:val="0D0D0D"/>
        </w:rPr>
        <w:t xml:space="preserve">, la cual permite conectar potenciales clientes con trabajadores independientes. Sin embargo, esta plataforma está orientada principalmente a servicios digitales y remotos tales como diseño gráfico, programación, marketing, entre otros. Esta es la principal limitante y problema de este tipo de plataformas, no son útiles para trabajos que requieren presencialidad. Otras plataformas como </w:t>
      </w:r>
      <w:proofErr w:type="spellStart"/>
      <w:r>
        <w:rPr>
          <w:rFonts w:ascii="Arial" w:eastAsia="Arial" w:hAnsi="Arial" w:cs="Arial"/>
          <w:b/>
          <w:bCs/>
          <w:color w:val="0D0D0D"/>
        </w:rPr>
        <w:t>Upwork</w:t>
      </w:r>
      <w:proofErr w:type="spellEnd"/>
      <w:r>
        <w:rPr>
          <w:rFonts w:ascii="Arial" w:eastAsia="Arial" w:hAnsi="Arial" w:cs="Arial"/>
          <w:b/>
          <w:bCs/>
          <w:color w:val="0D0D0D"/>
        </w:rPr>
        <w:t xml:space="preserve"> </w:t>
      </w:r>
      <w:r>
        <w:rPr>
          <w:rFonts w:ascii="Arial" w:eastAsia="Arial" w:hAnsi="Arial" w:cs="Arial"/>
          <w:color w:val="0D0D0D"/>
        </w:rPr>
        <w:t xml:space="preserve">y </w:t>
      </w:r>
      <w:proofErr w:type="spellStart"/>
      <w:r>
        <w:rPr>
          <w:rFonts w:ascii="Arial" w:eastAsia="Arial" w:hAnsi="Arial" w:cs="Arial"/>
          <w:color w:val="0D0D0D"/>
        </w:rPr>
        <w:t>Freelancer</w:t>
      </w:r>
      <w:proofErr w:type="spellEnd"/>
      <w:r>
        <w:rPr>
          <w:rFonts w:ascii="Arial" w:eastAsia="Arial" w:hAnsi="Arial" w:cs="Arial"/>
          <w:color w:val="0D0D0D"/>
        </w:rPr>
        <w:t xml:space="preserve"> siguen el mismo modelo en el cual priorizan los servicios y tareas remotos.</w:t>
      </w:r>
    </w:p>
    <w:p w14:paraId="356BCACB" w14:textId="77777777" w:rsidR="00100776" w:rsidRDefault="00000000">
      <w:pPr>
        <w:ind w:left="720"/>
        <w:jc w:val="both"/>
        <w:rPr>
          <w:rFonts w:ascii="Arial" w:eastAsia="Arial" w:hAnsi="Arial" w:cs="Arial"/>
          <w:color w:val="0D0D0D"/>
        </w:rPr>
      </w:pPr>
      <w:r>
        <w:rPr>
          <w:rFonts w:ascii="Arial" w:eastAsia="Arial" w:hAnsi="Arial" w:cs="Arial"/>
          <w:color w:val="0D0D0D"/>
        </w:rPr>
        <w:t xml:space="preserve">Por otro lado, es cierto que existen alternativas para servicios presenciales tales como </w:t>
      </w:r>
      <w:proofErr w:type="spellStart"/>
      <w:r>
        <w:rPr>
          <w:rFonts w:ascii="Arial" w:eastAsia="Arial" w:hAnsi="Arial" w:cs="Arial"/>
          <w:b/>
          <w:bCs/>
          <w:color w:val="0D0D0D"/>
        </w:rPr>
        <w:t>TaskRabbit</w:t>
      </w:r>
      <w:proofErr w:type="spellEnd"/>
      <w:r>
        <w:rPr>
          <w:rFonts w:ascii="Arial" w:eastAsia="Arial" w:hAnsi="Arial" w:cs="Arial"/>
          <w:b/>
          <w:bCs/>
          <w:color w:val="0D0D0D"/>
        </w:rPr>
        <w:t xml:space="preserve"> </w:t>
      </w:r>
      <w:r>
        <w:rPr>
          <w:rFonts w:ascii="Arial" w:eastAsia="Arial" w:hAnsi="Arial" w:cs="Arial"/>
          <w:color w:val="0D0D0D"/>
        </w:rPr>
        <w:t xml:space="preserve">o </w:t>
      </w:r>
      <w:proofErr w:type="spellStart"/>
      <w:r>
        <w:rPr>
          <w:rFonts w:ascii="Arial" w:eastAsia="Arial" w:hAnsi="Arial" w:cs="Arial"/>
          <w:b/>
          <w:bCs/>
          <w:color w:val="0D0D0D"/>
        </w:rPr>
        <w:t>Thumbtack</w:t>
      </w:r>
      <w:proofErr w:type="spellEnd"/>
      <w:r>
        <w:rPr>
          <w:rFonts w:ascii="Arial" w:eastAsia="Arial" w:hAnsi="Arial" w:cs="Arial"/>
          <w:color w:val="0D0D0D"/>
        </w:rPr>
        <w:t>, los cuales permiten contratar servicios domésticos o técnicos. No obstante, estas plataformas tienen presencia limitada y prácticamente inexistente en Chile, lo que reduce su impacto y utilidad real en el contexto local. En el mercado español y con web .</w:t>
      </w:r>
      <w:proofErr w:type="spellStart"/>
      <w:r>
        <w:rPr>
          <w:rFonts w:ascii="Arial" w:eastAsia="Arial" w:hAnsi="Arial" w:cs="Arial"/>
          <w:color w:val="0D0D0D"/>
        </w:rPr>
        <w:t>cl</w:t>
      </w:r>
      <w:proofErr w:type="spellEnd"/>
      <w:r>
        <w:rPr>
          <w:rFonts w:ascii="Arial" w:eastAsia="Arial" w:hAnsi="Arial" w:cs="Arial"/>
          <w:color w:val="0D0D0D"/>
        </w:rPr>
        <w:t xml:space="preserve"> registrada, existe además </w:t>
      </w:r>
      <w:proofErr w:type="spellStart"/>
      <w:r>
        <w:rPr>
          <w:rFonts w:ascii="Arial" w:eastAsia="Arial" w:hAnsi="Arial" w:cs="Arial"/>
          <w:color w:val="0D0D0D"/>
        </w:rPr>
        <w:t>Cronoshare</w:t>
      </w:r>
      <w:proofErr w:type="spellEnd"/>
      <w:r>
        <w:rPr>
          <w:rFonts w:ascii="Arial" w:eastAsia="Arial" w:hAnsi="Arial" w:cs="Arial"/>
          <w:color w:val="0D0D0D"/>
        </w:rPr>
        <w:t xml:space="preserve"> (cronoshare.com), una plataforma web de intermediación de servicios técnicos y profesionales presenciales, electricistas, fontaneros, pintores, entre otros, con un modelo similar al propuesto por Worki. Sin embargo, </w:t>
      </w:r>
      <w:proofErr w:type="spellStart"/>
      <w:r>
        <w:rPr>
          <w:rFonts w:ascii="Arial" w:eastAsia="Arial" w:hAnsi="Arial" w:cs="Arial"/>
          <w:color w:val="0D0D0D"/>
        </w:rPr>
        <w:t>Cronoshare</w:t>
      </w:r>
      <w:proofErr w:type="spellEnd"/>
      <w:r>
        <w:rPr>
          <w:rFonts w:ascii="Arial" w:eastAsia="Arial" w:hAnsi="Arial" w:cs="Arial"/>
          <w:color w:val="0D0D0D"/>
        </w:rPr>
        <w:t xml:space="preserve"> carece de aplicación móvil nativa, limitando la experiencia del usuario a entornos de escritorio. Esta limitación es precisamente una de las brechas que </w:t>
      </w:r>
      <w:proofErr w:type="spellStart"/>
      <w:r>
        <w:rPr>
          <w:rFonts w:ascii="Arial" w:eastAsia="Arial" w:hAnsi="Arial" w:cs="Arial"/>
          <w:color w:val="0D0D0D"/>
        </w:rPr>
        <w:t>Worki</w:t>
      </w:r>
      <w:proofErr w:type="spellEnd"/>
      <w:r>
        <w:rPr>
          <w:rFonts w:ascii="Arial" w:eastAsia="Arial" w:hAnsi="Arial" w:cs="Arial"/>
          <w:color w:val="0D0D0D"/>
        </w:rPr>
        <w:t xml:space="preserve"> busca resolver, centrando el desarrollo en una arquitectura </w:t>
      </w:r>
      <w:proofErr w:type="spellStart"/>
      <w:r>
        <w:rPr>
          <w:rFonts w:ascii="Arial" w:eastAsia="Arial" w:hAnsi="Arial" w:cs="Arial"/>
          <w:color w:val="0D0D0D"/>
        </w:rPr>
        <w:t>mobile-first</w:t>
      </w:r>
      <w:proofErr w:type="spellEnd"/>
      <w:r>
        <w:rPr>
          <w:rFonts w:ascii="Arial" w:eastAsia="Arial" w:hAnsi="Arial" w:cs="Arial"/>
          <w:color w:val="0D0D0D"/>
        </w:rPr>
        <w:t xml:space="preserve"> que combina una </w:t>
      </w:r>
      <w:proofErr w:type="gramStart"/>
      <w:r>
        <w:rPr>
          <w:rFonts w:ascii="Arial" w:eastAsia="Arial" w:hAnsi="Arial" w:cs="Arial"/>
          <w:color w:val="0D0D0D"/>
        </w:rPr>
        <w:t>app</w:t>
      </w:r>
      <w:proofErr w:type="gramEnd"/>
      <w:r>
        <w:rPr>
          <w:rFonts w:ascii="Arial" w:eastAsia="Arial" w:hAnsi="Arial" w:cs="Arial"/>
          <w:color w:val="0D0D0D"/>
        </w:rPr>
        <w:t xml:space="preserve"> móvil con un </w:t>
      </w:r>
      <w:proofErr w:type="spellStart"/>
      <w:r>
        <w:rPr>
          <w:rFonts w:ascii="Arial" w:eastAsia="Arial" w:hAnsi="Arial" w:cs="Arial"/>
          <w:color w:val="0D0D0D"/>
        </w:rPr>
        <w:t>frontend</w:t>
      </w:r>
      <w:proofErr w:type="spellEnd"/>
      <w:r>
        <w:rPr>
          <w:rFonts w:ascii="Arial" w:eastAsia="Arial" w:hAnsi="Arial" w:cs="Arial"/>
          <w:color w:val="0D0D0D"/>
        </w:rPr>
        <w:t xml:space="preserve"> web responsivo, garantizando accesibilidad desde cualquier dispositivo.</w:t>
      </w:r>
    </w:p>
    <w:p w14:paraId="034F8E57" w14:textId="77777777" w:rsidR="00100776" w:rsidRDefault="00000000">
      <w:pPr>
        <w:ind w:left="720"/>
        <w:jc w:val="both"/>
        <w:rPr>
          <w:rFonts w:ascii="Arial" w:eastAsia="Arial" w:hAnsi="Arial" w:cs="Arial"/>
          <w:color w:val="0D0D0D"/>
        </w:rPr>
      </w:pPr>
      <w:r>
        <w:rPr>
          <w:rFonts w:ascii="Arial" w:eastAsia="Arial" w:hAnsi="Arial" w:cs="Arial"/>
          <w:color w:val="0D0D0D"/>
        </w:rPr>
        <w:t>Según datos del Instituto Nacional de Estadísticas (INE), la tasa de ocupación informal alcanzó un 26,8%. En el ámbito digital, un estudio de la Cámara Nacional de Comercio de Chile (CNC) indica que las redes sociales se han consolidado como el principal canal para transacciones informales. Esto evidencia que en Chile se recurre a canales no especializados o a contactos personales para contratar servicios como gasfitería, electricidad o cuidado de personas, lo que refleja una baja adopción de plataformas digitales.</w:t>
      </w:r>
    </w:p>
    <w:p w14:paraId="1E1442C0" w14:textId="77777777" w:rsidR="00100776" w:rsidRDefault="00000000">
      <w:pPr>
        <w:ind w:left="720"/>
        <w:jc w:val="both"/>
        <w:rPr>
          <w:rFonts w:ascii="Arial" w:eastAsia="Arial" w:hAnsi="Arial" w:cs="Arial"/>
          <w:color w:val="0D0D0D"/>
        </w:rPr>
      </w:pPr>
      <w:r>
        <w:rPr>
          <w:rFonts w:ascii="Arial" w:eastAsia="Arial" w:hAnsi="Arial" w:cs="Arial"/>
          <w:color w:val="0D0D0D"/>
        </w:rPr>
        <w:lastRenderedPageBreak/>
        <w:t xml:space="preserve">Si bien estas plataformas resuelven parcialmente el problema de conexión entre oferta y demanda, presentan limitaciones importantes: falta de enfoque en servicios presenciales, escasa adaptación al contexto local en Chile y debilidades en la validación de trabajadores confiables y profesionales. En consecuencia, no logran cubrir de manera integral la necesidad de contar con un sistema seguro, geolocalizado y orientado específicamente a oficios y servicios técnicos presenciales, lo que justifica el desarrollo de una solución como </w:t>
      </w:r>
      <w:proofErr w:type="spellStart"/>
      <w:r>
        <w:rPr>
          <w:rFonts w:ascii="Arial" w:eastAsia="Arial" w:hAnsi="Arial" w:cs="Arial"/>
          <w:color w:val="0D0D0D"/>
        </w:rPr>
        <w:t>Worki</w:t>
      </w:r>
      <w:proofErr w:type="spellEnd"/>
      <w:r>
        <w:rPr>
          <w:rFonts w:ascii="Arial" w:eastAsia="Arial" w:hAnsi="Arial" w:cs="Arial"/>
          <w:color w:val="0D0D0D"/>
        </w:rPr>
        <w:t>.</w:t>
      </w:r>
    </w:p>
    <w:p w14:paraId="0A517A80" w14:textId="77777777" w:rsidR="00100776" w:rsidRDefault="00000000">
      <w:pPr>
        <w:jc w:val="both"/>
        <w:rPr>
          <w:rFonts w:ascii="Arial" w:eastAsia="Arial" w:hAnsi="Arial" w:cs="Arial"/>
          <w:color w:val="0D0D0D"/>
        </w:rPr>
      </w:pPr>
      <w:r>
        <w:rPr>
          <w:rFonts w:ascii="Arial" w:eastAsia="Arial" w:hAnsi="Arial" w:cs="Arial"/>
          <w:color w:val="0D0D0D"/>
        </w:rPr>
        <w:t xml:space="preserve">Al centralizar la oferta y demanda en un entorno controlado, </w:t>
      </w:r>
      <w:proofErr w:type="spellStart"/>
      <w:r>
        <w:rPr>
          <w:rFonts w:ascii="Arial" w:eastAsia="Arial" w:hAnsi="Arial" w:cs="Arial"/>
          <w:b/>
          <w:bCs/>
          <w:color w:val="0D0D0D"/>
        </w:rPr>
        <w:t>Worki</w:t>
      </w:r>
      <w:proofErr w:type="spellEnd"/>
      <w:r>
        <w:rPr>
          <w:rFonts w:ascii="Arial" w:eastAsia="Arial" w:hAnsi="Arial" w:cs="Arial"/>
          <w:color w:val="0D0D0D"/>
        </w:rPr>
        <w:t xml:space="preserve"> no solo minimiza el riesgo de estafas o servicios de mala calidad, sino que también dignifica el trabajo independiente al otorgarle una vitrina profesional y competitiva en el mercado digital.</w:t>
      </w:r>
    </w:p>
    <w:p w14:paraId="72D53433" w14:textId="77777777" w:rsidR="00100776" w:rsidRDefault="00000000">
      <w:pPr>
        <w:pStyle w:val="Ttulo3"/>
        <w:rPr>
          <w:rFonts w:ascii="Arial" w:eastAsia="Arial" w:hAnsi="Arial" w:cs="Arial"/>
          <w:color w:val="0D0D0D"/>
        </w:rPr>
      </w:pPr>
      <w:bookmarkStart w:id="10" w:name="_heading=h.2iklpncrcma6" w:colFirst="0" w:colLast="0"/>
      <w:bookmarkEnd w:id="10"/>
      <w:r>
        <w:rPr>
          <w:rFonts w:ascii="Arial" w:eastAsia="Arial" w:hAnsi="Arial" w:cs="Arial"/>
          <w:color w:val="0D0D0D"/>
        </w:rPr>
        <w:t>Arquitectura general de la solución</w:t>
      </w:r>
    </w:p>
    <w:p w14:paraId="78406F1A" w14:textId="77777777" w:rsidR="00100776" w:rsidRDefault="00000000">
      <w:pPr>
        <w:jc w:val="both"/>
        <w:rPr>
          <w:rFonts w:ascii="Arial" w:eastAsia="Arial" w:hAnsi="Arial" w:cs="Arial"/>
          <w:color w:val="0D0D0D"/>
        </w:rPr>
      </w:pPr>
      <w:r>
        <w:rPr>
          <w:rFonts w:ascii="Arial" w:eastAsia="Arial" w:hAnsi="Arial" w:cs="Arial"/>
          <w:color w:val="0D0D0D"/>
        </w:rPr>
        <w:t xml:space="preserve">La solución propuesta, </w:t>
      </w:r>
      <w:proofErr w:type="spellStart"/>
      <w:r>
        <w:rPr>
          <w:rFonts w:ascii="Arial" w:eastAsia="Arial" w:hAnsi="Arial" w:cs="Arial"/>
          <w:color w:val="0D0D0D"/>
        </w:rPr>
        <w:t>Worki</w:t>
      </w:r>
      <w:proofErr w:type="spellEnd"/>
      <w:r>
        <w:rPr>
          <w:rFonts w:ascii="Arial" w:eastAsia="Arial" w:hAnsi="Arial" w:cs="Arial"/>
          <w:color w:val="0D0D0D"/>
        </w:rPr>
        <w:t xml:space="preserve">, está compuesta por una aplicación móvil nativa para Android y una aplicación web responsiva para la gestión del sistema desde entornos de escritorio. Ambas interfaces se comunican directamente con el </w:t>
      </w:r>
      <w:proofErr w:type="spellStart"/>
      <w:r>
        <w:rPr>
          <w:rFonts w:ascii="Arial" w:eastAsia="Arial" w:hAnsi="Arial" w:cs="Arial"/>
          <w:color w:val="0D0D0D"/>
        </w:rPr>
        <w:t>backend</w:t>
      </w:r>
      <w:proofErr w:type="spellEnd"/>
      <w:r>
        <w:rPr>
          <w:rFonts w:ascii="Arial" w:eastAsia="Arial" w:hAnsi="Arial" w:cs="Arial"/>
          <w:color w:val="0D0D0D"/>
        </w:rPr>
        <w:t xml:space="preserve"> mediante peticiones HTTP/REST, consumiendo los servicios expuestos por el API Gateway.</w:t>
      </w:r>
    </w:p>
    <w:p w14:paraId="5AF32BE9" w14:textId="77777777" w:rsidR="00100776" w:rsidRDefault="00000000">
      <w:pPr>
        <w:jc w:val="both"/>
        <w:rPr>
          <w:rFonts w:ascii="Arial" w:eastAsia="Arial" w:hAnsi="Arial" w:cs="Arial"/>
          <w:color w:val="0D0D0D"/>
        </w:rPr>
      </w:pPr>
      <w:r>
        <w:rPr>
          <w:rFonts w:ascii="Arial" w:eastAsia="Arial" w:hAnsi="Arial" w:cs="Arial"/>
          <w:color w:val="0D0D0D"/>
        </w:rPr>
        <w:t xml:space="preserve">El sistema se divide en dos capas principales. El </w:t>
      </w:r>
      <w:proofErr w:type="spellStart"/>
      <w:r>
        <w:rPr>
          <w:rFonts w:ascii="Arial" w:eastAsia="Arial" w:hAnsi="Arial" w:cs="Arial"/>
          <w:color w:val="0D0D0D"/>
        </w:rPr>
        <w:t>frontend</w:t>
      </w:r>
      <w:proofErr w:type="spellEnd"/>
      <w:r>
        <w:rPr>
          <w:rFonts w:ascii="Arial" w:eastAsia="Arial" w:hAnsi="Arial" w:cs="Arial"/>
          <w:color w:val="0D0D0D"/>
        </w:rPr>
        <w:t xml:space="preserve"> comprende la aplicación móvil desarrollada en </w:t>
      </w:r>
      <w:proofErr w:type="spellStart"/>
      <w:r>
        <w:rPr>
          <w:rFonts w:ascii="Arial" w:eastAsia="Arial" w:hAnsi="Arial" w:cs="Arial"/>
          <w:color w:val="0D0D0D"/>
        </w:rPr>
        <w:t>React</w:t>
      </w:r>
      <w:proofErr w:type="spellEnd"/>
      <w:r>
        <w:rPr>
          <w:rFonts w:ascii="Arial" w:eastAsia="Arial" w:hAnsi="Arial" w:cs="Arial"/>
          <w:color w:val="0D0D0D"/>
        </w:rPr>
        <w:t xml:space="preserve"> Native con Expo, que implementa de forma nativa las pantallas de la plataforma, y la interfaz web construida en </w:t>
      </w:r>
      <w:proofErr w:type="spellStart"/>
      <w:r>
        <w:rPr>
          <w:rFonts w:ascii="Arial" w:eastAsia="Arial" w:hAnsi="Arial" w:cs="Arial"/>
          <w:color w:val="0D0D0D"/>
        </w:rPr>
        <w:t>React</w:t>
      </w:r>
      <w:proofErr w:type="spellEnd"/>
      <w:r>
        <w:rPr>
          <w:rFonts w:ascii="Arial" w:eastAsia="Arial" w:hAnsi="Arial" w:cs="Arial"/>
          <w:color w:val="0D0D0D"/>
        </w:rPr>
        <w:t xml:space="preserve"> Native Web con Expo, orientada a la administración y acceso desde navegador. Ambas capas consumen los recursos del </w:t>
      </w:r>
      <w:proofErr w:type="spellStart"/>
      <w:r>
        <w:rPr>
          <w:rFonts w:ascii="Arial" w:eastAsia="Arial" w:hAnsi="Arial" w:cs="Arial"/>
          <w:color w:val="0D0D0D"/>
        </w:rPr>
        <w:t>backend</w:t>
      </w:r>
      <w:proofErr w:type="spellEnd"/>
      <w:r>
        <w:rPr>
          <w:rFonts w:ascii="Arial" w:eastAsia="Arial" w:hAnsi="Arial" w:cs="Arial"/>
          <w:color w:val="0D0D0D"/>
        </w:rPr>
        <w:t xml:space="preserve"> de manera asíncrona, sin dependencia de una sobre la otra.</w:t>
      </w:r>
    </w:p>
    <w:p w14:paraId="3DE8600A" w14:textId="77777777" w:rsidR="00100776" w:rsidRDefault="00000000">
      <w:pPr>
        <w:jc w:val="both"/>
        <w:rPr>
          <w:rFonts w:ascii="Arial" w:eastAsia="Arial" w:hAnsi="Arial" w:cs="Arial"/>
          <w:color w:val="0D0D0D"/>
        </w:rPr>
      </w:pPr>
      <w:r>
        <w:rPr>
          <w:rFonts w:ascii="Arial" w:eastAsia="Arial" w:hAnsi="Arial" w:cs="Arial"/>
          <w:color w:val="0D0D0D"/>
        </w:rPr>
        <w:t xml:space="preserve">El </w:t>
      </w:r>
      <w:proofErr w:type="spellStart"/>
      <w:r>
        <w:rPr>
          <w:rFonts w:ascii="Arial" w:eastAsia="Arial" w:hAnsi="Arial" w:cs="Arial"/>
          <w:color w:val="0D0D0D"/>
        </w:rPr>
        <w:t>backend</w:t>
      </w:r>
      <w:proofErr w:type="spellEnd"/>
      <w:r>
        <w:rPr>
          <w:rFonts w:ascii="Arial" w:eastAsia="Arial" w:hAnsi="Arial" w:cs="Arial"/>
          <w:color w:val="0D0D0D"/>
        </w:rPr>
        <w:t xml:space="preserve"> centraliza la lógica de negocio mediante una arquitectura de microservicios, gestionando la autenticación de usuarios, validación de datos, procesamiento de solicitudes y administración de la información. La comunicación entre el </w:t>
      </w:r>
      <w:proofErr w:type="spellStart"/>
      <w:r>
        <w:rPr>
          <w:rFonts w:ascii="Arial" w:eastAsia="Arial" w:hAnsi="Arial" w:cs="Arial"/>
          <w:color w:val="0D0D0D"/>
        </w:rPr>
        <w:t>frontend</w:t>
      </w:r>
      <w:proofErr w:type="spellEnd"/>
      <w:r>
        <w:rPr>
          <w:rFonts w:ascii="Arial" w:eastAsia="Arial" w:hAnsi="Arial" w:cs="Arial"/>
          <w:color w:val="0D0D0D"/>
        </w:rPr>
        <w:t xml:space="preserve"> y el </w:t>
      </w:r>
      <w:proofErr w:type="spellStart"/>
      <w:r>
        <w:rPr>
          <w:rFonts w:ascii="Arial" w:eastAsia="Arial" w:hAnsi="Arial" w:cs="Arial"/>
          <w:color w:val="0D0D0D"/>
        </w:rPr>
        <w:t>backend</w:t>
      </w:r>
      <w:proofErr w:type="spellEnd"/>
      <w:r>
        <w:rPr>
          <w:rFonts w:ascii="Arial" w:eastAsia="Arial" w:hAnsi="Arial" w:cs="Arial"/>
          <w:color w:val="0D0D0D"/>
        </w:rPr>
        <w:t xml:space="preserve"> se realiza exclusivamente a través del API Gateway, que actúa como punto de entrada único, centralizando el enrutamiento hacia los microservicios internos y la validación perimetral de los tokens JWT.</w:t>
      </w:r>
    </w:p>
    <w:p w14:paraId="16B923AC" w14:textId="77777777" w:rsidR="00100776" w:rsidRDefault="00000000">
      <w:pPr>
        <w:jc w:val="both"/>
        <w:rPr>
          <w:rFonts w:ascii="Arial" w:eastAsia="Arial" w:hAnsi="Arial" w:cs="Arial"/>
          <w:color w:val="0D0D0D"/>
        </w:rPr>
      </w:pPr>
      <w:r>
        <w:rPr>
          <w:rFonts w:ascii="Arial" w:eastAsia="Arial" w:hAnsi="Arial" w:cs="Arial"/>
          <w:color w:val="0D0D0D"/>
        </w:rPr>
        <w:t xml:space="preserve">En cuanto al almacenamiento de la información, el sistema utiliza bases de datos MySQL alojadas en Amazon Web </w:t>
      </w:r>
      <w:proofErr w:type="spellStart"/>
      <w:r>
        <w:rPr>
          <w:rFonts w:ascii="Arial" w:eastAsia="Arial" w:hAnsi="Arial" w:cs="Arial"/>
          <w:color w:val="0D0D0D"/>
        </w:rPr>
        <w:t>Services</w:t>
      </w:r>
      <w:proofErr w:type="spellEnd"/>
      <w:r>
        <w:rPr>
          <w:rFonts w:ascii="Arial" w:eastAsia="Arial" w:hAnsi="Arial" w:cs="Arial"/>
          <w:color w:val="0D0D0D"/>
        </w:rPr>
        <w:t xml:space="preserve"> (AWS), con un esquema independiente por microservicio, lo que garantiza el aislamiento de datos entre dominios y facilita la escalabilidad independiente de cada servicio. El uso de infraestructura </w:t>
      </w:r>
      <w:proofErr w:type="spellStart"/>
      <w:r>
        <w:rPr>
          <w:rFonts w:ascii="Arial" w:eastAsia="Arial" w:hAnsi="Arial" w:cs="Arial"/>
          <w:color w:val="0D0D0D"/>
        </w:rPr>
        <w:t>cloud</w:t>
      </w:r>
      <w:proofErr w:type="spellEnd"/>
      <w:r>
        <w:rPr>
          <w:rFonts w:ascii="Arial" w:eastAsia="Arial" w:hAnsi="Arial" w:cs="Arial"/>
          <w:color w:val="0D0D0D"/>
        </w:rPr>
        <w:t xml:space="preserve"> permite garantizar la disponibilidad, integridad y escalabilidad del sistema ante el crecimiento en la cantidad de usuarios y transacciones. </w:t>
      </w:r>
    </w:p>
    <w:p w14:paraId="579A2E43" w14:textId="77777777" w:rsidR="00100776" w:rsidRDefault="00100776">
      <w:pPr>
        <w:jc w:val="both"/>
        <w:rPr>
          <w:rFonts w:ascii="Arial" w:eastAsia="Arial" w:hAnsi="Arial" w:cs="Arial"/>
          <w:color w:val="0D0D0D"/>
        </w:rPr>
      </w:pPr>
    </w:p>
    <w:p w14:paraId="50EDA3B2" w14:textId="77777777" w:rsidR="00100776" w:rsidRDefault="00000000">
      <w:pPr>
        <w:pStyle w:val="Ttulo2"/>
        <w:rPr>
          <w:rFonts w:ascii="Arial" w:eastAsia="Arial" w:hAnsi="Arial" w:cs="Arial"/>
          <w:color w:val="0D0D0D"/>
        </w:rPr>
      </w:pPr>
      <w:bookmarkStart w:id="11" w:name="_heading=h.leg4dsqwovqp" w:colFirst="0" w:colLast="0"/>
      <w:bookmarkEnd w:id="11"/>
      <w:r>
        <w:rPr>
          <w:rFonts w:ascii="Arial" w:eastAsia="Arial" w:hAnsi="Arial" w:cs="Arial"/>
          <w:color w:val="0D0D0D"/>
        </w:rPr>
        <w:lastRenderedPageBreak/>
        <w:t>2.6. Estudio de mercado</w:t>
      </w:r>
    </w:p>
    <w:p w14:paraId="47ADB7F5" w14:textId="77777777" w:rsidR="00100776" w:rsidRDefault="00000000">
      <w:pPr>
        <w:jc w:val="both"/>
        <w:rPr>
          <w:rFonts w:ascii="Arial" w:eastAsia="Arial" w:hAnsi="Arial" w:cs="Arial"/>
          <w:color w:val="0D0D0D"/>
        </w:rPr>
      </w:pPr>
      <w:r>
        <w:rPr>
          <w:rFonts w:ascii="Arial" w:eastAsia="Arial" w:hAnsi="Arial" w:cs="Arial"/>
          <w:color w:val="0D0D0D"/>
        </w:rPr>
        <w:t>El mercado de servicios técnicos y oficios en Chile se da en un contexto caracterizado por altos niveles de informalidad y un creciente proceso de digitalización. Según la Cámara Nacional de Comercio, Servicios y Turismo de Chile, las compras informales a través de canales digitales superaron los US$1.100 millones durante 2024, evidenciando la magnitud de este fenómeno en el país (CNC, 2025). Asimismo, estudios recientes indican que este tipo de transacciones ha experimentado un crecimiento sostenido, registrando un aumento del 19% durante 2025, lo que refleja una expansión significativa de la informalidad digital (CNC, 2026).</w:t>
      </w:r>
    </w:p>
    <w:p w14:paraId="6E77191A" w14:textId="77777777" w:rsidR="00100776" w:rsidRDefault="00000000">
      <w:pPr>
        <w:jc w:val="both"/>
        <w:rPr>
          <w:rFonts w:ascii="Arial" w:eastAsia="Arial" w:hAnsi="Arial" w:cs="Arial"/>
          <w:color w:val="0D0D0D"/>
        </w:rPr>
      </w:pPr>
      <w:r>
        <w:rPr>
          <w:rFonts w:ascii="Arial" w:eastAsia="Arial" w:hAnsi="Arial" w:cs="Arial"/>
          <w:color w:val="0D0D0D"/>
        </w:rPr>
        <w:t>Es en este contexto que las redes sociales se consolidan como uno de los principales medios para la realización de transacciones informales, donde la mayoría de las operaciones se hacen sin mecanismos formales tales como la emisión de boletas (CNC, 2025). Esta situación evidencia una clara preferencia por canales informales para la contratación de bienes y servicios, particularmente en actividades asociadas a trabajos independientes, oficios y otro tipo de servicios domésticos o a domicilio.</w:t>
      </w:r>
    </w:p>
    <w:p w14:paraId="6A0AF83F" w14:textId="77777777" w:rsidR="00100776" w:rsidRDefault="00000000">
      <w:pPr>
        <w:jc w:val="both"/>
        <w:rPr>
          <w:rFonts w:ascii="Arial" w:eastAsia="Arial" w:hAnsi="Arial" w:cs="Arial"/>
          <w:color w:val="0D0D0D"/>
        </w:rPr>
      </w:pPr>
      <w:r>
        <w:rPr>
          <w:rFonts w:ascii="Arial" w:eastAsia="Arial" w:hAnsi="Arial" w:cs="Arial"/>
          <w:color w:val="0D0D0D"/>
        </w:rPr>
        <w:t xml:space="preserve">Por otra parte, el crecimiento del comercio electrónico en Chile muestra el alto nivel de adopción de tecnologías digitales por parte de los usuarios, alcanzando cifras de transacciones de miles de millones de dólares anuales, lo que posiciona al entorno digital como uno de los principales medios entre oferta y demanda (Forbes Chile, 2025). Sin embargo, los altos niveles de informalidad y el uso de canales no especializados (como </w:t>
      </w:r>
      <w:proofErr w:type="spellStart"/>
      <w:r>
        <w:rPr>
          <w:rFonts w:ascii="Arial" w:eastAsia="Arial" w:hAnsi="Arial" w:cs="Arial"/>
          <w:color w:val="0D0D0D"/>
        </w:rPr>
        <w:t>facebook</w:t>
      </w:r>
      <w:proofErr w:type="spellEnd"/>
      <w:r>
        <w:rPr>
          <w:rFonts w:ascii="Arial" w:eastAsia="Arial" w:hAnsi="Arial" w:cs="Arial"/>
          <w:color w:val="0D0D0D"/>
        </w:rPr>
        <w:t xml:space="preserve"> o </w:t>
      </w:r>
      <w:proofErr w:type="spellStart"/>
      <w:r>
        <w:rPr>
          <w:rFonts w:ascii="Arial" w:eastAsia="Arial" w:hAnsi="Arial" w:cs="Arial"/>
          <w:color w:val="0D0D0D"/>
        </w:rPr>
        <w:t>instagram</w:t>
      </w:r>
      <w:proofErr w:type="spellEnd"/>
      <w:r>
        <w:rPr>
          <w:rFonts w:ascii="Arial" w:eastAsia="Arial" w:hAnsi="Arial" w:cs="Arial"/>
          <w:color w:val="0D0D0D"/>
        </w:rPr>
        <w:t xml:space="preserve">) evidencian un problema en el mercado, la falta de plataformas confiables, estructuradas y adaptadas al contexto local para la contratación de servicios que requieren presencialidad tales como pueden ser, gasfitería, electricidad, etc. En este escenario, surge una oportunidad clave para el desarrollo de soluciones digitales que permitan formalizar, centralizar y profesionalizar la oferta de servicios técnicos, como es el caso de </w:t>
      </w:r>
      <w:proofErr w:type="spellStart"/>
      <w:r>
        <w:rPr>
          <w:rFonts w:ascii="Arial" w:eastAsia="Arial" w:hAnsi="Arial" w:cs="Arial"/>
          <w:color w:val="0D0D0D"/>
        </w:rPr>
        <w:t>Worki</w:t>
      </w:r>
      <w:proofErr w:type="spellEnd"/>
      <w:r>
        <w:rPr>
          <w:rFonts w:ascii="Arial" w:eastAsia="Arial" w:hAnsi="Arial" w:cs="Arial"/>
          <w:color w:val="0D0D0D"/>
        </w:rPr>
        <w:t>.</w:t>
      </w:r>
    </w:p>
    <w:p w14:paraId="41E28831" w14:textId="77777777" w:rsidR="00100776" w:rsidRDefault="00100776">
      <w:pPr>
        <w:jc w:val="both"/>
        <w:rPr>
          <w:rFonts w:ascii="Arial" w:eastAsia="Arial" w:hAnsi="Arial" w:cs="Arial"/>
          <w:color w:val="0D0D0D"/>
        </w:rPr>
      </w:pPr>
    </w:p>
    <w:p w14:paraId="2A8F8A95" w14:textId="77777777" w:rsidR="00100776" w:rsidRDefault="00000000">
      <w:pPr>
        <w:pStyle w:val="Ttulo2"/>
        <w:rPr>
          <w:rFonts w:ascii="Arial" w:eastAsia="Arial" w:hAnsi="Arial" w:cs="Arial"/>
          <w:color w:val="0D0D0D"/>
        </w:rPr>
      </w:pPr>
      <w:bookmarkStart w:id="12" w:name="_heading=h.cdzcuofrhx4d" w:colFirst="0" w:colLast="0"/>
      <w:bookmarkEnd w:id="12"/>
      <w:r>
        <w:rPr>
          <w:rFonts w:ascii="Arial" w:eastAsia="Arial" w:hAnsi="Arial" w:cs="Arial"/>
          <w:color w:val="0D0D0D"/>
        </w:rPr>
        <w:t>2.7. Alcance</w:t>
      </w:r>
    </w:p>
    <w:p w14:paraId="5FC4343E" w14:textId="77777777" w:rsidR="00100776" w:rsidRDefault="00000000">
      <w:pPr>
        <w:jc w:val="both"/>
        <w:rPr>
          <w:rFonts w:ascii="Arial" w:eastAsia="Arial" w:hAnsi="Arial" w:cs="Arial"/>
          <w:color w:val="0D0D0D"/>
        </w:rPr>
      </w:pPr>
      <w:r>
        <w:rPr>
          <w:rFonts w:ascii="Arial" w:eastAsia="Arial" w:hAnsi="Arial" w:cs="Arial"/>
          <w:color w:val="0D0D0D"/>
        </w:rPr>
        <w:t xml:space="preserve">El proyecto </w:t>
      </w:r>
      <w:proofErr w:type="spellStart"/>
      <w:r>
        <w:rPr>
          <w:rFonts w:ascii="Arial" w:eastAsia="Arial" w:hAnsi="Arial" w:cs="Arial"/>
          <w:color w:val="0D0D0D"/>
        </w:rPr>
        <w:t>Worki</w:t>
      </w:r>
      <w:proofErr w:type="spellEnd"/>
      <w:r>
        <w:rPr>
          <w:rFonts w:ascii="Arial" w:eastAsia="Arial" w:hAnsi="Arial" w:cs="Arial"/>
          <w:color w:val="0D0D0D"/>
        </w:rPr>
        <w:t xml:space="preserve"> tiene como objetivo desarrollar una plataforma digital que permita ofrecer y tomar diferentes tipos de servicios técnicos y profesionales, incorporando funcionalidades de registro de usuarios, perfiles, sistema de reputación y geolocalización. La solución contempla el desarrollo de una aplicación multiplataforma, compuesta por una aplicación móvil (Android) orientada a clientes y trabajadores, y una interfaz web de escritorio destinada a la administración y gestión del sistema.</w:t>
      </w:r>
    </w:p>
    <w:p w14:paraId="05151E9F" w14:textId="77777777" w:rsidR="00100776" w:rsidRDefault="00000000">
      <w:pPr>
        <w:jc w:val="both"/>
        <w:rPr>
          <w:rFonts w:ascii="Arial" w:eastAsia="Arial" w:hAnsi="Arial" w:cs="Arial"/>
          <w:color w:val="0D0D0D"/>
        </w:rPr>
      </w:pPr>
      <w:r>
        <w:rPr>
          <w:rFonts w:ascii="Arial" w:eastAsia="Arial" w:hAnsi="Arial" w:cs="Arial"/>
          <w:color w:val="0D0D0D"/>
        </w:rPr>
        <w:lastRenderedPageBreak/>
        <w:t>Dado que el desarrollo del proyecto se realizará en un período aproximado de 4 meses, el alcance se define en función de la construcción de un sistema funcional que permita validar la propuesta de valor mediante un prototipo operativo.</w:t>
      </w:r>
    </w:p>
    <w:p w14:paraId="1644630D" w14:textId="77777777" w:rsidR="00100776" w:rsidRDefault="00000000">
      <w:pPr>
        <w:jc w:val="both"/>
        <w:rPr>
          <w:rFonts w:ascii="Arial" w:eastAsia="Arial" w:hAnsi="Arial" w:cs="Arial"/>
          <w:b/>
          <w:bCs/>
          <w:color w:val="0D0D0D"/>
        </w:rPr>
      </w:pPr>
      <w:r>
        <w:rPr>
          <w:rFonts w:ascii="Arial" w:eastAsia="Arial" w:hAnsi="Arial" w:cs="Arial"/>
          <w:b/>
          <w:bCs/>
          <w:color w:val="0D0D0D"/>
        </w:rPr>
        <w:t>Corto plazo (0 - 2 meses)</w:t>
      </w:r>
    </w:p>
    <w:p w14:paraId="5898A06B" w14:textId="77777777" w:rsidR="00100776" w:rsidRDefault="00000000">
      <w:pPr>
        <w:jc w:val="both"/>
        <w:rPr>
          <w:rFonts w:ascii="Arial" w:eastAsia="Arial" w:hAnsi="Arial" w:cs="Arial"/>
          <w:color w:val="0D0D0D"/>
        </w:rPr>
      </w:pPr>
      <w:r>
        <w:rPr>
          <w:rFonts w:ascii="Arial" w:eastAsia="Arial" w:hAnsi="Arial" w:cs="Arial"/>
          <w:color w:val="0D0D0D"/>
        </w:rPr>
        <w:t>Durante la primera etapa del proyecto, se abordará el análisis, diseño y desarrollo de las funcionalidades principales del sistema. Esto incluye la definición de requerimientos funcionales y no funcionales, el diseño de la arquitectura, la implementación del registro e inicio de sesión de usuarios, la creación de perfiles de trabajadores y clientes, y la funcionalidad básica de publicación de servicios, tanto en la aplicación móvil como en la interfaz web.</w:t>
      </w:r>
    </w:p>
    <w:p w14:paraId="724F19A3" w14:textId="77777777" w:rsidR="00100776" w:rsidRDefault="00000000">
      <w:pPr>
        <w:jc w:val="both"/>
        <w:rPr>
          <w:rFonts w:ascii="Arial" w:eastAsia="Arial" w:hAnsi="Arial" w:cs="Arial"/>
          <w:b/>
          <w:bCs/>
          <w:color w:val="0D0D0D"/>
        </w:rPr>
      </w:pPr>
      <w:r>
        <w:rPr>
          <w:rFonts w:ascii="Arial" w:eastAsia="Arial" w:hAnsi="Arial" w:cs="Arial"/>
          <w:b/>
          <w:bCs/>
          <w:color w:val="0D0D0D"/>
        </w:rPr>
        <w:t>Mediano plazo (2 - 4 meses)</w:t>
      </w:r>
    </w:p>
    <w:p w14:paraId="5F976A37" w14:textId="77777777" w:rsidR="00100776" w:rsidRDefault="00000000">
      <w:pPr>
        <w:jc w:val="both"/>
        <w:rPr>
          <w:rFonts w:ascii="Arial" w:eastAsia="Arial" w:hAnsi="Arial" w:cs="Arial"/>
          <w:color w:val="0D0D0D"/>
        </w:rPr>
      </w:pPr>
      <w:r>
        <w:rPr>
          <w:rFonts w:ascii="Arial" w:eastAsia="Arial" w:hAnsi="Arial" w:cs="Arial"/>
          <w:color w:val="0D0D0D"/>
        </w:rPr>
        <w:t>En la segunda etapa, se desarrollarán las funcionalidades clave que permiten la operación del sistema, tales como la búsqueda de servicios mediante geolocalización y buscador por coincidencia de palabras, visualización de perfiles, sistema de valoraciones y comunicación básica entre usuarios. Además, se realizarán pruebas funcionales y ajustes al sistema para asegurar su correcto funcionamiento en ambos entornos (móvil y web).</w:t>
      </w:r>
    </w:p>
    <w:p w14:paraId="4ED29E51" w14:textId="77777777" w:rsidR="00100776" w:rsidRDefault="00000000">
      <w:pPr>
        <w:jc w:val="both"/>
        <w:rPr>
          <w:rFonts w:ascii="Arial" w:eastAsia="Arial" w:hAnsi="Arial" w:cs="Arial"/>
          <w:b/>
          <w:bCs/>
          <w:color w:val="0D0D0D"/>
        </w:rPr>
      </w:pPr>
      <w:r>
        <w:rPr>
          <w:rFonts w:ascii="Arial" w:eastAsia="Arial" w:hAnsi="Arial" w:cs="Arial"/>
          <w:b/>
          <w:bCs/>
          <w:color w:val="0D0D0D"/>
        </w:rPr>
        <w:t>Alcance final del proyecto</w:t>
      </w:r>
    </w:p>
    <w:p w14:paraId="01105735" w14:textId="77777777" w:rsidR="00100776" w:rsidRDefault="00000000">
      <w:pPr>
        <w:jc w:val="both"/>
        <w:rPr>
          <w:rFonts w:ascii="Arial" w:eastAsia="Arial" w:hAnsi="Arial" w:cs="Arial"/>
          <w:color w:val="0D0D0D"/>
        </w:rPr>
      </w:pPr>
      <w:r>
        <w:rPr>
          <w:rFonts w:ascii="Arial" w:eastAsia="Arial" w:hAnsi="Arial" w:cs="Arial"/>
          <w:color w:val="0D0D0D"/>
        </w:rPr>
        <w:t xml:space="preserve">Al finalizar el período de desarrollo, se espera contar con un prototipo funcional (MVP) de la plataforma </w:t>
      </w:r>
      <w:proofErr w:type="spellStart"/>
      <w:r>
        <w:rPr>
          <w:rFonts w:ascii="Arial" w:eastAsia="Arial" w:hAnsi="Arial" w:cs="Arial"/>
          <w:color w:val="0D0D0D"/>
        </w:rPr>
        <w:t>Worki</w:t>
      </w:r>
      <w:proofErr w:type="spellEnd"/>
      <w:r>
        <w:rPr>
          <w:rFonts w:ascii="Arial" w:eastAsia="Arial" w:hAnsi="Arial" w:cs="Arial"/>
          <w:color w:val="0D0D0D"/>
        </w:rPr>
        <w:t>, disponible en entorno móvil y web, capaz de demostrar la viabilidad técnica de la solución y resolver la problemática planteada a nivel conceptual. Este sistema permitirá simular el proceso completo de interacción entre cliente y trabajador, aunque sin considerar en esta etapa funcionalidades avanzadas como sistemas de pago integrados, escalabilidad a gran escala o despliegue productivo a nivel nacional.</w:t>
      </w:r>
    </w:p>
    <w:p w14:paraId="6AEE2E32" w14:textId="77777777" w:rsidR="00100776" w:rsidRDefault="00100776">
      <w:pPr>
        <w:jc w:val="both"/>
        <w:rPr>
          <w:rFonts w:ascii="Arial" w:eastAsia="Arial" w:hAnsi="Arial" w:cs="Arial"/>
          <w:color w:val="0D0D0D"/>
        </w:rPr>
      </w:pPr>
    </w:p>
    <w:p w14:paraId="4E6F18DE" w14:textId="77777777" w:rsidR="00100776" w:rsidRDefault="00000000">
      <w:pPr>
        <w:pStyle w:val="Ttulo2"/>
        <w:rPr>
          <w:rFonts w:ascii="Arial" w:eastAsia="Arial" w:hAnsi="Arial" w:cs="Arial"/>
          <w:color w:val="0D0D0D"/>
        </w:rPr>
      </w:pPr>
      <w:bookmarkStart w:id="13" w:name="_heading=h.5rfkf5h9ze5u" w:colFirst="0" w:colLast="0"/>
      <w:bookmarkEnd w:id="13"/>
      <w:r>
        <w:rPr>
          <w:rFonts w:ascii="Arial" w:eastAsia="Arial" w:hAnsi="Arial" w:cs="Arial"/>
          <w:color w:val="0D0D0D"/>
        </w:rPr>
        <w:t xml:space="preserve">2.8. Análisis de tecnologías </w:t>
      </w:r>
    </w:p>
    <w:p w14:paraId="1719E6D3" w14:textId="77777777" w:rsidR="00100776" w:rsidRDefault="00000000">
      <w:pPr>
        <w:jc w:val="both"/>
        <w:rPr>
          <w:rFonts w:ascii="Arial" w:eastAsia="Arial" w:hAnsi="Arial" w:cs="Arial"/>
          <w:color w:val="0D0D0D"/>
        </w:rPr>
      </w:pPr>
      <w:r>
        <w:rPr>
          <w:rFonts w:ascii="Arial" w:eastAsia="Arial" w:hAnsi="Arial" w:cs="Arial"/>
          <w:color w:val="0D0D0D"/>
        </w:rPr>
        <w:t xml:space="preserve">El desarrollo de la plataforma </w:t>
      </w:r>
      <w:proofErr w:type="spellStart"/>
      <w:r>
        <w:rPr>
          <w:rFonts w:ascii="Arial" w:eastAsia="Arial" w:hAnsi="Arial" w:cs="Arial"/>
          <w:color w:val="0D0D0D"/>
        </w:rPr>
        <w:t>Worki</w:t>
      </w:r>
      <w:proofErr w:type="spellEnd"/>
      <w:r>
        <w:rPr>
          <w:rFonts w:ascii="Arial" w:eastAsia="Arial" w:hAnsi="Arial" w:cs="Arial"/>
          <w:color w:val="0D0D0D"/>
        </w:rPr>
        <w:t xml:space="preserve"> requiere la selección de tecnologías que permitan construir un sistema escalable, mantenible y eficiente, considerando la interacción entre múltiples componentes como la aplicación móvil, la interfaz web y el </w:t>
      </w:r>
      <w:proofErr w:type="spellStart"/>
      <w:r>
        <w:rPr>
          <w:rFonts w:ascii="Arial" w:eastAsia="Arial" w:hAnsi="Arial" w:cs="Arial"/>
          <w:color w:val="0D0D0D"/>
        </w:rPr>
        <w:t>backend</w:t>
      </w:r>
      <w:proofErr w:type="spellEnd"/>
      <w:r>
        <w:rPr>
          <w:rFonts w:ascii="Arial" w:eastAsia="Arial" w:hAnsi="Arial" w:cs="Arial"/>
          <w:color w:val="0D0D0D"/>
        </w:rPr>
        <w:t>. En este contexto, se adopta una arquitectura cliente-servidor basada en el consumo de servicios mediante API REST.</w:t>
      </w:r>
    </w:p>
    <w:p w14:paraId="57B8EEE3" w14:textId="77777777" w:rsidR="00100776" w:rsidRDefault="00000000">
      <w:pPr>
        <w:jc w:val="both"/>
        <w:rPr>
          <w:rFonts w:ascii="Arial" w:eastAsia="Arial" w:hAnsi="Arial" w:cs="Arial"/>
          <w:color w:val="0D0D0D"/>
        </w:rPr>
      </w:pPr>
      <w:r>
        <w:rPr>
          <w:rFonts w:ascii="Arial" w:eastAsia="Arial" w:hAnsi="Arial" w:cs="Arial"/>
          <w:color w:val="0D0D0D"/>
        </w:rPr>
        <w:t>En base a los requerimientos del sistema y a las características del proyecto, se seleccionó el siguiente conjunto de tecnologías para su desarrollo:</w:t>
      </w:r>
    </w:p>
    <w:tbl>
      <w:tblPr>
        <w:tblStyle w:val="a"/>
        <w:tblW w:w="91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35"/>
        <w:gridCol w:w="1350"/>
        <w:gridCol w:w="2760"/>
        <w:gridCol w:w="3390"/>
      </w:tblGrid>
      <w:tr w:rsidR="00100776" w14:paraId="22CADFC7" w14:textId="77777777">
        <w:trPr>
          <w:trHeight w:val="56"/>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B16A2E" w14:textId="77777777" w:rsidR="00100776" w:rsidRDefault="00000000">
            <w:pPr>
              <w:jc w:val="both"/>
              <w:rPr>
                <w:rFonts w:ascii="Arial" w:eastAsia="Arial" w:hAnsi="Arial" w:cs="Arial"/>
                <w:color w:val="0D0D0D"/>
              </w:rPr>
            </w:pPr>
            <w:r>
              <w:rPr>
                <w:rFonts w:ascii="Arial" w:eastAsia="Arial" w:hAnsi="Arial" w:cs="Arial"/>
                <w:b/>
                <w:bCs/>
                <w:color w:val="0D0D0D"/>
              </w:rPr>
              <w:lastRenderedPageBreak/>
              <w:t>Tecnología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43603E" w14:textId="77777777" w:rsidR="00100776" w:rsidRDefault="00000000">
            <w:pPr>
              <w:jc w:val="both"/>
              <w:rPr>
                <w:rFonts w:ascii="Arial" w:eastAsia="Arial" w:hAnsi="Arial" w:cs="Arial"/>
                <w:color w:val="0D0D0D"/>
              </w:rPr>
            </w:pPr>
            <w:r>
              <w:rPr>
                <w:rFonts w:ascii="Arial" w:eastAsia="Arial" w:hAnsi="Arial" w:cs="Arial"/>
                <w:b/>
                <w:bCs/>
                <w:color w:val="0D0D0D"/>
              </w:rPr>
              <w:t>Tipo</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D01C57" w14:textId="77777777" w:rsidR="00100776" w:rsidRDefault="00000000">
            <w:pPr>
              <w:jc w:val="both"/>
              <w:rPr>
                <w:rFonts w:ascii="Arial" w:eastAsia="Arial" w:hAnsi="Arial" w:cs="Arial"/>
                <w:color w:val="0D0D0D"/>
              </w:rPr>
            </w:pPr>
            <w:r>
              <w:rPr>
                <w:rFonts w:ascii="Arial" w:eastAsia="Arial" w:hAnsi="Arial" w:cs="Arial"/>
                <w:b/>
                <w:bCs/>
                <w:color w:val="0D0D0D"/>
              </w:rPr>
              <w:t>Ventajas</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DC0C25" w14:textId="77777777" w:rsidR="00100776" w:rsidRDefault="00000000">
            <w:pPr>
              <w:jc w:val="both"/>
              <w:rPr>
                <w:rFonts w:ascii="Arial" w:eastAsia="Arial" w:hAnsi="Arial" w:cs="Arial"/>
                <w:color w:val="0D0D0D"/>
              </w:rPr>
            </w:pPr>
            <w:r>
              <w:rPr>
                <w:rFonts w:ascii="Arial" w:eastAsia="Arial" w:hAnsi="Arial" w:cs="Arial"/>
                <w:b/>
                <w:bCs/>
                <w:color w:val="0D0D0D"/>
              </w:rPr>
              <w:t>Motivo de elección</w:t>
            </w:r>
          </w:p>
        </w:tc>
      </w:tr>
      <w:tr w:rsidR="00100776" w14:paraId="3A862395" w14:textId="77777777">
        <w:trPr>
          <w:trHeight w:val="56"/>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F7A431" w14:textId="77777777" w:rsidR="00100776" w:rsidRDefault="00000000">
            <w:pPr>
              <w:jc w:val="both"/>
              <w:rPr>
                <w:rFonts w:ascii="Arial" w:eastAsia="Arial" w:hAnsi="Arial" w:cs="Arial"/>
                <w:color w:val="0D0D0D"/>
              </w:rPr>
            </w:pPr>
            <w:r>
              <w:rPr>
                <w:rFonts w:ascii="Arial" w:eastAsia="Arial" w:hAnsi="Arial" w:cs="Arial"/>
                <w:color w:val="0D0D0D"/>
              </w:rPr>
              <w:t>Java (Spring Boot)</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62CFE8" w14:textId="77777777" w:rsidR="00100776" w:rsidRDefault="00000000">
            <w:pPr>
              <w:jc w:val="both"/>
              <w:rPr>
                <w:rFonts w:ascii="Arial" w:eastAsia="Arial" w:hAnsi="Arial" w:cs="Arial"/>
                <w:color w:val="0D0D0D"/>
              </w:rPr>
            </w:pPr>
            <w:proofErr w:type="spellStart"/>
            <w:r>
              <w:rPr>
                <w:rFonts w:ascii="Arial" w:eastAsia="Arial" w:hAnsi="Arial" w:cs="Arial"/>
                <w:color w:val="0D0D0D"/>
              </w:rPr>
              <w:t>Backend</w:t>
            </w:r>
            <w:proofErr w:type="spellEnd"/>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7CEC488" w14:textId="77777777" w:rsidR="00100776" w:rsidRDefault="00000000">
            <w:pPr>
              <w:jc w:val="both"/>
              <w:rPr>
                <w:rFonts w:ascii="Arial" w:eastAsia="Arial" w:hAnsi="Arial" w:cs="Arial"/>
                <w:color w:val="0D0D0D"/>
              </w:rPr>
            </w:pPr>
            <w:r>
              <w:rPr>
                <w:rFonts w:ascii="Arial" w:eastAsia="Arial" w:hAnsi="Arial" w:cs="Arial"/>
                <w:color w:val="0D0D0D"/>
              </w:rPr>
              <w:t>Alta escalabilidad, robustez, seguridad y amplio uso en entornos empresariales</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5679A9" w14:textId="77777777" w:rsidR="00100776" w:rsidRDefault="00000000">
            <w:pPr>
              <w:jc w:val="both"/>
              <w:rPr>
                <w:rFonts w:ascii="Arial" w:eastAsia="Arial" w:hAnsi="Arial" w:cs="Arial"/>
                <w:color w:val="0D0D0D"/>
              </w:rPr>
            </w:pPr>
            <w:r>
              <w:rPr>
                <w:rFonts w:ascii="Arial" w:eastAsia="Arial" w:hAnsi="Arial" w:cs="Arial"/>
                <w:color w:val="0D0D0D"/>
              </w:rPr>
              <w:t>Permite construir una API REST sólida y confiable para gestionar la lógica del negocio</w:t>
            </w:r>
          </w:p>
        </w:tc>
      </w:tr>
      <w:tr w:rsidR="00100776" w14:paraId="24A66ADF" w14:textId="77777777">
        <w:trPr>
          <w:trHeight w:val="56"/>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0FE724" w14:textId="77777777" w:rsidR="00100776" w:rsidRDefault="00000000">
            <w:pPr>
              <w:jc w:val="both"/>
              <w:rPr>
                <w:rFonts w:ascii="Arial" w:eastAsia="Arial" w:hAnsi="Arial" w:cs="Arial"/>
                <w:color w:val="0D0D0D"/>
              </w:rPr>
            </w:pPr>
            <w:proofErr w:type="spellStart"/>
            <w:r>
              <w:rPr>
                <w:rFonts w:ascii="Arial" w:eastAsia="Arial" w:hAnsi="Arial" w:cs="Arial"/>
                <w:color w:val="0D0D0D"/>
              </w:rPr>
              <w:t>React</w:t>
            </w:r>
            <w:proofErr w:type="spellEnd"/>
            <w:r>
              <w:rPr>
                <w:rFonts w:ascii="Arial" w:eastAsia="Arial" w:hAnsi="Arial" w:cs="Arial"/>
                <w:color w:val="0D0D0D"/>
              </w:rPr>
              <w:t xml:space="preserve"> + Expo (</w:t>
            </w:r>
            <w:proofErr w:type="spellStart"/>
            <w:r>
              <w:rPr>
                <w:rFonts w:ascii="Arial" w:eastAsia="Arial" w:hAnsi="Arial" w:cs="Arial"/>
                <w:color w:val="0D0D0D"/>
              </w:rPr>
              <w:t>React</w:t>
            </w:r>
            <w:proofErr w:type="spellEnd"/>
            <w:r>
              <w:rPr>
                <w:rFonts w:ascii="Arial" w:eastAsia="Arial" w:hAnsi="Arial" w:cs="Arial"/>
                <w:color w:val="0D0D0D"/>
              </w:rPr>
              <w:t xml:space="preserve"> Native Web) </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232C04" w14:textId="77777777" w:rsidR="00100776" w:rsidRDefault="00000000">
            <w:pPr>
              <w:jc w:val="both"/>
              <w:rPr>
                <w:rFonts w:ascii="Arial" w:eastAsia="Arial" w:hAnsi="Arial" w:cs="Arial"/>
                <w:color w:val="0D0D0D"/>
              </w:rPr>
            </w:pPr>
            <w:proofErr w:type="spellStart"/>
            <w:r>
              <w:rPr>
                <w:rFonts w:ascii="Arial" w:eastAsia="Arial" w:hAnsi="Arial" w:cs="Arial"/>
                <w:color w:val="0D0D0D"/>
              </w:rPr>
              <w:t>Frontend</w:t>
            </w:r>
            <w:proofErr w:type="spellEnd"/>
            <w:r>
              <w:rPr>
                <w:rFonts w:ascii="Arial" w:eastAsia="Arial" w:hAnsi="Arial" w:cs="Arial"/>
                <w:color w:val="0D0D0D"/>
              </w:rPr>
              <w:t xml:space="preserve"> web</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C6A6D" w14:textId="77777777" w:rsidR="00100776" w:rsidRDefault="00000000">
            <w:pPr>
              <w:jc w:val="both"/>
              <w:rPr>
                <w:rFonts w:ascii="Arial" w:eastAsia="Arial" w:hAnsi="Arial" w:cs="Arial"/>
                <w:color w:val="0D0D0D"/>
              </w:rPr>
            </w:pPr>
            <w:r>
              <w:rPr>
                <w:rFonts w:ascii="Arial" w:eastAsia="Arial" w:hAnsi="Arial" w:cs="Arial"/>
                <w:color w:val="0D0D0D"/>
              </w:rPr>
              <w:t xml:space="preserve">Reutilización total del código </w:t>
            </w:r>
            <w:proofErr w:type="spellStart"/>
            <w:r>
              <w:rPr>
                <w:rFonts w:ascii="Arial" w:eastAsia="Arial" w:hAnsi="Arial" w:cs="Arial"/>
                <w:color w:val="0D0D0D"/>
              </w:rPr>
              <w:t>mobile</w:t>
            </w:r>
            <w:proofErr w:type="spellEnd"/>
            <w:r>
              <w:rPr>
                <w:rFonts w:ascii="Arial" w:eastAsia="Arial" w:hAnsi="Arial" w:cs="Arial"/>
                <w:color w:val="0D0D0D"/>
              </w:rPr>
              <w:t xml:space="preserve">, una sola base de código para web y nativo, sin reescritura </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6B8A53" w14:textId="77777777" w:rsidR="00100776" w:rsidRDefault="00000000">
            <w:pPr>
              <w:jc w:val="both"/>
              <w:rPr>
                <w:rFonts w:ascii="Arial" w:eastAsia="Arial" w:hAnsi="Arial" w:cs="Arial"/>
                <w:color w:val="0D0D0D"/>
              </w:rPr>
            </w:pPr>
            <w:r>
              <w:rPr>
                <w:rFonts w:ascii="Arial" w:eastAsia="Arial" w:hAnsi="Arial" w:cs="Arial"/>
                <w:color w:val="0D0D0D"/>
              </w:rPr>
              <w:t xml:space="preserve">El </w:t>
            </w:r>
            <w:proofErr w:type="spellStart"/>
            <w:r>
              <w:rPr>
                <w:rFonts w:ascii="Arial" w:eastAsia="Arial" w:hAnsi="Arial" w:cs="Arial"/>
                <w:color w:val="0D0D0D"/>
              </w:rPr>
              <w:t>mobile</w:t>
            </w:r>
            <w:proofErr w:type="spellEnd"/>
            <w:r>
              <w:rPr>
                <w:rFonts w:ascii="Arial" w:eastAsia="Arial" w:hAnsi="Arial" w:cs="Arial"/>
                <w:color w:val="0D0D0D"/>
              </w:rPr>
              <w:t xml:space="preserve"> ya estaba completo con 12 pantallas; </w:t>
            </w:r>
            <w:proofErr w:type="spellStart"/>
            <w:r>
              <w:rPr>
                <w:rFonts w:ascii="Arial" w:eastAsia="Arial" w:hAnsi="Arial" w:cs="Arial"/>
                <w:color w:val="0D0D0D"/>
              </w:rPr>
              <w:t>React</w:t>
            </w:r>
            <w:proofErr w:type="spellEnd"/>
            <w:r>
              <w:rPr>
                <w:rFonts w:ascii="Arial" w:eastAsia="Arial" w:hAnsi="Arial" w:cs="Arial"/>
                <w:color w:val="0D0D0D"/>
              </w:rPr>
              <w:t xml:space="preserve"> Native Web permite correrlo en el browser sin duplicar lógica ni llamadas al </w:t>
            </w:r>
            <w:proofErr w:type="spellStart"/>
            <w:r>
              <w:rPr>
                <w:rFonts w:ascii="Arial" w:eastAsia="Arial" w:hAnsi="Arial" w:cs="Arial"/>
                <w:color w:val="0D0D0D"/>
              </w:rPr>
              <w:t>backend</w:t>
            </w:r>
            <w:proofErr w:type="spellEnd"/>
            <w:r>
              <w:rPr>
                <w:rFonts w:ascii="Arial" w:eastAsia="Arial" w:hAnsi="Arial" w:cs="Arial"/>
                <w:color w:val="0D0D0D"/>
              </w:rPr>
              <w:t xml:space="preserve"> </w:t>
            </w:r>
          </w:p>
        </w:tc>
      </w:tr>
      <w:tr w:rsidR="00100776" w14:paraId="29628B8F" w14:textId="77777777">
        <w:trPr>
          <w:trHeight w:val="56"/>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5EA2E3" w14:textId="77777777" w:rsidR="00100776" w:rsidRDefault="00000000">
            <w:pPr>
              <w:jc w:val="both"/>
              <w:rPr>
                <w:rFonts w:ascii="Arial" w:eastAsia="Arial" w:hAnsi="Arial" w:cs="Arial"/>
                <w:color w:val="0D0D0D"/>
              </w:rPr>
            </w:pPr>
            <w:r>
              <w:rPr>
                <w:rFonts w:ascii="Arial" w:eastAsia="Arial" w:hAnsi="Arial" w:cs="Arial"/>
                <w:color w:val="0D0D0D"/>
              </w:rPr>
              <w:t xml:space="preserve">MySQL </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9BA8F2" w14:textId="77777777" w:rsidR="00100776" w:rsidRDefault="00000000">
            <w:pPr>
              <w:jc w:val="both"/>
              <w:rPr>
                <w:rFonts w:ascii="Arial" w:eastAsia="Arial" w:hAnsi="Arial" w:cs="Arial"/>
                <w:color w:val="0D0D0D"/>
              </w:rPr>
            </w:pPr>
            <w:r>
              <w:rPr>
                <w:rFonts w:ascii="Arial" w:eastAsia="Arial" w:hAnsi="Arial" w:cs="Arial"/>
                <w:color w:val="0D0D0D"/>
              </w:rPr>
              <w:t>Base de datos</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AD1485" w14:textId="77777777" w:rsidR="00100776" w:rsidRDefault="00000000">
            <w:pPr>
              <w:jc w:val="both"/>
              <w:rPr>
                <w:rFonts w:ascii="Arial" w:eastAsia="Arial" w:hAnsi="Arial" w:cs="Arial"/>
                <w:color w:val="0D0D0D"/>
              </w:rPr>
            </w:pPr>
            <w:r>
              <w:rPr>
                <w:rFonts w:ascii="Arial" w:eastAsia="Arial" w:hAnsi="Arial" w:cs="Arial"/>
                <w:color w:val="0D0D0D"/>
              </w:rPr>
              <w:t>Alta popularidad, buen rendimiento y facilidad de uso</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F90C87" w14:textId="77777777" w:rsidR="00100776" w:rsidRDefault="00000000">
            <w:pPr>
              <w:jc w:val="both"/>
              <w:rPr>
                <w:rFonts w:ascii="Arial" w:eastAsia="Arial" w:hAnsi="Arial" w:cs="Arial"/>
                <w:color w:val="0D0D0D"/>
              </w:rPr>
            </w:pPr>
            <w:r>
              <w:rPr>
                <w:rFonts w:ascii="Arial" w:eastAsia="Arial" w:hAnsi="Arial" w:cs="Arial"/>
                <w:color w:val="0D0D0D"/>
              </w:rPr>
              <w:t>Permite gestionar de manera eficiente la información estructurada del sistema, aprovechando el conocimiento previo del equipo en esta tecnología.</w:t>
            </w:r>
          </w:p>
        </w:tc>
      </w:tr>
      <w:tr w:rsidR="00100776" w14:paraId="48D9302A" w14:textId="77777777">
        <w:trPr>
          <w:trHeight w:val="56"/>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90B1CF" w14:textId="77777777" w:rsidR="00100776" w:rsidRDefault="00000000">
            <w:pPr>
              <w:jc w:val="both"/>
              <w:rPr>
                <w:rFonts w:ascii="Arial" w:eastAsia="Arial" w:hAnsi="Arial" w:cs="Arial"/>
                <w:color w:val="0D0D0D"/>
              </w:rPr>
            </w:pPr>
            <w:r>
              <w:rPr>
                <w:rFonts w:ascii="Arial" w:eastAsia="Arial" w:hAnsi="Arial" w:cs="Arial"/>
                <w:color w:val="0D0D0D"/>
              </w:rPr>
              <w:t xml:space="preserve">Amazon Web </w:t>
            </w:r>
            <w:proofErr w:type="spellStart"/>
            <w:r>
              <w:rPr>
                <w:rFonts w:ascii="Arial" w:eastAsia="Arial" w:hAnsi="Arial" w:cs="Arial"/>
                <w:color w:val="0D0D0D"/>
              </w:rPr>
              <w:t>Services</w:t>
            </w:r>
            <w:proofErr w:type="spellEnd"/>
            <w:r>
              <w:rPr>
                <w:rFonts w:ascii="Arial" w:eastAsia="Arial" w:hAnsi="Arial" w:cs="Arial"/>
                <w:color w:val="0D0D0D"/>
              </w:rPr>
              <w:t xml:space="preserve"> (AWS)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022943" w14:textId="77777777" w:rsidR="00100776" w:rsidRDefault="00000000">
            <w:pPr>
              <w:jc w:val="both"/>
              <w:rPr>
                <w:rFonts w:ascii="Arial" w:eastAsia="Arial" w:hAnsi="Arial" w:cs="Arial"/>
                <w:color w:val="0D0D0D"/>
              </w:rPr>
            </w:pPr>
            <w:r>
              <w:rPr>
                <w:rFonts w:ascii="Arial" w:eastAsia="Arial" w:hAnsi="Arial" w:cs="Arial"/>
                <w:color w:val="0D0D0D"/>
              </w:rPr>
              <w:t>Cloud</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3F5F217" w14:textId="77777777" w:rsidR="00100776" w:rsidRDefault="00000000">
            <w:pPr>
              <w:jc w:val="both"/>
              <w:rPr>
                <w:rFonts w:ascii="Arial" w:eastAsia="Arial" w:hAnsi="Arial" w:cs="Arial"/>
                <w:color w:val="0D0D0D"/>
              </w:rPr>
            </w:pPr>
            <w:r>
              <w:rPr>
                <w:rFonts w:ascii="Arial" w:eastAsia="Arial" w:hAnsi="Arial" w:cs="Arial"/>
                <w:color w:val="0D0D0D"/>
              </w:rPr>
              <w:t>Alta disponibilidad, escalabilidad y múltiples servicios integrados</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D5534D8" w14:textId="77777777" w:rsidR="00100776" w:rsidRDefault="00000000">
            <w:pPr>
              <w:jc w:val="both"/>
              <w:rPr>
                <w:rFonts w:ascii="Arial" w:eastAsia="Arial" w:hAnsi="Arial" w:cs="Arial"/>
                <w:color w:val="0D0D0D"/>
              </w:rPr>
            </w:pPr>
            <w:r>
              <w:rPr>
                <w:rFonts w:ascii="Arial" w:eastAsia="Arial" w:hAnsi="Arial" w:cs="Arial"/>
                <w:color w:val="0D0D0D"/>
              </w:rPr>
              <w:t>Permite desplegar el sistema en la nube asegurando rendimiento y crecimiento</w:t>
            </w:r>
          </w:p>
        </w:tc>
      </w:tr>
      <w:tr w:rsidR="00100776" w14:paraId="7DB27058" w14:textId="77777777">
        <w:trPr>
          <w:trHeight w:val="56"/>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199219" w14:textId="77777777" w:rsidR="00100776" w:rsidRDefault="00000000">
            <w:pPr>
              <w:jc w:val="both"/>
              <w:rPr>
                <w:rFonts w:ascii="Arial" w:eastAsia="Arial" w:hAnsi="Arial" w:cs="Arial"/>
                <w:color w:val="0D0D0D"/>
              </w:rPr>
            </w:pPr>
            <w:r>
              <w:rPr>
                <w:rFonts w:ascii="Arial" w:eastAsia="Arial" w:hAnsi="Arial" w:cs="Arial"/>
                <w:color w:val="0D0D0D"/>
              </w:rPr>
              <w:t xml:space="preserve">Git / </w:t>
            </w:r>
            <w:proofErr w:type="spellStart"/>
            <w:r>
              <w:rPr>
                <w:rFonts w:ascii="Arial" w:eastAsia="Arial" w:hAnsi="Arial" w:cs="Arial"/>
                <w:color w:val="0D0D0D"/>
              </w:rPr>
              <w:t>Github</w:t>
            </w:r>
            <w:proofErr w:type="spellEnd"/>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06B6EE" w14:textId="77777777" w:rsidR="00100776" w:rsidRDefault="00000000">
            <w:pPr>
              <w:jc w:val="both"/>
              <w:rPr>
                <w:rFonts w:ascii="Arial" w:eastAsia="Arial" w:hAnsi="Arial" w:cs="Arial"/>
                <w:color w:val="0D0D0D"/>
              </w:rPr>
            </w:pPr>
            <w:r>
              <w:rPr>
                <w:rFonts w:ascii="Arial" w:eastAsia="Arial" w:hAnsi="Arial" w:cs="Arial"/>
                <w:color w:val="0D0D0D"/>
              </w:rPr>
              <w:t>Control de versiones</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A486E0" w14:textId="77777777" w:rsidR="00100776" w:rsidRDefault="00000000">
            <w:pPr>
              <w:jc w:val="both"/>
              <w:rPr>
                <w:rFonts w:ascii="Arial" w:eastAsia="Arial" w:hAnsi="Arial" w:cs="Arial"/>
                <w:color w:val="0D0D0D"/>
              </w:rPr>
            </w:pPr>
            <w:r>
              <w:rPr>
                <w:rFonts w:ascii="Arial" w:eastAsia="Arial" w:hAnsi="Arial" w:cs="Arial"/>
                <w:color w:val="0D0D0D"/>
              </w:rPr>
              <w:t>Trabajo colaborativo, control de cambios y respaldo del código</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D724FA" w14:textId="77777777" w:rsidR="00100776" w:rsidRDefault="00000000">
            <w:pPr>
              <w:jc w:val="both"/>
              <w:rPr>
                <w:rFonts w:ascii="Arial" w:eastAsia="Arial" w:hAnsi="Arial" w:cs="Arial"/>
                <w:color w:val="0D0D0D"/>
              </w:rPr>
            </w:pPr>
            <w:r>
              <w:rPr>
                <w:rFonts w:ascii="Arial" w:eastAsia="Arial" w:hAnsi="Arial" w:cs="Arial"/>
                <w:color w:val="0D0D0D"/>
              </w:rPr>
              <w:t xml:space="preserve">Facilita la gestión del código fuente durante el desarrollo. El repositorio es público en GitHub, permitiendo visibilidad a evaluadores externos. Se utiliza protección de rama </w:t>
            </w:r>
            <w:proofErr w:type="spellStart"/>
            <w:r>
              <w:rPr>
                <w:rFonts w:ascii="Arial" w:eastAsia="Arial" w:hAnsi="Arial" w:cs="Arial"/>
                <w:color w:val="0D0D0D"/>
              </w:rPr>
              <w:t>main</w:t>
            </w:r>
            <w:proofErr w:type="spellEnd"/>
            <w:r>
              <w:rPr>
                <w:rFonts w:ascii="Arial" w:eastAsia="Arial" w:hAnsi="Arial" w:cs="Arial"/>
                <w:color w:val="0D0D0D"/>
              </w:rPr>
              <w:t xml:space="preserve"> (solo lectura), con </w:t>
            </w:r>
            <w:proofErr w:type="spellStart"/>
            <w:r>
              <w:rPr>
                <w:rFonts w:ascii="Arial" w:eastAsia="Arial" w:hAnsi="Arial" w:cs="Arial"/>
                <w:color w:val="0D0D0D"/>
              </w:rPr>
              <w:t>merges</w:t>
            </w:r>
            <w:proofErr w:type="spellEnd"/>
            <w:r>
              <w:rPr>
                <w:rFonts w:ascii="Arial" w:eastAsia="Arial" w:hAnsi="Arial" w:cs="Arial"/>
                <w:color w:val="0D0D0D"/>
              </w:rPr>
              <w:t xml:space="preserve"> permitidos únicamente mediante Pull </w:t>
            </w:r>
            <w:proofErr w:type="spellStart"/>
            <w:r>
              <w:rPr>
                <w:rFonts w:ascii="Arial" w:eastAsia="Arial" w:hAnsi="Arial" w:cs="Arial"/>
                <w:color w:val="0D0D0D"/>
              </w:rPr>
              <w:t>Request</w:t>
            </w:r>
            <w:proofErr w:type="spellEnd"/>
            <w:r>
              <w:rPr>
                <w:rFonts w:ascii="Arial" w:eastAsia="Arial" w:hAnsi="Arial" w:cs="Arial"/>
                <w:color w:val="0D0D0D"/>
              </w:rPr>
              <w:t>.</w:t>
            </w:r>
          </w:p>
        </w:tc>
      </w:tr>
      <w:tr w:rsidR="00100776" w14:paraId="3636A746" w14:textId="77777777">
        <w:trPr>
          <w:trHeight w:val="56"/>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8CE4E4" w14:textId="77777777" w:rsidR="00100776" w:rsidRDefault="00000000">
            <w:pPr>
              <w:jc w:val="both"/>
              <w:rPr>
                <w:rFonts w:ascii="Arial" w:eastAsia="Arial" w:hAnsi="Arial" w:cs="Arial"/>
                <w:color w:val="0D0D0D"/>
              </w:rPr>
            </w:pPr>
            <w:r>
              <w:rPr>
                <w:rFonts w:ascii="Arial" w:eastAsia="Arial" w:hAnsi="Arial" w:cs="Arial"/>
                <w:color w:val="0D0D0D"/>
              </w:rPr>
              <w:t>Visual Studio Code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35E1A8" w14:textId="77777777" w:rsidR="00100776" w:rsidRDefault="00000000">
            <w:pPr>
              <w:jc w:val="both"/>
              <w:rPr>
                <w:rFonts w:ascii="Arial" w:eastAsia="Arial" w:hAnsi="Arial" w:cs="Arial"/>
                <w:color w:val="0D0D0D"/>
              </w:rPr>
            </w:pPr>
            <w:r>
              <w:rPr>
                <w:rFonts w:ascii="Arial" w:eastAsia="Arial" w:hAnsi="Arial" w:cs="Arial"/>
                <w:color w:val="0D0D0D"/>
              </w:rPr>
              <w:t>Editor de texto</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EDA47" w14:textId="77777777" w:rsidR="00100776" w:rsidRDefault="00000000">
            <w:pPr>
              <w:jc w:val="both"/>
              <w:rPr>
                <w:rFonts w:ascii="Arial" w:eastAsia="Arial" w:hAnsi="Arial" w:cs="Arial"/>
                <w:color w:val="0D0D0D"/>
              </w:rPr>
            </w:pPr>
            <w:r>
              <w:rPr>
                <w:rFonts w:ascii="Arial" w:eastAsia="Arial" w:hAnsi="Arial" w:cs="Arial"/>
                <w:color w:val="0D0D0D"/>
              </w:rPr>
              <w:t xml:space="preserve">Ligero, versátil y con amplio soporte de extensiones para </w:t>
            </w:r>
            <w:r>
              <w:rPr>
                <w:rFonts w:ascii="Arial" w:eastAsia="Arial" w:hAnsi="Arial" w:cs="Arial"/>
                <w:color w:val="0D0D0D"/>
              </w:rPr>
              <w:lastRenderedPageBreak/>
              <w:t xml:space="preserve">JavaScript y </w:t>
            </w:r>
            <w:proofErr w:type="spellStart"/>
            <w:r>
              <w:rPr>
                <w:rFonts w:ascii="Arial" w:eastAsia="Arial" w:hAnsi="Arial" w:cs="Arial"/>
                <w:color w:val="0D0D0D"/>
              </w:rPr>
              <w:t>React</w:t>
            </w:r>
            <w:proofErr w:type="spellEnd"/>
            <w:r>
              <w:rPr>
                <w:rFonts w:ascii="Arial" w:eastAsia="Arial" w:hAnsi="Arial" w:cs="Arial"/>
                <w:color w:val="0D0D0D"/>
              </w:rPr>
              <w:t xml:space="preserve"> Native</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A88D04" w14:textId="77777777" w:rsidR="00100776" w:rsidRDefault="00000000">
            <w:pPr>
              <w:jc w:val="both"/>
              <w:rPr>
                <w:rFonts w:ascii="Arial" w:eastAsia="Arial" w:hAnsi="Arial" w:cs="Arial"/>
                <w:color w:val="0D0D0D"/>
              </w:rPr>
            </w:pPr>
            <w:r>
              <w:rPr>
                <w:rFonts w:ascii="Arial" w:eastAsia="Arial" w:hAnsi="Arial" w:cs="Arial"/>
                <w:color w:val="0D0D0D"/>
              </w:rPr>
              <w:lastRenderedPageBreak/>
              <w:t xml:space="preserve">Utilizado para el desarrollo del </w:t>
            </w:r>
            <w:proofErr w:type="spellStart"/>
            <w:r>
              <w:rPr>
                <w:rFonts w:ascii="Arial" w:eastAsia="Arial" w:hAnsi="Arial" w:cs="Arial"/>
                <w:color w:val="0D0D0D"/>
              </w:rPr>
              <w:t>frontend</w:t>
            </w:r>
            <w:proofErr w:type="spellEnd"/>
            <w:r>
              <w:rPr>
                <w:rFonts w:ascii="Arial" w:eastAsia="Arial" w:hAnsi="Arial" w:cs="Arial"/>
                <w:color w:val="0D0D0D"/>
              </w:rPr>
              <w:t xml:space="preserve"> web y de la </w:t>
            </w:r>
            <w:proofErr w:type="gramStart"/>
            <w:r>
              <w:rPr>
                <w:rFonts w:ascii="Arial" w:eastAsia="Arial" w:hAnsi="Arial" w:cs="Arial"/>
                <w:color w:val="0D0D0D"/>
              </w:rPr>
              <w:t>app</w:t>
            </w:r>
            <w:proofErr w:type="gramEnd"/>
            <w:r>
              <w:rPr>
                <w:rFonts w:ascii="Arial" w:eastAsia="Arial" w:hAnsi="Arial" w:cs="Arial"/>
                <w:color w:val="0D0D0D"/>
              </w:rPr>
              <w:t xml:space="preserve"> móvil con Expo</w:t>
            </w:r>
          </w:p>
        </w:tc>
      </w:tr>
      <w:tr w:rsidR="00100776" w14:paraId="67B707B4" w14:textId="77777777">
        <w:trPr>
          <w:trHeight w:val="56"/>
        </w:trPr>
        <w:tc>
          <w:tcPr>
            <w:tcW w:w="163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BBF395" w14:textId="77777777" w:rsidR="00100776" w:rsidRDefault="00000000">
            <w:pPr>
              <w:jc w:val="both"/>
              <w:rPr>
                <w:rFonts w:ascii="Arial" w:eastAsia="Arial" w:hAnsi="Arial" w:cs="Arial"/>
                <w:color w:val="0D0D0D"/>
              </w:rPr>
            </w:pPr>
            <w:r>
              <w:rPr>
                <w:rFonts w:ascii="Arial" w:eastAsia="Arial" w:hAnsi="Arial" w:cs="Arial"/>
                <w:color w:val="0D0D0D"/>
              </w:rPr>
              <w:t>IntelliJ IDEA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C7C15" w14:textId="77777777" w:rsidR="00100776" w:rsidRDefault="00000000">
            <w:pPr>
              <w:jc w:val="both"/>
              <w:rPr>
                <w:rFonts w:ascii="Arial" w:eastAsia="Arial" w:hAnsi="Arial" w:cs="Arial"/>
                <w:color w:val="0D0D0D"/>
              </w:rPr>
            </w:pPr>
            <w:r>
              <w:rPr>
                <w:rFonts w:ascii="Arial" w:eastAsia="Arial" w:hAnsi="Arial" w:cs="Arial"/>
                <w:color w:val="0D0D0D"/>
              </w:rPr>
              <w:t>IDE</w:t>
            </w:r>
          </w:p>
        </w:tc>
        <w:tc>
          <w:tcPr>
            <w:tcW w:w="27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B1337B" w14:textId="77777777" w:rsidR="00100776" w:rsidRDefault="00000000">
            <w:pPr>
              <w:jc w:val="both"/>
              <w:rPr>
                <w:rFonts w:ascii="Arial" w:eastAsia="Arial" w:hAnsi="Arial" w:cs="Arial"/>
                <w:color w:val="0D0D0D"/>
              </w:rPr>
            </w:pPr>
            <w:r>
              <w:rPr>
                <w:rFonts w:ascii="Arial" w:eastAsia="Arial" w:hAnsi="Arial" w:cs="Arial"/>
                <w:color w:val="0D0D0D"/>
              </w:rPr>
              <w:t>Potente, especializado en desarrollo con Java</w:t>
            </w:r>
          </w:p>
        </w:tc>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0C734" w14:textId="77777777" w:rsidR="00100776" w:rsidRDefault="00000000">
            <w:pPr>
              <w:jc w:val="both"/>
              <w:rPr>
                <w:rFonts w:ascii="Arial" w:eastAsia="Arial" w:hAnsi="Arial" w:cs="Arial"/>
                <w:color w:val="0D0D0D"/>
              </w:rPr>
            </w:pPr>
            <w:r>
              <w:rPr>
                <w:rFonts w:ascii="Arial" w:eastAsia="Arial" w:hAnsi="Arial" w:cs="Arial"/>
                <w:color w:val="0D0D0D"/>
              </w:rPr>
              <w:t xml:space="preserve">Facilita el desarrollo del </w:t>
            </w:r>
            <w:proofErr w:type="spellStart"/>
            <w:r>
              <w:rPr>
                <w:rFonts w:ascii="Arial" w:eastAsia="Arial" w:hAnsi="Arial" w:cs="Arial"/>
                <w:color w:val="0D0D0D"/>
              </w:rPr>
              <w:t>backend</w:t>
            </w:r>
            <w:proofErr w:type="spellEnd"/>
          </w:p>
        </w:tc>
      </w:tr>
      <w:tr w:rsidR="00100776" w14:paraId="13F94515" w14:textId="77777777">
        <w:trPr>
          <w:trHeight w:val="56"/>
        </w:trPr>
        <w:tc>
          <w:tcPr>
            <w:tcW w:w="1635" w:type="dxa"/>
            <w:tcBorders>
              <w:top w:val="single" w:sz="4" w:space="0" w:color="000000"/>
              <w:left w:val="single" w:sz="4" w:space="0" w:color="000000"/>
              <w:bottom w:val="single" w:sz="8" w:space="0" w:color="000000"/>
              <w:right w:val="single" w:sz="4" w:space="0" w:color="000000"/>
            </w:tcBorders>
            <w:tcMar>
              <w:top w:w="100" w:type="dxa"/>
              <w:left w:w="100" w:type="dxa"/>
              <w:bottom w:w="100" w:type="dxa"/>
              <w:right w:w="100" w:type="dxa"/>
            </w:tcMar>
          </w:tcPr>
          <w:p w14:paraId="73AF8138" w14:textId="77777777" w:rsidR="00100776" w:rsidRDefault="00000000">
            <w:pPr>
              <w:jc w:val="both"/>
              <w:rPr>
                <w:rFonts w:ascii="Arial" w:eastAsia="Arial" w:hAnsi="Arial" w:cs="Arial"/>
                <w:color w:val="0D0D0D"/>
              </w:rPr>
            </w:pPr>
            <w:r>
              <w:rPr>
                <w:rFonts w:ascii="Arial" w:eastAsia="Arial" w:hAnsi="Arial" w:cs="Arial"/>
                <w:color w:val="0D0D0D"/>
              </w:rPr>
              <w:t>Spring Cloud Gateway</w:t>
            </w:r>
          </w:p>
        </w:tc>
        <w:tc>
          <w:tcPr>
            <w:tcW w:w="1350" w:type="dxa"/>
            <w:tcBorders>
              <w:top w:val="single" w:sz="4" w:space="0" w:color="000000"/>
              <w:left w:val="single" w:sz="4" w:space="0" w:color="000000"/>
              <w:bottom w:val="single" w:sz="8" w:space="0" w:color="000000"/>
              <w:right w:val="single" w:sz="4" w:space="0" w:color="000000"/>
            </w:tcBorders>
            <w:tcMar>
              <w:top w:w="100" w:type="dxa"/>
              <w:left w:w="100" w:type="dxa"/>
              <w:bottom w:w="100" w:type="dxa"/>
              <w:right w:w="100" w:type="dxa"/>
            </w:tcMar>
          </w:tcPr>
          <w:p w14:paraId="2EFD32B6" w14:textId="77777777" w:rsidR="00100776" w:rsidRDefault="00000000">
            <w:pPr>
              <w:jc w:val="both"/>
              <w:rPr>
                <w:rFonts w:ascii="Arial" w:eastAsia="Arial" w:hAnsi="Arial" w:cs="Arial"/>
                <w:color w:val="0D0D0D"/>
              </w:rPr>
            </w:pPr>
            <w:r>
              <w:rPr>
                <w:rFonts w:ascii="Arial" w:eastAsia="Arial" w:hAnsi="Arial" w:cs="Arial"/>
                <w:color w:val="0D0D0D"/>
              </w:rPr>
              <w:t>API Gateway</w:t>
            </w:r>
          </w:p>
        </w:tc>
        <w:tc>
          <w:tcPr>
            <w:tcW w:w="2760" w:type="dxa"/>
            <w:tcBorders>
              <w:top w:val="single" w:sz="4" w:space="0" w:color="000000"/>
              <w:left w:val="single" w:sz="4" w:space="0" w:color="000000"/>
              <w:bottom w:val="single" w:sz="8" w:space="0" w:color="000000"/>
              <w:right w:val="single" w:sz="4" w:space="0" w:color="000000"/>
            </w:tcBorders>
            <w:tcMar>
              <w:top w:w="100" w:type="dxa"/>
              <w:left w:w="100" w:type="dxa"/>
              <w:bottom w:w="100" w:type="dxa"/>
              <w:right w:w="100" w:type="dxa"/>
            </w:tcMar>
          </w:tcPr>
          <w:p w14:paraId="428F4336" w14:textId="77777777" w:rsidR="00100776" w:rsidRDefault="00000000">
            <w:pPr>
              <w:jc w:val="both"/>
              <w:rPr>
                <w:rFonts w:ascii="Arial" w:eastAsia="Arial" w:hAnsi="Arial" w:cs="Arial"/>
                <w:color w:val="0D0D0D"/>
              </w:rPr>
            </w:pPr>
            <w:r>
              <w:rPr>
                <w:rFonts w:ascii="Arial" w:eastAsia="Arial" w:hAnsi="Arial" w:cs="Arial"/>
                <w:color w:val="0D0D0D"/>
              </w:rPr>
              <w:t>Punto de entrada único, enrutamiento centralizado, integración nativa con Spring Boot</w:t>
            </w:r>
          </w:p>
        </w:tc>
        <w:tc>
          <w:tcPr>
            <w:tcW w:w="3390" w:type="dxa"/>
            <w:tcBorders>
              <w:top w:val="single" w:sz="4" w:space="0" w:color="000000"/>
              <w:left w:val="single" w:sz="4" w:space="0" w:color="000000"/>
              <w:bottom w:val="single" w:sz="8" w:space="0" w:color="000000"/>
              <w:right w:val="single" w:sz="4" w:space="0" w:color="000000"/>
            </w:tcBorders>
            <w:tcMar>
              <w:top w:w="100" w:type="dxa"/>
              <w:left w:w="100" w:type="dxa"/>
              <w:bottom w:w="100" w:type="dxa"/>
              <w:right w:w="100" w:type="dxa"/>
            </w:tcMar>
          </w:tcPr>
          <w:p w14:paraId="0D125952" w14:textId="77777777" w:rsidR="00100776" w:rsidRDefault="00000000">
            <w:pPr>
              <w:jc w:val="both"/>
              <w:rPr>
                <w:rFonts w:ascii="Arial" w:eastAsia="Arial" w:hAnsi="Arial" w:cs="Arial"/>
                <w:color w:val="0D0D0D"/>
              </w:rPr>
            </w:pPr>
            <w:r>
              <w:rPr>
                <w:rFonts w:ascii="Arial" w:eastAsia="Arial" w:hAnsi="Arial" w:cs="Arial"/>
                <w:color w:val="0D0D0D"/>
              </w:rPr>
              <w:t>Permite centralizar la validación JWT y el enrutamiento hacia los 4 microservicios sin repetir lógica de seguridad en cada un</w:t>
            </w:r>
          </w:p>
        </w:tc>
      </w:tr>
      <w:tr w:rsidR="00100776" w14:paraId="5B810E6C" w14:textId="77777777">
        <w:trPr>
          <w:trHeight w:val="56"/>
        </w:trPr>
        <w:tc>
          <w:tcPr>
            <w:tcW w:w="16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DBE323" w14:textId="77777777" w:rsidR="00100776" w:rsidRDefault="00000000">
            <w:pPr>
              <w:spacing w:after="0"/>
              <w:jc w:val="both"/>
              <w:rPr>
                <w:rFonts w:ascii="Arial" w:eastAsia="Arial" w:hAnsi="Arial" w:cs="Arial"/>
                <w:color w:val="0D0D0D"/>
              </w:rPr>
            </w:pPr>
            <w:proofErr w:type="spellStart"/>
            <w:r>
              <w:rPr>
                <w:rFonts w:ascii="Arial" w:eastAsia="Arial" w:hAnsi="Arial" w:cs="Arial"/>
                <w:color w:val="0D0D0D"/>
              </w:rPr>
              <w:t>WebSockets</w:t>
            </w:r>
            <w:proofErr w:type="spellEnd"/>
            <w:r>
              <w:rPr>
                <w:rFonts w:ascii="Arial" w:eastAsia="Arial" w:hAnsi="Arial" w:cs="Arial"/>
                <w:color w:val="0D0D0D"/>
              </w:rPr>
              <w:t xml:space="preserve"> (STOMP)</w:t>
            </w:r>
          </w:p>
        </w:tc>
        <w:tc>
          <w:tcPr>
            <w:tcW w:w="13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A58B81" w14:textId="77777777" w:rsidR="00100776" w:rsidRDefault="00000000">
            <w:pPr>
              <w:spacing w:after="0"/>
              <w:jc w:val="both"/>
              <w:rPr>
                <w:rFonts w:ascii="Arial" w:eastAsia="Arial" w:hAnsi="Arial" w:cs="Arial"/>
                <w:color w:val="0D0D0D"/>
              </w:rPr>
            </w:pPr>
            <w:r>
              <w:rPr>
                <w:rFonts w:ascii="Arial" w:eastAsia="Arial" w:hAnsi="Arial" w:cs="Arial"/>
                <w:color w:val="0D0D0D"/>
              </w:rPr>
              <w:t>Comunicación en tiempo real</w:t>
            </w:r>
          </w:p>
        </w:tc>
        <w:tc>
          <w:tcPr>
            <w:tcW w:w="27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E5D33E" w14:textId="77777777" w:rsidR="00100776" w:rsidRDefault="00000000">
            <w:pPr>
              <w:spacing w:after="0"/>
              <w:jc w:val="both"/>
              <w:rPr>
                <w:rFonts w:ascii="Arial" w:eastAsia="Arial" w:hAnsi="Arial" w:cs="Arial"/>
                <w:color w:val="0D0D0D"/>
              </w:rPr>
            </w:pPr>
            <w:r>
              <w:rPr>
                <w:rFonts w:ascii="Arial" w:eastAsia="Arial" w:hAnsi="Arial" w:cs="Arial"/>
                <w:color w:val="0D0D0D"/>
              </w:rPr>
              <w:t>Protocolo full-</w:t>
            </w:r>
            <w:proofErr w:type="spellStart"/>
            <w:r>
              <w:rPr>
                <w:rFonts w:ascii="Arial" w:eastAsia="Arial" w:hAnsi="Arial" w:cs="Arial"/>
                <w:color w:val="0D0D0D"/>
              </w:rPr>
              <w:t>duplex</w:t>
            </w:r>
            <w:proofErr w:type="spellEnd"/>
            <w:r>
              <w:rPr>
                <w:rFonts w:ascii="Arial" w:eastAsia="Arial" w:hAnsi="Arial" w:cs="Arial"/>
                <w:color w:val="0D0D0D"/>
              </w:rPr>
              <w:t xml:space="preserve"> que permite comunicación bidireccional con baja latencia, sin necesidad de </w:t>
            </w:r>
            <w:proofErr w:type="spellStart"/>
            <w:r>
              <w:rPr>
                <w:rFonts w:ascii="Arial" w:eastAsia="Arial" w:hAnsi="Arial" w:cs="Arial"/>
                <w:color w:val="0D0D0D"/>
              </w:rPr>
              <w:t>polling</w:t>
            </w:r>
            <w:proofErr w:type="spellEnd"/>
            <w:r>
              <w:rPr>
                <w:rFonts w:ascii="Arial" w:eastAsia="Arial" w:hAnsi="Arial" w:cs="Arial"/>
                <w:color w:val="0D0D0D"/>
              </w:rPr>
              <w:t xml:space="preserve"> HTTP.</w:t>
            </w:r>
          </w:p>
        </w:tc>
        <w:tc>
          <w:tcPr>
            <w:tcW w:w="33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E5C344"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Soportado nativamente en Spring Boot mediante </w:t>
            </w:r>
            <w:proofErr w:type="spellStart"/>
            <w:r>
              <w:rPr>
                <w:rFonts w:ascii="Arial" w:eastAsia="Arial" w:hAnsi="Arial" w:cs="Arial"/>
                <w:color w:val="0D0D0D"/>
              </w:rPr>
              <w:t>spring</w:t>
            </w:r>
            <w:proofErr w:type="spellEnd"/>
            <w:r>
              <w:rPr>
                <w:rFonts w:ascii="Arial" w:eastAsia="Arial" w:hAnsi="Arial" w:cs="Arial"/>
                <w:color w:val="0D0D0D"/>
              </w:rPr>
              <w:t>-</w:t>
            </w:r>
            <w:proofErr w:type="spellStart"/>
            <w:r>
              <w:rPr>
                <w:rFonts w:ascii="Arial" w:eastAsia="Arial" w:hAnsi="Arial" w:cs="Arial"/>
                <w:color w:val="0D0D0D"/>
              </w:rPr>
              <w:t>boot</w:t>
            </w:r>
            <w:proofErr w:type="spellEnd"/>
            <w:r>
              <w:rPr>
                <w:rFonts w:ascii="Arial" w:eastAsia="Arial" w:hAnsi="Arial" w:cs="Arial"/>
                <w:color w:val="0D0D0D"/>
              </w:rPr>
              <w:t>-starter-</w:t>
            </w:r>
            <w:proofErr w:type="spellStart"/>
            <w:r>
              <w:rPr>
                <w:rFonts w:ascii="Arial" w:eastAsia="Arial" w:hAnsi="Arial" w:cs="Arial"/>
                <w:color w:val="0D0D0D"/>
              </w:rPr>
              <w:t>websocket</w:t>
            </w:r>
            <w:proofErr w:type="spellEnd"/>
            <w:r>
              <w:rPr>
                <w:rFonts w:ascii="Arial" w:eastAsia="Arial" w:hAnsi="Arial" w:cs="Arial"/>
                <w:color w:val="0D0D0D"/>
              </w:rPr>
              <w:t>. Permite implementar el chat entre cliente y trabajador en tiempo real sin depender de servicios externos.</w:t>
            </w:r>
          </w:p>
        </w:tc>
      </w:tr>
      <w:tr w:rsidR="00100776" w14:paraId="3A0F9F14" w14:textId="77777777">
        <w:trPr>
          <w:trHeight w:val="56"/>
        </w:trPr>
        <w:tc>
          <w:tcPr>
            <w:tcW w:w="16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1335DB"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Expo / </w:t>
            </w:r>
            <w:proofErr w:type="spellStart"/>
            <w:r>
              <w:rPr>
                <w:rFonts w:ascii="Arial" w:eastAsia="Arial" w:hAnsi="Arial" w:cs="Arial"/>
                <w:color w:val="0D0D0D"/>
              </w:rPr>
              <w:t>React</w:t>
            </w:r>
            <w:proofErr w:type="spellEnd"/>
            <w:r>
              <w:rPr>
                <w:rFonts w:ascii="Arial" w:eastAsia="Arial" w:hAnsi="Arial" w:cs="Arial"/>
                <w:color w:val="0D0D0D"/>
              </w:rPr>
              <w:t xml:space="preserve"> Native </w:t>
            </w:r>
          </w:p>
        </w:tc>
        <w:tc>
          <w:tcPr>
            <w:tcW w:w="13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05C642"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App móvil </w:t>
            </w:r>
          </w:p>
        </w:tc>
        <w:tc>
          <w:tcPr>
            <w:tcW w:w="27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D93B88E" w14:textId="77777777" w:rsidR="00100776" w:rsidRDefault="00000000">
            <w:pPr>
              <w:spacing w:after="0"/>
              <w:jc w:val="both"/>
              <w:rPr>
                <w:rFonts w:ascii="Arial" w:eastAsia="Arial" w:hAnsi="Arial" w:cs="Arial"/>
                <w:color w:val="0D0D0D"/>
              </w:rPr>
            </w:pPr>
            <w:r>
              <w:rPr>
                <w:rFonts w:ascii="Arial" w:eastAsia="Arial" w:hAnsi="Arial" w:cs="Arial"/>
                <w:color w:val="0D0D0D"/>
              </w:rPr>
              <w:t>Genera APK instalable sin requerir Android Studio.</w:t>
            </w:r>
          </w:p>
          <w:p w14:paraId="371BF814" w14:textId="77777777" w:rsidR="00100776" w:rsidRDefault="00000000">
            <w:pPr>
              <w:spacing w:after="0"/>
              <w:jc w:val="both"/>
              <w:rPr>
                <w:rFonts w:ascii="Arial" w:eastAsia="Arial" w:hAnsi="Arial" w:cs="Arial"/>
                <w:color w:val="0D0D0D"/>
              </w:rPr>
            </w:pPr>
            <w:r>
              <w:rPr>
                <w:rFonts w:ascii="Arial" w:eastAsia="Arial" w:hAnsi="Arial" w:cs="Arial"/>
                <w:color w:val="0D0D0D"/>
              </w:rPr>
              <w:t>Pantallas nativas con rendimiento real.</w:t>
            </w:r>
          </w:p>
          <w:p w14:paraId="4708DE99" w14:textId="77777777" w:rsidR="00100776" w:rsidRDefault="00000000">
            <w:pPr>
              <w:spacing w:after="0"/>
              <w:jc w:val="both"/>
              <w:rPr>
                <w:rFonts w:ascii="Arial" w:eastAsia="Arial" w:hAnsi="Arial" w:cs="Arial"/>
                <w:color w:val="0D0D0D"/>
              </w:rPr>
            </w:pPr>
            <w:r>
              <w:rPr>
                <w:rFonts w:ascii="Arial" w:eastAsia="Arial" w:hAnsi="Arial" w:cs="Arial"/>
                <w:color w:val="0D0D0D"/>
              </w:rPr>
              <w:t>Acceso a GPS y almacenamiento seguro.</w:t>
            </w:r>
          </w:p>
        </w:tc>
        <w:tc>
          <w:tcPr>
            <w:tcW w:w="33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A506A6D"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Permite un desarrollo más rápido que </w:t>
            </w:r>
            <w:proofErr w:type="spellStart"/>
            <w:r>
              <w:rPr>
                <w:rFonts w:ascii="Arial" w:eastAsia="Arial" w:hAnsi="Arial" w:cs="Arial"/>
                <w:color w:val="0D0D0D"/>
              </w:rPr>
              <w:t>Kotlin</w:t>
            </w:r>
            <w:proofErr w:type="spellEnd"/>
            <w:r>
              <w:rPr>
                <w:rFonts w:ascii="Arial" w:eastAsia="Arial" w:hAnsi="Arial" w:cs="Arial"/>
                <w:color w:val="0D0D0D"/>
              </w:rPr>
              <w:t xml:space="preserve"> nativo, utilizando una sola base de código en JavaScript y compartiendo lógica con el </w:t>
            </w:r>
            <w:proofErr w:type="spellStart"/>
            <w:r>
              <w:rPr>
                <w:rFonts w:ascii="Arial" w:eastAsia="Arial" w:hAnsi="Arial" w:cs="Arial"/>
                <w:color w:val="0D0D0D"/>
              </w:rPr>
              <w:t>frontend</w:t>
            </w:r>
            <w:proofErr w:type="spellEnd"/>
            <w:r>
              <w:rPr>
                <w:rFonts w:ascii="Arial" w:eastAsia="Arial" w:hAnsi="Arial" w:cs="Arial"/>
                <w:color w:val="0D0D0D"/>
              </w:rPr>
              <w:t xml:space="preserve"> web. </w:t>
            </w:r>
          </w:p>
        </w:tc>
      </w:tr>
      <w:tr w:rsidR="00100776" w14:paraId="6473719D" w14:textId="77777777">
        <w:trPr>
          <w:trHeight w:val="56"/>
        </w:trPr>
        <w:tc>
          <w:tcPr>
            <w:tcW w:w="16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56A70C" w14:textId="77777777" w:rsidR="00100776" w:rsidRDefault="00000000">
            <w:pPr>
              <w:spacing w:after="0"/>
              <w:jc w:val="both"/>
              <w:rPr>
                <w:rFonts w:ascii="Arial" w:eastAsia="Arial" w:hAnsi="Arial" w:cs="Arial"/>
                <w:color w:val="0D0D0D"/>
              </w:rPr>
            </w:pPr>
            <w:proofErr w:type="spellStart"/>
            <w:r>
              <w:rPr>
                <w:rFonts w:ascii="Arial" w:eastAsia="Arial" w:hAnsi="Arial" w:cs="Arial"/>
                <w:color w:val="0D0D0D"/>
              </w:rPr>
              <w:t>BCrypt</w:t>
            </w:r>
            <w:proofErr w:type="spellEnd"/>
          </w:p>
        </w:tc>
        <w:tc>
          <w:tcPr>
            <w:tcW w:w="13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B53369A" w14:textId="77777777" w:rsidR="00100776" w:rsidRDefault="00000000">
            <w:pPr>
              <w:spacing w:after="0"/>
              <w:jc w:val="both"/>
              <w:rPr>
                <w:rFonts w:ascii="Arial" w:eastAsia="Arial" w:hAnsi="Arial" w:cs="Arial"/>
                <w:color w:val="0D0D0D"/>
              </w:rPr>
            </w:pPr>
            <w:proofErr w:type="spellStart"/>
            <w:r>
              <w:rPr>
                <w:rFonts w:ascii="Arial" w:eastAsia="Arial" w:hAnsi="Arial" w:cs="Arial"/>
                <w:color w:val="0D0D0D"/>
              </w:rPr>
              <w:t>Hashing</w:t>
            </w:r>
            <w:proofErr w:type="spellEnd"/>
            <w:r>
              <w:rPr>
                <w:rFonts w:ascii="Arial" w:eastAsia="Arial" w:hAnsi="Arial" w:cs="Arial"/>
                <w:color w:val="0D0D0D"/>
              </w:rPr>
              <w:t xml:space="preserve"> de contraseñas</w:t>
            </w:r>
          </w:p>
        </w:tc>
        <w:tc>
          <w:tcPr>
            <w:tcW w:w="27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62711D"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Algoritmo de </w:t>
            </w:r>
            <w:proofErr w:type="spellStart"/>
            <w:r>
              <w:rPr>
                <w:rFonts w:ascii="Arial" w:eastAsia="Arial" w:hAnsi="Arial" w:cs="Arial"/>
                <w:color w:val="0D0D0D"/>
              </w:rPr>
              <w:t>hashing</w:t>
            </w:r>
            <w:proofErr w:type="spellEnd"/>
            <w:r>
              <w:rPr>
                <w:rFonts w:ascii="Arial" w:eastAsia="Arial" w:hAnsi="Arial" w:cs="Arial"/>
                <w:color w:val="0D0D0D"/>
              </w:rPr>
              <w:t xml:space="preserve"> adaptativo con </w:t>
            </w:r>
            <w:proofErr w:type="spellStart"/>
            <w:r>
              <w:rPr>
                <w:rFonts w:ascii="Arial" w:eastAsia="Arial" w:hAnsi="Arial" w:cs="Arial"/>
                <w:color w:val="0D0D0D"/>
              </w:rPr>
              <w:t>salt</w:t>
            </w:r>
            <w:proofErr w:type="spellEnd"/>
            <w:r>
              <w:rPr>
                <w:rFonts w:ascii="Arial" w:eastAsia="Arial" w:hAnsi="Arial" w:cs="Arial"/>
                <w:color w:val="0D0D0D"/>
              </w:rPr>
              <w:t xml:space="preserve"> integrado, resistente a ataques de fuerza bruta y </w:t>
            </w:r>
            <w:proofErr w:type="spellStart"/>
            <w:r>
              <w:rPr>
                <w:rFonts w:ascii="Arial" w:eastAsia="Arial" w:hAnsi="Arial" w:cs="Arial"/>
                <w:color w:val="0D0D0D"/>
              </w:rPr>
              <w:t>rainbow</w:t>
            </w:r>
            <w:proofErr w:type="spellEnd"/>
            <w:r>
              <w:rPr>
                <w:rFonts w:ascii="Arial" w:eastAsia="Arial" w:hAnsi="Arial" w:cs="Arial"/>
                <w:color w:val="0D0D0D"/>
              </w:rPr>
              <w:t xml:space="preserve"> tables.</w:t>
            </w:r>
          </w:p>
        </w:tc>
        <w:tc>
          <w:tcPr>
            <w:tcW w:w="33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59A1DBB"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Utilizado en el Auth Service para almacenar contraseñas de forma segura. Spring Security ofrece soporte nativo mediante </w:t>
            </w:r>
            <w:proofErr w:type="spellStart"/>
            <w:r>
              <w:rPr>
                <w:rFonts w:ascii="Arial" w:eastAsia="Arial" w:hAnsi="Arial" w:cs="Arial"/>
                <w:color w:val="0D0D0D"/>
              </w:rPr>
              <w:t>PasswordEncoder</w:t>
            </w:r>
            <w:proofErr w:type="spellEnd"/>
            <w:r>
              <w:rPr>
                <w:rFonts w:ascii="Arial" w:eastAsia="Arial" w:hAnsi="Arial" w:cs="Arial"/>
                <w:color w:val="0D0D0D"/>
              </w:rPr>
              <w:t>.</w:t>
            </w:r>
          </w:p>
        </w:tc>
      </w:tr>
      <w:tr w:rsidR="00100776" w14:paraId="78DC3344" w14:textId="77777777">
        <w:trPr>
          <w:trHeight w:val="56"/>
        </w:trPr>
        <w:tc>
          <w:tcPr>
            <w:tcW w:w="1635"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BDA7657" w14:textId="77777777" w:rsidR="00100776" w:rsidRDefault="00000000">
            <w:pPr>
              <w:spacing w:after="0"/>
              <w:jc w:val="both"/>
              <w:rPr>
                <w:rFonts w:ascii="Arial" w:eastAsia="Arial" w:hAnsi="Arial" w:cs="Arial"/>
                <w:color w:val="0D0D0D"/>
              </w:rPr>
            </w:pPr>
            <w:r>
              <w:rPr>
                <w:rFonts w:ascii="Arial" w:eastAsia="Arial" w:hAnsi="Arial" w:cs="Arial"/>
                <w:color w:val="0D0D0D"/>
              </w:rPr>
              <w:t>Postman</w:t>
            </w:r>
          </w:p>
        </w:tc>
        <w:tc>
          <w:tcPr>
            <w:tcW w:w="135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6FACD6F" w14:textId="77777777" w:rsidR="00100776" w:rsidRDefault="00000000">
            <w:pPr>
              <w:spacing w:after="0"/>
              <w:jc w:val="both"/>
              <w:rPr>
                <w:rFonts w:ascii="Arial" w:eastAsia="Arial" w:hAnsi="Arial" w:cs="Arial"/>
                <w:color w:val="0D0D0D"/>
              </w:rPr>
            </w:pPr>
            <w:r>
              <w:rPr>
                <w:rFonts w:ascii="Arial" w:eastAsia="Arial" w:hAnsi="Arial" w:cs="Arial"/>
                <w:color w:val="0D0D0D"/>
              </w:rPr>
              <w:t>Pruebas de API</w:t>
            </w:r>
          </w:p>
        </w:tc>
        <w:tc>
          <w:tcPr>
            <w:tcW w:w="27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EA7EF65"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Permite ejecutar baterías de pruebas automatizadas sobre </w:t>
            </w:r>
            <w:proofErr w:type="spellStart"/>
            <w:r>
              <w:rPr>
                <w:rFonts w:ascii="Arial" w:eastAsia="Arial" w:hAnsi="Arial" w:cs="Arial"/>
                <w:color w:val="0D0D0D"/>
              </w:rPr>
              <w:t>endpoints</w:t>
            </w:r>
            <w:proofErr w:type="spellEnd"/>
            <w:r>
              <w:rPr>
                <w:rFonts w:ascii="Arial" w:eastAsia="Arial" w:hAnsi="Arial" w:cs="Arial"/>
                <w:color w:val="0D0D0D"/>
              </w:rPr>
              <w:t xml:space="preserve"> REST y </w:t>
            </w:r>
            <w:proofErr w:type="spellStart"/>
            <w:r>
              <w:rPr>
                <w:rFonts w:ascii="Arial" w:eastAsia="Arial" w:hAnsi="Arial" w:cs="Arial"/>
                <w:color w:val="0D0D0D"/>
              </w:rPr>
              <w:lastRenderedPageBreak/>
              <w:t>WebSocket</w:t>
            </w:r>
            <w:proofErr w:type="spellEnd"/>
            <w:r>
              <w:rPr>
                <w:rFonts w:ascii="Arial" w:eastAsia="Arial" w:hAnsi="Arial" w:cs="Arial"/>
                <w:color w:val="0D0D0D"/>
              </w:rPr>
              <w:t>, con soporte para entornos y variables de colección.</w:t>
            </w:r>
          </w:p>
        </w:tc>
        <w:tc>
          <w:tcPr>
            <w:tcW w:w="339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B97C7E4" w14:textId="77777777" w:rsidR="00100776" w:rsidRDefault="00000000">
            <w:pPr>
              <w:keepNext/>
              <w:spacing w:after="0"/>
              <w:jc w:val="both"/>
              <w:rPr>
                <w:rFonts w:ascii="Arial" w:eastAsia="Arial" w:hAnsi="Arial" w:cs="Arial"/>
                <w:color w:val="0D0D0D"/>
              </w:rPr>
            </w:pPr>
            <w:r>
              <w:rPr>
                <w:rFonts w:ascii="Arial" w:eastAsia="Arial" w:hAnsi="Arial" w:cs="Arial"/>
                <w:color w:val="0D0D0D"/>
              </w:rPr>
              <w:lastRenderedPageBreak/>
              <w:t xml:space="preserve">Herramienta principal utilizada en la fase de validación técnica para verificar los contratos de API </w:t>
            </w:r>
            <w:r>
              <w:rPr>
                <w:rFonts w:ascii="Arial" w:eastAsia="Arial" w:hAnsi="Arial" w:cs="Arial"/>
                <w:color w:val="0D0D0D"/>
              </w:rPr>
              <w:lastRenderedPageBreak/>
              <w:t>de los microservicios y el comportamiento del API Gateway.</w:t>
            </w:r>
          </w:p>
        </w:tc>
      </w:tr>
    </w:tbl>
    <w:p w14:paraId="32A7B5CF"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14" w:name="_heading=h.z1flzf55uwbq" w:colFirst="0" w:colLast="0"/>
      <w:bookmarkEnd w:id="14"/>
      <w:r>
        <w:rPr>
          <w:rFonts w:ascii="Arial" w:eastAsia="Arial" w:hAnsi="Arial" w:cs="Arial"/>
          <w:i/>
          <w:iCs/>
          <w:color w:val="0D0D0D"/>
          <w:sz w:val="18"/>
          <w:szCs w:val="18"/>
        </w:rPr>
        <w:lastRenderedPageBreak/>
        <w:t>1</w:t>
      </w:r>
      <w:r>
        <w:rPr>
          <w:i/>
          <w:iCs/>
          <w:color w:val="1F497D"/>
          <w:sz w:val="18"/>
          <w:szCs w:val="18"/>
        </w:rPr>
        <w:t>.Análisis de tecnologías</w:t>
      </w:r>
    </w:p>
    <w:p w14:paraId="66F694A6" w14:textId="77777777" w:rsidR="00100776" w:rsidRDefault="00000000">
      <w:pPr>
        <w:pStyle w:val="Ttulo3"/>
        <w:rPr>
          <w:rFonts w:ascii="Arial" w:eastAsia="Arial" w:hAnsi="Arial" w:cs="Arial"/>
          <w:color w:val="0D0D0D"/>
        </w:rPr>
      </w:pPr>
      <w:bookmarkStart w:id="15" w:name="_heading=h.ec43m2xvrtpc" w:colFirst="0" w:colLast="0"/>
      <w:bookmarkEnd w:id="15"/>
      <w:r>
        <w:rPr>
          <w:rFonts w:ascii="Arial" w:eastAsia="Arial" w:hAnsi="Arial" w:cs="Arial"/>
          <w:color w:val="0D0D0D"/>
        </w:rPr>
        <w:t>2.8.1 Justificación de las tecnologías seleccionadas</w:t>
      </w:r>
    </w:p>
    <w:p w14:paraId="1CB184F7" w14:textId="77777777" w:rsidR="00100776" w:rsidRDefault="00000000">
      <w:pPr>
        <w:jc w:val="both"/>
        <w:rPr>
          <w:rFonts w:ascii="Arial" w:eastAsia="Arial" w:hAnsi="Arial" w:cs="Arial"/>
          <w:color w:val="0D0D0D"/>
        </w:rPr>
      </w:pPr>
      <w:r>
        <w:rPr>
          <w:rFonts w:ascii="Arial" w:eastAsia="Arial" w:hAnsi="Arial" w:cs="Arial"/>
          <w:color w:val="0D0D0D"/>
        </w:rPr>
        <w:t xml:space="preserve">La selección de las tecnologías utilizadas en el desarrollo de </w:t>
      </w:r>
      <w:proofErr w:type="spellStart"/>
      <w:r>
        <w:rPr>
          <w:rFonts w:ascii="Arial" w:eastAsia="Arial" w:hAnsi="Arial" w:cs="Arial"/>
          <w:color w:val="0D0D0D"/>
        </w:rPr>
        <w:t>Worki</w:t>
      </w:r>
      <w:proofErr w:type="spellEnd"/>
      <w:r>
        <w:rPr>
          <w:rFonts w:ascii="Arial" w:eastAsia="Arial" w:hAnsi="Arial" w:cs="Arial"/>
          <w:color w:val="0D0D0D"/>
        </w:rPr>
        <w:t xml:space="preserve"> se realizó considerando criterios como escalabilidad, mantenibilidad, rendimiento, disponibilidad de recursos y experiencia del equipo de desarrollo. Asimismo, se evaluaron distintas alternativas tecnológicas, optando por aquellas que presentan un mejor equilibrio entre robustez, facilidad de implementación y proyección a futuro.</w:t>
      </w:r>
    </w:p>
    <w:p w14:paraId="6146B758" w14:textId="77777777" w:rsidR="00100776" w:rsidRDefault="00000000">
      <w:pPr>
        <w:jc w:val="both"/>
        <w:rPr>
          <w:rFonts w:ascii="Arial" w:eastAsia="Arial" w:hAnsi="Arial" w:cs="Arial"/>
          <w:color w:val="0D0D0D"/>
        </w:rPr>
      </w:pPr>
      <w:r>
        <w:rPr>
          <w:rFonts w:ascii="Arial" w:eastAsia="Arial" w:hAnsi="Arial" w:cs="Arial"/>
          <w:color w:val="0D0D0D"/>
        </w:rPr>
        <w:t xml:space="preserve">En el caso del </w:t>
      </w:r>
      <w:proofErr w:type="spellStart"/>
      <w:r>
        <w:rPr>
          <w:rFonts w:ascii="Arial" w:eastAsia="Arial" w:hAnsi="Arial" w:cs="Arial"/>
          <w:color w:val="0D0D0D"/>
        </w:rPr>
        <w:t>backend</w:t>
      </w:r>
      <w:proofErr w:type="spellEnd"/>
      <w:r>
        <w:rPr>
          <w:rFonts w:ascii="Arial" w:eastAsia="Arial" w:hAnsi="Arial" w:cs="Arial"/>
          <w:color w:val="0D0D0D"/>
        </w:rPr>
        <w:t xml:space="preserve">, se seleccionó Java con Spring Boot debido a su madurez y amplio uso en entornos empresariales, lo que garantiza estabilidad, seguridad y soporte a largo plazo. Este </w:t>
      </w:r>
      <w:proofErr w:type="spellStart"/>
      <w:r>
        <w:rPr>
          <w:rFonts w:ascii="Arial" w:eastAsia="Arial" w:hAnsi="Arial" w:cs="Arial"/>
          <w:color w:val="0D0D0D"/>
        </w:rPr>
        <w:t>framework</w:t>
      </w:r>
      <w:proofErr w:type="spellEnd"/>
      <w:r>
        <w:rPr>
          <w:rFonts w:ascii="Arial" w:eastAsia="Arial" w:hAnsi="Arial" w:cs="Arial"/>
          <w:color w:val="0D0D0D"/>
        </w:rPr>
        <w:t xml:space="preserve"> ofrece un ecosistema completo que facilita la implementación de arquitecturas escalables y la integración de múltiples componentes del sistema. En comparación con alternativas como Node.js, Spring Boot presenta ventajas en el manejo de lógica de negocio compleja, gracias a su modelo multihilo y su fuerte integración con herramientas de seguridad y gestión de datos. Si bien Node.js puede ofrecer mayor rapidez en desarrollos iniciales y un mejor rendimiento en operaciones I/O, resulta menos adecuado para sistemas que requieren alta estructuración y mantenibilidad a largo plazo. Por otro lado, Django (Python) representa una alternativa con una curva de aprendizaje más accesible y un desarrollo inicial ágil; sin embargo, en escenarios de alta concurrencia y carga sostenida, Java con Spring Boot ofrece un rendimiento superior gracias a su tipado estático y su modelo de ejecución más eficiente, lo que lo convierte en una opción más sólida para sistemas con requerimientos empresariales exigentes.</w:t>
      </w:r>
    </w:p>
    <w:p w14:paraId="70F48CF9" w14:textId="77777777" w:rsidR="00100776" w:rsidRDefault="00000000">
      <w:pPr>
        <w:jc w:val="both"/>
        <w:rPr>
          <w:rFonts w:ascii="Arial" w:eastAsia="Arial" w:hAnsi="Arial" w:cs="Arial"/>
          <w:color w:val="0D0D0D"/>
        </w:rPr>
      </w:pPr>
      <w:r>
        <w:rPr>
          <w:rFonts w:ascii="Arial" w:eastAsia="Arial" w:hAnsi="Arial" w:cs="Arial"/>
          <w:color w:val="0D0D0D"/>
        </w:rPr>
        <w:t xml:space="preserve">Para la gestión del enrutamiento y la seguridad centralizada del sistema, se incorporó Spring Cloud Gateway como API Gateway. Esta herramienta actúa como punto de entrada único hacia los distintos microservicios que componen la plataforma, permitiendo que el </w:t>
      </w:r>
      <w:proofErr w:type="spellStart"/>
      <w:r>
        <w:rPr>
          <w:rFonts w:ascii="Arial" w:eastAsia="Arial" w:hAnsi="Arial" w:cs="Arial"/>
          <w:color w:val="0D0D0D"/>
        </w:rPr>
        <w:t>frontend</w:t>
      </w:r>
      <w:proofErr w:type="spellEnd"/>
      <w:r>
        <w:rPr>
          <w:rFonts w:ascii="Arial" w:eastAsia="Arial" w:hAnsi="Arial" w:cs="Arial"/>
          <w:color w:val="0D0D0D"/>
        </w:rPr>
        <w:t xml:space="preserve"> interactúe con una sola dirección sin necesidad de conocer la arquitectura interna del </w:t>
      </w:r>
      <w:proofErr w:type="spellStart"/>
      <w:r>
        <w:rPr>
          <w:rFonts w:ascii="Arial" w:eastAsia="Arial" w:hAnsi="Arial" w:cs="Arial"/>
          <w:color w:val="0D0D0D"/>
        </w:rPr>
        <w:t>backend</w:t>
      </w:r>
      <w:proofErr w:type="spellEnd"/>
      <w:r>
        <w:rPr>
          <w:rFonts w:ascii="Arial" w:eastAsia="Arial" w:hAnsi="Arial" w:cs="Arial"/>
          <w:color w:val="0D0D0D"/>
        </w:rPr>
        <w:t>. Su elección se justifica por su integración nativa con el ecosistema Spring Boot, lo que facilita su configuración y mantenimiento dentro del mismo entorno de desarrollo.</w:t>
      </w:r>
    </w:p>
    <w:p w14:paraId="70D11CC6" w14:textId="77777777" w:rsidR="00100776" w:rsidRDefault="00000000">
      <w:pPr>
        <w:jc w:val="both"/>
        <w:rPr>
          <w:rFonts w:ascii="Arial" w:eastAsia="Arial" w:hAnsi="Arial" w:cs="Arial"/>
          <w:color w:val="0D0D0D"/>
        </w:rPr>
      </w:pPr>
      <w:r>
        <w:rPr>
          <w:rFonts w:ascii="Arial" w:eastAsia="Arial" w:hAnsi="Arial" w:cs="Arial"/>
          <w:color w:val="0D0D0D"/>
        </w:rPr>
        <w:t xml:space="preserve">Para el desarrollo del </w:t>
      </w:r>
      <w:proofErr w:type="spellStart"/>
      <w:r>
        <w:rPr>
          <w:rFonts w:ascii="Arial" w:eastAsia="Arial" w:hAnsi="Arial" w:cs="Arial"/>
          <w:color w:val="0D0D0D"/>
        </w:rPr>
        <w:t>frontend</w:t>
      </w:r>
      <w:proofErr w:type="spellEnd"/>
      <w:r>
        <w:rPr>
          <w:rFonts w:ascii="Arial" w:eastAsia="Arial" w:hAnsi="Arial" w:cs="Arial"/>
          <w:color w:val="0D0D0D"/>
        </w:rPr>
        <w:t xml:space="preserve"> web, se optó por </w:t>
      </w:r>
      <w:proofErr w:type="spellStart"/>
      <w:r>
        <w:rPr>
          <w:rFonts w:ascii="Arial" w:eastAsia="Arial" w:hAnsi="Arial" w:cs="Arial"/>
          <w:color w:val="0D0D0D"/>
        </w:rPr>
        <w:t>React</w:t>
      </w:r>
      <w:proofErr w:type="spellEnd"/>
      <w:r>
        <w:rPr>
          <w:rFonts w:ascii="Arial" w:eastAsia="Arial" w:hAnsi="Arial" w:cs="Arial"/>
          <w:color w:val="0D0D0D"/>
        </w:rPr>
        <w:t xml:space="preserve"> Native Web con Expo, reutilizando directamente la base de código de la aplicación móvil ya desarrollada. Esta decisión se fundamenta en que el código móvil contaba con 11 pantallas completas y funcionales, por lo que reescribirlas en una tecnología distinta habría representado una duplicación innecesaria de lógica de negocio y llamadas al </w:t>
      </w:r>
      <w:proofErr w:type="spellStart"/>
      <w:r>
        <w:rPr>
          <w:rFonts w:ascii="Arial" w:eastAsia="Arial" w:hAnsi="Arial" w:cs="Arial"/>
          <w:color w:val="0D0D0D"/>
        </w:rPr>
        <w:lastRenderedPageBreak/>
        <w:t>backend</w:t>
      </w:r>
      <w:proofErr w:type="spellEnd"/>
      <w:r>
        <w:rPr>
          <w:rFonts w:ascii="Arial" w:eastAsia="Arial" w:hAnsi="Arial" w:cs="Arial"/>
          <w:color w:val="0D0D0D"/>
        </w:rPr>
        <w:t xml:space="preserve">. </w:t>
      </w:r>
      <w:proofErr w:type="spellStart"/>
      <w:r>
        <w:rPr>
          <w:rFonts w:ascii="Arial" w:eastAsia="Arial" w:hAnsi="Arial" w:cs="Arial"/>
          <w:color w:val="0D0D0D"/>
        </w:rPr>
        <w:t>React</w:t>
      </w:r>
      <w:proofErr w:type="spellEnd"/>
      <w:r>
        <w:rPr>
          <w:rFonts w:ascii="Arial" w:eastAsia="Arial" w:hAnsi="Arial" w:cs="Arial"/>
          <w:color w:val="0D0D0D"/>
        </w:rPr>
        <w:t xml:space="preserve"> Native Web permite ejecutar el mismo código JavaScript en el navegador, manteniendo los mismos servicios, contexto de estado y componentes ya validados en </w:t>
      </w:r>
      <w:proofErr w:type="spellStart"/>
      <w:r>
        <w:rPr>
          <w:rFonts w:ascii="Arial" w:eastAsia="Arial" w:hAnsi="Arial" w:cs="Arial"/>
          <w:color w:val="0D0D0D"/>
        </w:rPr>
        <w:t>mobile</w:t>
      </w:r>
      <w:proofErr w:type="spellEnd"/>
      <w:r>
        <w:rPr>
          <w:rFonts w:ascii="Arial" w:eastAsia="Arial" w:hAnsi="Arial" w:cs="Arial"/>
          <w:color w:val="0D0D0D"/>
        </w:rPr>
        <w:t xml:space="preserve">. En comparación con adoptar un </w:t>
      </w:r>
      <w:proofErr w:type="spellStart"/>
      <w:r>
        <w:rPr>
          <w:rFonts w:ascii="Arial" w:eastAsia="Arial" w:hAnsi="Arial" w:cs="Arial"/>
          <w:color w:val="0D0D0D"/>
        </w:rPr>
        <w:t>framework</w:t>
      </w:r>
      <w:proofErr w:type="spellEnd"/>
      <w:r>
        <w:rPr>
          <w:rFonts w:ascii="Arial" w:eastAsia="Arial" w:hAnsi="Arial" w:cs="Arial"/>
          <w:color w:val="0D0D0D"/>
        </w:rPr>
        <w:t xml:space="preserve"> separado como </w:t>
      </w:r>
      <w:proofErr w:type="spellStart"/>
      <w:r>
        <w:rPr>
          <w:rFonts w:ascii="Arial" w:eastAsia="Arial" w:hAnsi="Arial" w:cs="Arial"/>
          <w:color w:val="0D0D0D"/>
        </w:rPr>
        <w:t>React</w:t>
      </w:r>
      <w:proofErr w:type="spellEnd"/>
      <w:r>
        <w:rPr>
          <w:rFonts w:ascii="Arial" w:eastAsia="Arial" w:hAnsi="Arial" w:cs="Arial"/>
          <w:color w:val="0D0D0D"/>
        </w:rPr>
        <w:t xml:space="preserve"> con Vite o Angular, esta alternativa maximiza la reutilización del trabajo existente y reduce significativamente el tiempo de desarrollo, aspectos determinantes dado el alcance y las restricciones de tiempo del proyecto.</w:t>
      </w:r>
    </w:p>
    <w:p w14:paraId="2149BC90" w14:textId="77777777" w:rsidR="00100776" w:rsidRDefault="00000000">
      <w:pPr>
        <w:jc w:val="both"/>
        <w:rPr>
          <w:rFonts w:ascii="Arial" w:eastAsia="Arial" w:hAnsi="Arial" w:cs="Arial"/>
          <w:color w:val="0D0D0D"/>
        </w:rPr>
      </w:pPr>
      <w:r>
        <w:rPr>
          <w:rFonts w:ascii="Arial" w:eastAsia="Arial" w:hAnsi="Arial" w:cs="Arial"/>
          <w:color w:val="0D0D0D"/>
        </w:rPr>
        <w:t xml:space="preserve">Para la gestión de datos, se eligió MySQL como sistema de base de datos relacional debido a su madurez, facilidad de uso y amplia adopción en la industria. Su carácter open </w:t>
      </w:r>
      <w:proofErr w:type="spellStart"/>
      <w:r>
        <w:rPr>
          <w:rFonts w:ascii="Arial" w:eastAsia="Arial" w:hAnsi="Arial" w:cs="Arial"/>
          <w:color w:val="0D0D0D"/>
        </w:rPr>
        <w:t>source</w:t>
      </w:r>
      <w:proofErr w:type="spellEnd"/>
      <w:r>
        <w:rPr>
          <w:rFonts w:ascii="Arial" w:eastAsia="Arial" w:hAnsi="Arial" w:cs="Arial"/>
          <w:color w:val="0D0D0D"/>
        </w:rPr>
        <w:t xml:space="preserve"> y el respaldo de una gran comunidad de desarrolladores facilitan el soporte y la resolución de problemas. En comparación con PostgreSQL, MySQL presenta una menor complejidad de administración y una curva de aprendizaje más accesible, mientras que Microsoft SQL Server, si bien robusto, implica costos de licenciamiento y una mayor dependencia del ecosistema Microsoft que no se alinean con los criterios del proyecto. Por otro lado, se descartó el uso de bases de datos no relacionales como MongoDB, dado que </w:t>
      </w:r>
      <w:proofErr w:type="spellStart"/>
      <w:r>
        <w:rPr>
          <w:rFonts w:ascii="Arial" w:eastAsia="Arial" w:hAnsi="Arial" w:cs="Arial"/>
          <w:color w:val="0D0D0D"/>
        </w:rPr>
        <w:t>Worki</w:t>
      </w:r>
      <w:proofErr w:type="spellEnd"/>
      <w:r>
        <w:rPr>
          <w:rFonts w:ascii="Arial" w:eastAsia="Arial" w:hAnsi="Arial" w:cs="Arial"/>
          <w:color w:val="0D0D0D"/>
        </w:rPr>
        <w:t xml:space="preserve"> maneja datos altamente estructurados con relaciones definidas entre entidades, un escenario para el cual el modelo relacional ofrece mayor consistencia, integridad referencial y facilidad de consulta.</w:t>
      </w:r>
    </w:p>
    <w:p w14:paraId="24D391B1" w14:textId="77777777" w:rsidR="00100776" w:rsidRDefault="00000000">
      <w:pPr>
        <w:jc w:val="both"/>
        <w:rPr>
          <w:rFonts w:ascii="Arial" w:eastAsia="Arial" w:hAnsi="Arial" w:cs="Arial"/>
          <w:color w:val="0D0D0D"/>
        </w:rPr>
      </w:pPr>
      <w:r>
        <w:rPr>
          <w:rFonts w:ascii="Arial" w:eastAsia="Arial" w:hAnsi="Arial" w:cs="Arial"/>
          <w:color w:val="0D0D0D"/>
        </w:rPr>
        <w:t xml:space="preserve">Se optó por Amazon Web </w:t>
      </w:r>
      <w:proofErr w:type="spellStart"/>
      <w:r>
        <w:rPr>
          <w:rFonts w:ascii="Arial" w:eastAsia="Arial" w:hAnsi="Arial" w:cs="Arial"/>
          <w:color w:val="0D0D0D"/>
        </w:rPr>
        <w:t>Services</w:t>
      </w:r>
      <w:proofErr w:type="spellEnd"/>
      <w:r>
        <w:rPr>
          <w:rFonts w:ascii="Arial" w:eastAsia="Arial" w:hAnsi="Arial" w:cs="Arial"/>
          <w:color w:val="0D0D0D"/>
        </w:rPr>
        <w:t xml:space="preserve"> (AWS) como plataforma de despliegue en la nube debido a su alta disponibilidad, escalabilidad y amplia gama de servicios integrados. En comparación con Microsoft Azure, cuya propuesta está más orientada a organizaciones con infraestructura y ecosistemas Microsoft preexistentes, y con Google Cloud </w:t>
      </w:r>
      <w:proofErr w:type="spellStart"/>
      <w:r>
        <w:rPr>
          <w:rFonts w:ascii="Arial" w:eastAsia="Arial" w:hAnsi="Arial" w:cs="Arial"/>
          <w:color w:val="0D0D0D"/>
        </w:rPr>
        <w:t>Platform</w:t>
      </w:r>
      <w:proofErr w:type="spellEnd"/>
      <w:r>
        <w:rPr>
          <w:rFonts w:ascii="Arial" w:eastAsia="Arial" w:hAnsi="Arial" w:cs="Arial"/>
          <w:color w:val="0D0D0D"/>
        </w:rPr>
        <w:t xml:space="preserve"> (GCP), que se especializa principalmente en cargas de trabajo de análisis de datos e inteligencia artificial, AWS ofrece una mayor flexibilidad general en la gestión de infraestructura web y una comunidad más amplia para el tipo de arquitectura requerida por </w:t>
      </w:r>
      <w:proofErr w:type="spellStart"/>
      <w:r>
        <w:rPr>
          <w:rFonts w:ascii="Arial" w:eastAsia="Arial" w:hAnsi="Arial" w:cs="Arial"/>
          <w:color w:val="0D0D0D"/>
        </w:rPr>
        <w:t>Worki</w:t>
      </w:r>
      <w:proofErr w:type="spellEnd"/>
      <w:r>
        <w:rPr>
          <w:rFonts w:ascii="Arial" w:eastAsia="Arial" w:hAnsi="Arial" w:cs="Arial"/>
          <w:color w:val="0D0D0D"/>
        </w:rPr>
        <w:t>. Esto permite escalar los recursos de manera dinámica según la demanda del sistema, garantizando el rendimiento y la continuidad operativa del proyecto.</w:t>
      </w:r>
    </w:p>
    <w:p w14:paraId="638901AD" w14:textId="77777777" w:rsidR="00100776" w:rsidRDefault="00000000">
      <w:pPr>
        <w:jc w:val="both"/>
        <w:rPr>
          <w:rFonts w:ascii="Arial" w:eastAsia="Arial" w:hAnsi="Arial" w:cs="Arial"/>
          <w:color w:val="0D0D0D"/>
        </w:rPr>
      </w:pPr>
      <w:r>
        <w:rPr>
          <w:rFonts w:ascii="Arial" w:eastAsia="Arial" w:hAnsi="Arial" w:cs="Arial"/>
          <w:color w:val="0D0D0D"/>
        </w:rPr>
        <w:t xml:space="preserve">Para la implementación del chat en tiempo real entre clientes y trabajadores, se seleccionó el protocolo </w:t>
      </w:r>
      <w:proofErr w:type="spellStart"/>
      <w:r>
        <w:rPr>
          <w:rFonts w:ascii="Arial" w:eastAsia="Arial" w:hAnsi="Arial" w:cs="Arial"/>
          <w:color w:val="0D0D0D"/>
        </w:rPr>
        <w:t>WebSocket</w:t>
      </w:r>
      <w:proofErr w:type="spellEnd"/>
      <w:r>
        <w:rPr>
          <w:rFonts w:ascii="Arial" w:eastAsia="Arial" w:hAnsi="Arial" w:cs="Arial"/>
          <w:color w:val="0D0D0D"/>
        </w:rPr>
        <w:t xml:space="preserve"> utilizando STOMP como protocolo de mensajería sobre el canal. Esta elección se fundamenta en la necesidad de establecer un canal de comunicación bidireccional full-</w:t>
      </w:r>
      <w:proofErr w:type="spellStart"/>
      <w:r>
        <w:rPr>
          <w:rFonts w:ascii="Arial" w:eastAsia="Arial" w:hAnsi="Arial" w:cs="Arial"/>
          <w:color w:val="0D0D0D"/>
        </w:rPr>
        <w:t>duplex</w:t>
      </w:r>
      <w:proofErr w:type="spellEnd"/>
      <w:r>
        <w:rPr>
          <w:rFonts w:ascii="Arial" w:eastAsia="Arial" w:hAnsi="Arial" w:cs="Arial"/>
          <w:color w:val="0D0D0D"/>
        </w:rPr>
        <w:t xml:space="preserve"> persistente entre los usuarios, un requisito que no puede ser resuelto eficientemente mediante el modelo de petición-respuesta de HTTP REST, ya que este obliga a implementar técnicas de </w:t>
      </w:r>
      <w:proofErr w:type="spellStart"/>
      <w:r>
        <w:rPr>
          <w:rFonts w:ascii="Arial" w:eastAsia="Arial" w:hAnsi="Arial" w:cs="Arial"/>
          <w:color w:val="0D0D0D"/>
        </w:rPr>
        <w:t>polling</w:t>
      </w:r>
      <w:proofErr w:type="spellEnd"/>
      <w:r>
        <w:rPr>
          <w:rFonts w:ascii="Arial" w:eastAsia="Arial" w:hAnsi="Arial" w:cs="Arial"/>
          <w:color w:val="0D0D0D"/>
        </w:rPr>
        <w:t xml:space="preserve"> que incrementan innecesariamente la carga del servidor y la latencia percibida por el usuario. Spring Boot ofrece soporte nativo para </w:t>
      </w:r>
      <w:proofErr w:type="spellStart"/>
      <w:r>
        <w:rPr>
          <w:rFonts w:ascii="Arial" w:eastAsia="Arial" w:hAnsi="Arial" w:cs="Arial"/>
          <w:color w:val="0D0D0D"/>
        </w:rPr>
        <w:t>WebSockets</w:t>
      </w:r>
      <w:proofErr w:type="spellEnd"/>
      <w:r>
        <w:rPr>
          <w:rFonts w:ascii="Arial" w:eastAsia="Arial" w:hAnsi="Arial" w:cs="Arial"/>
          <w:color w:val="0D0D0D"/>
        </w:rPr>
        <w:t xml:space="preserve"> mediante la dependencia </w:t>
      </w:r>
      <w:proofErr w:type="spellStart"/>
      <w:r>
        <w:rPr>
          <w:rFonts w:ascii="Arial" w:eastAsia="Arial" w:hAnsi="Arial" w:cs="Arial"/>
          <w:color w:val="0D0D0D"/>
        </w:rPr>
        <w:t>spring</w:t>
      </w:r>
      <w:proofErr w:type="spellEnd"/>
      <w:r>
        <w:rPr>
          <w:rFonts w:ascii="Arial" w:eastAsia="Arial" w:hAnsi="Arial" w:cs="Arial"/>
          <w:color w:val="0D0D0D"/>
        </w:rPr>
        <w:t>-</w:t>
      </w:r>
      <w:proofErr w:type="spellStart"/>
      <w:r>
        <w:rPr>
          <w:rFonts w:ascii="Arial" w:eastAsia="Arial" w:hAnsi="Arial" w:cs="Arial"/>
          <w:color w:val="0D0D0D"/>
        </w:rPr>
        <w:t>boot</w:t>
      </w:r>
      <w:proofErr w:type="spellEnd"/>
      <w:r>
        <w:rPr>
          <w:rFonts w:ascii="Arial" w:eastAsia="Arial" w:hAnsi="Arial" w:cs="Arial"/>
          <w:color w:val="0D0D0D"/>
        </w:rPr>
        <w:t>-starter-</w:t>
      </w:r>
      <w:proofErr w:type="spellStart"/>
      <w:r>
        <w:rPr>
          <w:rFonts w:ascii="Arial" w:eastAsia="Arial" w:hAnsi="Arial" w:cs="Arial"/>
          <w:color w:val="0D0D0D"/>
        </w:rPr>
        <w:t>websocket</w:t>
      </w:r>
      <w:proofErr w:type="spellEnd"/>
      <w:r>
        <w:rPr>
          <w:rFonts w:ascii="Arial" w:eastAsia="Arial" w:hAnsi="Arial" w:cs="Arial"/>
          <w:color w:val="0D0D0D"/>
        </w:rPr>
        <w:t xml:space="preserve">, lo que permite integrarlo directamente en el </w:t>
      </w:r>
      <w:proofErr w:type="spellStart"/>
      <w:r>
        <w:rPr>
          <w:rFonts w:ascii="Arial" w:eastAsia="Arial" w:hAnsi="Arial" w:cs="Arial"/>
          <w:color w:val="0D0D0D"/>
        </w:rPr>
        <w:t>Interaction</w:t>
      </w:r>
      <w:proofErr w:type="spellEnd"/>
      <w:r>
        <w:rPr>
          <w:rFonts w:ascii="Arial" w:eastAsia="Arial" w:hAnsi="Arial" w:cs="Arial"/>
          <w:color w:val="0D0D0D"/>
        </w:rPr>
        <w:t xml:space="preserve"> Service sin requerir infraestructura externa adicional. En el cliente móvil se utiliza la librería @stomp/stompjs con </w:t>
      </w:r>
      <w:proofErr w:type="spellStart"/>
      <w:r>
        <w:rPr>
          <w:rFonts w:ascii="Arial" w:eastAsia="Arial" w:hAnsi="Arial" w:cs="Arial"/>
          <w:color w:val="0D0D0D"/>
        </w:rPr>
        <w:t>webSocketFactory</w:t>
      </w:r>
      <w:proofErr w:type="spellEnd"/>
      <w:r>
        <w:rPr>
          <w:rFonts w:ascii="Arial" w:eastAsia="Arial" w:hAnsi="Arial" w:cs="Arial"/>
          <w:color w:val="0D0D0D"/>
        </w:rPr>
        <w:t xml:space="preserve">, dado </w:t>
      </w:r>
      <w:r>
        <w:rPr>
          <w:rFonts w:ascii="Arial" w:eastAsia="Arial" w:hAnsi="Arial" w:cs="Arial"/>
          <w:color w:val="0D0D0D"/>
        </w:rPr>
        <w:lastRenderedPageBreak/>
        <w:t xml:space="preserve">que </w:t>
      </w:r>
      <w:proofErr w:type="spellStart"/>
      <w:r>
        <w:rPr>
          <w:rFonts w:ascii="Arial" w:eastAsia="Arial" w:hAnsi="Arial" w:cs="Arial"/>
          <w:color w:val="0D0D0D"/>
        </w:rPr>
        <w:t>React</w:t>
      </w:r>
      <w:proofErr w:type="spellEnd"/>
      <w:r>
        <w:rPr>
          <w:rFonts w:ascii="Arial" w:eastAsia="Arial" w:hAnsi="Arial" w:cs="Arial"/>
          <w:color w:val="0D0D0D"/>
        </w:rPr>
        <w:t xml:space="preserve"> Native no incluye una implementación global de </w:t>
      </w:r>
      <w:proofErr w:type="spellStart"/>
      <w:r>
        <w:rPr>
          <w:rFonts w:ascii="Arial" w:eastAsia="Arial" w:hAnsi="Arial" w:cs="Arial"/>
          <w:color w:val="0D0D0D"/>
        </w:rPr>
        <w:t>WebSocket</w:t>
      </w:r>
      <w:proofErr w:type="spellEnd"/>
      <w:r>
        <w:rPr>
          <w:rFonts w:ascii="Arial" w:eastAsia="Arial" w:hAnsi="Arial" w:cs="Arial"/>
          <w:color w:val="0D0D0D"/>
        </w:rPr>
        <w:t>, lo que hace innecesario el uso de capas de compatibilidad adicionales. En comparación con otras alternativas como Server-</w:t>
      </w:r>
      <w:proofErr w:type="spellStart"/>
      <w:r>
        <w:rPr>
          <w:rFonts w:ascii="Arial" w:eastAsia="Arial" w:hAnsi="Arial" w:cs="Arial"/>
          <w:color w:val="0D0D0D"/>
        </w:rPr>
        <w:t>Sent</w:t>
      </w:r>
      <w:proofErr w:type="spellEnd"/>
      <w:r>
        <w:rPr>
          <w:rFonts w:ascii="Arial" w:eastAsia="Arial" w:hAnsi="Arial" w:cs="Arial"/>
          <w:color w:val="0D0D0D"/>
        </w:rPr>
        <w:t xml:space="preserve"> </w:t>
      </w:r>
      <w:proofErr w:type="spellStart"/>
      <w:r>
        <w:rPr>
          <w:rFonts w:ascii="Arial" w:eastAsia="Arial" w:hAnsi="Arial" w:cs="Arial"/>
          <w:color w:val="0D0D0D"/>
        </w:rPr>
        <w:t>Events</w:t>
      </w:r>
      <w:proofErr w:type="spellEnd"/>
      <w:r>
        <w:rPr>
          <w:rFonts w:ascii="Arial" w:eastAsia="Arial" w:hAnsi="Arial" w:cs="Arial"/>
          <w:color w:val="0D0D0D"/>
        </w:rPr>
        <w:t xml:space="preserve"> (SSE), que solo permiten comunicación unidireccional del servidor al cliente, </w:t>
      </w:r>
      <w:proofErr w:type="spellStart"/>
      <w:r>
        <w:rPr>
          <w:rFonts w:ascii="Arial" w:eastAsia="Arial" w:hAnsi="Arial" w:cs="Arial"/>
          <w:color w:val="0D0D0D"/>
        </w:rPr>
        <w:t>WebSocket</w:t>
      </w:r>
      <w:proofErr w:type="spellEnd"/>
      <w:r>
        <w:rPr>
          <w:rFonts w:ascii="Arial" w:eastAsia="Arial" w:hAnsi="Arial" w:cs="Arial"/>
          <w:color w:val="0D0D0D"/>
        </w:rPr>
        <w:t xml:space="preserve"> es la opción correcta para un sistema de chat donde ambos participantes deben poder enviar y recibir mensajes en cualquier momento. El uso de STOMP sobre </w:t>
      </w:r>
      <w:proofErr w:type="spellStart"/>
      <w:r>
        <w:rPr>
          <w:rFonts w:ascii="Arial" w:eastAsia="Arial" w:hAnsi="Arial" w:cs="Arial"/>
          <w:color w:val="0D0D0D"/>
        </w:rPr>
        <w:t>WebSocket</w:t>
      </w:r>
      <w:proofErr w:type="spellEnd"/>
      <w:r>
        <w:rPr>
          <w:rFonts w:ascii="Arial" w:eastAsia="Arial" w:hAnsi="Arial" w:cs="Arial"/>
          <w:color w:val="0D0D0D"/>
        </w:rPr>
        <w:t xml:space="preserve"> añade además una capa de abstracción que facilita la definición de canales de destino y la gestión de suscripciones, haciendo el código más mantenible y extensible.</w:t>
      </w:r>
    </w:p>
    <w:p w14:paraId="1A12238A" w14:textId="77777777" w:rsidR="00100776" w:rsidRDefault="00000000">
      <w:pPr>
        <w:jc w:val="both"/>
        <w:rPr>
          <w:rFonts w:ascii="Arial" w:eastAsia="Arial" w:hAnsi="Arial" w:cs="Arial"/>
          <w:color w:val="0D0D0D"/>
        </w:rPr>
      </w:pPr>
      <w:r>
        <w:rPr>
          <w:rFonts w:ascii="Arial" w:eastAsia="Arial" w:hAnsi="Arial" w:cs="Arial"/>
          <w:color w:val="0D0D0D"/>
        </w:rPr>
        <w:t xml:space="preserve">Para el desarrollo de la aplicación móvil Android se seleccionó Expo, un </w:t>
      </w:r>
      <w:proofErr w:type="spellStart"/>
      <w:r>
        <w:rPr>
          <w:rFonts w:ascii="Arial" w:eastAsia="Arial" w:hAnsi="Arial" w:cs="Arial"/>
          <w:color w:val="0D0D0D"/>
        </w:rPr>
        <w:t>framework</w:t>
      </w:r>
      <w:proofErr w:type="spellEnd"/>
      <w:r>
        <w:rPr>
          <w:rFonts w:ascii="Arial" w:eastAsia="Arial" w:hAnsi="Arial" w:cs="Arial"/>
          <w:color w:val="0D0D0D"/>
        </w:rPr>
        <w:t xml:space="preserve"> construido sobre </w:t>
      </w:r>
      <w:proofErr w:type="spellStart"/>
      <w:r>
        <w:rPr>
          <w:rFonts w:ascii="Arial" w:eastAsia="Arial" w:hAnsi="Arial" w:cs="Arial"/>
          <w:color w:val="0D0D0D"/>
        </w:rPr>
        <w:t>React</w:t>
      </w:r>
      <w:proofErr w:type="spellEnd"/>
      <w:r>
        <w:rPr>
          <w:rFonts w:ascii="Arial" w:eastAsia="Arial" w:hAnsi="Arial" w:cs="Arial"/>
          <w:color w:val="0D0D0D"/>
        </w:rPr>
        <w:t xml:space="preserve"> Native que permite generar un archivo APK instalable sin requerir la configuración de Android Studio ni el Android SDK de forma directa. La aplicación móvil implementa de forma nativa la totalidad de las pantallas de la plataforma, incluyendo </w:t>
      </w:r>
      <w:proofErr w:type="spellStart"/>
      <w:r>
        <w:rPr>
          <w:rFonts w:ascii="Arial" w:eastAsia="Arial" w:hAnsi="Arial" w:cs="Arial"/>
          <w:color w:val="0D0D0D"/>
        </w:rPr>
        <w:t>login</w:t>
      </w:r>
      <w:proofErr w:type="spellEnd"/>
      <w:r>
        <w:rPr>
          <w:rFonts w:ascii="Arial" w:eastAsia="Arial" w:hAnsi="Arial" w:cs="Arial"/>
          <w:color w:val="0D0D0D"/>
        </w:rPr>
        <w:t xml:space="preserve">, registro, búsqueda de técnicos por geolocalización, perfil del trabajador, gestión de solicitudes, chat en tiempo real y calificaciones, realizando peticiones HTTP/REST directamente al API Gateway con el token JWT en los </w:t>
      </w:r>
      <w:proofErr w:type="spellStart"/>
      <w:r>
        <w:rPr>
          <w:rFonts w:ascii="Arial" w:eastAsia="Arial" w:hAnsi="Arial" w:cs="Arial"/>
          <w:color w:val="0D0D0D"/>
        </w:rPr>
        <w:t>headers</w:t>
      </w:r>
      <w:proofErr w:type="spellEnd"/>
      <w:r>
        <w:rPr>
          <w:rFonts w:ascii="Arial" w:eastAsia="Arial" w:hAnsi="Arial" w:cs="Arial"/>
          <w:color w:val="0D0D0D"/>
        </w:rPr>
        <w:t xml:space="preserve"> de autorización. Frente al desarrollo nativo con </w:t>
      </w:r>
      <w:proofErr w:type="spellStart"/>
      <w:r>
        <w:rPr>
          <w:rFonts w:ascii="Arial" w:eastAsia="Arial" w:hAnsi="Arial" w:cs="Arial"/>
          <w:color w:val="0D0D0D"/>
        </w:rPr>
        <w:t>Kotlin</w:t>
      </w:r>
      <w:proofErr w:type="spellEnd"/>
      <w:r>
        <w:rPr>
          <w:rFonts w:ascii="Arial" w:eastAsia="Arial" w:hAnsi="Arial" w:cs="Arial"/>
          <w:color w:val="0D0D0D"/>
        </w:rPr>
        <w:t xml:space="preserve">, Expo ofrece una curva de aprendizaje significativamente más accesible y un ciclo de desarrollo más rápido, aspectos relevantes dadas las restricciones de tiempo del proyecto. En comparación con Flutter, que genera interfaces nativas de alta </w:t>
      </w:r>
      <w:proofErr w:type="gramStart"/>
      <w:r>
        <w:rPr>
          <w:rFonts w:ascii="Arial" w:eastAsia="Arial" w:hAnsi="Arial" w:cs="Arial"/>
          <w:color w:val="0D0D0D"/>
        </w:rPr>
        <w:t>fidelidad</w:t>
      </w:r>
      <w:proofErr w:type="gramEnd"/>
      <w:r>
        <w:rPr>
          <w:rFonts w:ascii="Arial" w:eastAsia="Arial" w:hAnsi="Arial" w:cs="Arial"/>
          <w:color w:val="0D0D0D"/>
        </w:rPr>
        <w:t xml:space="preserve"> pero requiere aprender Dart como lenguaje adicional, Expo permite al equipo reutilizar el conocimiento existente en JavaScript y </w:t>
      </w:r>
      <w:proofErr w:type="spellStart"/>
      <w:r>
        <w:rPr>
          <w:rFonts w:ascii="Arial" w:eastAsia="Arial" w:hAnsi="Arial" w:cs="Arial"/>
          <w:color w:val="0D0D0D"/>
        </w:rPr>
        <w:t>React</w:t>
      </w:r>
      <w:proofErr w:type="spellEnd"/>
      <w:r>
        <w:rPr>
          <w:rFonts w:ascii="Arial" w:eastAsia="Arial" w:hAnsi="Arial" w:cs="Arial"/>
          <w:color w:val="0D0D0D"/>
        </w:rPr>
        <w:t xml:space="preserve">, maximizando la productividad dentro del </w:t>
      </w:r>
      <w:proofErr w:type="spellStart"/>
      <w:r>
        <w:rPr>
          <w:rFonts w:ascii="Arial" w:eastAsia="Arial" w:hAnsi="Arial" w:cs="Arial"/>
          <w:color w:val="0D0D0D"/>
        </w:rPr>
        <w:t>stack</w:t>
      </w:r>
      <w:proofErr w:type="spellEnd"/>
      <w:r>
        <w:rPr>
          <w:rFonts w:ascii="Arial" w:eastAsia="Arial" w:hAnsi="Arial" w:cs="Arial"/>
          <w:color w:val="0D0D0D"/>
        </w:rPr>
        <w:t xml:space="preserve"> ya dominado.</w:t>
      </w:r>
    </w:p>
    <w:p w14:paraId="44EA28DE" w14:textId="77777777" w:rsidR="00100776" w:rsidRDefault="00000000">
      <w:pPr>
        <w:jc w:val="both"/>
        <w:rPr>
          <w:rFonts w:ascii="Arial" w:eastAsia="Arial" w:hAnsi="Arial" w:cs="Arial"/>
          <w:color w:val="0D0D0D"/>
        </w:rPr>
      </w:pPr>
      <w:r>
        <w:rPr>
          <w:rFonts w:ascii="Arial" w:eastAsia="Arial" w:hAnsi="Arial" w:cs="Arial"/>
          <w:color w:val="0D0D0D"/>
        </w:rPr>
        <w:t xml:space="preserve">Para el almacenamiento seguro de contraseñas en el Auth Service se adoptó el algoritmo de </w:t>
      </w:r>
      <w:proofErr w:type="spellStart"/>
      <w:r>
        <w:rPr>
          <w:rFonts w:ascii="Arial" w:eastAsia="Arial" w:hAnsi="Arial" w:cs="Arial"/>
          <w:color w:val="0D0D0D"/>
        </w:rPr>
        <w:t>hashing</w:t>
      </w:r>
      <w:proofErr w:type="spellEnd"/>
      <w:r>
        <w:rPr>
          <w:rFonts w:ascii="Arial" w:eastAsia="Arial" w:hAnsi="Arial" w:cs="Arial"/>
          <w:color w:val="0D0D0D"/>
        </w:rPr>
        <w:t xml:space="preserve"> </w:t>
      </w:r>
      <w:proofErr w:type="spellStart"/>
      <w:r>
        <w:rPr>
          <w:rFonts w:ascii="Arial" w:eastAsia="Arial" w:hAnsi="Arial" w:cs="Arial"/>
          <w:color w:val="0D0D0D"/>
        </w:rPr>
        <w:t>BCrypt</w:t>
      </w:r>
      <w:proofErr w:type="spellEnd"/>
      <w:r>
        <w:rPr>
          <w:rFonts w:ascii="Arial" w:eastAsia="Arial" w:hAnsi="Arial" w:cs="Arial"/>
          <w:color w:val="0D0D0D"/>
        </w:rPr>
        <w:t xml:space="preserve">, disponible de forma nativa en Spring Security mediante la interfaz </w:t>
      </w:r>
      <w:proofErr w:type="spellStart"/>
      <w:r>
        <w:rPr>
          <w:rFonts w:ascii="Arial" w:eastAsia="Arial" w:hAnsi="Arial" w:cs="Arial"/>
          <w:color w:val="0D0D0D"/>
        </w:rPr>
        <w:t>PasswordEncoder</w:t>
      </w:r>
      <w:proofErr w:type="spellEnd"/>
      <w:r>
        <w:rPr>
          <w:rFonts w:ascii="Arial" w:eastAsia="Arial" w:hAnsi="Arial" w:cs="Arial"/>
          <w:color w:val="0D0D0D"/>
        </w:rPr>
        <w:t xml:space="preserve">. </w:t>
      </w:r>
      <w:proofErr w:type="spellStart"/>
      <w:r>
        <w:rPr>
          <w:rFonts w:ascii="Arial" w:eastAsia="Arial" w:hAnsi="Arial" w:cs="Arial"/>
          <w:color w:val="0D0D0D"/>
        </w:rPr>
        <w:t>BCrypt</w:t>
      </w:r>
      <w:proofErr w:type="spellEnd"/>
      <w:r>
        <w:rPr>
          <w:rFonts w:ascii="Arial" w:eastAsia="Arial" w:hAnsi="Arial" w:cs="Arial"/>
          <w:color w:val="0D0D0D"/>
        </w:rPr>
        <w:t xml:space="preserve"> es un algoritmo de </w:t>
      </w:r>
      <w:proofErr w:type="spellStart"/>
      <w:r>
        <w:rPr>
          <w:rFonts w:ascii="Arial" w:eastAsia="Arial" w:hAnsi="Arial" w:cs="Arial"/>
          <w:color w:val="0D0D0D"/>
        </w:rPr>
        <w:t>hashing</w:t>
      </w:r>
      <w:proofErr w:type="spellEnd"/>
      <w:r>
        <w:rPr>
          <w:rFonts w:ascii="Arial" w:eastAsia="Arial" w:hAnsi="Arial" w:cs="Arial"/>
          <w:color w:val="0D0D0D"/>
        </w:rPr>
        <w:t xml:space="preserve"> adaptativo que incorpora un </w:t>
      </w:r>
      <w:proofErr w:type="spellStart"/>
      <w:r>
        <w:rPr>
          <w:rFonts w:ascii="Arial" w:eastAsia="Arial" w:hAnsi="Arial" w:cs="Arial"/>
          <w:color w:val="0D0D0D"/>
        </w:rPr>
        <w:t>salt</w:t>
      </w:r>
      <w:proofErr w:type="spellEnd"/>
      <w:r>
        <w:rPr>
          <w:rFonts w:ascii="Arial" w:eastAsia="Arial" w:hAnsi="Arial" w:cs="Arial"/>
          <w:color w:val="0D0D0D"/>
        </w:rPr>
        <w:t xml:space="preserve"> aleatorio en cada operación, lo que garantiza que dos contraseñas idénticas generen hashes distintos, eliminando la vulnerabilidad a ataques de diccionario y </w:t>
      </w:r>
      <w:proofErr w:type="spellStart"/>
      <w:r>
        <w:rPr>
          <w:rFonts w:ascii="Arial" w:eastAsia="Arial" w:hAnsi="Arial" w:cs="Arial"/>
          <w:color w:val="0D0D0D"/>
        </w:rPr>
        <w:t>rainbow</w:t>
      </w:r>
      <w:proofErr w:type="spellEnd"/>
      <w:r>
        <w:rPr>
          <w:rFonts w:ascii="Arial" w:eastAsia="Arial" w:hAnsi="Arial" w:cs="Arial"/>
          <w:color w:val="0D0D0D"/>
        </w:rPr>
        <w:t xml:space="preserve"> tables. A diferencia de algoritmos de hash de propósito general como SHA-256 o MD5, </w:t>
      </w:r>
      <w:proofErr w:type="spellStart"/>
      <w:r>
        <w:rPr>
          <w:rFonts w:ascii="Arial" w:eastAsia="Arial" w:hAnsi="Arial" w:cs="Arial"/>
          <w:color w:val="0D0D0D"/>
        </w:rPr>
        <w:t>BCrypt</w:t>
      </w:r>
      <w:proofErr w:type="spellEnd"/>
      <w:r>
        <w:rPr>
          <w:rFonts w:ascii="Arial" w:eastAsia="Arial" w:hAnsi="Arial" w:cs="Arial"/>
          <w:color w:val="0D0D0D"/>
        </w:rPr>
        <w:t xml:space="preserve"> está diseñado específicamente para el </w:t>
      </w:r>
      <w:proofErr w:type="spellStart"/>
      <w:r>
        <w:rPr>
          <w:rFonts w:ascii="Arial" w:eastAsia="Arial" w:hAnsi="Arial" w:cs="Arial"/>
          <w:color w:val="0D0D0D"/>
        </w:rPr>
        <w:t>hashing</w:t>
      </w:r>
      <w:proofErr w:type="spellEnd"/>
      <w:r>
        <w:rPr>
          <w:rFonts w:ascii="Arial" w:eastAsia="Arial" w:hAnsi="Arial" w:cs="Arial"/>
          <w:color w:val="0D0D0D"/>
        </w:rPr>
        <w:t xml:space="preserve"> de contraseñas y permite configurar un factor de costo (</w:t>
      </w:r>
      <w:proofErr w:type="spellStart"/>
      <w:r>
        <w:rPr>
          <w:rFonts w:ascii="Arial" w:eastAsia="Arial" w:hAnsi="Arial" w:cs="Arial"/>
          <w:color w:val="0D0D0D"/>
        </w:rPr>
        <w:t>work</w:t>
      </w:r>
      <w:proofErr w:type="spellEnd"/>
      <w:r>
        <w:rPr>
          <w:rFonts w:ascii="Arial" w:eastAsia="Arial" w:hAnsi="Arial" w:cs="Arial"/>
          <w:color w:val="0D0D0D"/>
        </w:rPr>
        <w:t xml:space="preserve"> factor) que incrementa el tiempo de cómputo del hash a medida que el hardware disponible para ataques de fuerza bruta evoluciona. Esta propiedad lo convierte en la opción más adecuada para sistemas que gestionan credenciales de usuarios, alineándose con las buenas prácticas de seguridad y con los requisitos de la Ley 19.628 sobre protección de datos personales. La integración de </w:t>
      </w:r>
      <w:proofErr w:type="spellStart"/>
      <w:r>
        <w:rPr>
          <w:rFonts w:ascii="Arial" w:eastAsia="Arial" w:hAnsi="Arial" w:cs="Arial"/>
          <w:color w:val="0D0D0D"/>
        </w:rPr>
        <w:t>BCrypt</w:t>
      </w:r>
      <w:proofErr w:type="spellEnd"/>
      <w:r>
        <w:rPr>
          <w:rFonts w:ascii="Arial" w:eastAsia="Arial" w:hAnsi="Arial" w:cs="Arial"/>
          <w:color w:val="0D0D0D"/>
        </w:rPr>
        <w:t xml:space="preserve"> no representa costo adicional ni complejidad significativa dentro del ecosistema Spring Boot, ya que Spring Security lo incluye como implementación recomendada por defecto.</w:t>
      </w:r>
    </w:p>
    <w:p w14:paraId="662EAE47" w14:textId="77777777" w:rsidR="00100776" w:rsidRDefault="00000000">
      <w:pPr>
        <w:jc w:val="both"/>
        <w:rPr>
          <w:rFonts w:ascii="Arial" w:eastAsia="Arial" w:hAnsi="Arial" w:cs="Arial"/>
          <w:color w:val="0D0D0D"/>
        </w:rPr>
      </w:pPr>
      <w:r>
        <w:rPr>
          <w:rFonts w:ascii="Arial" w:eastAsia="Arial" w:hAnsi="Arial" w:cs="Arial"/>
          <w:color w:val="0D0D0D"/>
        </w:rPr>
        <w:t xml:space="preserve">Para la validación técnica de los </w:t>
      </w:r>
      <w:proofErr w:type="spellStart"/>
      <w:r>
        <w:rPr>
          <w:rFonts w:ascii="Arial" w:eastAsia="Arial" w:hAnsi="Arial" w:cs="Arial"/>
          <w:color w:val="0D0D0D"/>
        </w:rPr>
        <w:t>endpoints</w:t>
      </w:r>
      <w:proofErr w:type="spellEnd"/>
      <w:r>
        <w:rPr>
          <w:rFonts w:ascii="Arial" w:eastAsia="Arial" w:hAnsi="Arial" w:cs="Arial"/>
          <w:color w:val="0D0D0D"/>
        </w:rPr>
        <w:t xml:space="preserve"> REST y </w:t>
      </w:r>
      <w:proofErr w:type="spellStart"/>
      <w:r>
        <w:rPr>
          <w:rFonts w:ascii="Arial" w:eastAsia="Arial" w:hAnsi="Arial" w:cs="Arial"/>
          <w:color w:val="0D0D0D"/>
        </w:rPr>
        <w:t>WebSocket</w:t>
      </w:r>
      <w:proofErr w:type="spellEnd"/>
      <w:r>
        <w:rPr>
          <w:rFonts w:ascii="Arial" w:eastAsia="Arial" w:hAnsi="Arial" w:cs="Arial"/>
          <w:color w:val="0D0D0D"/>
        </w:rPr>
        <w:t xml:space="preserve"> del sistema se utilizó Postman como herramienta principal de pruebas de API. Postman permite definir </w:t>
      </w:r>
      <w:r>
        <w:rPr>
          <w:rFonts w:ascii="Arial" w:eastAsia="Arial" w:hAnsi="Arial" w:cs="Arial"/>
          <w:color w:val="0D0D0D"/>
        </w:rPr>
        <w:lastRenderedPageBreak/>
        <w:t xml:space="preserve">colecciones de peticiones HTTP organizadas por microservicio, configurar variables de entorno para gestionar tokens JWT y </w:t>
      </w:r>
      <w:proofErr w:type="spellStart"/>
      <w:r>
        <w:rPr>
          <w:rFonts w:ascii="Arial" w:eastAsia="Arial" w:hAnsi="Arial" w:cs="Arial"/>
          <w:color w:val="0D0D0D"/>
        </w:rPr>
        <w:t>URLs</w:t>
      </w:r>
      <w:proofErr w:type="spellEnd"/>
      <w:r>
        <w:rPr>
          <w:rFonts w:ascii="Arial" w:eastAsia="Arial" w:hAnsi="Arial" w:cs="Arial"/>
          <w:color w:val="0D0D0D"/>
        </w:rPr>
        <w:t xml:space="preserve"> de manera centralizada, y ejecutar baterías de pruebas automatizadas con scripts de validación sobre los campos de la respuesta, el código de estado HTTP y la estructura del JSON retornado. La elección de Postman por sobre alternativas como </w:t>
      </w:r>
      <w:proofErr w:type="spellStart"/>
      <w:r>
        <w:rPr>
          <w:rFonts w:ascii="Arial" w:eastAsia="Arial" w:hAnsi="Arial" w:cs="Arial"/>
          <w:color w:val="0D0D0D"/>
        </w:rPr>
        <w:t>curl</w:t>
      </w:r>
      <w:proofErr w:type="spellEnd"/>
      <w:r>
        <w:rPr>
          <w:rFonts w:ascii="Arial" w:eastAsia="Arial" w:hAnsi="Arial" w:cs="Arial"/>
          <w:color w:val="0D0D0D"/>
        </w:rPr>
        <w:t xml:space="preserve"> o Thunder Client responde a su capacidad para gestionar flujos de prueba complejos que involucran múltiples pasos encadenados, como el flujo de autenticación seguido del acceso a un </w:t>
      </w:r>
      <w:proofErr w:type="spellStart"/>
      <w:r>
        <w:rPr>
          <w:rFonts w:ascii="Arial" w:eastAsia="Arial" w:hAnsi="Arial" w:cs="Arial"/>
          <w:color w:val="0D0D0D"/>
        </w:rPr>
        <w:t>endpoint</w:t>
      </w:r>
      <w:proofErr w:type="spellEnd"/>
      <w:r>
        <w:rPr>
          <w:rFonts w:ascii="Arial" w:eastAsia="Arial" w:hAnsi="Arial" w:cs="Arial"/>
          <w:color w:val="0D0D0D"/>
        </w:rPr>
        <w:t xml:space="preserve"> protegido. Esta característica fue determinante en la validación del comportamiento del API Gateway ante tokens inválidos o expirados, ya que permitió simular de forma controlada distintos escenarios de error sin modificar el código del sistema. Adicionalmente, Postman ofrece soporte para pruebas de conexiones </w:t>
      </w:r>
      <w:proofErr w:type="spellStart"/>
      <w:r>
        <w:rPr>
          <w:rFonts w:ascii="Arial" w:eastAsia="Arial" w:hAnsi="Arial" w:cs="Arial"/>
          <w:color w:val="0D0D0D"/>
        </w:rPr>
        <w:t>WebSocket</w:t>
      </w:r>
      <w:proofErr w:type="spellEnd"/>
      <w:r>
        <w:rPr>
          <w:rFonts w:ascii="Arial" w:eastAsia="Arial" w:hAnsi="Arial" w:cs="Arial"/>
          <w:color w:val="0D0D0D"/>
        </w:rPr>
        <w:t xml:space="preserve">, lo que permitió validar el canal de chat del </w:t>
      </w:r>
      <w:proofErr w:type="spellStart"/>
      <w:r>
        <w:rPr>
          <w:rFonts w:ascii="Arial" w:eastAsia="Arial" w:hAnsi="Arial" w:cs="Arial"/>
          <w:color w:val="0D0D0D"/>
        </w:rPr>
        <w:t>Interaction</w:t>
      </w:r>
      <w:proofErr w:type="spellEnd"/>
      <w:r>
        <w:rPr>
          <w:rFonts w:ascii="Arial" w:eastAsia="Arial" w:hAnsi="Arial" w:cs="Arial"/>
          <w:color w:val="0D0D0D"/>
        </w:rPr>
        <w:t xml:space="preserve"> Service dentro de la misma herramienta utilizada para las pruebas REST, evitando la necesidad de incorporar herramientas adicionales al entorno de desarrollo.</w:t>
      </w:r>
    </w:p>
    <w:p w14:paraId="27E0CDA2" w14:textId="77777777" w:rsidR="00100776" w:rsidRDefault="00100776">
      <w:pPr>
        <w:jc w:val="both"/>
        <w:rPr>
          <w:rFonts w:ascii="Arial" w:eastAsia="Arial" w:hAnsi="Arial" w:cs="Arial"/>
          <w:color w:val="0D0D0D"/>
        </w:rPr>
      </w:pPr>
    </w:p>
    <w:p w14:paraId="763D92A5" w14:textId="77777777" w:rsidR="00100776" w:rsidRDefault="00100776">
      <w:pPr>
        <w:jc w:val="both"/>
        <w:rPr>
          <w:rFonts w:ascii="Arial" w:eastAsia="Arial" w:hAnsi="Arial" w:cs="Arial"/>
          <w:color w:val="0D0D0D"/>
        </w:rPr>
        <w:sectPr w:rsidR="00100776">
          <w:footerReference w:type="default" r:id="rId10"/>
          <w:headerReference w:type="first" r:id="rId11"/>
          <w:footerReference w:type="first" r:id="rId12"/>
          <w:pgSz w:w="12240" w:h="15840"/>
          <w:pgMar w:top="1417" w:right="1701" w:bottom="1417" w:left="1701" w:header="0" w:footer="283" w:gutter="0"/>
          <w:pgNumType w:start="1"/>
          <w:cols w:space="720"/>
          <w:titlePg/>
        </w:sectPr>
      </w:pPr>
    </w:p>
    <w:p w14:paraId="332FB921" w14:textId="77777777" w:rsidR="00100776" w:rsidRDefault="00000000">
      <w:pPr>
        <w:pStyle w:val="Ttulo2"/>
        <w:rPr>
          <w:rFonts w:ascii="Arial" w:eastAsia="Arial" w:hAnsi="Arial" w:cs="Arial"/>
          <w:color w:val="0D0D0D"/>
        </w:rPr>
      </w:pPr>
      <w:bookmarkStart w:id="16" w:name="_heading=h.yetv57vecgpg" w:colFirst="0" w:colLast="0"/>
      <w:bookmarkEnd w:id="16"/>
      <w:r>
        <w:rPr>
          <w:rFonts w:ascii="Arial" w:eastAsia="Arial" w:hAnsi="Arial" w:cs="Arial"/>
          <w:color w:val="0D0D0D"/>
        </w:rPr>
        <w:lastRenderedPageBreak/>
        <w:t>2.9. Planificación inicial del proyecto</w:t>
      </w:r>
    </w:p>
    <w:p w14:paraId="48DE0420" w14:textId="77777777" w:rsidR="00100776" w:rsidRDefault="00000000">
      <w:pPr>
        <w:jc w:val="both"/>
        <w:rPr>
          <w:rFonts w:ascii="Arial" w:eastAsia="Arial" w:hAnsi="Arial" w:cs="Arial"/>
          <w:color w:val="0D0D0D"/>
        </w:rPr>
      </w:pPr>
      <w:r>
        <w:rPr>
          <w:rFonts w:ascii="Arial" w:eastAsia="Arial" w:hAnsi="Arial" w:cs="Arial"/>
          <w:color w:val="0D0D0D"/>
        </w:rPr>
        <w:t xml:space="preserve">Para el desarrollo del proyecto se utilizará la metodología ágil Scrum, debido a su flexibilidad y capacidad de adaptarse a cambios durante el proceso. Esta metodología permitirá organizar el trabajo en </w:t>
      </w:r>
      <w:proofErr w:type="spellStart"/>
      <w:r>
        <w:rPr>
          <w:rFonts w:ascii="Arial" w:eastAsia="Arial" w:hAnsi="Arial" w:cs="Arial"/>
          <w:color w:val="0D0D0D"/>
        </w:rPr>
        <w:t>sprints</w:t>
      </w:r>
      <w:proofErr w:type="spellEnd"/>
      <w:r>
        <w:rPr>
          <w:rFonts w:ascii="Arial" w:eastAsia="Arial" w:hAnsi="Arial" w:cs="Arial"/>
          <w:color w:val="0D0D0D"/>
        </w:rPr>
        <w:t xml:space="preserve">, en los cuales se irán construyendo y entregando funcionalidades de </w:t>
      </w:r>
      <w:proofErr w:type="spellStart"/>
      <w:r>
        <w:rPr>
          <w:rFonts w:ascii="Arial" w:eastAsia="Arial" w:hAnsi="Arial" w:cs="Arial"/>
          <w:color w:val="0D0D0D"/>
        </w:rPr>
        <w:t>Worki</w:t>
      </w:r>
      <w:proofErr w:type="spellEnd"/>
      <w:r>
        <w:rPr>
          <w:rFonts w:ascii="Arial" w:eastAsia="Arial" w:hAnsi="Arial" w:cs="Arial"/>
          <w:color w:val="0D0D0D"/>
        </w:rPr>
        <w:t xml:space="preserve"> de forma progresiva.</w:t>
      </w:r>
    </w:p>
    <w:p w14:paraId="08511100" w14:textId="77777777" w:rsidR="00100776" w:rsidRDefault="00000000">
      <w:pPr>
        <w:jc w:val="both"/>
        <w:rPr>
          <w:rFonts w:ascii="Arial" w:eastAsia="Arial" w:hAnsi="Arial" w:cs="Arial"/>
          <w:color w:val="0D0D0D"/>
        </w:rPr>
      </w:pPr>
      <w:r>
        <w:rPr>
          <w:rFonts w:ascii="Arial" w:eastAsia="Arial" w:hAnsi="Arial" w:cs="Arial"/>
          <w:color w:val="0D0D0D"/>
        </w:rPr>
        <w:t>Esto facilitará la prueba constante del sistema, la detección temprana de errores y la implementación de mejoras durante el desarrollo, además de favorecer la comunicación del equipo y una mejor organización del trabajo. Asimismo, se realizarán reuniones periódicas y revisiones al finalizar cada sprint como mecanismo de control, asegurando el cumplimiento de los plazos y objetivos del proyecto.</w:t>
      </w:r>
    </w:p>
    <w:p w14:paraId="2905EA85" w14:textId="77777777" w:rsidR="00100776" w:rsidRDefault="00000000">
      <w:pPr>
        <w:jc w:val="both"/>
        <w:rPr>
          <w:rFonts w:ascii="Arial" w:eastAsia="Arial" w:hAnsi="Arial" w:cs="Arial"/>
          <w:color w:val="0D0D0D"/>
        </w:rPr>
      </w:pPr>
      <w:r>
        <w:rPr>
          <w:rFonts w:ascii="Arial" w:eastAsia="Arial" w:hAnsi="Arial" w:cs="Arial"/>
          <w:color w:val="0D0D0D"/>
        </w:rPr>
        <w:t>Se estima que el proyecto tendrá una duración aproximada de 4 meses, desde la fase inicial de análisis hasta la entrega final del sistema.</w:t>
      </w:r>
    </w:p>
    <w:p w14:paraId="6302A8A9" w14:textId="77777777" w:rsidR="00100776" w:rsidRDefault="00000000">
      <w:pPr>
        <w:jc w:val="both"/>
        <w:rPr>
          <w:rFonts w:ascii="Arial" w:eastAsia="Arial" w:hAnsi="Arial" w:cs="Arial"/>
          <w:color w:val="0D0D0D"/>
        </w:rPr>
      </w:pPr>
      <w:r>
        <w:rPr>
          <w:rFonts w:ascii="Arial" w:eastAsia="Arial" w:hAnsi="Arial" w:cs="Arial"/>
          <w:color w:val="0D0D0D"/>
        </w:rPr>
        <w:t>Principales etapas del desarrollo</w:t>
      </w:r>
    </w:p>
    <w:p w14:paraId="780D4C02" w14:textId="77777777" w:rsidR="00100776" w:rsidRDefault="00000000">
      <w:pPr>
        <w:jc w:val="both"/>
        <w:rPr>
          <w:rFonts w:ascii="Arial" w:eastAsia="Arial" w:hAnsi="Arial" w:cs="Arial"/>
          <w:color w:val="0D0D0D"/>
        </w:rPr>
      </w:pPr>
      <w:r>
        <w:rPr>
          <w:rFonts w:ascii="Arial" w:eastAsia="Arial" w:hAnsi="Arial" w:cs="Arial"/>
          <w:color w:val="0D0D0D"/>
        </w:rPr>
        <w:t>1. Análisis del problema</w:t>
      </w:r>
    </w:p>
    <w:p w14:paraId="3129E928" w14:textId="77777777" w:rsidR="00100776" w:rsidRDefault="00000000">
      <w:pPr>
        <w:ind w:left="720"/>
        <w:jc w:val="both"/>
        <w:rPr>
          <w:rFonts w:ascii="Arial" w:eastAsia="Arial" w:hAnsi="Arial" w:cs="Arial"/>
          <w:color w:val="0D0D0D"/>
        </w:rPr>
      </w:pPr>
      <w:r>
        <w:rPr>
          <w:rFonts w:ascii="Arial" w:eastAsia="Arial" w:hAnsi="Arial" w:cs="Arial"/>
          <w:color w:val="0D0D0D"/>
        </w:rPr>
        <w:t xml:space="preserve">En esta etapa se identificarán las necesidades de los usuarios y se definirán los requerimientos funcionales y no funcionales del sistema. Además, se establecerá el alcance del proyecto y las funcionalidades principales que tendrá </w:t>
      </w:r>
      <w:proofErr w:type="spellStart"/>
      <w:r>
        <w:rPr>
          <w:rFonts w:ascii="Arial" w:eastAsia="Arial" w:hAnsi="Arial" w:cs="Arial"/>
          <w:color w:val="0D0D0D"/>
        </w:rPr>
        <w:t>Worki</w:t>
      </w:r>
      <w:proofErr w:type="spellEnd"/>
      <w:r>
        <w:rPr>
          <w:rFonts w:ascii="Arial" w:eastAsia="Arial" w:hAnsi="Arial" w:cs="Arial"/>
          <w:color w:val="0D0D0D"/>
        </w:rPr>
        <w:t>.</w:t>
      </w:r>
    </w:p>
    <w:p w14:paraId="2FE263E5" w14:textId="77777777" w:rsidR="00100776" w:rsidRDefault="00000000">
      <w:pPr>
        <w:jc w:val="both"/>
        <w:rPr>
          <w:rFonts w:ascii="Arial" w:eastAsia="Arial" w:hAnsi="Arial" w:cs="Arial"/>
          <w:color w:val="0D0D0D"/>
        </w:rPr>
      </w:pPr>
      <w:r>
        <w:rPr>
          <w:rFonts w:ascii="Arial" w:eastAsia="Arial" w:hAnsi="Arial" w:cs="Arial"/>
          <w:color w:val="0D0D0D"/>
        </w:rPr>
        <w:t>2. Diseño de la solución</w:t>
      </w:r>
    </w:p>
    <w:p w14:paraId="1B1F2328" w14:textId="77777777" w:rsidR="00100776" w:rsidRDefault="00000000">
      <w:pPr>
        <w:ind w:left="720"/>
        <w:jc w:val="both"/>
        <w:rPr>
          <w:rFonts w:ascii="Arial" w:eastAsia="Arial" w:hAnsi="Arial" w:cs="Arial"/>
          <w:color w:val="0D0D0D"/>
        </w:rPr>
      </w:pPr>
      <w:r>
        <w:rPr>
          <w:rFonts w:ascii="Arial" w:eastAsia="Arial" w:hAnsi="Arial" w:cs="Arial"/>
          <w:color w:val="0D0D0D"/>
        </w:rPr>
        <w:t>En esta etapa se definirá cómo funcionará el sistema. Se diseñará la base de datos, la arquitectura general y las interfaces de usuario.</w:t>
      </w:r>
    </w:p>
    <w:p w14:paraId="14947CA4" w14:textId="77777777" w:rsidR="00100776" w:rsidRDefault="00000000">
      <w:pPr>
        <w:jc w:val="both"/>
        <w:rPr>
          <w:rFonts w:ascii="Arial" w:eastAsia="Arial" w:hAnsi="Arial" w:cs="Arial"/>
          <w:color w:val="0D0D0D"/>
        </w:rPr>
      </w:pPr>
      <w:r>
        <w:rPr>
          <w:rFonts w:ascii="Arial" w:eastAsia="Arial" w:hAnsi="Arial" w:cs="Arial"/>
          <w:color w:val="0D0D0D"/>
        </w:rPr>
        <w:t>3. Desarrollo del sistema</w:t>
      </w:r>
    </w:p>
    <w:p w14:paraId="1F7E6184" w14:textId="77777777" w:rsidR="00100776" w:rsidRDefault="00000000">
      <w:pPr>
        <w:ind w:left="720"/>
        <w:jc w:val="both"/>
        <w:rPr>
          <w:rFonts w:ascii="Arial" w:eastAsia="Arial" w:hAnsi="Arial" w:cs="Arial"/>
          <w:color w:val="0D0D0D"/>
        </w:rPr>
      </w:pPr>
      <w:r>
        <w:rPr>
          <w:rFonts w:ascii="Arial" w:eastAsia="Arial" w:hAnsi="Arial" w:cs="Arial"/>
          <w:color w:val="0D0D0D"/>
        </w:rPr>
        <w:t xml:space="preserve">En esta etapa se comenzará a construir el sistema utilizando </w:t>
      </w:r>
      <w:proofErr w:type="spellStart"/>
      <w:r>
        <w:rPr>
          <w:rFonts w:ascii="Arial" w:eastAsia="Arial" w:hAnsi="Arial" w:cs="Arial"/>
          <w:color w:val="0D0D0D"/>
        </w:rPr>
        <w:t>sprints</w:t>
      </w:r>
      <w:proofErr w:type="spellEnd"/>
      <w:r>
        <w:rPr>
          <w:rFonts w:ascii="Arial" w:eastAsia="Arial" w:hAnsi="Arial" w:cs="Arial"/>
          <w:color w:val="0D0D0D"/>
        </w:rPr>
        <w:t>. Se desarrollarán funcionalidades como el registro de usuarios, perfiles de trabajadores, sistema de reputación, geolocalización y búsqueda de servicios.</w:t>
      </w:r>
    </w:p>
    <w:p w14:paraId="4E6FD8CC" w14:textId="77777777" w:rsidR="00100776" w:rsidRDefault="00000000">
      <w:pPr>
        <w:jc w:val="both"/>
        <w:rPr>
          <w:rFonts w:ascii="Arial" w:eastAsia="Arial" w:hAnsi="Arial" w:cs="Arial"/>
          <w:color w:val="0D0D0D"/>
        </w:rPr>
      </w:pPr>
      <w:r>
        <w:rPr>
          <w:rFonts w:ascii="Arial" w:eastAsia="Arial" w:hAnsi="Arial" w:cs="Arial"/>
          <w:color w:val="0D0D0D"/>
        </w:rPr>
        <w:t>4. Pruebas</w:t>
      </w:r>
    </w:p>
    <w:p w14:paraId="33DCEDC4" w14:textId="77777777" w:rsidR="00100776" w:rsidRDefault="00000000">
      <w:pPr>
        <w:ind w:left="720"/>
        <w:jc w:val="both"/>
        <w:rPr>
          <w:rFonts w:ascii="Arial" w:eastAsia="Arial" w:hAnsi="Arial" w:cs="Arial"/>
          <w:color w:val="0D0D0D"/>
        </w:rPr>
      </w:pPr>
      <w:r>
        <w:rPr>
          <w:rFonts w:ascii="Arial" w:eastAsia="Arial" w:hAnsi="Arial" w:cs="Arial"/>
          <w:color w:val="0D0D0D"/>
        </w:rPr>
        <w:t>Se llevarán a cabo pruebas con el propósito de comprobar que el sistema funcione correctamente. Se detectarán errores y se realizarán los ajustes necesarios para mejorar su funcionamiento.</w:t>
      </w:r>
    </w:p>
    <w:p w14:paraId="3D9A4202" w14:textId="77777777" w:rsidR="00100776" w:rsidRDefault="00000000">
      <w:pPr>
        <w:jc w:val="both"/>
        <w:rPr>
          <w:rFonts w:ascii="Arial" w:eastAsia="Arial" w:hAnsi="Arial" w:cs="Arial"/>
          <w:color w:val="0D0D0D"/>
        </w:rPr>
      </w:pPr>
      <w:r>
        <w:rPr>
          <w:rFonts w:ascii="Arial" w:eastAsia="Arial" w:hAnsi="Arial" w:cs="Arial"/>
          <w:color w:val="0D0D0D"/>
        </w:rPr>
        <w:t>5. Validación del proyecto</w:t>
      </w:r>
    </w:p>
    <w:p w14:paraId="61E31D58" w14:textId="77777777" w:rsidR="00100776" w:rsidRDefault="00000000">
      <w:pPr>
        <w:ind w:left="720"/>
        <w:jc w:val="both"/>
        <w:rPr>
          <w:rFonts w:ascii="Arial" w:eastAsia="Arial" w:hAnsi="Arial" w:cs="Arial"/>
          <w:color w:val="0D0D0D"/>
        </w:rPr>
      </w:pPr>
      <w:r>
        <w:rPr>
          <w:rFonts w:ascii="Arial" w:eastAsia="Arial" w:hAnsi="Arial" w:cs="Arial"/>
          <w:color w:val="0D0D0D"/>
        </w:rPr>
        <w:t>En esta etapa se evaluará el sistema para comprobar que cumple con los objetivos planteados. Se podrán realizar mejoras finales antes de la entrega.</w:t>
      </w:r>
    </w:p>
    <w:p w14:paraId="60E991E8" w14:textId="77777777" w:rsidR="00100776" w:rsidRDefault="00100776">
      <w:pPr>
        <w:ind w:left="720"/>
        <w:jc w:val="both"/>
        <w:rPr>
          <w:rFonts w:ascii="Arial" w:eastAsia="Arial" w:hAnsi="Arial" w:cs="Arial"/>
          <w:color w:val="0D0D0D"/>
        </w:rPr>
      </w:pPr>
    </w:p>
    <w:p w14:paraId="7B8F626B" w14:textId="77777777" w:rsidR="00100776" w:rsidRDefault="00000000">
      <w:pPr>
        <w:ind w:left="720"/>
        <w:jc w:val="both"/>
        <w:rPr>
          <w:rFonts w:ascii="Arial" w:eastAsia="Arial" w:hAnsi="Arial" w:cs="Arial"/>
          <w:color w:val="0D0D0D"/>
        </w:rPr>
      </w:pPr>
      <w:r>
        <w:rPr>
          <w:rFonts w:ascii="Arial" w:eastAsia="Arial" w:hAnsi="Arial" w:cs="Arial"/>
          <w:color w:val="0D0D0D"/>
        </w:rPr>
        <w:t>Backlog inicial/preliminar</w:t>
      </w:r>
    </w:p>
    <w:p w14:paraId="46BFADB7" w14:textId="77777777" w:rsidR="00100776" w:rsidRDefault="00000000">
      <w:pPr>
        <w:ind w:left="720"/>
        <w:jc w:val="both"/>
        <w:rPr>
          <w:rFonts w:ascii="Arial" w:eastAsia="Arial" w:hAnsi="Arial" w:cs="Arial"/>
          <w:color w:val="0D0D0D"/>
        </w:rPr>
      </w:pPr>
      <w:r>
        <w:rPr>
          <w:rFonts w:ascii="Arial" w:eastAsia="Arial" w:hAnsi="Arial" w:cs="Arial"/>
          <w:color w:val="0D0D0D"/>
        </w:rPr>
        <w:t>- Registro de usuarios (cliente y trabajador)</w:t>
      </w:r>
    </w:p>
    <w:p w14:paraId="42780F49" w14:textId="77777777" w:rsidR="00100776" w:rsidRDefault="00000000">
      <w:pPr>
        <w:ind w:left="720"/>
        <w:jc w:val="both"/>
        <w:rPr>
          <w:rFonts w:ascii="Arial" w:eastAsia="Arial" w:hAnsi="Arial" w:cs="Arial"/>
          <w:color w:val="0D0D0D"/>
        </w:rPr>
      </w:pPr>
      <w:r>
        <w:rPr>
          <w:rFonts w:ascii="Arial" w:eastAsia="Arial" w:hAnsi="Arial" w:cs="Arial"/>
          <w:color w:val="0D0D0D"/>
        </w:rPr>
        <w:t>- Inicio de sesión</w:t>
      </w:r>
    </w:p>
    <w:p w14:paraId="12EF3A24" w14:textId="77777777" w:rsidR="00100776" w:rsidRDefault="00000000">
      <w:pPr>
        <w:ind w:left="720"/>
        <w:jc w:val="both"/>
        <w:rPr>
          <w:rFonts w:ascii="Arial" w:eastAsia="Arial" w:hAnsi="Arial" w:cs="Arial"/>
          <w:color w:val="0D0D0D"/>
        </w:rPr>
      </w:pPr>
      <w:r>
        <w:rPr>
          <w:rFonts w:ascii="Arial" w:eastAsia="Arial" w:hAnsi="Arial" w:cs="Arial"/>
          <w:color w:val="0D0D0D"/>
        </w:rPr>
        <w:t>- Creación y edición de perfiles</w:t>
      </w:r>
    </w:p>
    <w:p w14:paraId="7E9629A7" w14:textId="77777777" w:rsidR="00100776" w:rsidRDefault="00000000">
      <w:pPr>
        <w:ind w:left="720"/>
        <w:jc w:val="both"/>
        <w:rPr>
          <w:rFonts w:ascii="Arial" w:eastAsia="Arial" w:hAnsi="Arial" w:cs="Arial"/>
          <w:color w:val="0D0D0D"/>
        </w:rPr>
      </w:pPr>
      <w:r>
        <w:rPr>
          <w:rFonts w:ascii="Arial" w:eastAsia="Arial" w:hAnsi="Arial" w:cs="Arial"/>
          <w:color w:val="0D0D0D"/>
        </w:rPr>
        <w:t>- Sistema de verificación de identidad</w:t>
      </w:r>
    </w:p>
    <w:p w14:paraId="61C8DCCF" w14:textId="77777777" w:rsidR="00100776" w:rsidRDefault="00000000">
      <w:pPr>
        <w:ind w:left="720"/>
        <w:jc w:val="both"/>
        <w:rPr>
          <w:rFonts w:ascii="Arial" w:eastAsia="Arial" w:hAnsi="Arial" w:cs="Arial"/>
          <w:color w:val="0D0D0D"/>
        </w:rPr>
      </w:pPr>
      <w:r>
        <w:rPr>
          <w:rFonts w:ascii="Arial" w:eastAsia="Arial" w:hAnsi="Arial" w:cs="Arial"/>
          <w:color w:val="0D0D0D"/>
        </w:rPr>
        <w:t>- Publicación de servicios</w:t>
      </w:r>
    </w:p>
    <w:p w14:paraId="71CBD5D3" w14:textId="77777777" w:rsidR="00100776" w:rsidRDefault="00000000">
      <w:pPr>
        <w:ind w:left="720"/>
        <w:jc w:val="both"/>
        <w:rPr>
          <w:rFonts w:ascii="Arial" w:eastAsia="Arial" w:hAnsi="Arial" w:cs="Arial"/>
          <w:color w:val="0D0D0D"/>
        </w:rPr>
      </w:pPr>
      <w:r>
        <w:rPr>
          <w:rFonts w:ascii="Arial" w:eastAsia="Arial" w:hAnsi="Arial" w:cs="Arial"/>
          <w:color w:val="0D0D0D"/>
        </w:rPr>
        <w:t>- Búsqueda por geolocalización</w:t>
      </w:r>
    </w:p>
    <w:p w14:paraId="33D6FDAF" w14:textId="77777777" w:rsidR="00100776" w:rsidRDefault="00000000">
      <w:pPr>
        <w:ind w:left="720"/>
        <w:jc w:val="both"/>
        <w:rPr>
          <w:rFonts w:ascii="Arial" w:eastAsia="Arial" w:hAnsi="Arial" w:cs="Arial"/>
          <w:color w:val="0D0D0D"/>
          <w:shd w:val="clear" w:color="auto" w:fill="F4CCCC"/>
        </w:rPr>
      </w:pPr>
      <w:r>
        <w:rPr>
          <w:rFonts w:ascii="Arial" w:eastAsia="Arial" w:hAnsi="Arial" w:cs="Arial"/>
          <w:color w:val="0D0D0D"/>
        </w:rPr>
        <w:t>- Sistema de valoraciones y comentarios</w:t>
      </w:r>
    </w:p>
    <w:p w14:paraId="59CEEA21" w14:textId="77777777" w:rsidR="00100776" w:rsidRDefault="00100776">
      <w:pPr>
        <w:jc w:val="both"/>
        <w:rPr>
          <w:rFonts w:ascii="Arial" w:eastAsia="Arial" w:hAnsi="Arial" w:cs="Arial"/>
          <w:color w:val="0D0D0D"/>
        </w:rPr>
      </w:pPr>
    </w:p>
    <w:p w14:paraId="71F8DFBC" w14:textId="77777777" w:rsidR="00100776" w:rsidRDefault="00100776">
      <w:pPr>
        <w:jc w:val="both"/>
        <w:rPr>
          <w:rFonts w:ascii="Arial" w:eastAsia="Arial" w:hAnsi="Arial" w:cs="Arial"/>
          <w:color w:val="0D0D0D"/>
        </w:rPr>
      </w:pPr>
    </w:p>
    <w:p w14:paraId="73AC10C7" w14:textId="77777777" w:rsidR="00100776" w:rsidRDefault="00100776">
      <w:pPr>
        <w:jc w:val="both"/>
        <w:rPr>
          <w:rFonts w:ascii="Arial" w:eastAsia="Arial" w:hAnsi="Arial" w:cs="Arial"/>
          <w:color w:val="0D0D0D"/>
        </w:rPr>
      </w:pPr>
    </w:p>
    <w:p w14:paraId="2B0C8846" w14:textId="77777777" w:rsidR="00100776" w:rsidRDefault="00100776">
      <w:pPr>
        <w:jc w:val="both"/>
        <w:rPr>
          <w:rFonts w:ascii="Arial" w:eastAsia="Arial" w:hAnsi="Arial" w:cs="Arial"/>
          <w:color w:val="0D0D0D"/>
        </w:rPr>
      </w:pPr>
    </w:p>
    <w:p w14:paraId="1AD4A126" w14:textId="77777777" w:rsidR="00100776" w:rsidRDefault="00100776">
      <w:pPr>
        <w:jc w:val="both"/>
        <w:rPr>
          <w:rFonts w:ascii="Arial" w:eastAsia="Arial" w:hAnsi="Arial" w:cs="Arial"/>
          <w:color w:val="0D0D0D"/>
        </w:rPr>
      </w:pPr>
    </w:p>
    <w:p w14:paraId="6A36FFBA" w14:textId="77777777" w:rsidR="00100776" w:rsidRDefault="00100776">
      <w:pPr>
        <w:jc w:val="both"/>
        <w:rPr>
          <w:rFonts w:ascii="Arial" w:eastAsia="Arial" w:hAnsi="Arial" w:cs="Arial"/>
          <w:color w:val="0D0D0D"/>
        </w:rPr>
      </w:pPr>
    </w:p>
    <w:p w14:paraId="5AFD6300" w14:textId="77777777" w:rsidR="00100776" w:rsidRDefault="00100776">
      <w:pPr>
        <w:jc w:val="both"/>
        <w:rPr>
          <w:rFonts w:ascii="Arial" w:eastAsia="Arial" w:hAnsi="Arial" w:cs="Arial"/>
          <w:color w:val="0D0D0D"/>
        </w:rPr>
      </w:pPr>
    </w:p>
    <w:p w14:paraId="45CBEE70" w14:textId="77777777" w:rsidR="00100776" w:rsidRDefault="00100776">
      <w:pPr>
        <w:jc w:val="both"/>
        <w:rPr>
          <w:rFonts w:ascii="Arial" w:eastAsia="Arial" w:hAnsi="Arial" w:cs="Arial"/>
          <w:color w:val="0D0D0D"/>
        </w:rPr>
      </w:pPr>
    </w:p>
    <w:p w14:paraId="3B8706B2" w14:textId="77777777" w:rsidR="00100776" w:rsidRDefault="00100776">
      <w:pPr>
        <w:jc w:val="both"/>
        <w:rPr>
          <w:rFonts w:ascii="Arial" w:eastAsia="Arial" w:hAnsi="Arial" w:cs="Arial"/>
          <w:color w:val="0D0D0D"/>
        </w:rPr>
      </w:pPr>
    </w:p>
    <w:p w14:paraId="4618A37F" w14:textId="77777777" w:rsidR="00100776" w:rsidRDefault="00100776">
      <w:pPr>
        <w:jc w:val="both"/>
        <w:rPr>
          <w:rFonts w:ascii="Arial" w:eastAsia="Arial" w:hAnsi="Arial" w:cs="Arial"/>
          <w:color w:val="0D0D0D"/>
        </w:rPr>
      </w:pPr>
    </w:p>
    <w:p w14:paraId="3A4507E5" w14:textId="77777777" w:rsidR="00100776" w:rsidRDefault="00100776">
      <w:pPr>
        <w:jc w:val="both"/>
        <w:rPr>
          <w:rFonts w:ascii="Arial" w:eastAsia="Arial" w:hAnsi="Arial" w:cs="Arial"/>
          <w:color w:val="0D0D0D"/>
        </w:rPr>
      </w:pPr>
    </w:p>
    <w:p w14:paraId="054C9DFB" w14:textId="77777777" w:rsidR="00100776" w:rsidRDefault="00100776">
      <w:pPr>
        <w:jc w:val="both"/>
        <w:rPr>
          <w:rFonts w:ascii="Arial" w:eastAsia="Arial" w:hAnsi="Arial" w:cs="Arial"/>
          <w:color w:val="0D0D0D"/>
        </w:rPr>
      </w:pPr>
    </w:p>
    <w:p w14:paraId="67556C17" w14:textId="77777777" w:rsidR="00100776" w:rsidRDefault="00100776">
      <w:pPr>
        <w:jc w:val="both"/>
        <w:rPr>
          <w:rFonts w:ascii="Arial" w:eastAsia="Arial" w:hAnsi="Arial" w:cs="Arial"/>
          <w:color w:val="0D0D0D"/>
        </w:rPr>
      </w:pPr>
    </w:p>
    <w:p w14:paraId="53209A40" w14:textId="77777777" w:rsidR="00100776" w:rsidRDefault="00100776">
      <w:pPr>
        <w:jc w:val="both"/>
        <w:rPr>
          <w:rFonts w:ascii="Arial" w:eastAsia="Arial" w:hAnsi="Arial" w:cs="Arial"/>
          <w:color w:val="0D0D0D"/>
        </w:rPr>
      </w:pPr>
    </w:p>
    <w:p w14:paraId="24CA78AC" w14:textId="77777777" w:rsidR="00100776" w:rsidRDefault="00100776">
      <w:pPr>
        <w:jc w:val="both"/>
        <w:rPr>
          <w:rFonts w:ascii="Arial" w:eastAsia="Arial" w:hAnsi="Arial" w:cs="Arial"/>
          <w:color w:val="0D0D0D"/>
        </w:rPr>
      </w:pPr>
    </w:p>
    <w:p w14:paraId="068415C9" w14:textId="77777777" w:rsidR="00100776" w:rsidRDefault="00100776">
      <w:pPr>
        <w:jc w:val="both"/>
        <w:rPr>
          <w:rFonts w:ascii="Arial" w:eastAsia="Arial" w:hAnsi="Arial" w:cs="Arial"/>
          <w:color w:val="0D0D0D"/>
        </w:rPr>
      </w:pPr>
    </w:p>
    <w:p w14:paraId="14447572" w14:textId="77777777" w:rsidR="00100776" w:rsidRDefault="00000000">
      <w:pPr>
        <w:pStyle w:val="Ttulo1"/>
        <w:rPr>
          <w:rFonts w:ascii="Arial" w:eastAsia="Arial" w:hAnsi="Arial" w:cs="Arial"/>
          <w:color w:val="0D0D0D"/>
          <w:sz w:val="36"/>
          <w:szCs w:val="36"/>
        </w:rPr>
      </w:pPr>
      <w:bookmarkStart w:id="17" w:name="_heading=h.wuayf0w8x53d" w:colFirst="0" w:colLast="0"/>
      <w:bookmarkEnd w:id="17"/>
      <w:r>
        <w:rPr>
          <w:rFonts w:ascii="Arial" w:eastAsia="Arial" w:hAnsi="Arial" w:cs="Arial"/>
          <w:color w:val="0D0D0D"/>
          <w:sz w:val="36"/>
          <w:szCs w:val="36"/>
        </w:rPr>
        <w:lastRenderedPageBreak/>
        <w:t>TERCER CAPÍTULO: DEFINICIÓN DE PROYECTO.</w:t>
      </w:r>
    </w:p>
    <w:p w14:paraId="215A5D73" w14:textId="77777777" w:rsidR="00100776" w:rsidRDefault="00000000">
      <w:pPr>
        <w:pStyle w:val="Ttulo2"/>
        <w:rPr>
          <w:rFonts w:ascii="Arial" w:eastAsia="Arial" w:hAnsi="Arial" w:cs="Arial"/>
          <w:color w:val="0D0D0D"/>
        </w:rPr>
      </w:pPr>
      <w:bookmarkStart w:id="18" w:name="_heading=h.m2caqzny0tta" w:colFirst="0" w:colLast="0"/>
      <w:bookmarkEnd w:id="18"/>
      <w:r>
        <w:rPr>
          <w:rFonts w:ascii="Arial" w:eastAsia="Arial" w:hAnsi="Arial" w:cs="Arial"/>
          <w:color w:val="0D0D0D"/>
        </w:rPr>
        <w:t>3.1 Misión del proyecto</w:t>
      </w:r>
    </w:p>
    <w:p w14:paraId="22BFBFBF" w14:textId="77777777" w:rsidR="00100776" w:rsidRDefault="00000000">
      <w:pPr>
        <w:pBdr>
          <w:top w:val="nil"/>
          <w:left w:val="nil"/>
          <w:bottom w:val="nil"/>
          <w:right w:val="nil"/>
          <w:between w:val="nil"/>
        </w:pBdr>
        <w:spacing w:line="240" w:lineRule="auto"/>
        <w:jc w:val="both"/>
        <w:rPr>
          <w:rFonts w:ascii="Arial" w:eastAsia="Arial" w:hAnsi="Arial" w:cs="Arial"/>
          <w:color w:val="0D0D0D"/>
        </w:rPr>
      </w:pPr>
      <w:r>
        <w:rPr>
          <w:rFonts w:ascii="Arial" w:eastAsia="Arial" w:hAnsi="Arial" w:cs="Arial"/>
          <w:color w:val="0D0D0D"/>
        </w:rPr>
        <w:t>Desarrollar una plataforma unificada y responsiva que facilite la conexión eficiente entre prestadores de servicios y clientes, utilizando una arquitectura híbrida que garantice accesibilidad y seguridad en cualquier dispositivo.</w:t>
      </w:r>
    </w:p>
    <w:p w14:paraId="312BDA5B" w14:textId="77777777" w:rsidR="00100776" w:rsidRDefault="00000000">
      <w:pPr>
        <w:pStyle w:val="Ttulo2"/>
        <w:rPr>
          <w:rFonts w:ascii="Arial" w:eastAsia="Arial" w:hAnsi="Arial" w:cs="Arial"/>
          <w:color w:val="0D0D0D"/>
        </w:rPr>
      </w:pPr>
      <w:bookmarkStart w:id="19" w:name="_heading=h.xisc4rvvvxwz" w:colFirst="0" w:colLast="0"/>
      <w:bookmarkEnd w:id="19"/>
      <w:r>
        <w:rPr>
          <w:rFonts w:ascii="Arial" w:eastAsia="Arial" w:hAnsi="Arial" w:cs="Arial"/>
          <w:color w:val="0D0D0D"/>
        </w:rPr>
        <w:t>3.2 Visión del proyecto</w:t>
      </w:r>
    </w:p>
    <w:p w14:paraId="7A6491F9" w14:textId="77777777" w:rsidR="00100776" w:rsidRDefault="00000000">
      <w:pPr>
        <w:pBdr>
          <w:top w:val="nil"/>
          <w:left w:val="nil"/>
          <w:bottom w:val="nil"/>
          <w:right w:val="nil"/>
          <w:between w:val="nil"/>
        </w:pBdr>
        <w:spacing w:line="240" w:lineRule="auto"/>
        <w:jc w:val="both"/>
        <w:rPr>
          <w:rFonts w:ascii="Arial" w:eastAsia="Arial" w:hAnsi="Arial" w:cs="Arial"/>
          <w:color w:val="0D0D0D"/>
        </w:rPr>
      </w:pPr>
      <w:r>
        <w:rPr>
          <w:rFonts w:ascii="Arial" w:eastAsia="Arial" w:hAnsi="Arial" w:cs="Arial"/>
          <w:color w:val="0D0D0D"/>
        </w:rPr>
        <w:t>Consolidarnos como el sistema líder en gestión de servicios en Chile, destacando por nuestra arquitectura Mobile First que permite una escalabilidad inmediata y una experiencia de usuario optimizada tanto en entornos móviles como de escritorio.</w:t>
      </w:r>
    </w:p>
    <w:p w14:paraId="7F40F125" w14:textId="77777777" w:rsidR="00100776" w:rsidRDefault="00000000">
      <w:pPr>
        <w:pStyle w:val="Ttulo2"/>
        <w:rPr>
          <w:rFonts w:ascii="Arial" w:eastAsia="Arial" w:hAnsi="Arial" w:cs="Arial"/>
          <w:color w:val="0D0D0D"/>
        </w:rPr>
      </w:pPr>
      <w:bookmarkStart w:id="20" w:name="_heading=h.oss7kfyqpv4r" w:colFirst="0" w:colLast="0"/>
      <w:bookmarkEnd w:id="20"/>
      <w:r>
        <w:rPr>
          <w:rFonts w:ascii="Arial" w:eastAsia="Arial" w:hAnsi="Arial" w:cs="Arial"/>
          <w:color w:val="0D0D0D"/>
        </w:rPr>
        <w:t>3.3 Objetivo General</w:t>
      </w:r>
    </w:p>
    <w:p w14:paraId="797003A9" w14:textId="77777777" w:rsidR="00100776" w:rsidRDefault="00000000">
      <w:pPr>
        <w:spacing w:after="120"/>
        <w:jc w:val="both"/>
        <w:rPr>
          <w:rFonts w:ascii="Arial" w:eastAsia="Arial" w:hAnsi="Arial" w:cs="Arial"/>
          <w:color w:val="0D0D0D"/>
        </w:rPr>
      </w:pPr>
      <w:r>
        <w:rPr>
          <w:rFonts w:ascii="Arial" w:eastAsia="Arial" w:hAnsi="Arial" w:cs="Arial"/>
          <w:color w:val="0D0D0D"/>
        </w:rPr>
        <w:t xml:space="preserve">Diseñar e implementar un prototipo funcional de </w:t>
      </w:r>
      <w:proofErr w:type="spellStart"/>
      <w:r>
        <w:rPr>
          <w:rFonts w:ascii="Arial" w:eastAsia="Arial" w:hAnsi="Arial" w:cs="Arial"/>
          <w:color w:val="0D0D0D"/>
        </w:rPr>
        <w:t>Worki</w:t>
      </w:r>
      <w:proofErr w:type="spellEnd"/>
      <w:r>
        <w:rPr>
          <w:rFonts w:ascii="Arial" w:eastAsia="Arial" w:hAnsi="Arial" w:cs="Arial"/>
          <w:color w:val="0D0D0D"/>
        </w:rPr>
        <w:t xml:space="preserve"> basado en una arquitectura de microservicios Spring Boot con </w:t>
      </w:r>
      <w:proofErr w:type="spellStart"/>
      <w:r>
        <w:rPr>
          <w:rFonts w:ascii="Arial" w:eastAsia="Arial" w:hAnsi="Arial" w:cs="Arial"/>
          <w:color w:val="0D0D0D"/>
        </w:rPr>
        <w:t>frontend</w:t>
      </w:r>
      <w:proofErr w:type="spellEnd"/>
      <w:r>
        <w:rPr>
          <w:rFonts w:ascii="Arial" w:eastAsia="Arial" w:hAnsi="Arial" w:cs="Arial"/>
          <w:color w:val="0D0D0D"/>
        </w:rPr>
        <w:t xml:space="preserve"> híbrido </w:t>
      </w:r>
      <w:proofErr w:type="spellStart"/>
      <w:r>
        <w:rPr>
          <w:rFonts w:ascii="Arial" w:eastAsia="Arial" w:hAnsi="Arial" w:cs="Arial"/>
          <w:color w:val="0D0D0D"/>
        </w:rPr>
        <w:t>React</w:t>
      </w:r>
      <w:proofErr w:type="spellEnd"/>
      <w:r>
        <w:rPr>
          <w:rFonts w:ascii="Arial" w:eastAsia="Arial" w:hAnsi="Arial" w:cs="Arial"/>
          <w:color w:val="0D0D0D"/>
        </w:rPr>
        <w:t>/Expo, que permita la intermediación segura entre clientes y trabajadores de servicios técnicos mediante funcionalidades de geolocalización, sistema de reputación, gestión de solicitudes, chat en tiempo real y sistema de referidos, validando la viabilidad técnica y comercial de la solución en el mercado chileno de servicios presenciales.</w:t>
      </w:r>
    </w:p>
    <w:p w14:paraId="594967E6" w14:textId="77777777" w:rsidR="00100776" w:rsidRDefault="00000000">
      <w:pPr>
        <w:pStyle w:val="Ttulo2"/>
        <w:rPr>
          <w:rFonts w:ascii="Arial" w:eastAsia="Arial" w:hAnsi="Arial" w:cs="Arial"/>
          <w:color w:val="0D0D0D"/>
        </w:rPr>
      </w:pPr>
      <w:bookmarkStart w:id="21" w:name="_heading=h.u8bn1jz6xvl7" w:colFirst="0" w:colLast="0"/>
      <w:bookmarkEnd w:id="21"/>
      <w:r>
        <w:rPr>
          <w:rFonts w:ascii="Arial" w:eastAsia="Arial" w:hAnsi="Arial" w:cs="Arial"/>
          <w:color w:val="0D0D0D"/>
        </w:rPr>
        <w:t>3.4 Objetivos específicos</w:t>
      </w:r>
    </w:p>
    <w:p w14:paraId="7023C5FB" w14:textId="77777777" w:rsidR="00100776" w:rsidRDefault="00000000">
      <w:pPr>
        <w:numPr>
          <w:ilvl w:val="0"/>
          <w:numId w:val="9"/>
        </w:numPr>
        <w:spacing w:after="0"/>
        <w:jc w:val="both"/>
        <w:rPr>
          <w:rFonts w:ascii="Arial" w:eastAsia="Arial" w:hAnsi="Arial" w:cs="Arial"/>
          <w:color w:val="0D0D0D"/>
          <w:sz w:val="22"/>
          <w:szCs w:val="22"/>
        </w:rPr>
      </w:pPr>
      <w:r>
        <w:rPr>
          <w:rFonts w:ascii="Arial" w:eastAsia="Arial" w:hAnsi="Arial" w:cs="Arial"/>
          <w:color w:val="0D0D0D"/>
        </w:rPr>
        <w:t xml:space="preserve">Implementar una arquitectura de microservicios en Spring Boot compuesta por Auth Service, </w:t>
      </w:r>
      <w:proofErr w:type="spellStart"/>
      <w:r>
        <w:rPr>
          <w:rFonts w:ascii="Arial" w:eastAsia="Arial" w:hAnsi="Arial" w:cs="Arial"/>
          <w:color w:val="0D0D0D"/>
        </w:rPr>
        <w:t>User</w:t>
      </w:r>
      <w:proofErr w:type="spellEnd"/>
      <w:r>
        <w:rPr>
          <w:rFonts w:ascii="Arial" w:eastAsia="Arial" w:hAnsi="Arial" w:cs="Arial"/>
          <w:color w:val="0D0D0D"/>
        </w:rPr>
        <w:t xml:space="preserve"> Service e </w:t>
      </w:r>
      <w:proofErr w:type="spellStart"/>
      <w:r>
        <w:rPr>
          <w:rFonts w:ascii="Arial" w:eastAsia="Arial" w:hAnsi="Arial" w:cs="Arial"/>
          <w:color w:val="0D0D0D"/>
        </w:rPr>
        <w:t>Interaction</w:t>
      </w:r>
      <w:proofErr w:type="spellEnd"/>
      <w:r>
        <w:rPr>
          <w:rFonts w:ascii="Arial" w:eastAsia="Arial" w:hAnsi="Arial" w:cs="Arial"/>
          <w:color w:val="0D0D0D"/>
        </w:rPr>
        <w:t xml:space="preserve"> Service, con bases de datos MySQL aisladas por dominio y comunicación a través de un API Gateway centralizado (Spring Cloud Gateway).</w:t>
      </w:r>
    </w:p>
    <w:p w14:paraId="276F2FD0" w14:textId="77777777" w:rsidR="00100776" w:rsidRDefault="00000000">
      <w:pPr>
        <w:numPr>
          <w:ilvl w:val="0"/>
          <w:numId w:val="9"/>
        </w:numPr>
        <w:spacing w:after="0"/>
        <w:jc w:val="both"/>
        <w:rPr>
          <w:rFonts w:ascii="Arial" w:eastAsia="Arial" w:hAnsi="Arial" w:cs="Arial"/>
          <w:color w:val="0D0D0D"/>
          <w:sz w:val="22"/>
          <w:szCs w:val="22"/>
        </w:rPr>
      </w:pPr>
      <w:r>
        <w:rPr>
          <w:rFonts w:ascii="Arial" w:eastAsia="Arial" w:hAnsi="Arial" w:cs="Arial"/>
          <w:color w:val="0D0D0D"/>
        </w:rPr>
        <w:t xml:space="preserve">Desarrollar una API REST robusta que gestione la lógica de negocio y la persistencia de datos mediante objetos DTO, cubriendo los flujos de registro de usuarios, gestión de perfiles profesionales, publicación de servicios y búsqueda por proximidad geográfica utilizando la fórmula de </w:t>
      </w:r>
      <w:proofErr w:type="spellStart"/>
      <w:r>
        <w:rPr>
          <w:rFonts w:ascii="Arial" w:eastAsia="Arial" w:hAnsi="Arial" w:cs="Arial"/>
          <w:color w:val="0D0D0D"/>
        </w:rPr>
        <w:t>Haversine</w:t>
      </w:r>
      <w:proofErr w:type="spellEnd"/>
      <w:r>
        <w:rPr>
          <w:rFonts w:ascii="Arial" w:eastAsia="Arial" w:hAnsi="Arial" w:cs="Arial"/>
          <w:color w:val="0D0D0D"/>
        </w:rPr>
        <w:t>.</w:t>
      </w:r>
    </w:p>
    <w:p w14:paraId="6F89FB54" w14:textId="77777777" w:rsidR="00100776" w:rsidRDefault="00000000">
      <w:pPr>
        <w:numPr>
          <w:ilvl w:val="0"/>
          <w:numId w:val="9"/>
        </w:numPr>
        <w:spacing w:after="0"/>
        <w:jc w:val="both"/>
        <w:rPr>
          <w:rFonts w:ascii="Arial" w:eastAsia="Arial" w:hAnsi="Arial" w:cs="Arial"/>
          <w:color w:val="0D0D0D"/>
          <w:sz w:val="22"/>
          <w:szCs w:val="22"/>
        </w:rPr>
      </w:pPr>
      <w:r>
        <w:rPr>
          <w:rFonts w:ascii="Arial" w:eastAsia="Arial" w:hAnsi="Arial" w:cs="Arial"/>
          <w:color w:val="0D0D0D"/>
        </w:rPr>
        <w:t>Integrar un sistema de seguridad basado en tokens JWT para el manejo de sesiones, con validación perimetral en el API Gateway y control de acceso por roles (USUARIO / ADMIN) en los microservicios transaccionales.</w:t>
      </w:r>
    </w:p>
    <w:p w14:paraId="1B7BAB45" w14:textId="77777777" w:rsidR="00100776" w:rsidRDefault="00000000">
      <w:pPr>
        <w:numPr>
          <w:ilvl w:val="0"/>
          <w:numId w:val="9"/>
        </w:numPr>
        <w:spacing w:after="0"/>
        <w:jc w:val="both"/>
        <w:rPr>
          <w:rFonts w:ascii="Arial" w:eastAsia="Arial" w:hAnsi="Arial" w:cs="Arial"/>
          <w:color w:val="0D0D0D"/>
          <w:sz w:val="22"/>
          <w:szCs w:val="22"/>
        </w:rPr>
      </w:pPr>
      <w:r>
        <w:rPr>
          <w:rFonts w:ascii="Arial" w:eastAsia="Arial" w:hAnsi="Arial" w:cs="Arial"/>
          <w:color w:val="0D0D0D"/>
        </w:rPr>
        <w:t>Construir una interfaz web y una aplicación móvil Android con Expo/</w:t>
      </w:r>
      <w:proofErr w:type="spellStart"/>
      <w:r>
        <w:rPr>
          <w:rFonts w:ascii="Arial" w:eastAsia="Arial" w:hAnsi="Arial" w:cs="Arial"/>
          <w:color w:val="0D0D0D"/>
        </w:rPr>
        <w:t>React</w:t>
      </w:r>
      <w:proofErr w:type="spellEnd"/>
      <w:r>
        <w:rPr>
          <w:rFonts w:ascii="Arial" w:eastAsia="Arial" w:hAnsi="Arial" w:cs="Arial"/>
          <w:color w:val="0D0D0D"/>
        </w:rPr>
        <w:t xml:space="preserve"> Native, conectadas al </w:t>
      </w:r>
      <w:proofErr w:type="spellStart"/>
      <w:r>
        <w:rPr>
          <w:rFonts w:ascii="Arial" w:eastAsia="Arial" w:hAnsi="Arial" w:cs="Arial"/>
          <w:color w:val="0D0D0D"/>
        </w:rPr>
        <w:t>backend</w:t>
      </w:r>
      <w:proofErr w:type="spellEnd"/>
      <w:r>
        <w:rPr>
          <w:rFonts w:ascii="Arial" w:eastAsia="Arial" w:hAnsi="Arial" w:cs="Arial"/>
          <w:color w:val="0D0D0D"/>
        </w:rPr>
        <w:t xml:space="preserve"> mediante el API Gateway a través de llamadas HTTP/REST asíncronas.</w:t>
      </w:r>
    </w:p>
    <w:p w14:paraId="72664351" w14:textId="77777777" w:rsidR="00100776" w:rsidRDefault="00000000">
      <w:pPr>
        <w:numPr>
          <w:ilvl w:val="0"/>
          <w:numId w:val="9"/>
        </w:numPr>
        <w:spacing w:after="0"/>
        <w:jc w:val="both"/>
        <w:rPr>
          <w:rFonts w:ascii="Arial" w:eastAsia="Arial" w:hAnsi="Arial" w:cs="Arial"/>
          <w:color w:val="0D0D0D"/>
          <w:sz w:val="22"/>
          <w:szCs w:val="22"/>
        </w:rPr>
      </w:pPr>
      <w:r>
        <w:rPr>
          <w:rFonts w:ascii="Arial" w:eastAsia="Arial" w:hAnsi="Arial" w:cs="Arial"/>
          <w:color w:val="0D0D0D"/>
        </w:rPr>
        <w:t xml:space="preserve">Implementar el módulo de </w:t>
      </w:r>
      <w:proofErr w:type="spellStart"/>
      <w:r>
        <w:rPr>
          <w:rFonts w:ascii="Arial" w:eastAsia="Arial" w:hAnsi="Arial" w:cs="Arial"/>
          <w:color w:val="0D0D0D"/>
        </w:rPr>
        <w:t>Interaction</w:t>
      </w:r>
      <w:proofErr w:type="spellEnd"/>
      <w:r>
        <w:rPr>
          <w:rFonts w:ascii="Arial" w:eastAsia="Arial" w:hAnsi="Arial" w:cs="Arial"/>
          <w:color w:val="0D0D0D"/>
        </w:rPr>
        <w:t xml:space="preserve"> Service que gestione el flujo completo de solicitudes de contacto entre clientes y trabajadores, el sistema de calificaciones mutuas y el chat en tiempo real mediante </w:t>
      </w:r>
      <w:proofErr w:type="spellStart"/>
      <w:r>
        <w:rPr>
          <w:rFonts w:ascii="Arial" w:eastAsia="Arial" w:hAnsi="Arial" w:cs="Arial"/>
          <w:color w:val="0D0D0D"/>
        </w:rPr>
        <w:t>WebSockets</w:t>
      </w:r>
      <w:proofErr w:type="spellEnd"/>
      <w:r>
        <w:rPr>
          <w:rFonts w:ascii="Arial" w:eastAsia="Arial" w:hAnsi="Arial" w:cs="Arial"/>
          <w:color w:val="0D0D0D"/>
        </w:rPr>
        <w:t>.</w:t>
      </w:r>
    </w:p>
    <w:p w14:paraId="58315EAE" w14:textId="77777777" w:rsidR="00100776" w:rsidRDefault="00000000">
      <w:pPr>
        <w:numPr>
          <w:ilvl w:val="0"/>
          <w:numId w:val="9"/>
        </w:numPr>
        <w:spacing w:after="0"/>
        <w:jc w:val="both"/>
        <w:rPr>
          <w:rFonts w:ascii="Arial" w:eastAsia="Arial" w:hAnsi="Arial" w:cs="Arial"/>
          <w:color w:val="0D0D0D"/>
          <w:sz w:val="22"/>
          <w:szCs w:val="22"/>
        </w:rPr>
      </w:pPr>
      <w:r>
        <w:rPr>
          <w:rFonts w:ascii="Arial" w:eastAsia="Arial" w:hAnsi="Arial" w:cs="Arial"/>
          <w:color w:val="0D0D0D"/>
        </w:rPr>
        <w:lastRenderedPageBreak/>
        <w:t>Desarrollar el sistema de referidos en el Auth Service, permitiendo trazar la relación entre un usuario origen y un nuevo usuario invitado a la plataforma, como mecanismo de crecimiento orgánico.</w:t>
      </w:r>
    </w:p>
    <w:p w14:paraId="790A148C" w14:textId="77777777" w:rsidR="00100776" w:rsidRDefault="00000000">
      <w:pPr>
        <w:numPr>
          <w:ilvl w:val="0"/>
          <w:numId w:val="9"/>
        </w:numPr>
        <w:spacing w:after="80"/>
        <w:jc w:val="both"/>
        <w:rPr>
          <w:rFonts w:ascii="Arial" w:eastAsia="Arial" w:hAnsi="Arial" w:cs="Arial"/>
          <w:color w:val="0D0D0D"/>
          <w:sz w:val="22"/>
          <w:szCs w:val="22"/>
        </w:rPr>
      </w:pPr>
      <w:r>
        <w:rPr>
          <w:rFonts w:ascii="Arial" w:eastAsia="Arial" w:hAnsi="Arial" w:cs="Arial"/>
          <w:color w:val="0D0D0D"/>
        </w:rPr>
        <w:t xml:space="preserve">Validar el sistema mediante un plan de pruebas estructurado que cubra los </w:t>
      </w:r>
      <w:proofErr w:type="spellStart"/>
      <w:r>
        <w:rPr>
          <w:rFonts w:ascii="Arial" w:eastAsia="Arial" w:hAnsi="Arial" w:cs="Arial"/>
          <w:color w:val="0D0D0D"/>
        </w:rPr>
        <w:t>endpoints</w:t>
      </w:r>
      <w:proofErr w:type="spellEnd"/>
      <w:r>
        <w:rPr>
          <w:rFonts w:ascii="Arial" w:eastAsia="Arial" w:hAnsi="Arial" w:cs="Arial"/>
          <w:color w:val="0D0D0D"/>
        </w:rPr>
        <w:t xml:space="preserve"> críticos de la API, la integridad de los datos persistidos en las bases de datos MySQL y la tolerancia a fallos del </w:t>
      </w:r>
      <w:proofErr w:type="spellStart"/>
      <w:r>
        <w:rPr>
          <w:rFonts w:ascii="Arial" w:eastAsia="Arial" w:hAnsi="Arial" w:cs="Arial"/>
          <w:color w:val="0D0D0D"/>
        </w:rPr>
        <w:t>frontend</w:t>
      </w:r>
      <w:proofErr w:type="spellEnd"/>
      <w:r>
        <w:rPr>
          <w:rFonts w:ascii="Arial" w:eastAsia="Arial" w:hAnsi="Arial" w:cs="Arial"/>
          <w:color w:val="0D0D0D"/>
        </w:rPr>
        <w:t xml:space="preserve"> mediante una estrategia de </w:t>
      </w:r>
      <w:proofErr w:type="spellStart"/>
      <w:r>
        <w:rPr>
          <w:rFonts w:ascii="Arial" w:eastAsia="Arial" w:hAnsi="Arial" w:cs="Arial"/>
          <w:color w:val="0D0D0D"/>
        </w:rPr>
        <w:t>Fallback</w:t>
      </w:r>
      <w:proofErr w:type="spellEnd"/>
      <w:r>
        <w:rPr>
          <w:rFonts w:ascii="Arial" w:eastAsia="Arial" w:hAnsi="Arial" w:cs="Arial"/>
          <w:color w:val="0D0D0D"/>
        </w:rPr>
        <w:t xml:space="preserve"> con Mock Data.</w:t>
      </w:r>
    </w:p>
    <w:p w14:paraId="12C328D0" w14:textId="77777777" w:rsidR="00100776" w:rsidRDefault="00100776">
      <w:pPr>
        <w:jc w:val="both"/>
        <w:rPr>
          <w:rFonts w:ascii="Arial" w:eastAsia="Arial" w:hAnsi="Arial" w:cs="Arial"/>
          <w:color w:val="0D0D0D"/>
        </w:rPr>
      </w:pPr>
    </w:p>
    <w:p w14:paraId="6401610B" w14:textId="77777777" w:rsidR="00100776" w:rsidRDefault="00100776">
      <w:pPr>
        <w:jc w:val="both"/>
        <w:rPr>
          <w:rFonts w:ascii="Arial" w:eastAsia="Arial" w:hAnsi="Arial" w:cs="Arial"/>
          <w:color w:val="0D0D0D"/>
        </w:rPr>
      </w:pPr>
    </w:p>
    <w:p w14:paraId="23F4C6A7" w14:textId="77777777" w:rsidR="00100776" w:rsidRDefault="00000000">
      <w:pPr>
        <w:pStyle w:val="Ttulo2"/>
        <w:rPr>
          <w:rFonts w:ascii="Arial" w:eastAsia="Arial" w:hAnsi="Arial" w:cs="Arial"/>
          <w:color w:val="0D0D0D"/>
        </w:rPr>
      </w:pPr>
      <w:bookmarkStart w:id="22" w:name="_heading=h.ql9btmgl1am2" w:colFirst="0" w:colLast="0"/>
      <w:bookmarkEnd w:id="22"/>
      <w:r>
        <w:rPr>
          <w:rFonts w:ascii="Arial" w:eastAsia="Arial" w:hAnsi="Arial" w:cs="Arial"/>
          <w:color w:val="0D0D0D"/>
        </w:rPr>
        <w:t>3.5 Historias de usuarios</w:t>
      </w:r>
    </w:p>
    <w:tbl>
      <w:tblPr>
        <w:tblStyle w:val="a0"/>
        <w:tblW w:w="9135" w:type="dxa"/>
        <w:tblInd w:w="0" w:type="dxa"/>
        <w:tblLayout w:type="fixed"/>
        <w:tblLook w:val="0400" w:firstRow="0" w:lastRow="0" w:firstColumn="0" w:lastColumn="0" w:noHBand="0" w:noVBand="1"/>
      </w:tblPr>
      <w:tblGrid>
        <w:gridCol w:w="570"/>
        <w:gridCol w:w="4200"/>
        <w:gridCol w:w="1305"/>
        <w:gridCol w:w="3060"/>
      </w:tblGrid>
      <w:tr w:rsidR="00100776" w14:paraId="1F1BF815" w14:textId="77777777">
        <w:trPr>
          <w:tblHeader/>
        </w:trPr>
        <w:tc>
          <w:tcPr>
            <w:tcW w:w="570" w:type="dxa"/>
            <w:vAlign w:val="center"/>
          </w:tcPr>
          <w:p w14:paraId="0075BE7A" w14:textId="77777777" w:rsidR="00100776" w:rsidRDefault="00000000">
            <w:pPr>
              <w:jc w:val="both"/>
              <w:rPr>
                <w:rFonts w:ascii="Arial" w:eastAsia="Arial" w:hAnsi="Arial" w:cs="Arial"/>
                <w:b/>
                <w:bCs/>
                <w:color w:val="0D0D0D"/>
              </w:rPr>
            </w:pPr>
            <w:r>
              <w:rPr>
                <w:rFonts w:ascii="Arial" w:eastAsia="Arial" w:hAnsi="Arial" w:cs="Arial"/>
                <w:b/>
                <w:bCs/>
                <w:color w:val="0D0D0D"/>
              </w:rPr>
              <w:t>ID</w:t>
            </w:r>
          </w:p>
        </w:tc>
        <w:tc>
          <w:tcPr>
            <w:tcW w:w="4200" w:type="dxa"/>
            <w:vAlign w:val="center"/>
          </w:tcPr>
          <w:p w14:paraId="4018FE93" w14:textId="77777777" w:rsidR="00100776" w:rsidRDefault="00000000">
            <w:pPr>
              <w:jc w:val="both"/>
              <w:rPr>
                <w:rFonts w:ascii="Arial" w:eastAsia="Arial" w:hAnsi="Arial" w:cs="Arial"/>
                <w:b/>
                <w:bCs/>
                <w:color w:val="0D0D0D"/>
              </w:rPr>
            </w:pPr>
            <w:r>
              <w:rPr>
                <w:rFonts w:ascii="Arial" w:eastAsia="Arial" w:hAnsi="Arial" w:cs="Arial"/>
                <w:b/>
                <w:bCs/>
                <w:color w:val="0D0D0D"/>
              </w:rPr>
              <w:t>Historia de Usuario</w:t>
            </w:r>
          </w:p>
        </w:tc>
        <w:tc>
          <w:tcPr>
            <w:tcW w:w="1305" w:type="dxa"/>
            <w:vAlign w:val="center"/>
          </w:tcPr>
          <w:p w14:paraId="19EB2659" w14:textId="77777777" w:rsidR="00100776" w:rsidRDefault="00000000">
            <w:pPr>
              <w:jc w:val="both"/>
              <w:rPr>
                <w:rFonts w:ascii="Arial" w:eastAsia="Arial" w:hAnsi="Arial" w:cs="Arial"/>
                <w:b/>
                <w:bCs/>
                <w:color w:val="0D0D0D"/>
              </w:rPr>
            </w:pPr>
            <w:r>
              <w:rPr>
                <w:rFonts w:ascii="Arial" w:eastAsia="Arial" w:hAnsi="Arial" w:cs="Arial"/>
                <w:b/>
                <w:bCs/>
                <w:color w:val="0D0D0D"/>
              </w:rPr>
              <w:t>Prioridad</w:t>
            </w:r>
          </w:p>
        </w:tc>
        <w:tc>
          <w:tcPr>
            <w:tcW w:w="3060" w:type="dxa"/>
            <w:vAlign w:val="center"/>
          </w:tcPr>
          <w:p w14:paraId="6D2AD435" w14:textId="77777777" w:rsidR="00100776" w:rsidRDefault="00000000">
            <w:pPr>
              <w:jc w:val="both"/>
              <w:rPr>
                <w:rFonts w:ascii="Arial" w:eastAsia="Arial" w:hAnsi="Arial" w:cs="Arial"/>
                <w:b/>
                <w:bCs/>
                <w:color w:val="0D0D0D"/>
              </w:rPr>
            </w:pPr>
            <w:r>
              <w:rPr>
                <w:rFonts w:ascii="Arial" w:eastAsia="Arial" w:hAnsi="Arial" w:cs="Arial"/>
                <w:b/>
                <w:bCs/>
                <w:color w:val="0D0D0D"/>
              </w:rPr>
              <w:t>Criterios de aceptación</w:t>
            </w:r>
          </w:p>
        </w:tc>
      </w:tr>
      <w:tr w:rsidR="00100776" w14:paraId="3042F2C9" w14:textId="77777777">
        <w:trPr>
          <w:trHeight w:val="1668"/>
        </w:trPr>
        <w:tc>
          <w:tcPr>
            <w:tcW w:w="570" w:type="dxa"/>
            <w:vAlign w:val="center"/>
          </w:tcPr>
          <w:p w14:paraId="0F08F6CD" w14:textId="77777777" w:rsidR="00100776" w:rsidRDefault="00000000">
            <w:pPr>
              <w:jc w:val="both"/>
              <w:rPr>
                <w:rFonts w:ascii="Arial" w:eastAsia="Arial" w:hAnsi="Arial" w:cs="Arial"/>
                <w:color w:val="0D0D0D"/>
              </w:rPr>
            </w:pPr>
            <w:r>
              <w:rPr>
                <w:rFonts w:ascii="Arial" w:eastAsia="Arial" w:hAnsi="Arial" w:cs="Arial"/>
                <w:color w:val="0D0D0D"/>
              </w:rPr>
              <w:t>HU-01</w:t>
            </w:r>
          </w:p>
        </w:tc>
        <w:tc>
          <w:tcPr>
            <w:tcW w:w="4200" w:type="dxa"/>
            <w:vAlign w:val="center"/>
          </w:tcPr>
          <w:p w14:paraId="65F0E0A6" w14:textId="77777777" w:rsidR="00100776" w:rsidRDefault="00000000">
            <w:pPr>
              <w:jc w:val="both"/>
              <w:rPr>
                <w:rFonts w:ascii="Arial" w:eastAsia="Arial" w:hAnsi="Arial" w:cs="Arial"/>
                <w:color w:val="0D0D0D"/>
              </w:rPr>
            </w:pPr>
            <w:r>
              <w:rPr>
                <w:rFonts w:ascii="Arial" w:eastAsia="Arial" w:hAnsi="Arial" w:cs="Arial"/>
                <w:color w:val="0D0D0D"/>
              </w:rPr>
              <w:t>Como usuario, quiero registrarme en la plataforma, para acceder a sus funcionalidades.</w:t>
            </w:r>
          </w:p>
        </w:tc>
        <w:tc>
          <w:tcPr>
            <w:tcW w:w="1305" w:type="dxa"/>
            <w:vAlign w:val="center"/>
          </w:tcPr>
          <w:p w14:paraId="64E739C3" w14:textId="77777777" w:rsidR="00100776" w:rsidRDefault="00000000">
            <w:pPr>
              <w:jc w:val="both"/>
              <w:rPr>
                <w:rFonts w:ascii="Arial" w:eastAsia="Arial" w:hAnsi="Arial" w:cs="Arial"/>
                <w:color w:val="0D0D0D"/>
              </w:rPr>
            </w:pPr>
            <w:r>
              <w:rPr>
                <w:rFonts w:ascii="Arial" w:eastAsia="Arial" w:hAnsi="Arial" w:cs="Arial"/>
                <w:color w:val="0D0D0D"/>
              </w:rPr>
              <w:t xml:space="preserve">     Alta</w:t>
            </w:r>
          </w:p>
        </w:tc>
        <w:tc>
          <w:tcPr>
            <w:tcW w:w="3060" w:type="dxa"/>
            <w:vAlign w:val="center"/>
          </w:tcPr>
          <w:p w14:paraId="159FD88A" w14:textId="77777777" w:rsidR="00100776" w:rsidRDefault="00000000">
            <w:pPr>
              <w:jc w:val="both"/>
              <w:rPr>
                <w:rFonts w:ascii="Arial" w:eastAsia="Arial" w:hAnsi="Arial" w:cs="Arial"/>
                <w:color w:val="0D0D0D"/>
              </w:rPr>
            </w:pPr>
            <w:r>
              <w:rPr>
                <w:rFonts w:ascii="Arial" w:eastAsia="Arial" w:hAnsi="Arial" w:cs="Arial"/>
                <w:color w:val="0D0D0D"/>
              </w:rPr>
              <w:t>El usuario puede completar el formulario de registro con datos válidos y el sistema confirma la creación de la cuenta.</w:t>
            </w:r>
          </w:p>
        </w:tc>
      </w:tr>
      <w:tr w:rsidR="00100776" w14:paraId="2D4DCAFE" w14:textId="77777777">
        <w:tc>
          <w:tcPr>
            <w:tcW w:w="570" w:type="dxa"/>
            <w:vAlign w:val="center"/>
          </w:tcPr>
          <w:p w14:paraId="1368DBE5" w14:textId="77777777" w:rsidR="00100776" w:rsidRDefault="00000000">
            <w:pPr>
              <w:jc w:val="both"/>
              <w:rPr>
                <w:rFonts w:ascii="Arial" w:eastAsia="Arial" w:hAnsi="Arial" w:cs="Arial"/>
                <w:color w:val="0D0D0D"/>
              </w:rPr>
            </w:pPr>
            <w:r>
              <w:rPr>
                <w:rFonts w:ascii="Arial" w:eastAsia="Arial" w:hAnsi="Arial" w:cs="Arial"/>
                <w:color w:val="0D0D0D"/>
              </w:rPr>
              <w:t>HU-02</w:t>
            </w:r>
          </w:p>
        </w:tc>
        <w:tc>
          <w:tcPr>
            <w:tcW w:w="4200" w:type="dxa"/>
            <w:vAlign w:val="center"/>
          </w:tcPr>
          <w:p w14:paraId="38C88F9F" w14:textId="77777777" w:rsidR="00100776" w:rsidRDefault="00000000">
            <w:pPr>
              <w:jc w:val="both"/>
              <w:rPr>
                <w:rFonts w:ascii="Arial" w:eastAsia="Arial" w:hAnsi="Arial" w:cs="Arial"/>
                <w:color w:val="0D0D0D"/>
              </w:rPr>
            </w:pPr>
            <w:r>
              <w:rPr>
                <w:rFonts w:ascii="Arial" w:eastAsia="Arial" w:hAnsi="Arial" w:cs="Arial"/>
                <w:color w:val="0D0D0D"/>
              </w:rPr>
              <w:t xml:space="preserve">Como usuario, quiero iniciar sesión en la plataforma, para acceder a mi cuenta </w:t>
            </w:r>
          </w:p>
        </w:tc>
        <w:tc>
          <w:tcPr>
            <w:tcW w:w="1305" w:type="dxa"/>
            <w:vAlign w:val="center"/>
          </w:tcPr>
          <w:p w14:paraId="013A9FC8" w14:textId="77777777" w:rsidR="00100776" w:rsidRDefault="00000000">
            <w:pPr>
              <w:jc w:val="both"/>
              <w:rPr>
                <w:rFonts w:ascii="Arial" w:eastAsia="Arial" w:hAnsi="Arial" w:cs="Arial"/>
                <w:color w:val="0D0D0D"/>
              </w:rPr>
            </w:pPr>
            <w:r>
              <w:rPr>
                <w:rFonts w:ascii="Arial" w:eastAsia="Arial" w:hAnsi="Arial" w:cs="Arial"/>
                <w:color w:val="0D0D0D"/>
              </w:rPr>
              <w:t xml:space="preserve">     Alta</w:t>
            </w:r>
          </w:p>
        </w:tc>
        <w:tc>
          <w:tcPr>
            <w:tcW w:w="3060" w:type="dxa"/>
            <w:vAlign w:val="center"/>
          </w:tcPr>
          <w:p w14:paraId="4110670A" w14:textId="77777777" w:rsidR="00100776" w:rsidRDefault="00000000">
            <w:pPr>
              <w:jc w:val="both"/>
              <w:rPr>
                <w:rFonts w:ascii="Arial" w:eastAsia="Arial" w:hAnsi="Arial" w:cs="Arial"/>
                <w:color w:val="0D0D0D"/>
              </w:rPr>
            </w:pPr>
            <w:r>
              <w:rPr>
                <w:rFonts w:ascii="Arial" w:eastAsia="Arial" w:hAnsi="Arial" w:cs="Arial"/>
                <w:color w:val="0D0D0D"/>
              </w:rPr>
              <w:t>El usuario ingresa correo y contraseña válidos y el sistema permite el acceso correctamente.</w:t>
            </w:r>
          </w:p>
        </w:tc>
      </w:tr>
      <w:tr w:rsidR="00100776" w14:paraId="3EC32957" w14:textId="77777777">
        <w:tc>
          <w:tcPr>
            <w:tcW w:w="570" w:type="dxa"/>
            <w:vAlign w:val="center"/>
          </w:tcPr>
          <w:p w14:paraId="1C7147D8" w14:textId="77777777" w:rsidR="00100776" w:rsidRDefault="00000000">
            <w:pPr>
              <w:jc w:val="both"/>
              <w:rPr>
                <w:rFonts w:ascii="Arial" w:eastAsia="Arial" w:hAnsi="Arial" w:cs="Arial"/>
                <w:color w:val="0D0D0D"/>
              </w:rPr>
            </w:pPr>
            <w:r>
              <w:rPr>
                <w:rFonts w:ascii="Arial" w:eastAsia="Arial" w:hAnsi="Arial" w:cs="Arial"/>
                <w:color w:val="0D0D0D"/>
              </w:rPr>
              <w:t>HU-03</w:t>
            </w:r>
          </w:p>
        </w:tc>
        <w:tc>
          <w:tcPr>
            <w:tcW w:w="4200" w:type="dxa"/>
            <w:vAlign w:val="center"/>
          </w:tcPr>
          <w:p w14:paraId="40DDED94" w14:textId="77777777" w:rsidR="00100776" w:rsidRDefault="00000000">
            <w:pPr>
              <w:jc w:val="both"/>
              <w:rPr>
                <w:rFonts w:ascii="Arial" w:eastAsia="Arial" w:hAnsi="Arial" w:cs="Arial"/>
                <w:color w:val="0D0D0D"/>
              </w:rPr>
            </w:pPr>
            <w:r>
              <w:rPr>
                <w:rFonts w:ascii="Arial" w:eastAsia="Arial" w:hAnsi="Arial" w:cs="Arial"/>
                <w:color w:val="0D0D0D"/>
              </w:rPr>
              <w:t>Como trabajador, quiero crear y completar mi perfil profesional, para mostrar mi información y generar confianza en los clientes.</w:t>
            </w:r>
          </w:p>
        </w:tc>
        <w:tc>
          <w:tcPr>
            <w:tcW w:w="1305" w:type="dxa"/>
            <w:vAlign w:val="center"/>
          </w:tcPr>
          <w:p w14:paraId="1CF024E1" w14:textId="77777777" w:rsidR="00100776" w:rsidRDefault="00000000">
            <w:pPr>
              <w:jc w:val="both"/>
              <w:rPr>
                <w:rFonts w:ascii="Arial" w:eastAsia="Arial" w:hAnsi="Arial" w:cs="Arial"/>
                <w:color w:val="0D0D0D"/>
              </w:rPr>
            </w:pPr>
            <w:r>
              <w:rPr>
                <w:rFonts w:ascii="Arial" w:eastAsia="Arial" w:hAnsi="Arial" w:cs="Arial"/>
                <w:color w:val="0D0D0D"/>
              </w:rPr>
              <w:t xml:space="preserve">     Alta</w:t>
            </w:r>
          </w:p>
        </w:tc>
        <w:tc>
          <w:tcPr>
            <w:tcW w:w="3060" w:type="dxa"/>
            <w:vAlign w:val="center"/>
          </w:tcPr>
          <w:p w14:paraId="43C3849C" w14:textId="77777777" w:rsidR="00100776" w:rsidRDefault="00000000">
            <w:pPr>
              <w:jc w:val="both"/>
              <w:rPr>
                <w:rFonts w:ascii="Arial" w:eastAsia="Arial" w:hAnsi="Arial" w:cs="Arial"/>
                <w:color w:val="0D0D0D"/>
              </w:rPr>
            </w:pPr>
            <w:r>
              <w:rPr>
                <w:rFonts w:ascii="Arial" w:eastAsia="Arial" w:hAnsi="Arial" w:cs="Arial"/>
                <w:color w:val="0D0D0D"/>
              </w:rPr>
              <w:t>El trabajador puede ingresar información personal, especialidad, descripción y zona de atención, y el sistema guarda los cambios.</w:t>
            </w:r>
          </w:p>
        </w:tc>
      </w:tr>
      <w:tr w:rsidR="00100776" w14:paraId="2AB02FBD" w14:textId="77777777">
        <w:tc>
          <w:tcPr>
            <w:tcW w:w="570" w:type="dxa"/>
            <w:vAlign w:val="center"/>
          </w:tcPr>
          <w:p w14:paraId="6015D22F" w14:textId="77777777" w:rsidR="00100776" w:rsidRDefault="00000000">
            <w:pPr>
              <w:jc w:val="both"/>
              <w:rPr>
                <w:rFonts w:ascii="Arial" w:eastAsia="Arial" w:hAnsi="Arial" w:cs="Arial"/>
                <w:color w:val="0D0D0D"/>
              </w:rPr>
            </w:pPr>
            <w:r>
              <w:rPr>
                <w:rFonts w:ascii="Arial" w:eastAsia="Arial" w:hAnsi="Arial" w:cs="Arial"/>
                <w:color w:val="0D0D0D"/>
              </w:rPr>
              <w:t>HU-04</w:t>
            </w:r>
          </w:p>
        </w:tc>
        <w:tc>
          <w:tcPr>
            <w:tcW w:w="4200" w:type="dxa"/>
            <w:vAlign w:val="center"/>
          </w:tcPr>
          <w:p w14:paraId="402D3E46" w14:textId="77777777" w:rsidR="00100776" w:rsidRDefault="00000000">
            <w:pPr>
              <w:jc w:val="both"/>
              <w:rPr>
                <w:rFonts w:ascii="Arial" w:eastAsia="Arial" w:hAnsi="Arial" w:cs="Arial"/>
                <w:color w:val="0D0D0D"/>
              </w:rPr>
            </w:pPr>
            <w:r>
              <w:rPr>
                <w:rFonts w:ascii="Arial" w:eastAsia="Arial" w:hAnsi="Arial" w:cs="Arial"/>
                <w:color w:val="0D0D0D"/>
              </w:rPr>
              <w:t>Como cliente, quiero buscar trabajadores por oficio o por nombre, y filtrar los resultados según categoría, ubicación y rango de valores, para encontrar al trabajador que mejor se adapte a mis necesidades.</w:t>
            </w:r>
          </w:p>
        </w:tc>
        <w:tc>
          <w:tcPr>
            <w:tcW w:w="1305" w:type="dxa"/>
            <w:vAlign w:val="center"/>
          </w:tcPr>
          <w:p w14:paraId="22BADE2C" w14:textId="77777777" w:rsidR="00100776" w:rsidRDefault="00000000">
            <w:pPr>
              <w:jc w:val="both"/>
              <w:rPr>
                <w:rFonts w:ascii="Arial" w:eastAsia="Arial" w:hAnsi="Arial" w:cs="Arial"/>
                <w:color w:val="0D0D0D"/>
              </w:rPr>
            </w:pPr>
            <w:r>
              <w:rPr>
                <w:rFonts w:ascii="Arial" w:eastAsia="Arial" w:hAnsi="Arial" w:cs="Arial"/>
                <w:color w:val="0D0D0D"/>
              </w:rPr>
              <w:t xml:space="preserve">     Alta</w:t>
            </w:r>
          </w:p>
        </w:tc>
        <w:tc>
          <w:tcPr>
            <w:tcW w:w="3060" w:type="dxa"/>
            <w:vAlign w:val="center"/>
          </w:tcPr>
          <w:p w14:paraId="75E9F02F" w14:textId="77777777" w:rsidR="00100776" w:rsidRDefault="00000000">
            <w:pPr>
              <w:jc w:val="both"/>
              <w:rPr>
                <w:rFonts w:ascii="Arial" w:eastAsia="Arial" w:hAnsi="Arial" w:cs="Arial"/>
                <w:color w:val="0D0D0D"/>
              </w:rPr>
            </w:pPr>
            <w:r>
              <w:rPr>
                <w:rFonts w:ascii="Arial" w:eastAsia="Arial" w:hAnsi="Arial" w:cs="Arial"/>
                <w:color w:val="0D0D0D"/>
              </w:rPr>
              <w:t>El sistema permite buscar trabajadores por oficio o nombre. El sistema permite filtrar resultados por categoría, ubicación y rango de valores. Los resultados se actualizan de acuerdo con los criterios ingresados por el cliente.</w:t>
            </w:r>
          </w:p>
        </w:tc>
      </w:tr>
      <w:tr w:rsidR="00100776" w14:paraId="186991AA" w14:textId="77777777">
        <w:tc>
          <w:tcPr>
            <w:tcW w:w="570" w:type="dxa"/>
            <w:vAlign w:val="center"/>
          </w:tcPr>
          <w:p w14:paraId="44243875" w14:textId="77777777" w:rsidR="00100776" w:rsidRDefault="00000000">
            <w:pPr>
              <w:jc w:val="both"/>
              <w:rPr>
                <w:rFonts w:ascii="Arial" w:eastAsia="Arial" w:hAnsi="Arial" w:cs="Arial"/>
                <w:color w:val="0D0D0D"/>
              </w:rPr>
            </w:pPr>
            <w:r>
              <w:rPr>
                <w:rFonts w:ascii="Arial" w:eastAsia="Arial" w:hAnsi="Arial" w:cs="Arial"/>
                <w:color w:val="0D0D0D"/>
              </w:rPr>
              <w:lastRenderedPageBreak/>
              <w:t>HU-05</w:t>
            </w:r>
          </w:p>
        </w:tc>
        <w:tc>
          <w:tcPr>
            <w:tcW w:w="4200" w:type="dxa"/>
            <w:vAlign w:val="center"/>
          </w:tcPr>
          <w:p w14:paraId="3C96AF54" w14:textId="77777777" w:rsidR="00100776" w:rsidRDefault="00000000">
            <w:pPr>
              <w:jc w:val="both"/>
              <w:rPr>
                <w:rFonts w:ascii="Arial" w:eastAsia="Arial" w:hAnsi="Arial" w:cs="Arial"/>
                <w:color w:val="0D0D0D"/>
              </w:rPr>
            </w:pPr>
            <w:r>
              <w:rPr>
                <w:rFonts w:ascii="Arial" w:eastAsia="Arial" w:hAnsi="Arial" w:cs="Arial"/>
                <w:color w:val="0D0D0D"/>
              </w:rPr>
              <w:t>Como cliente, quiero visualizar el perfil de un trabajador, para conocer su información, experiencia y datos relevantes antes de contratarlo.</w:t>
            </w:r>
          </w:p>
        </w:tc>
        <w:tc>
          <w:tcPr>
            <w:tcW w:w="1305" w:type="dxa"/>
            <w:vAlign w:val="center"/>
          </w:tcPr>
          <w:p w14:paraId="7BD106A6" w14:textId="77777777" w:rsidR="00100776" w:rsidRDefault="00000000">
            <w:pPr>
              <w:jc w:val="both"/>
              <w:rPr>
                <w:rFonts w:ascii="Arial" w:eastAsia="Arial" w:hAnsi="Arial" w:cs="Arial"/>
                <w:color w:val="0D0D0D"/>
              </w:rPr>
            </w:pPr>
            <w:r>
              <w:rPr>
                <w:rFonts w:ascii="Arial" w:eastAsia="Arial" w:hAnsi="Arial" w:cs="Arial"/>
                <w:color w:val="0D0D0D"/>
              </w:rPr>
              <w:t xml:space="preserve">     Alta</w:t>
            </w:r>
          </w:p>
        </w:tc>
        <w:tc>
          <w:tcPr>
            <w:tcW w:w="3060" w:type="dxa"/>
            <w:vAlign w:val="center"/>
          </w:tcPr>
          <w:p w14:paraId="1CF9060B" w14:textId="77777777" w:rsidR="00100776" w:rsidRDefault="00000000">
            <w:pPr>
              <w:jc w:val="both"/>
              <w:rPr>
                <w:rFonts w:ascii="Arial" w:eastAsia="Arial" w:hAnsi="Arial" w:cs="Arial"/>
                <w:color w:val="0D0D0D"/>
              </w:rPr>
            </w:pPr>
            <w:r>
              <w:rPr>
                <w:rFonts w:ascii="Arial" w:eastAsia="Arial" w:hAnsi="Arial" w:cs="Arial"/>
                <w:color w:val="0D0D0D"/>
              </w:rPr>
              <w:t>El sistema muestra el nombre del trabajador, oficio, descripción, ubicación, rango de precios y datos relevantes de su perfil.</w:t>
            </w:r>
          </w:p>
        </w:tc>
      </w:tr>
      <w:tr w:rsidR="00100776" w14:paraId="3A1CC74D" w14:textId="77777777">
        <w:tc>
          <w:tcPr>
            <w:tcW w:w="570" w:type="dxa"/>
            <w:vAlign w:val="center"/>
          </w:tcPr>
          <w:p w14:paraId="2505ED0B" w14:textId="77777777" w:rsidR="00100776" w:rsidRDefault="00000000">
            <w:pPr>
              <w:jc w:val="both"/>
              <w:rPr>
                <w:rFonts w:ascii="Arial" w:eastAsia="Arial" w:hAnsi="Arial" w:cs="Arial"/>
                <w:color w:val="0D0D0D"/>
              </w:rPr>
            </w:pPr>
            <w:r>
              <w:rPr>
                <w:rFonts w:ascii="Arial" w:eastAsia="Arial" w:hAnsi="Arial" w:cs="Arial"/>
                <w:color w:val="0D0D0D"/>
              </w:rPr>
              <w:t>HU-06</w:t>
            </w:r>
          </w:p>
        </w:tc>
        <w:tc>
          <w:tcPr>
            <w:tcW w:w="4200" w:type="dxa"/>
            <w:vAlign w:val="center"/>
          </w:tcPr>
          <w:p w14:paraId="6F638101" w14:textId="77777777" w:rsidR="00100776" w:rsidRDefault="00000000">
            <w:pPr>
              <w:jc w:val="both"/>
              <w:rPr>
                <w:rFonts w:ascii="Arial" w:eastAsia="Arial" w:hAnsi="Arial" w:cs="Arial"/>
                <w:color w:val="0D0D0D"/>
              </w:rPr>
            </w:pPr>
            <w:r>
              <w:rPr>
                <w:rFonts w:ascii="Arial" w:eastAsia="Arial" w:hAnsi="Arial" w:cs="Arial"/>
                <w:color w:val="0D0D0D"/>
              </w:rPr>
              <w:t>Como cliente, quiero enviar una solicitud de contacto a un trabajador, para gestionar una atención según mis necesidades.</w:t>
            </w:r>
          </w:p>
        </w:tc>
        <w:tc>
          <w:tcPr>
            <w:tcW w:w="1305" w:type="dxa"/>
            <w:vAlign w:val="center"/>
          </w:tcPr>
          <w:p w14:paraId="5759048A" w14:textId="77777777" w:rsidR="00100776" w:rsidRDefault="00000000">
            <w:pPr>
              <w:jc w:val="both"/>
              <w:rPr>
                <w:rFonts w:ascii="Arial" w:eastAsia="Arial" w:hAnsi="Arial" w:cs="Arial"/>
                <w:color w:val="0D0D0D"/>
              </w:rPr>
            </w:pPr>
            <w:r>
              <w:rPr>
                <w:rFonts w:ascii="Arial" w:eastAsia="Arial" w:hAnsi="Arial" w:cs="Arial"/>
                <w:color w:val="0D0D0D"/>
              </w:rPr>
              <w:t xml:space="preserve">     Alta</w:t>
            </w:r>
          </w:p>
        </w:tc>
        <w:tc>
          <w:tcPr>
            <w:tcW w:w="3060" w:type="dxa"/>
            <w:vAlign w:val="center"/>
          </w:tcPr>
          <w:p w14:paraId="0D1001AB" w14:textId="77777777" w:rsidR="00100776" w:rsidRDefault="00000000">
            <w:pPr>
              <w:jc w:val="both"/>
              <w:rPr>
                <w:rFonts w:ascii="Arial" w:eastAsia="Arial" w:hAnsi="Arial" w:cs="Arial"/>
                <w:color w:val="0D0D0D"/>
              </w:rPr>
            </w:pPr>
            <w:r>
              <w:rPr>
                <w:rFonts w:ascii="Arial" w:eastAsia="Arial" w:hAnsi="Arial" w:cs="Arial"/>
                <w:color w:val="0D0D0D"/>
              </w:rPr>
              <w:t>El cliente puede seleccionar el perfil de un trabajador, ingresar una solicitud y el sistema registra la acción correctamente.</w:t>
            </w:r>
          </w:p>
        </w:tc>
      </w:tr>
      <w:tr w:rsidR="00100776" w14:paraId="4DA2FF4D" w14:textId="77777777">
        <w:tc>
          <w:tcPr>
            <w:tcW w:w="570" w:type="dxa"/>
            <w:vAlign w:val="center"/>
          </w:tcPr>
          <w:p w14:paraId="7D16A811" w14:textId="77777777" w:rsidR="00100776" w:rsidRDefault="00000000">
            <w:pPr>
              <w:jc w:val="both"/>
              <w:rPr>
                <w:rFonts w:ascii="Arial" w:eastAsia="Arial" w:hAnsi="Arial" w:cs="Arial"/>
                <w:color w:val="0D0D0D"/>
              </w:rPr>
            </w:pPr>
            <w:r>
              <w:rPr>
                <w:rFonts w:ascii="Arial" w:eastAsia="Arial" w:hAnsi="Arial" w:cs="Arial"/>
                <w:color w:val="0D0D0D"/>
              </w:rPr>
              <w:t>HU-07</w:t>
            </w:r>
          </w:p>
        </w:tc>
        <w:tc>
          <w:tcPr>
            <w:tcW w:w="4200" w:type="dxa"/>
            <w:vAlign w:val="center"/>
          </w:tcPr>
          <w:p w14:paraId="693A7EDF" w14:textId="77777777" w:rsidR="00100776" w:rsidRDefault="00000000">
            <w:pPr>
              <w:jc w:val="both"/>
              <w:rPr>
                <w:rFonts w:ascii="Arial" w:eastAsia="Arial" w:hAnsi="Arial" w:cs="Arial"/>
                <w:color w:val="0D0D0D"/>
              </w:rPr>
            </w:pPr>
            <w:r>
              <w:rPr>
                <w:rFonts w:ascii="Arial" w:eastAsia="Arial" w:hAnsi="Arial" w:cs="Arial"/>
                <w:color w:val="0D0D0D"/>
              </w:rPr>
              <w:t>Como cliente, quiero calificar y comentar el servicio recibido, para compartir mi experiencia con otros usuarios.</w:t>
            </w:r>
          </w:p>
        </w:tc>
        <w:tc>
          <w:tcPr>
            <w:tcW w:w="1305" w:type="dxa"/>
            <w:vAlign w:val="center"/>
          </w:tcPr>
          <w:p w14:paraId="04222408" w14:textId="77777777" w:rsidR="00100776" w:rsidRDefault="00000000">
            <w:pPr>
              <w:jc w:val="both"/>
              <w:rPr>
                <w:rFonts w:ascii="Arial" w:eastAsia="Arial" w:hAnsi="Arial" w:cs="Arial"/>
                <w:color w:val="0D0D0D"/>
              </w:rPr>
            </w:pPr>
            <w:r>
              <w:rPr>
                <w:rFonts w:ascii="Arial" w:eastAsia="Arial" w:hAnsi="Arial" w:cs="Arial"/>
                <w:color w:val="0D0D0D"/>
              </w:rPr>
              <w:t xml:space="preserve">     Media</w:t>
            </w:r>
          </w:p>
        </w:tc>
        <w:tc>
          <w:tcPr>
            <w:tcW w:w="3060" w:type="dxa"/>
            <w:vAlign w:val="center"/>
          </w:tcPr>
          <w:p w14:paraId="2CCCF36A" w14:textId="77777777" w:rsidR="00100776" w:rsidRDefault="00000000">
            <w:pPr>
              <w:jc w:val="both"/>
              <w:rPr>
                <w:rFonts w:ascii="Arial" w:eastAsia="Arial" w:hAnsi="Arial" w:cs="Arial"/>
                <w:color w:val="0D0D0D"/>
              </w:rPr>
            </w:pPr>
            <w:r>
              <w:rPr>
                <w:rFonts w:ascii="Arial" w:eastAsia="Arial" w:hAnsi="Arial" w:cs="Arial"/>
                <w:color w:val="0D0D0D"/>
              </w:rPr>
              <w:t>El cliente puede asignar una calificación y escribir un comentario, y esta información queda asociada al perfil del trabajador.</w:t>
            </w:r>
          </w:p>
        </w:tc>
      </w:tr>
      <w:tr w:rsidR="00100776" w14:paraId="0F6089B7" w14:textId="77777777">
        <w:tc>
          <w:tcPr>
            <w:tcW w:w="570" w:type="dxa"/>
            <w:vAlign w:val="center"/>
          </w:tcPr>
          <w:p w14:paraId="012905FE" w14:textId="77777777" w:rsidR="00100776" w:rsidRDefault="00000000">
            <w:pPr>
              <w:jc w:val="both"/>
              <w:rPr>
                <w:rFonts w:ascii="Arial" w:eastAsia="Arial" w:hAnsi="Arial" w:cs="Arial"/>
                <w:color w:val="0D0D0D"/>
              </w:rPr>
            </w:pPr>
            <w:r>
              <w:rPr>
                <w:rFonts w:ascii="Arial" w:eastAsia="Arial" w:hAnsi="Arial" w:cs="Arial"/>
                <w:color w:val="0D0D0D"/>
              </w:rPr>
              <w:t>HU-08</w:t>
            </w:r>
          </w:p>
        </w:tc>
        <w:tc>
          <w:tcPr>
            <w:tcW w:w="4200" w:type="dxa"/>
            <w:vAlign w:val="center"/>
          </w:tcPr>
          <w:p w14:paraId="1DD78CA9" w14:textId="77777777" w:rsidR="00100776" w:rsidRDefault="00000000">
            <w:pPr>
              <w:jc w:val="both"/>
              <w:rPr>
                <w:rFonts w:ascii="Arial" w:eastAsia="Arial" w:hAnsi="Arial" w:cs="Arial"/>
                <w:color w:val="0D0D0D"/>
              </w:rPr>
            </w:pPr>
            <w:r>
              <w:rPr>
                <w:rFonts w:ascii="Arial" w:eastAsia="Arial" w:hAnsi="Arial" w:cs="Arial"/>
                <w:color w:val="0D0D0D"/>
              </w:rPr>
              <w:t>Como trabajador, quiero visualizar las solicitudes de contacto recibidas, para gestionar oportunidades de trabajo.</w:t>
            </w:r>
          </w:p>
        </w:tc>
        <w:tc>
          <w:tcPr>
            <w:tcW w:w="1305" w:type="dxa"/>
            <w:vAlign w:val="center"/>
          </w:tcPr>
          <w:p w14:paraId="713BE963" w14:textId="77777777" w:rsidR="00100776" w:rsidRDefault="00000000">
            <w:pPr>
              <w:jc w:val="both"/>
              <w:rPr>
                <w:rFonts w:ascii="Arial" w:eastAsia="Arial" w:hAnsi="Arial" w:cs="Arial"/>
                <w:color w:val="0D0D0D"/>
              </w:rPr>
            </w:pPr>
            <w:r>
              <w:rPr>
                <w:rFonts w:ascii="Arial" w:eastAsia="Arial" w:hAnsi="Arial" w:cs="Arial"/>
                <w:color w:val="0D0D0D"/>
              </w:rPr>
              <w:t xml:space="preserve">     Alta</w:t>
            </w:r>
          </w:p>
        </w:tc>
        <w:tc>
          <w:tcPr>
            <w:tcW w:w="3060" w:type="dxa"/>
            <w:vAlign w:val="center"/>
          </w:tcPr>
          <w:p w14:paraId="227576F0" w14:textId="77777777" w:rsidR="00100776" w:rsidRDefault="00000000">
            <w:pPr>
              <w:jc w:val="both"/>
              <w:rPr>
                <w:rFonts w:ascii="Arial" w:eastAsia="Arial" w:hAnsi="Arial" w:cs="Arial"/>
                <w:color w:val="0D0D0D"/>
              </w:rPr>
            </w:pPr>
            <w:r>
              <w:rPr>
                <w:rFonts w:ascii="Arial" w:eastAsia="Arial" w:hAnsi="Arial" w:cs="Arial"/>
                <w:color w:val="0D0D0D"/>
              </w:rPr>
              <w:t>El trabajador puede ver el listado de solicitudes enviadas por los clientes con su información básica y el detalle de la solicitud.</w:t>
            </w:r>
          </w:p>
        </w:tc>
      </w:tr>
      <w:tr w:rsidR="00100776" w14:paraId="0140BAD3" w14:textId="77777777">
        <w:tc>
          <w:tcPr>
            <w:tcW w:w="570" w:type="dxa"/>
            <w:vAlign w:val="center"/>
          </w:tcPr>
          <w:p w14:paraId="058FF19F" w14:textId="77777777" w:rsidR="00100776" w:rsidRDefault="00000000">
            <w:pPr>
              <w:jc w:val="both"/>
              <w:rPr>
                <w:rFonts w:ascii="Arial" w:eastAsia="Arial" w:hAnsi="Arial" w:cs="Arial"/>
                <w:color w:val="0D0D0D"/>
              </w:rPr>
            </w:pPr>
            <w:r>
              <w:rPr>
                <w:rFonts w:ascii="Arial" w:eastAsia="Arial" w:hAnsi="Arial" w:cs="Arial"/>
                <w:color w:val="0D0D0D"/>
              </w:rPr>
              <w:t>HU-09</w:t>
            </w:r>
          </w:p>
        </w:tc>
        <w:tc>
          <w:tcPr>
            <w:tcW w:w="4200" w:type="dxa"/>
            <w:vAlign w:val="center"/>
          </w:tcPr>
          <w:p w14:paraId="7E3526D1" w14:textId="77777777" w:rsidR="00100776" w:rsidRDefault="00000000">
            <w:pPr>
              <w:jc w:val="both"/>
              <w:rPr>
                <w:rFonts w:ascii="Arial" w:eastAsia="Arial" w:hAnsi="Arial" w:cs="Arial"/>
                <w:color w:val="0D0D0D"/>
              </w:rPr>
            </w:pPr>
            <w:r>
              <w:rPr>
                <w:rFonts w:ascii="Arial" w:eastAsia="Arial" w:hAnsi="Arial" w:cs="Arial"/>
                <w:color w:val="0D0D0D"/>
              </w:rPr>
              <w:t xml:space="preserve">Como administrador, quiero gestionar usuarios y contenido de la plataforma, para mantener el correcto funcionamiento del sistema. </w:t>
            </w:r>
          </w:p>
        </w:tc>
        <w:tc>
          <w:tcPr>
            <w:tcW w:w="1305" w:type="dxa"/>
            <w:vAlign w:val="center"/>
          </w:tcPr>
          <w:p w14:paraId="581F19C2" w14:textId="77777777" w:rsidR="00100776" w:rsidRDefault="00000000">
            <w:pPr>
              <w:jc w:val="both"/>
              <w:rPr>
                <w:rFonts w:ascii="Arial" w:eastAsia="Arial" w:hAnsi="Arial" w:cs="Arial"/>
                <w:color w:val="0D0D0D"/>
              </w:rPr>
            </w:pPr>
            <w:r>
              <w:rPr>
                <w:rFonts w:ascii="Arial" w:eastAsia="Arial" w:hAnsi="Arial" w:cs="Arial"/>
                <w:color w:val="0D0D0D"/>
              </w:rPr>
              <w:t xml:space="preserve">    Alta</w:t>
            </w:r>
          </w:p>
        </w:tc>
        <w:tc>
          <w:tcPr>
            <w:tcW w:w="3060" w:type="dxa"/>
            <w:vAlign w:val="center"/>
          </w:tcPr>
          <w:p w14:paraId="3C2C0ECE" w14:textId="77777777" w:rsidR="00100776" w:rsidRDefault="00000000">
            <w:pPr>
              <w:jc w:val="both"/>
              <w:rPr>
                <w:rFonts w:ascii="Arial" w:eastAsia="Arial" w:hAnsi="Arial" w:cs="Arial"/>
                <w:color w:val="0D0D0D"/>
              </w:rPr>
            </w:pPr>
            <w:r>
              <w:rPr>
                <w:rFonts w:ascii="Arial" w:eastAsia="Arial" w:hAnsi="Arial" w:cs="Arial"/>
                <w:color w:val="0D0D0D"/>
              </w:rPr>
              <w:t>El administrador puede visualizar usuarios, revisar contenido publicado y realizar acciones de gestión sobre la plataforma.</w:t>
            </w:r>
          </w:p>
        </w:tc>
      </w:tr>
    </w:tbl>
    <w:p w14:paraId="2B4BD6CB" w14:textId="77777777" w:rsidR="00100776" w:rsidRDefault="00100776">
      <w:pPr>
        <w:jc w:val="both"/>
        <w:rPr>
          <w:rFonts w:ascii="Arial" w:eastAsia="Arial" w:hAnsi="Arial" w:cs="Arial"/>
          <w:b/>
          <w:bCs/>
          <w:color w:val="0D0D0D"/>
        </w:rPr>
      </w:pPr>
    </w:p>
    <w:p w14:paraId="177BEEAF" w14:textId="77777777" w:rsidR="00100776" w:rsidRDefault="00100776">
      <w:pPr>
        <w:jc w:val="both"/>
        <w:rPr>
          <w:rFonts w:ascii="Arial" w:eastAsia="Arial" w:hAnsi="Arial" w:cs="Arial"/>
          <w:b/>
          <w:bCs/>
          <w:color w:val="0D0D0D"/>
        </w:rPr>
      </w:pPr>
    </w:p>
    <w:p w14:paraId="088072C0" w14:textId="77777777" w:rsidR="00100776" w:rsidRDefault="00100776">
      <w:pPr>
        <w:jc w:val="both"/>
        <w:rPr>
          <w:rFonts w:ascii="Arial" w:eastAsia="Arial" w:hAnsi="Arial" w:cs="Arial"/>
          <w:b/>
          <w:bCs/>
          <w:color w:val="0D0D0D"/>
        </w:rPr>
      </w:pPr>
    </w:p>
    <w:p w14:paraId="42BEF04D" w14:textId="77777777" w:rsidR="00100776" w:rsidRDefault="00100776">
      <w:pPr>
        <w:jc w:val="both"/>
        <w:rPr>
          <w:rFonts w:ascii="Arial" w:eastAsia="Arial" w:hAnsi="Arial" w:cs="Arial"/>
          <w:b/>
          <w:bCs/>
          <w:color w:val="0D0D0D"/>
        </w:rPr>
      </w:pPr>
    </w:p>
    <w:p w14:paraId="3215932D" w14:textId="77777777" w:rsidR="00100776" w:rsidRDefault="00100776">
      <w:pPr>
        <w:jc w:val="both"/>
        <w:rPr>
          <w:rFonts w:ascii="Arial" w:eastAsia="Arial" w:hAnsi="Arial" w:cs="Arial"/>
          <w:b/>
          <w:bCs/>
          <w:color w:val="0D0D0D"/>
        </w:rPr>
      </w:pPr>
    </w:p>
    <w:p w14:paraId="00BBF560" w14:textId="77777777" w:rsidR="00100776" w:rsidRDefault="00100776">
      <w:pPr>
        <w:jc w:val="both"/>
        <w:rPr>
          <w:rFonts w:ascii="Arial" w:eastAsia="Arial" w:hAnsi="Arial" w:cs="Arial"/>
          <w:b/>
          <w:bCs/>
          <w:color w:val="0D0D0D"/>
        </w:rPr>
      </w:pPr>
    </w:p>
    <w:p w14:paraId="45C1170D" w14:textId="77777777" w:rsidR="00100776" w:rsidRDefault="00000000">
      <w:pPr>
        <w:pStyle w:val="Ttulo2"/>
        <w:rPr>
          <w:rFonts w:ascii="Arial" w:eastAsia="Arial" w:hAnsi="Arial" w:cs="Arial"/>
          <w:color w:val="0D0D0D"/>
        </w:rPr>
      </w:pPr>
      <w:bookmarkStart w:id="23" w:name="_heading=h.kkcbo1r7tvr4" w:colFirst="0" w:colLast="0"/>
      <w:bookmarkEnd w:id="23"/>
      <w:r>
        <w:rPr>
          <w:rFonts w:ascii="Arial" w:eastAsia="Arial" w:hAnsi="Arial" w:cs="Arial"/>
          <w:color w:val="0D0D0D"/>
        </w:rPr>
        <w:lastRenderedPageBreak/>
        <w:t>3.6 Requerimientos funcionales</w:t>
      </w:r>
    </w:p>
    <w:p w14:paraId="1B9E29E3" w14:textId="77777777" w:rsidR="00100776" w:rsidRDefault="00000000">
      <w:pPr>
        <w:pBdr>
          <w:top w:val="nil"/>
          <w:left w:val="nil"/>
          <w:bottom w:val="nil"/>
          <w:right w:val="nil"/>
          <w:between w:val="nil"/>
        </w:pBdr>
        <w:spacing w:line="240" w:lineRule="auto"/>
        <w:jc w:val="both"/>
        <w:rPr>
          <w:rFonts w:ascii="Arial" w:eastAsia="Arial" w:hAnsi="Arial" w:cs="Arial"/>
          <w:color w:val="0D0D0D"/>
        </w:rPr>
      </w:pPr>
      <w:r>
        <w:rPr>
          <w:rFonts w:ascii="Arial" w:eastAsia="Arial" w:hAnsi="Arial" w:cs="Arial"/>
          <w:color w:val="0D0D0D"/>
        </w:rPr>
        <w:t>Los requerimientos funcionales describen las funciones y servicios que el sistema debe proporcionar para satisfacer las necesidades de los usuarios. A continuación, se presentan los principales requerimientos funcionales identificados para la plataforma web, asociados a las historias de usuario previamente definidas.</w:t>
      </w:r>
    </w:p>
    <w:p w14:paraId="1DB9B871" w14:textId="77777777" w:rsidR="00100776" w:rsidRDefault="00100776">
      <w:pPr>
        <w:pStyle w:val="Ttulo2"/>
        <w:ind w:left="0" w:firstLine="0"/>
        <w:jc w:val="both"/>
        <w:rPr>
          <w:rFonts w:ascii="Arial" w:eastAsia="Arial" w:hAnsi="Arial" w:cs="Arial"/>
          <w:color w:val="0D0D0D"/>
        </w:rPr>
      </w:pPr>
    </w:p>
    <w:tbl>
      <w:tblPr>
        <w:tblStyle w:val="a1"/>
        <w:tblW w:w="8850" w:type="dxa"/>
        <w:tblInd w:w="0" w:type="dxa"/>
        <w:tblLayout w:type="fixed"/>
        <w:tblLook w:val="0400" w:firstRow="0" w:lastRow="0" w:firstColumn="0" w:lastColumn="0" w:noHBand="0" w:noVBand="1"/>
      </w:tblPr>
      <w:tblGrid>
        <w:gridCol w:w="525"/>
        <w:gridCol w:w="1770"/>
        <w:gridCol w:w="3930"/>
        <w:gridCol w:w="1230"/>
        <w:gridCol w:w="1395"/>
      </w:tblGrid>
      <w:tr w:rsidR="00100776" w14:paraId="6A6BA477" w14:textId="77777777">
        <w:trPr>
          <w:tblHeader/>
        </w:trPr>
        <w:tc>
          <w:tcPr>
            <w:tcW w:w="525" w:type="dxa"/>
            <w:vAlign w:val="center"/>
          </w:tcPr>
          <w:p w14:paraId="78E58BC2" w14:textId="77777777" w:rsidR="00100776" w:rsidRDefault="00000000">
            <w:pPr>
              <w:jc w:val="both"/>
              <w:rPr>
                <w:rFonts w:ascii="Arial" w:eastAsia="Arial" w:hAnsi="Arial" w:cs="Arial"/>
                <w:b/>
                <w:bCs/>
                <w:color w:val="0D0D0D"/>
              </w:rPr>
            </w:pPr>
            <w:r>
              <w:rPr>
                <w:rFonts w:ascii="Arial" w:eastAsia="Arial" w:hAnsi="Arial" w:cs="Arial"/>
                <w:b/>
                <w:bCs/>
                <w:color w:val="0D0D0D"/>
              </w:rPr>
              <w:t>ID</w:t>
            </w:r>
          </w:p>
        </w:tc>
        <w:tc>
          <w:tcPr>
            <w:tcW w:w="1770" w:type="dxa"/>
            <w:vAlign w:val="center"/>
          </w:tcPr>
          <w:p w14:paraId="192F80F9" w14:textId="77777777" w:rsidR="00100776" w:rsidRDefault="00000000">
            <w:pPr>
              <w:jc w:val="both"/>
              <w:rPr>
                <w:rFonts w:ascii="Arial" w:eastAsia="Arial" w:hAnsi="Arial" w:cs="Arial"/>
                <w:b/>
                <w:bCs/>
                <w:color w:val="0D0D0D"/>
              </w:rPr>
            </w:pPr>
            <w:r>
              <w:rPr>
                <w:rFonts w:ascii="Arial" w:eastAsia="Arial" w:hAnsi="Arial" w:cs="Arial"/>
                <w:b/>
                <w:bCs/>
                <w:color w:val="0D0D0D"/>
              </w:rPr>
              <w:t>Requerimiento</w:t>
            </w:r>
          </w:p>
        </w:tc>
        <w:tc>
          <w:tcPr>
            <w:tcW w:w="3930" w:type="dxa"/>
            <w:vAlign w:val="center"/>
          </w:tcPr>
          <w:p w14:paraId="4E738EB9" w14:textId="77777777" w:rsidR="00100776" w:rsidRDefault="00000000">
            <w:pPr>
              <w:jc w:val="both"/>
              <w:rPr>
                <w:rFonts w:ascii="Arial" w:eastAsia="Arial" w:hAnsi="Arial" w:cs="Arial"/>
                <w:b/>
                <w:bCs/>
                <w:color w:val="0D0D0D"/>
              </w:rPr>
            </w:pPr>
            <w:r>
              <w:rPr>
                <w:rFonts w:ascii="Arial" w:eastAsia="Arial" w:hAnsi="Arial" w:cs="Arial"/>
                <w:b/>
                <w:bCs/>
                <w:color w:val="0D0D0D"/>
              </w:rPr>
              <w:t>Descripción</w:t>
            </w:r>
          </w:p>
        </w:tc>
        <w:tc>
          <w:tcPr>
            <w:tcW w:w="1230" w:type="dxa"/>
            <w:vAlign w:val="center"/>
          </w:tcPr>
          <w:p w14:paraId="423726E0" w14:textId="77777777" w:rsidR="00100776" w:rsidRDefault="00000000">
            <w:pPr>
              <w:jc w:val="both"/>
              <w:rPr>
                <w:rFonts w:ascii="Arial" w:eastAsia="Arial" w:hAnsi="Arial" w:cs="Arial"/>
                <w:b/>
                <w:bCs/>
                <w:color w:val="0D0D0D"/>
              </w:rPr>
            </w:pPr>
            <w:r>
              <w:rPr>
                <w:rFonts w:ascii="Arial" w:eastAsia="Arial" w:hAnsi="Arial" w:cs="Arial"/>
                <w:b/>
                <w:bCs/>
                <w:color w:val="0D0D0D"/>
              </w:rPr>
              <w:t>Prioridad</w:t>
            </w:r>
          </w:p>
        </w:tc>
        <w:tc>
          <w:tcPr>
            <w:tcW w:w="1395" w:type="dxa"/>
            <w:vAlign w:val="center"/>
          </w:tcPr>
          <w:p w14:paraId="58DB26C8" w14:textId="77777777" w:rsidR="00100776" w:rsidRDefault="00000000">
            <w:pPr>
              <w:jc w:val="both"/>
              <w:rPr>
                <w:rFonts w:ascii="Arial" w:eastAsia="Arial" w:hAnsi="Arial" w:cs="Arial"/>
                <w:b/>
                <w:bCs/>
                <w:color w:val="0D0D0D"/>
              </w:rPr>
            </w:pPr>
            <w:r>
              <w:rPr>
                <w:rFonts w:ascii="Arial" w:eastAsia="Arial" w:hAnsi="Arial" w:cs="Arial"/>
                <w:b/>
                <w:bCs/>
                <w:color w:val="0D0D0D"/>
              </w:rPr>
              <w:t>Historia asociada</w:t>
            </w:r>
          </w:p>
        </w:tc>
      </w:tr>
      <w:tr w:rsidR="00100776" w14:paraId="1403ACD6" w14:textId="77777777">
        <w:tc>
          <w:tcPr>
            <w:tcW w:w="525" w:type="dxa"/>
            <w:vAlign w:val="center"/>
          </w:tcPr>
          <w:p w14:paraId="3E9152F4" w14:textId="77777777" w:rsidR="00100776" w:rsidRDefault="00000000">
            <w:pPr>
              <w:jc w:val="both"/>
              <w:rPr>
                <w:rFonts w:ascii="Arial" w:eastAsia="Arial" w:hAnsi="Arial" w:cs="Arial"/>
                <w:color w:val="0D0D0D"/>
              </w:rPr>
            </w:pPr>
            <w:r>
              <w:rPr>
                <w:rFonts w:ascii="Arial" w:eastAsia="Arial" w:hAnsi="Arial" w:cs="Arial"/>
                <w:color w:val="0D0D0D"/>
              </w:rPr>
              <w:t>RF-01</w:t>
            </w:r>
          </w:p>
        </w:tc>
        <w:tc>
          <w:tcPr>
            <w:tcW w:w="1770" w:type="dxa"/>
            <w:vAlign w:val="center"/>
          </w:tcPr>
          <w:p w14:paraId="68283FCB" w14:textId="77777777" w:rsidR="00100776" w:rsidRDefault="00000000">
            <w:pPr>
              <w:jc w:val="both"/>
              <w:rPr>
                <w:rFonts w:ascii="Arial" w:eastAsia="Arial" w:hAnsi="Arial" w:cs="Arial"/>
                <w:color w:val="0D0D0D"/>
              </w:rPr>
            </w:pPr>
            <w:r>
              <w:rPr>
                <w:rFonts w:ascii="Arial" w:eastAsia="Arial" w:hAnsi="Arial" w:cs="Arial"/>
                <w:color w:val="0D0D0D"/>
              </w:rPr>
              <w:t>Registro de usuario</w:t>
            </w:r>
          </w:p>
        </w:tc>
        <w:tc>
          <w:tcPr>
            <w:tcW w:w="3930" w:type="dxa"/>
            <w:vAlign w:val="center"/>
          </w:tcPr>
          <w:p w14:paraId="6B2430D3" w14:textId="77777777" w:rsidR="00100776" w:rsidRDefault="00000000">
            <w:pPr>
              <w:jc w:val="both"/>
              <w:rPr>
                <w:rFonts w:ascii="Arial" w:eastAsia="Arial" w:hAnsi="Arial" w:cs="Arial"/>
                <w:color w:val="0D0D0D"/>
              </w:rPr>
            </w:pPr>
            <w:r>
              <w:rPr>
                <w:rFonts w:ascii="Arial" w:eastAsia="Arial" w:hAnsi="Arial" w:cs="Arial"/>
                <w:color w:val="0D0D0D"/>
              </w:rPr>
              <w:t>El sistema debe permitir que los usuarios se registren mediante un formulario</w:t>
            </w:r>
          </w:p>
        </w:tc>
        <w:tc>
          <w:tcPr>
            <w:tcW w:w="1230" w:type="dxa"/>
            <w:vAlign w:val="center"/>
          </w:tcPr>
          <w:p w14:paraId="667205F0" w14:textId="77777777" w:rsidR="00100776" w:rsidRDefault="00000000">
            <w:pPr>
              <w:jc w:val="both"/>
              <w:rPr>
                <w:rFonts w:ascii="Arial" w:eastAsia="Arial" w:hAnsi="Arial" w:cs="Arial"/>
                <w:color w:val="0D0D0D"/>
              </w:rPr>
            </w:pPr>
            <w:r>
              <w:rPr>
                <w:rFonts w:ascii="Arial" w:eastAsia="Arial" w:hAnsi="Arial" w:cs="Arial"/>
                <w:color w:val="0D0D0D"/>
              </w:rPr>
              <w:t>Alta</w:t>
            </w:r>
          </w:p>
        </w:tc>
        <w:tc>
          <w:tcPr>
            <w:tcW w:w="1395" w:type="dxa"/>
            <w:vAlign w:val="center"/>
          </w:tcPr>
          <w:p w14:paraId="3F5AA89F" w14:textId="77777777" w:rsidR="00100776" w:rsidRDefault="00000000">
            <w:pPr>
              <w:jc w:val="both"/>
              <w:rPr>
                <w:rFonts w:ascii="Arial" w:eastAsia="Arial" w:hAnsi="Arial" w:cs="Arial"/>
                <w:color w:val="0D0D0D"/>
              </w:rPr>
            </w:pPr>
            <w:r>
              <w:rPr>
                <w:rFonts w:ascii="Arial" w:eastAsia="Arial" w:hAnsi="Arial" w:cs="Arial"/>
                <w:color w:val="0D0D0D"/>
              </w:rPr>
              <w:t>HU-01</w:t>
            </w:r>
          </w:p>
        </w:tc>
      </w:tr>
      <w:tr w:rsidR="00100776" w14:paraId="74431236" w14:textId="77777777">
        <w:tc>
          <w:tcPr>
            <w:tcW w:w="525" w:type="dxa"/>
            <w:vAlign w:val="center"/>
          </w:tcPr>
          <w:p w14:paraId="6C0A55BF" w14:textId="77777777" w:rsidR="00100776" w:rsidRDefault="00000000">
            <w:pPr>
              <w:jc w:val="both"/>
              <w:rPr>
                <w:rFonts w:ascii="Arial" w:eastAsia="Arial" w:hAnsi="Arial" w:cs="Arial"/>
                <w:color w:val="0D0D0D"/>
              </w:rPr>
            </w:pPr>
            <w:r>
              <w:rPr>
                <w:rFonts w:ascii="Arial" w:eastAsia="Arial" w:hAnsi="Arial" w:cs="Arial"/>
                <w:color w:val="0D0D0D"/>
              </w:rPr>
              <w:t>RF-02</w:t>
            </w:r>
          </w:p>
        </w:tc>
        <w:tc>
          <w:tcPr>
            <w:tcW w:w="1770" w:type="dxa"/>
            <w:vAlign w:val="center"/>
          </w:tcPr>
          <w:p w14:paraId="63886F94" w14:textId="77777777" w:rsidR="00100776" w:rsidRDefault="00000000">
            <w:pPr>
              <w:jc w:val="both"/>
              <w:rPr>
                <w:rFonts w:ascii="Arial" w:eastAsia="Arial" w:hAnsi="Arial" w:cs="Arial"/>
                <w:color w:val="0D0D0D"/>
              </w:rPr>
            </w:pPr>
            <w:r>
              <w:rPr>
                <w:rFonts w:ascii="Arial" w:eastAsia="Arial" w:hAnsi="Arial" w:cs="Arial"/>
                <w:color w:val="0D0D0D"/>
              </w:rPr>
              <w:t>Inicio de sesión</w:t>
            </w:r>
          </w:p>
        </w:tc>
        <w:tc>
          <w:tcPr>
            <w:tcW w:w="3930" w:type="dxa"/>
            <w:vAlign w:val="center"/>
          </w:tcPr>
          <w:p w14:paraId="042D6FE3" w14:textId="77777777" w:rsidR="00100776" w:rsidRDefault="00000000">
            <w:pPr>
              <w:jc w:val="both"/>
              <w:rPr>
                <w:rFonts w:ascii="Arial" w:eastAsia="Arial" w:hAnsi="Arial" w:cs="Arial"/>
                <w:color w:val="0D0D0D"/>
              </w:rPr>
            </w:pPr>
            <w:r>
              <w:rPr>
                <w:rFonts w:ascii="Arial" w:eastAsia="Arial" w:hAnsi="Arial" w:cs="Arial"/>
                <w:color w:val="0D0D0D"/>
              </w:rPr>
              <w:t>El sistema debe permitir que los usuarios se autentiquen mediante correo electrónico y contraseña.</w:t>
            </w:r>
          </w:p>
        </w:tc>
        <w:tc>
          <w:tcPr>
            <w:tcW w:w="1230" w:type="dxa"/>
            <w:vAlign w:val="center"/>
          </w:tcPr>
          <w:p w14:paraId="5E2A1940" w14:textId="77777777" w:rsidR="00100776" w:rsidRDefault="00000000">
            <w:pPr>
              <w:jc w:val="both"/>
              <w:rPr>
                <w:rFonts w:ascii="Arial" w:eastAsia="Arial" w:hAnsi="Arial" w:cs="Arial"/>
                <w:color w:val="0D0D0D"/>
              </w:rPr>
            </w:pPr>
            <w:r>
              <w:rPr>
                <w:rFonts w:ascii="Arial" w:eastAsia="Arial" w:hAnsi="Arial" w:cs="Arial"/>
                <w:color w:val="0D0D0D"/>
              </w:rPr>
              <w:t>Alta</w:t>
            </w:r>
          </w:p>
        </w:tc>
        <w:tc>
          <w:tcPr>
            <w:tcW w:w="1395" w:type="dxa"/>
            <w:vAlign w:val="center"/>
          </w:tcPr>
          <w:p w14:paraId="10179886" w14:textId="77777777" w:rsidR="00100776" w:rsidRDefault="00000000">
            <w:pPr>
              <w:jc w:val="both"/>
              <w:rPr>
                <w:rFonts w:ascii="Arial" w:eastAsia="Arial" w:hAnsi="Arial" w:cs="Arial"/>
                <w:color w:val="0D0D0D"/>
              </w:rPr>
            </w:pPr>
            <w:r>
              <w:rPr>
                <w:rFonts w:ascii="Arial" w:eastAsia="Arial" w:hAnsi="Arial" w:cs="Arial"/>
                <w:color w:val="0D0D0D"/>
              </w:rPr>
              <w:t>HU-02</w:t>
            </w:r>
          </w:p>
        </w:tc>
      </w:tr>
      <w:tr w:rsidR="00100776" w14:paraId="507048BF" w14:textId="77777777">
        <w:tc>
          <w:tcPr>
            <w:tcW w:w="525" w:type="dxa"/>
            <w:vAlign w:val="center"/>
          </w:tcPr>
          <w:p w14:paraId="4C1E9109" w14:textId="77777777" w:rsidR="00100776" w:rsidRDefault="00000000">
            <w:pPr>
              <w:jc w:val="both"/>
              <w:rPr>
                <w:rFonts w:ascii="Arial" w:eastAsia="Arial" w:hAnsi="Arial" w:cs="Arial"/>
                <w:color w:val="0D0D0D"/>
              </w:rPr>
            </w:pPr>
            <w:r>
              <w:rPr>
                <w:rFonts w:ascii="Arial" w:eastAsia="Arial" w:hAnsi="Arial" w:cs="Arial"/>
                <w:color w:val="0D0D0D"/>
              </w:rPr>
              <w:t>RF-03</w:t>
            </w:r>
          </w:p>
        </w:tc>
        <w:tc>
          <w:tcPr>
            <w:tcW w:w="1770" w:type="dxa"/>
            <w:vAlign w:val="center"/>
          </w:tcPr>
          <w:p w14:paraId="4BAEE401" w14:textId="77777777" w:rsidR="00100776" w:rsidRDefault="00000000">
            <w:pPr>
              <w:jc w:val="both"/>
              <w:rPr>
                <w:rFonts w:ascii="Arial" w:eastAsia="Arial" w:hAnsi="Arial" w:cs="Arial"/>
                <w:color w:val="0D0D0D"/>
              </w:rPr>
            </w:pPr>
            <w:r>
              <w:rPr>
                <w:rFonts w:ascii="Arial" w:eastAsia="Arial" w:hAnsi="Arial" w:cs="Arial"/>
                <w:color w:val="0D0D0D"/>
              </w:rPr>
              <w:t>Gestión de perfil profesional</w:t>
            </w:r>
          </w:p>
        </w:tc>
        <w:tc>
          <w:tcPr>
            <w:tcW w:w="3930" w:type="dxa"/>
            <w:vAlign w:val="center"/>
          </w:tcPr>
          <w:p w14:paraId="0F6DDD1F" w14:textId="77777777" w:rsidR="00100776" w:rsidRDefault="00000000">
            <w:pPr>
              <w:jc w:val="both"/>
              <w:rPr>
                <w:rFonts w:ascii="Arial" w:eastAsia="Arial" w:hAnsi="Arial" w:cs="Arial"/>
                <w:color w:val="0D0D0D"/>
              </w:rPr>
            </w:pPr>
            <w:r>
              <w:rPr>
                <w:rFonts w:ascii="Arial" w:eastAsia="Arial" w:hAnsi="Arial" w:cs="Arial"/>
                <w:color w:val="0D0D0D"/>
              </w:rPr>
              <w:t>El sistema debe permitir que los trabajadores creen, completen y editen su perfil profesional.</w:t>
            </w:r>
          </w:p>
        </w:tc>
        <w:tc>
          <w:tcPr>
            <w:tcW w:w="1230" w:type="dxa"/>
            <w:vAlign w:val="center"/>
          </w:tcPr>
          <w:p w14:paraId="04C8B12D" w14:textId="77777777" w:rsidR="00100776" w:rsidRDefault="00000000">
            <w:pPr>
              <w:jc w:val="both"/>
              <w:rPr>
                <w:rFonts w:ascii="Arial" w:eastAsia="Arial" w:hAnsi="Arial" w:cs="Arial"/>
                <w:color w:val="0D0D0D"/>
              </w:rPr>
            </w:pPr>
            <w:r>
              <w:rPr>
                <w:rFonts w:ascii="Arial" w:eastAsia="Arial" w:hAnsi="Arial" w:cs="Arial"/>
                <w:color w:val="0D0D0D"/>
              </w:rPr>
              <w:t>Alta</w:t>
            </w:r>
          </w:p>
        </w:tc>
        <w:tc>
          <w:tcPr>
            <w:tcW w:w="1395" w:type="dxa"/>
            <w:vAlign w:val="center"/>
          </w:tcPr>
          <w:p w14:paraId="2241C6B1" w14:textId="77777777" w:rsidR="00100776" w:rsidRDefault="00000000">
            <w:pPr>
              <w:jc w:val="both"/>
              <w:rPr>
                <w:rFonts w:ascii="Arial" w:eastAsia="Arial" w:hAnsi="Arial" w:cs="Arial"/>
                <w:color w:val="0D0D0D"/>
              </w:rPr>
            </w:pPr>
            <w:r>
              <w:rPr>
                <w:rFonts w:ascii="Arial" w:eastAsia="Arial" w:hAnsi="Arial" w:cs="Arial"/>
                <w:color w:val="0D0D0D"/>
              </w:rPr>
              <w:t>HU-03</w:t>
            </w:r>
          </w:p>
        </w:tc>
      </w:tr>
      <w:tr w:rsidR="00100776" w14:paraId="74722ED7" w14:textId="77777777">
        <w:tc>
          <w:tcPr>
            <w:tcW w:w="525" w:type="dxa"/>
            <w:vAlign w:val="center"/>
          </w:tcPr>
          <w:p w14:paraId="7EA3960F" w14:textId="77777777" w:rsidR="00100776" w:rsidRDefault="00000000">
            <w:pPr>
              <w:jc w:val="both"/>
              <w:rPr>
                <w:rFonts w:ascii="Arial" w:eastAsia="Arial" w:hAnsi="Arial" w:cs="Arial"/>
                <w:color w:val="0D0D0D"/>
              </w:rPr>
            </w:pPr>
            <w:r>
              <w:rPr>
                <w:rFonts w:ascii="Arial" w:eastAsia="Arial" w:hAnsi="Arial" w:cs="Arial"/>
                <w:color w:val="0D0D0D"/>
              </w:rPr>
              <w:t>RF-04</w:t>
            </w:r>
          </w:p>
        </w:tc>
        <w:tc>
          <w:tcPr>
            <w:tcW w:w="1770" w:type="dxa"/>
            <w:vAlign w:val="center"/>
          </w:tcPr>
          <w:p w14:paraId="64C0B303" w14:textId="77777777" w:rsidR="00100776" w:rsidRDefault="00000000">
            <w:pPr>
              <w:jc w:val="both"/>
              <w:rPr>
                <w:rFonts w:ascii="Arial" w:eastAsia="Arial" w:hAnsi="Arial" w:cs="Arial"/>
                <w:color w:val="0D0D0D"/>
              </w:rPr>
            </w:pPr>
            <w:r>
              <w:rPr>
                <w:rFonts w:ascii="Arial" w:eastAsia="Arial" w:hAnsi="Arial" w:cs="Arial"/>
                <w:color w:val="0D0D0D"/>
              </w:rPr>
              <w:t xml:space="preserve">Búsqueda de trabajadores </w:t>
            </w:r>
          </w:p>
        </w:tc>
        <w:tc>
          <w:tcPr>
            <w:tcW w:w="3930" w:type="dxa"/>
            <w:vAlign w:val="center"/>
          </w:tcPr>
          <w:p w14:paraId="4FA053C7" w14:textId="77777777" w:rsidR="00100776" w:rsidRDefault="00000000">
            <w:pPr>
              <w:jc w:val="both"/>
              <w:rPr>
                <w:rFonts w:ascii="Arial" w:eastAsia="Arial" w:hAnsi="Arial" w:cs="Arial"/>
                <w:color w:val="0D0D0D"/>
              </w:rPr>
            </w:pPr>
            <w:r>
              <w:rPr>
                <w:rFonts w:ascii="Arial" w:eastAsia="Arial" w:hAnsi="Arial" w:cs="Arial"/>
                <w:color w:val="0D0D0D"/>
              </w:rPr>
              <w:t>El sistema debe permitir que los clientes busquen trabajadores por nombre o por oficio.</w:t>
            </w:r>
          </w:p>
        </w:tc>
        <w:tc>
          <w:tcPr>
            <w:tcW w:w="1230" w:type="dxa"/>
            <w:vAlign w:val="center"/>
          </w:tcPr>
          <w:p w14:paraId="54BAE364" w14:textId="77777777" w:rsidR="00100776" w:rsidRDefault="00000000">
            <w:pPr>
              <w:jc w:val="both"/>
              <w:rPr>
                <w:rFonts w:ascii="Arial" w:eastAsia="Arial" w:hAnsi="Arial" w:cs="Arial"/>
                <w:color w:val="0D0D0D"/>
              </w:rPr>
            </w:pPr>
            <w:r>
              <w:rPr>
                <w:rFonts w:ascii="Arial" w:eastAsia="Arial" w:hAnsi="Arial" w:cs="Arial"/>
                <w:color w:val="0D0D0D"/>
              </w:rPr>
              <w:t>Alta</w:t>
            </w:r>
          </w:p>
        </w:tc>
        <w:tc>
          <w:tcPr>
            <w:tcW w:w="1395" w:type="dxa"/>
            <w:vAlign w:val="center"/>
          </w:tcPr>
          <w:p w14:paraId="20B254F6" w14:textId="77777777" w:rsidR="00100776" w:rsidRDefault="00000000">
            <w:pPr>
              <w:jc w:val="both"/>
              <w:rPr>
                <w:rFonts w:ascii="Arial" w:eastAsia="Arial" w:hAnsi="Arial" w:cs="Arial"/>
                <w:color w:val="0D0D0D"/>
              </w:rPr>
            </w:pPr>
            <w:r>
              <w:rPr>
                <w:rFonts w:ascii="Arial" w:eastAsia="Arial" w:hAnsi="Arial" w:cs="Arial"/>
                <w:color w:val="0D0D0D"/>
              </w:rPr>
              <w:t>HU-04</w:t>
            </w:r>
          </w:p>
        </w:tc>
      </w:tr>
      <w:tr w:rsidR="00100776" w14:paraId="0BDFF550" w14:textId="77777777">
        <w:tc>
          <w:tcPr>
            <w:tcW w:w="525" w:type="dxa"/>
            <w:vAlign w:val="center"/>
          </w:tcPr>
          <w:p w14:paraId="5B7BE743" w14:textId="77777777" w:rsidR="00100776" w:rsidRDefault="00000000">
            <w:pPr>
              <w:jc w:val="both"/>
              <w:rPr>
                <w:rFonts w:ascii="Arial" w:eastAsia="Arial" w:hAnsi="Arial" w:cs="Arial"/>
                <w:color w:val="0D0D0D"/>
              </w:rPr>
            </w:pPr>
            <w:r>
              <w:rPr>
                <w:rFonts w:ascii="Arial" w:eastAsia="Arial" w:hAnsi="Arial" w:cs="Arial"/>
                <w:color w:val="0D0D0D"/>
              </w:rPr>
              <w:t>RF-05</w:t>
            </w:r>
          </w:p>
        </w:tc>
        <w:tc>
          <w:tcPr>
            <w:tcW w:w="1770" w:type="dxa"/>
            <w:vAlign w:val="center"/>
          </w:tcPr>
          <w:p w14:paraId="3B63EA9A" w14:textId="77777777" w:rsidR="00100776" w:rsidRDefault="00000000">
            <w:pPr>
              <w:jc w:val="both"/>
              <w:rPr>
                <w:rFonts w:ascii="Arial" w:eastAsia="Arial" w:hAnsi="Arial" w:cs="Arial"/>
                <w:color w:val="0D0D0D"/>
              </w:rPr>
            </w:pPr>
            <w:r>
              <w:rPr>
                <w:rFonts w:ascii="Arial" w:eastAsia="Arial" w:hAnsi="Arial" w:cs="Arial"/>
                <w:color w:val="0D0D0D"/>
              </w:rPr>
              <w:t>Filtrado de resultados</w:t>
            </w:r>
          </w:p>
        </w:tc>
        <w:tc>
          <w:tcPr>
            <w:tcW w:w="3930" w:type="dxa"/>
            <w:vAlign w:val="center"/>
          </w:tcPr>
          <w:p w14:paraId="032BFA0E" w14:textId="77777777" w:rsidR="00100776" w:rsidRDefault="00000000">
            <w:pPr>
              <w:jc w:val="both"/>
              <w:rPr>
                <w:rFonts w:ascii="Arial" w:eastAsia="Arial" w:hAnsi="Arial" w:cs="Arial"/>
                <w:color w:val="0D0D0D"/>
              </w:rPr>
            </w:pPr>
            <w:r>
              <w:rPr>
                <w:rFonts w:ascii="Arial" w:eastAsia="Arial" w:hAnsi="Arial" w:cs="Arial"/>
                <w:color w:val="0D0D0D"/>
              </w:rPr>
              <w:t>El sistema debe permitir filtrar los resultados de búsqueda por categoría, ubicación y rango de valores.</w:t>
            </w:r>
          </w:p>
        </w:tc>
        <w:tc>
          <w:tcPr>
            <w:tcW w:w="1230" w:type="dxa"/>
            <w:vAlign w:val="center"/>
          </w:tcPr>
          <w:p w14:paraId="492491F9" w14:textId="77777777" w:rsidR="00100776" w:rsidRDefault="00000000">
            <w:pPr>
              <w:jc w:val="both"/>
              <w:rPr>
                <w:rFonts w:ascii="Arial" w:eastAsia="Arial" w:hAnsi="Arial" w:cs="Arial"/>
                <w:color w:val="0D0D0D"/>
              </w:rPr>
            </w:pPr>
            <w:r>
              <w:rPr>
                <w:rFonts w:ascii="Arial" w:eastAsia="Arial" w:hAnsi="Arial" w:cs="Arial"/>
                <w:color w:val="0D0D0D"/>
              </w:rPr>
              <w:t>Alta</w:t>
            </w:r>
          </w:p>
        </w:tc>
        <w:tc>
          <w:tcPr>
            <w:tcW w:w="1395" w:type="dxa"/>
            <w:vAlign w:val="center"/>
          </w:tcPr>
          <w:p w14:paraId="1B00E1B7" w14:textId="77777777" w:rsidR="00100776" w:rsidRDefault="00000000">
            <w:pPr>
              <w:jc w:val="both"/>
              <w:rPr>
                <w:rFonts w:ascii="Arial" w:eastAsia="Arial" w:hAnsi="Arial" w:cs="Arial"/>
                <w:color w:val="0D0D0D"/>
              </w:rPr>
            </w:pPr>
            <w:r>
              <w:rPr>
                <w:rFonts w:ascii="Arial" w:eastAsia="Arial" w:hAnsi="Arial" w:cs="Arial"/>
                <w:color w:val="0D0D0D"/>
              </w:rPr>
              <w:t>HU-04</w:t>
            </w:r>
          </w:p>
        </w:tc>
      </w:tr>
      <w:tr w:rsidR="00100776" w14:paraId="00D79E60" w14:textId="77777777">
        <w:tc>
          <w:tcPr>
            <w:tcW w:w="525" w:type="dxa"/>
            <w:vAlign w:val="center"/>
          </w:tcPr>
          <w:p w14:paraId="29D2AAA6" w14:textId="77777777" w:rsidR="00100776" w:rsidRDefault="00000000">
            <w:pPr>
              <w:jc w:val="both"/>
              <w:rPr>
                <w:rFonts w:ascii="Arial" w:eastAsia="Arial" w:hAnsi="Arial" w:cs="Arial"/>
                <w:color w:val="0D0D0D"/>
              </w:rPr>
            </w:pPr>
            <w:r>
              <w:rPr>
                <w:rFonts w:ascii="Arial" w:eastAsia="Arial" w:hAnsi="Arial" w:cs="Arial"/>
                <w:color w:val="0D0D0D"/>
              </w:rPr>
              <w:t>RF-06</w:t>
            </w:r>
          </w:p>
        </w:tc>
        <w:tc>
          <w:tcPr>
            <w:tcW w:w="1770" w:type="dxa"/>
            <w:vAlign w:val="center"/>
          </w:tcPr>
          <w:p w14:paraId="11E958B5" w14:textId="77777777" w:rsidR="00100776" w:rsidRDefault="00000000">
            <w:pPr>
              <w:jc w:val="both"/>
              <w:rPr>
                <w:rFonts w:ascii="Arial" w:eastAsia="Arial" w:hAnsi="Arial" w:cs="Arial"/>
                <w:color w:val="0D0D0D"/>
              </w:rPr>
            </w:pPr>
            <w:r>
              <w:rPr>
                <w:rFonts w:ascii="Arial" w:eastAsia="Arial" w:hAnsi="Arial" w:cs="Arial"/>
                <w:color w:val="0D0D0D"/>
              </w:rPr>
              <w:t>Visualización de perfil de trabajador</w:t>
            </w:r>
          </w:p>
        </w:tc>
        <w:tc>
          <w:tcPr>
            <w:tcW w:w="3930" w:type="dxa"/>
            <w:vAlign w:val="center"/>
          </w:tcPr>
          <w:p w14:paraId="3FFCC649" w14:textId="77777777" w:rsidR="00100776" w:rsidRDefault="00000000">
            <w:pPr>
              <w:jc w:val="both"/>
              <w:rPr>
                <w:rFonts w:ascii="Arial" w:eastAsia="Arial" w:hAnsi="Arial" w:cs="Arial"/>
                <w:color w:val="0D0D0D"/>
              </w:rPr>
            </w:pPr>
            <w:r>
              <w:rPr>
                <w:rFonts w:ascii="Arial" w:eastAsia="Arial" w:hAnsi="Arial" w:cs="Arial"/>
                <w:color w:val="0D0D0D"/>
              </w:rPr>
              <w:t>El sistema debe permitir que los clientes visualicen el perfil completo de un trabajador.</w:t>
            </w:r>
          </w:p>
        </w:tc>
        <w:tc>
          <w:tcPr>
            <w:tcW w:w="1230" w:type="dxa"/>
            <w:vAlign w:val="center"/>
          </w:tcPr>
          <w:p w14:paraId="5F4FB0A4" w14:textId="77777777" w:rsidR="00100776" w:rsidRDefault="00000000">
            <w:pPr>
              <w:jc w:val="both"/>
              <w:rPr>
                <w:rFonts w:ascii="Arial" w:eastAsia="Arial" w:hAnsi="Arial" w:cs="Arial"/>
                <w:color w:val="0D0D0D"/>
              </w:rPr>
            </w:pPr>
            <w:r>
              <w:rPr>
                <w:rFonts w:ascii="Arial" w:eastAsia="Arial" w:hAnsi="Arial" w:cs="Arial"/>
                <w:color w:val="0D0D0D"/>
              </w:rPr>
              <w:t>Alta</w:t>
            </w:r>
          </w:p>
        </w:tc>
        <w:tc>
          <w:tcPr>
            <w:tcW w:w="1395" w:type="dxa"/>
            <w:vAlign w:val="center"/>
          </w:tcPr>
          <w:p w14:paraId="0F38606B" w14:textId="77777777" w:rsidR="00100776" w:rsidRDefault="00000000">
            <w:pPr>
              <w:jc w:val="both"/>
              <w:rPr>
                <w:rFonts w:ascii="Arial" w:eastAsia="Arial" w:hAnsi="Arial" w:cs="Arial"/>
                <w:color w:val="0D0D0D"/>
              </w:rPr>
            </w:pPr>
            <w:r>
              <w:rPr>
                <w:rFonts w:ascii="Arial" w:eastAsia="Arial" w:hAnsi="Arial" w:cs="Arial"/>
                <w:color w:val="0D0D0D"/>
              </w:rPr>
              <w:t>HU-05</w:t>
            </w:r>
          </w:p>
        </w:tc>
      </w:tr>
      <w:tr w:rsidR="00100776" w14:paraId="0D3F2056" w14:textId="77777777">
        <w:tc>
          <w:tcPr>
            <w:tcW w:w="525" w:type="dxa"/>
            <w:vAlign w:val="center"/>
          </w:tcPr>
          <w:p w14:paraId="6AE37083" w14:textId="77777777" w:rsidR="00100776" w:rsidRDefault="00000000">
            <w:pPr>
              <w:jc w:val="both"/>
              <w:rPr>
                <w:rFonts w:ascii="Arial" w:eastAsia="Arial" w:hAnsi="Arial" w:cs="Arial"/>
                <w:color w:val="0D0D0D"/>
              </w:rPr>
            </w:pPr>
            <w:r>
              <w:rPr>
                <w:rFonts w:ascii="Arial" w:eastAsia="Arial" w:hAnsi="Arial" w:cs="Arial"/>
                <w:color w:val="0D0D0D"/>
              </w:rPr>
              <w:t>RF-07</w:t>
            </w:r>
          </w:p>
        </w:tc>
        <w:tc>
          <w:tcPr>
            <w:tcW w:w="1770" w:type="dxa"/>
            <w:vAlign w:val="center"/>
          </w:tcPr>
          <w:p w14:paraId="32602ECE" w14:textId="77777777" w:rsidR="00100776" w:rsidRDefault="00000000">
            <w:pPr>
              <w:jc w:val="both"/>
              <w:rPr>
                <w:rFonts w:ascii="Arial" w:eastAsia="Arial" w:hAnsi="Arial" w:cs="Arial"/>
                <w:color w:val="0D0D0D"/>
              </w:rPr>
            </w:pPr>
            <w:r>
              <w:rPr>
                <w:rFonts w:ascii="Arial" w:eastAsia="Arial" w:hAnsi="Arial" w:cs="Arial"/>
                <w:color w:val="0D0D0D"/>
              </w:rPr>
              <w:t>Solicitud de contacto</w:t>
            </w:r>
          </w:p>
        </w:tc>
        <w:tc>
          <w:tcPr>
            <w:tcW w:w="3930" w:type="dxa"/>
            <w:vAlign w:val="center"/>
          </w:tcPr>
          <w:p w14:paraId="2EF0525A" w14:textId="77777777" w:rsidR="00100776" w:rsidRDefault="00000000">
            <w:pPr>
              <w:jc w:val="both"/>
              <w:rPr>
                <w:rFonts w:ascii="Arial" w:eastAsia="Arial" w:hAnsi="Arial" w:cs="Arial"/>
                <w:color w:val="0D0D0D"/>
              </w:rPr>
            </w:pPr>
            <w:r>
              <w:rPr>
                <w:rFonts w:ascii="Arial" w:eastAsia="Arial" w:hAnsi="Arial" w:cs="Arial"/>
                <w:color w:val="0D0D0D"/>
              </w:rPr>
              <w:t>El sistema debe permitir que los clientes envíen solicitudes de contacto a un trabajador desde su perfil.</w:t>
            </w:r>
          </w:p>
        </w:tc>
        <w:tc>
          <w:tcPr>
            <w:tcW w:w="1230" w:type="dxa"/>
            <w:vAlign w:val="center"/>
          </w:tcPr>
          <w:p w14:paraId="54942567" w14:textId="77777777" w:rsidR="00100776" w:rsidRDefault="00000000">
            <w:pPr>
              <w:jc w:val="both"/>
              <w:rPr>
                <w:rFonts w:ascii="Arial" w:eastAsia="Arial" w:hAnsi="Arial" w:cs="Arial"/>
                <w:color w:val="0D0D0D"/>
              </w:rPr>
            </w:pPr>
            <w:r>
              <w:rPr>
                <w:rFonts w:ascii="Arial" w:eastAsia="Arial" w:hAnsi="Arial" w:cs="Arial"/>
                <w:color w:val="0D0D0D"/>
              </w:rPr>
              <w:t>Alta</w:t>
            </w:r>
          </w:p>
        </w:tc>
        <w:tc>
          <w:tcPr>
            <w:tcW w:w="1395" w:type="dxa"/>
            <w:vAlign w:val="center"/>
          </w:tcPr>
          <w:p w14:paraId="526BD109" w14:textId="77777777" w:rsidR="00100776" w:rsidRDefault="00000000">
            <w:pPr>
              <w:jc w:val="both"/>
              <w:rPr>
                <w:rFonts w:ascii="Arial" w:eastAsia="Arial" w:hAnsi="Arial" w:cs="Arial"/>
                <w:color w:val="0D0D0D"/>
              </w:rPr>
            </w:pPr>
            <w:r>
              <w:rPr>
                <w:rFonts w:ascii="Arial" w:eastAsia="Arial" w:hAnsi="Arial" w:cs="Arial"/>
                <w:color w:val="0D0D0D"/>
              </w:rPr>
              <w:t>HU-06</w:t>
            </w:r>
          </w:p>
        </w:tc>
      </w:tr>
      <w:tr w:rsidR="00100776" w14:paraId="30DE2B72" w14:textId="77777777">
        <w:tc>
          <w:tcPr>
            <w:tcW w:w="525" w:type="dxa"/>
            <w:vAlign w:val="center"/>
          </w:tcPr>
          <w:p w14:paraId="49C84375" w14:textId="77777777" w:rsidR="00100776" w:rsidRDefault="00000000">
            <w:pPr>
              <w:jc w:val="both"/>
              <w:rPr>
                <w:rFonts w:ascii="Arial" w:eastAsia="Arial" w:hAnsi="Arial" w:cs="Arial"/>
                <w:color w:val="0D0D0D"/>
              </w:rPr>
            </w:pPr>
            <w:r>
              <w:rPr>
                <w:rFonts w:ascii="Arial" w:eastAsia="Arial" w:hAnsi="Arial" w:cs="Arial"/>
                <w:color w:val="0D0D0D"/>
              </w:rPr>
              <w:t>RF-08</w:t>
            </w:r>
          </w:p>
        </w:tc>
        <w:tc>
          <w:tcPr>
            <w:tcW w:w="1770" w:type="dxa"/>
            <w:vAlign w:val="center"/>
          </w:tcPr>
          <w:p w14:paraId="22D0AC88" w14:textId="77777777" w:rsidR="00100776" w:rsidRDefault="00000000">
            <w:pPr>
              <w:jc w:val="both"/>
              <w:rPr>
                <w:rFonts w:ascii="Arial" w:eastAsia="Arial" w:hAnsi="Arial" w:cs="Arial"/>
                <w:color w:val="0D0D0D"/>
              </w:rPr>
            </w:pPr>
            <w:r>
              <w:rPr>
                <w:rFonts w:ascii="Arial" w:eastAsia="Arial" w:hAnsi="Arial" w:cs="Arial"/>
                <w:color w:val="0D0D0D"/>
              </w:rPr>
              <w:t>Visualización de solicitudes de contacto</w:t>
            </w:r>
          </w:p>
        </w:tc>
        <w:tc>
          <w:tcPr>
            <w:tcW w:w="3930" w:type="dxa"/>
            <w:vAlign w:val="center"/>
          </w:tcPr>
          <w:p w14:paraId="3A77ACC2" w14:textId="77777777" w:rsidR="00100776" w:rsidRDefault="00000000">
            <w:pPr>
              <w:jc w:val="both"/>
              <w:rPr>
                <w:rFonts w:ascii="Arial" w:eastAsia="Arial" w:hAnsi="Arial" w:cs="Arial"/>
                <w:color w:val="0D0D0D"/>
              </w:rPr>
            </w:pPr>
            <w:r>
              <w:rPr>
                <w:rFonts w:ascii="Arial" w:eastAsia="Arial" w:hAnsi="Arial" w:cs="Arial"/>
                <w:color w:val="0D0D0D"/>
              </w:rPr>
              <w:t xml:space="preserve">El sistema debe permitir que los trabajadores visualicen las </w:t>
            </w:r>
            <w:r>
              <w:rPr>
                <w:rFonts w:ascii="Arial" w:eastAsia="Arial" w:hAnsi="Arial" w:cs="Arial"/>
                <w:color w:val="0D0D0D"/>
              </w:rPr>
              <w:lastRenderedPageBreak/>
              <w:t>solicitudes de contacto recibidas desde los clientes.</w:t>
            </w:r>
          </w:p>
        </w:tc>
        <w:tc>
          <w:tcPr>
            <w:tcW w:w="1230" w:type="dxa"/>
            <w:vAlign w:val="center"/>
          </w:tcPr>
          <w:p w14:paraId="1C2B4FAB" w14:textId="77777777" w:rsidR="00100776" w:rsidRDefault="00000000">
            <w:pPr>
              <w:jc w:val="both"/>
              <w:rPr>
                <w:rFonts w:ascii="Arial" w:eastAsia="Arial" w:hAnsi="Arial" w:cs="Arial"/>
                <w:color w:val="0D0D0D"/>
              </w:rPr>
            </w:pPr>
            <w:r>
              <w:rPr>
                <w:rFonts w:ascii="Arial" w:eastAsia="Arial" w:hAnsi="Arial" w:cs="Arial"/>
                <w:color w:val="0D0D0D"/>
              </w:rPr>
              <w:lastRenderedPageBreak/>
              <w:t>Alta</w:t>
            </w:r>
          </w:p>
        </w:tc>
        <w:tc>
          <w:tcPr>
            <w:tcW w:w="1395" w:type="dxa"/>
            <w:vAlign w:val="center"/>
          </w:tcPr>
          <w:p w14:paraId="449C07A5" w14:textId="77777777" w:rsidR="00100776" w:rsidRDefault="00000000">
            <w:pPr>
              <w:jc w:val="both"/>
              <w:rPr>
                <w:rFonts w:ascii="Arial" w:eastAsia="Arial" w:hAnsi="Arial" w:cs="Arial"/>
                <w:color w:val="0D0D0D"/>
              </w:rPr>
            </w:pPr>
            <w:r>
              <w:rPr>
                <w:rFonts w:ascii="Arial" w:eastAsia="Arial" w:hAnsi="Arial" w:cs="Arial"/>
                <w:color w:val="0D0D0D"/>
              </w:rPr>
              <w:t>HU-08</w:t>
            </w:r>
          </w:p>
        </w:tc>
      </w:tr>
      <w:tr w:rsidR="00100776" w14:paraId="092163E2" w14:textId="77777777">
        <w:tc>
          <w:tcPr>
            <w:tcW w:w="525" w:type="dxa"/>
            <w:vAlign w:val="center"/>
          </w:tcPr>
          <w:p w14:paraId="56357A79" w14:textId="77777777" w:rsidR="00100776" w:rsidRDefault="00000000">
            <w:pPr>
              <w:jc w:val="both"/>
              <w:rPr>
                <w:rFonts w:ascii="Arial" w:eastAsia="Arial" w:hAnsi="Arial" w:cs="Arial"/>
                <w:color w:val="0D0D0D"/>
              </w:rPr>
            </w:pPr>
            <w:r>
              <w:rPr>
                <w:rFonts w:ascii="Arial" w:eastAsia="Arial" w:hAnsi="Arial" w:cs="Arial"/>
                <w:color w:val="0D0D0D"/>
              </w:rPr>
              <w:t>RF-09</w:t>
            </w:r>
          </w:p>
        </w:tc>
        <w:tc>
          <w:tcPr>
            <w:tcW w:w="1770" w:type="dxa"/>
            <w:vAlign w:val="center"/>
          </w:tcPr>
          <w:p w14:paraId="5CA8476D" w14:textId="77777777" w:rsidR="00100776" w:rsidRDefault="00000000">
            <w:pPr>
              <w:jc w:val="both"/>
              <w:rPr>
                <w:rFonts w:ascii="Arial" w:eastAsia="Arial" w:hAnsi="Arial" w:cs="Arial"/>
                <w:color w:val="0D0D0D"/>
              </w:rPr>
            </w:pPr>
            <w:r>
              <w:rPr>
                <w:rFonts w:ascii="Arial" w:eastAsia="Arial" w:hAnsi="Arial" w:cs="Arial"/>
                <w:color w:val="0D0D0D"/>
              </w:rPr>
              <w:t>Calificación y comentarios</w:t>
            </w:r>
          </w:p>
        </w:tc>
        <w:tc>
          <w:tcPr>
            <w:tcW w:w="3930" w:type="dxa"/>
            <w:vAlign w:val="center"/>
          </w:tcPr>
          <w:p w14:paraId="3EC907C6" w14:textId="77777777" w:rsidR="00100776" w:rsidRDefault="00000000">
            <w:pPr>
              <w:jc w:val="both"/>
              <w:rPr>
                <w:rFonts w:ascii="Arial" w:eastAsia="Arial" w:hAnsi="Arial" w:cs="Arial"/>
                <w:color w:val="0D0D0D"/>
              </w:rPr>
            </w:pPr>
            <w:r>
              <w:rPr>
                <w:rFonts w:ascii="Arial" w:eastAsia="Arial" w:hAnsi="Arial" w:cs="Arial"/>
                <w:color w:val="0D0D0D"/>
              </w:rPr>
              <w:t>El sistema debe permitir que los clientes asignen una calificación y escriban un comentario sobre la atención recibida.</w:t>
            </w:r>
          </w:p>
        </w:tc>
        <w:tc>
          <w:tcPr>
            <w:tcW w:w="1230" w:type="dxa"/>
            <w:vAlign w:val="center"/>
          </w:tcPr>
          <w:p w14:paraId="413C1557" w14:textId="77777777" w:rsidR="00100776" w:rsidRDefault="00000000">
            <w:pPr>
              <w:jc w:val="both"/>
              <w:rPr>
                <w:rFonts w:ascii="Arial" w:eastAsia="Arial" w:hAnsi="Arial" w:cs="Arial"/>
                <w:color w:val="0D0D0D"/>
              </w:rPr>
            </w:pPr>
            <w:r>
              <w:rPr>
                <w:rFonts w:ascii="Arial" w:eastAsia="Arial" w:hAnsi="Arial" w:cs="Arial"/>
                <w:color w:val="0D0D0D"/>
              </w:rPr>
              <w:t>Media</w:t>
            </w:r>
          </w:p>
        </w:tc>
        <w:tc>
          <w:tcPr>
            <w:tcW w:w="1395" w:type="dxa"/>
            <w:vAlign w:val="center"/>
          </w:tcPr>
          <w:p w14:paraId="390B7F5A" w14:textId="77777777" w:rsidR="00100776" w:rsidRDefault="00000000">
            <w:pPr>
              <w:jc w:val="both"/>
              <w:rPr>
                <w:rFonts w:ascii="Arial" w:eastAsia="Arial" w:hAnsi="Arial" w:cs="Arial"/>
                <w:color w:val="0D0D0D"/>
              </w:rPr>
            </w:pPr>
            <w:r>
              <w:rPr>
                <w:rFonts w:ascii="Arial" w:eastAsia="Arial" w:hAnsi="Arial" w:cs="Arial"/>
                <w:color w:val="0D0D0D"/>
              </w:rPr>
              <w:t>HU-07</w:t>
            </w:r>
          </w:p>
        </w:tc>
      </w:tr>
      <w:tr w:rsidR="00100776" w14:paraId="209749FD" w14:textId="77777777">
        <w:tc>
          <w:tcPr>
            <w:tcW w:w="525" w:type="dxa"/>
            <w:vAlign w:val="center"/>
          </w:tcPr>
          <w:p w14:paraId="610193D1" w14:textId="77777777" w:rsidR="00100776" w:rsidRDefault="00000000">
            <w:pPr>
              <w:jc w:val="both"/>
              <w:rPr>
                <w:rFonts w:ascii="Arial" w:eastAsia="Arial" w:hAnsi="Arial" w:cs="Arial"/>
                <w:color w:val="0D0D0D"/>
              </w:rPr>
            </w:pPr>
            <w:r>
              <w:rPr>
                <w:rFonts w:ascii="Arial" w:eastAsia="Arial" w:hAnsi="Arial" w:cs="Arial"/>
                <w:color w:val="0D0D0D"/>
              </w:rPr>
              <w:t>RF-10</w:t>
            </w:r>
          </w:p>
        </w:tc>
        <w:tc>
          <w:tcPr>
            <w:tcW w:w="1770" w:type="dxa"/>
            <w:vAlign w:val="center"/>
          </w:tcPr>
          <w:p w14:paraId="1490940B" w14:textId="77777777" w:rsidR="00100776" w:rsidRDefault="00000000">
            <w:pPr>
              <w:jc w:val="both"/>
              <w:rPr>
                <w:rFonts w:ascii="Arial" w:eastAsia="Arial" w:hAnsi="Arial" w:cs="Arial"/>
                <w:color w:val="0D0D0D"/>
              </w:rPr>
            </w:pPr>
            <w:r>
              <w:rPr>
                <w:rFonts w:ascii="Arial" w:eastAsia="Arial" w:hAnsi="Arial" w:cs="Arial"/>
                <w:color w:val="0D0D0D"/>
              </w:rPr>
              <w:t>Gestión de usuarios y contenido</w:t>
            </w:r>
          </w:p>
        </w:tc>
        <w:tc>
          <w:tcPr>
            <w:tcW w:w="3930" w:type="dxa"/>
            <w:vAlign w:val="center"/>
          </w:tcPr>
          <w:p w14:paraId="098C18AE" w14:textId="77777777" w:rsidR="00100776" w:rsidRDefault="00000000">
            <w:pPr>
              <w:jc w:val="both"/>
              <w:rPr>
                <w:rFonts w:ascii="Arial" w:eastAsia="Arial" w:hAnsi="Arial" w:cs="Arial"/>
                <w:color w:val="0D0D0D"/>
              </w:rPr>
            </w:pPr>
            <w:r>
              <w:rPr>
                <w:rFonts w:ascii="Arial" w:eastAsia="Arial" w:hAnsi="Arial" w:cs="Arial"/>
                <w:color w:val="0D0D0D"/>
              </w:rPr>
              <w:t>El sistema debe permitir que el administrador visualice y gestione usuarios y contenido publicado en la plataforma.</w:t>
            </w:r>
          </w:p>
        </w:tc>
        <w:tc>
          <w:tcPr>
            <w:tcW w:w="1230" w:type="dxa"/>
            <w:vAlign w:val="center"/>
          </w:tcPr>
          <w:p w14:paraId="5E9B84E7" w14:textId="77777777" w:rsidR="00100776" w:rsidRDefault="00000000">
            <w:pPr>
              <w:jc w:val="both"/>
              <w:rPr>
                <w:rFonts w:ascii="Arial" w:eastAsia="Arial" w:hAnsi="Arial" w:cs="Arial"/>
                <w:color w:val="0D0D0D"/>
              </w:rPr>
            </w:pPr>
            <w:r>
              <w:rPr>
                <w:rFonts w:ascii="Arial" w:eastAsia="Arial" w:hAnsi="Arial" w:cs="Arial"/>
                <w:color w:val="0D0D0D"/>
              </w:rPr>
              <w:t>Alta</w:t>
            </w:r>
          </w:p>
        </w:tc>
        <w:tc>
          <w:tcPr>
            <w:tcW w:w="1395" w:type="dxa"/>
            <w:vAlign w:val="center"/>
          </w:tcPr>
          <w:p w14:paraId="0F468CE1" w14:textId="77777777" w:rsidR="00100776" w:rsidRDefault="00000000">
            <w:pPr>
              <w:jc w:val="both"/>
              <w:rPr>
                <w:rFonts w:ascii="Arial" w:eastAsia="Arial" w:hAnsi="Arial" w:cs="Arial"/>
                <w:color w:val="0D0D0D"/>
              </w:rPr>
            </w:pPr>
            <w:r>
              <w:rPr>
                <w:rFonts w:ascii="Arial" w:eastAsia="Arial" w:hAnsi="Arial" w:cs="Arial"/>
                <w:color w:val="0D0D0D"/>
              </w:rPr>
              <w:t>HU-09</w:t>
            </w:r>
          </w:p>
        </w:tc>
      </w:tr>
      <w:tr w:rsidR="00100776" w14:paraId="62087254" w14:textId="77777777">
        <w:tc>
          <w:tcPr>
            <w:tcW w:w="525" w:type="dxa"/>
            <w:vAlign w:val="center"/>
          </w:tcPr>
          <w:p w14:paraId="66FE35DD" w14:textId="77777777" w:rsidR="00100776" w:rsidRDefault="00100776">
            <w:pPr>
              <w:jc w:val="both"/>
              <w:rPr>
                <w:rFonts w:ascii="Arial" w:eastAsia="Arial" w:hAnsi="Arial" w:cs="Arial"/>
                <w:color w:val="0D0D0D"/>
              </w:rPr>
            </w:pPr>
          </w:p>
        </w:tc>
        <w:tc>
          <w:tcPr>
            <w:tcW w:w="1770" w:type="dxa"/>
            <w:vAlign w:val="center"/>
          </w:tcPr>
          <w:p w14:paraId="41656003" w14:textId="77777777" w:rsidR="00100776" w:rsidRDefault="00100776">
            <w:pPr>
              <w:jc w:val="both"/>
              <w:rPr>
                <w:rFonts w:ascii="Arial" w:eastAsia="Arial" w:hAnsi="Arial" w:cs="Arial"/>
                <w:color w:val="0D0D0D"/>
              </w:rPr>
            </w:pPr>
          </w:p>
        </w:tc>
        <w:tc>
          <w:tcPr>
            <w:tcW w:w="3930" w:type="dxa"/>
            <w:vAlign w:val="center"/>
          </w:tcPr>
          <w:p w14:paraId="69212F2D" w14:textId="77777777" w:rsidR="00100776" w:rsidRDefault="00100776">
            <w:pPr>
              <w:jc w:val="both"/>
              <w:rPr>
                <w:rFonts w:ascii="Arial" w:eastAsia="Arial" w:hAnsi="Arial" w:cs="Arial"/>
                <w:color w:val="0D0D0D"/>
              </w:rPr>
            </w:pPr>
          </w:p>
        </w:tc>
        <w:tc>
          <w:tcPr>
            <w:tcW w:w="1230" w:type="dxa"/>
            <w:vAlign w:val="center"/>
          </w:tcPr>
          <w:p w14:paraId="391BB441" w14:textId="77777777" w:rsidR="00100776" w:rsidRDefault="00100776">
            <w:pPr>
              <w:jc w:val="both"/>
              <w:rPr>
                <w:rFonts w:ascii="Arial" w:eastAsia="Arial" w:hAnsi="Arial" w:cs="Arial"/>
                <w:color w:val="0D0D0D"/>
              </w:rPr>
            </w:pPr>
          </w:p>
        </w:tc>
        <w:tc>
          <w:tcPr>
            <w:tcW w:w="1395" w:type="dxa"/>
            <w:vAlign w:val="center"/>
          </w:tcPr>
          <w:p w14:paraId="76DEF275" w14:textId="77777777" w:rsidR="00100776" w:rsidRDefault="00100776">
            <w:pPr>
              <w:jc w:val="both"/>
              <w:rPr>
                <w:rFonts w:ascii="Arial" w:eastAsia="Arial" w:hAnsi="Arial" w:cs="Arial"/>
                <w:color w:val="0D0D0D"/>
              </w:rPr>
            </w:pPr>
          </w:p>
        </w:tc>
      </w:tr>
    </w:tbl>
    <w:p w14:paraId="7916FC38" w14:textId="77777777" w:rsidR="00100776" w:rsidRDefault="00100776">
      <w:pPr>
        <w:pBdr>
          <w:top w:val="nil"/>
          <w:left w:val="nil"/>
          <w:bottom w:val="nil"/>
          <w:right w:val="nil"/>
          <w:between w:val="nil"/>
        </w:pBdr>
        <w:spacing w:line="240" w:lineRule="auto"/>
        <w:jc w:val="both"/>
        <w:rPr>
          <w:rFonts w:ascii="Arial" w:eastAsia="Arial" w:hAnsi="Arial" w:cs="Arial"/>
          <w:color w:val="0D0D0D"/>
        </w:rPr>
      </w:pPr>
    </w:p>
    <w:p w14:paraId="01D6EC47" w14:textId="77777777" w:rsidR="00100776" w:rsidRDefault="00100776">
      <w:pPr>
        <w:jc w:val="both"/>
        <w:rPr>
          <w:rFonts w:ascii="Arial" w:eastAsia="Arial" w:hAnsi="Arial" w:cs="Arial"/>
          <w:color w:val="0D0D0D"/>
        </w:rPr>
      </w:pPr>
    </w:p>
    <w:p w14:paraId="2D33240E" w14:textId="77777777" w:rsidR="00100776" w:rsidRDefault="00000000">
      <w:pPr>
        <w:pStyle w:val="Ttulo2"/>
        <w:rPr>
          <w:rFonts w:ascii="Arial" w:eastAsia="Arial" w:hAnsi="Arial" w:cs="Arial"/>
          <w:color w:val="0D0D0D"/>
        </w:rPr>
      </w:pPr>
      <w:bookmarkStart w:id="24" w:name="_heading=h.x2lg5l9iqcr3" w:colFirst="0" w:colLast="0"/>
      <w:bookmarkEnd w:id="24"/>
      <w:r>
        <w:rPr>
          <w:rFonts w:ascii="Arial" w:eastAsia="Arial" w:hAnsi="Arial" w:cs="Arial"/>
          <w:color w:val="0D0D0D"/>
        </w:rPr>
        <w:t>3.7 Requerimientos no funcionales</w:t>
      </w:r>
    </w:p>
    <w:tbl>
      <w:tblPr>
        <w:tblStyle w:val="a2"/>
        <w:tblW w:w="8835" w:type="dxa"/>
        <w:tblInd w:w="0" w:type="dxa"/>
        <w:tblLayout w:type="fixed"/>
        <w:tblLook w:val="0400" w:firstRow="0" w:lastRow="0" w:firstColumn="0" w:lastColumn="0" w:noHBand="0" w:noVBand="1"/>
      </w:tblPr>
      <w:tblGrid>
        <w:gridCol w:w="600"/>
        <w:gridCol w:w="1800"/>
        <w:gridCol w:w="6435"/>
      </w:tblGrid>
      <w:tr w:rsidR="00100776" w14:paraId="22153C1F" w14:textId="77777777">
        <w:trPr>
          <w:tblHeader/>
        </w:trPr>
        <w:tc>
          <w:tcPr>
            <w:tcW w:w="600" w:type="dxa"/>
            <w:vAlign w:val="center"/>
          </w:tcPr>
          <w:p w14:paraId="1DFAF2C6" w14:textId="77777777" w:rsidR="00100776" w:rsidRDefault="00000000">
            <w:pPr>
              <w:jc w:val="both"/>
              <w:rPr>
                <w:rFonts w:ascii="Arial" w:eastAsia="Arial" w:hAnsi="Arial" w:cs="Arial"/>
                <w:b/>
                <w:bCs/>
                <w:color w:val="0D0D0D"/>
              </w:rPr>
            </w:pPr>
            <w:r>
              <w:rPr>
                <w:rFonts w:ascii="Arial" w:eastAsia="Arial" w:hAnsi="Arial" w:cs="Arial"/>
                <w:b/>
                <w:bCs/>
                <w:color w:val="0D0D0D"/>
              </w:rPr>
              <w:t>ID</w:t>
            </w:r>
          </w:p>
        </w:tc>
        <w:tc>
          <w:tcPr>
            <w:tcW w:w="1800" w:type="dxa"/>
            <w:vAlign w:val="center"/>
          </w:tcPr>
          <w:p w14:paraId="3F405D90" w14:textId="77777777" w:rsidR="00100776" w:rsidRDefault="00000000">
            <w:pPr>
              <w:jc w:val="both"/>
              <w:rPr>
                <w:rFonts w:ascii="Arial" w:eastAsia="Arial" w:hAnsi="Arial" w:cs="Arial"/>
                <w:b/>
                <w:bCs/>
                <w:color w:val="0D0D0D"/>
              </w:rPr>
            </w:pPr>
            <w:r>
              <w:rPr>
                <w:rFonts w:ascii="Arial" w:eastAsia="Arial" w:hAnsi="Arial" w:cs="Arial"/>
                <w:b/>
                <w:bCs/>
                <w:color w:val="0D0D0D"/>
              </w:rPr>
              <w:t>Tipo</w:t>
            </w:r>
          </w:p>
        </w:tc>
        <w:tc>
          <w:tcPr>
            <w:tcW w:w="6435" w:type="dxa"/>
            <w:vAlign w:val="center"/>
          </w:tcPr>
          <w:p w14:paraId="235229AB" w14:textId="77777777" w:rsidR="00100776" w:rsidRDefault="00000000">
            <w:pPr>
              <w:jc w:val="both"/>
              <w:rPr>
                <w:rFonts w:ascii="Arial" w:eastAsia="Arial" w:hAnsi="Arial" w:cs="Arial"/>
                <w:b/>
                <w:bCs/>
                <w:color w:val="0D0D0D"/>
              </w:rPr>
            </w:pPr>
            <w:r>
              <w:rPr>
                <w:rFonts w:ascii="Arial" w:eastAsia="Arial" w:hAnsi="Arial" w:cs="Arial"/>
                <w:b/>
                <w:bCs/>
                <w:color w:val="0D0D0D"/>
              </w:rPr>
              <w:t>Descripción</w:t>
            </w:r>
          </w:p>
        </w:tc>
      </w:tr>
      <w:tr w:rsidR="00100776" w14:paraId="6C949CF3" w14:textId="77777777">
        <w:tc>
          <w:tcPr>
            <w:tcW w:w="600" w:type="dxa"/>
            <w:vAlign w:val="center"/>
          </w:tcPr>
          <w:p w14:paraId="23B0312D" w14:textId="77777777" w:rsidR="00100776" w:rsidRDefault="00000000">
            <w:pPr>
              <w:jc w:val="both"/>
              <w:rPr>
                <w:rFonts w:ascii="Arial" w:eastAsia="Arial" w:hAnsi="Arial" w:cs="Arial"/>
                <w:color w:val="0D0D0D"/>
              </w:rPr>
            </w:pPr>
            <w:r>
              <w:rPr>
                <w:rFonts w:ascii="Arial" w:eastAsia="Arial" w:hAnsi="Arial" w:cs="Arial"/>
                <w:color w:val="0D0D0D"/>
              </w:rPr>
              <w:t>RNF-01</w:t>
            </w:r>
          </w:p>
        </w:tc>
        <w:tc>
          <w:tcPr>
            <w:tcW w:w="1800" w:type="dxa"/>
            <w:vAlign w:val="center"/>
          </w:tcPr>
          <w:p w14:paraId="395B62DD" w14:textId="77777777" w:rsidR="00100776" w:rsidRDefault="00000000">
            <w:pPr>
              <w:jc w:val="both"/>
              <w:rPr>
                <w:rFonts w:ascii="Arial" w:eastAsia="Arial" w:hAnsi="Arial" w:cs="Arial"/>
                <w:color w:val="0D0D0D"/>
              </w:rPr>
            </w:pPr>
            <w:r>
              <w:rPr>
                <w:rFonts w:ascii="Arial" w:eastAsia="Arial" w:hAnsi="Arial" w:cs="Arial"/>
                <w:color w:val="0D0D0D"/>
              </w:rPr>
              <w:t>Seguridad</w:t>
            </w:r>
          </w:p>
        </w:tc>
        <w:tc>
          <w:tcPr>
            <w:tcW w:w="6435" w:type="dxa"/>
            <w:vAlign w:val="center"/>
          </w:tcPr>
          <w:p w14:paraId="01EC981F" w14:textId="77777777" w:rsidR="00100776" w:rsidRDefault="00000000">
            <w:pPr>
              <w:jc w:val="both"/>
              <w:rPr>
                <w:rFonts w:ascii="Arial" w:eastAsia="Arial" w:hAnsi="Arial" w:cs="Arial"/>
                <w:color w:val="0D0D0D"/>
              </w:rPr>
            </w:pPr>
            <w:r>
              <w:rPr>
                <w:rFonts w:ascii="Arial" w:eastAsia="Arial" w:hAnsi="Arial" w:cs="Arial"/>
                <w:color w:val="0D0D0D"/>
              </w:rPr>
              <w:t>El sistema debe autenticar a los usuarios mediante correo electrónico y contraseña, asegurando que solo usuarios registrados accedan a funcionalidades restringidas.</w:t>
            </w:r>
          </w:p>
        </w:tc>
      </w:tr>
      <w:tr w:rsidR="00100776" w14:paraId="30D4A194" w14:textId="77777777">
        <w:tc>
          <w:tcPr>
            <w:tcW w:w="600" w:type="dxa"/>
            <w:vAlign w:val="center"/>
          </w:tcPr>
          <w:p w14:paraId="1C55FF42" w14:textId="77777777" w:rsidR="00100776" w:rsidRDefault="00000000">
            <w:pPr>
              <w:jc w:val="both"/>
              <w:rPr>
                <w:rFonts w:ascii="Arial" w:eastAsia="Arial" w:hAnsi="Arial" w:cs="Arial"/>
                <w:color w:val="0D0D0D"/>
              </w:rPr>
            </w:pPr>
            <w:r>
              <w:rPr>
                <w:rFonts w:ascii="Arial" w:eastAsia="Arial" w:hAnsi="Arial" w:cs="Arial"/>
                <w:color w:val="0D0D0D"/>
              </w:rPr>
              <w:t>RNF-02</w:t>
            </w:r>
          </w:p>
        </w:tc>
        <w:tc>
          <w:tcPr>
            <w:tcW w:w="1800" w:type="dxa"/>
            <w:vAlign w:val="center"/>
          </w:tcPr>
          <w:p w14:paraId="2A2E3D73" w14:textId="77777777" w:rsidR="00100776" w:rsidRDefault="00000000">
            <w:pPr>
              <w:jc w:val="both"/>
              <w:rPr>
                <w:rFonts w:ascii="Arial" w:eastAsia="Arial" w:hAnsi="Arial" w:cs="Arial"/>
                <w:color w:val="0D0D0D"/>
              </w:rPr>
            </w:pPr>
            <w:r>
              <w:rPr>
                <w:rFonts w:ascii="Arial" w:eastAsia="Arial" w:hAnsi="Arial" w:cs="Arial"/>
                <w:color w:val="0D0D0D"/>
              </w:rPr>
              <w:t>Disponibilidad</w:t>
            </w:r>
          </w:p>
        </w:tc>
        <w:tc>
          <w:tcPr>
            <w:tcW w:w="6435" w:type="dxa"/>
            <w:vAlign w:val="center"/>
          </w:tcPr>
          <w:p w14:paraId="4AF840A4" w14:textId="77777777" w:rsidR="00100776" w:rsidRDefault="00000000">
            <w:pPr>
              <w:jc w:val="both"/>
              <w:rPr>
                <w:rFonts w:ascii="Arial" w:eastAsia="Arial" w:hAnsi="Arial" w:cs="Arial"/>
                <w:color w:val="0D0D0D"/>
              </w:rPr>
            </w:pPr>
            <w:r>
              <w:rPr>
                <w:rFonts w:ascii="Arial" w:eastAsia="Arial" w:hAnsi="Arial" w:cs="Arial"/>
                <w:color w:val="0D0D0D"/>
              </w:rPr>
              <w:t>La plataforma debe estar disponible para los usuarios al menos el 99% del tiempo, exceptuando mantenciones programadas.</w:t>
            </w:r>
          </w:p>
        </w:tc>
      </w:tr>
      <w:tr w:rsidR="00100776" w14:paraId="635703C0" w14:textId="77777777">
        <w:tc>
          <w:tcPr>
            <w:tcW w:w="600" w:type="dxa"/>
            <w:vAlign w:val="center"/>
          </w:tcPr>
          <w:p w14:paraId="684787F9" w14:textId="77777777" w:rsidR="00100776" w:rsidRDefault="00000000">
            <w:pPr>
              <w:jc w:val="both"/>
              <w:rPr>
                <w:rFonts w:ascii="Arial" w:eastAsia="Arial" w:hAnsi="Arial" w:cs="Arial"/>
                <w:color w:val="0D0D0D"/>
              </w:rPr>
            </w:pPr>
            <w:r>
              <w:rPr>
                <w:rFonts w:ascii="Arial" w:eastAsia="Arial" w:hAnsi="Arial" w:cs="Arial"/>
                <w:color w:val="0D0D0D"/>
              </w:rPr>
              <w:t>RNF-03</w:t>
            </w:r>
          </w:p>
        </w:tc>
        <w:tc>
          <w:tcPr>
            <w:tcW w:w="1800" w:type="dxa"/>
            <w:vAlign w:val="center"/>
          </w:tcPr>
          <w:p w14:paraId="1B385A2A" w14:textId="77777777" w:rsidR="00100776" w:rsidRDefault="00000000">
            <w:pPr>
              <w:jc w:val="both"/>
              <w:rPr>
                <w:rFonts w:ascii="Arial" w:eastAsia="Arial" w:hAnsi="Arial" w:cs="Arial"/>
                <w:color w:val="0D0D0D"/>
              </w:rPr>
            </w:pPr>
            <w:r>
              <w:rPr>
                <w:rFonts w:ascii="Arial" w:eastAsia="Arial" w:hAnsi="Arial" w:cs="Arial"/>
                <w:color w:val="0D0D0D"/>
              </w:rPr>
              <w:t>Usabilidad</w:t>
            </w:r>
          </w:p>
        </w:tc>
        <w:tc>
          <w:tcPr>
            <w:tcW w:w="6435" w:type="dxa"/>
            <w:vAlign w:val="center"/>
          </w:tcPr>
          <w:p w14:paraId="5BE7B6A7" w14:textId="77777777" w:rsidR="00100776" w:rsidRDefault="00000000">
            <w:pPr>
              <w:jc w:val="both"/>
              <w:rPr>
                <w:rFonts w:ascii="Arial" w:eastAsia="Arial" w:hAnsi="Arial" w:cs="Arial"/>
                <w:color w:val="0D0D0D"/>
              </w:rPr>
            </w:pPr>
            <w:r>
              <w:rPr>
                <w:rFonts w:ascii="Arial" w:eastAsia="Arial" w:hAnsi="Arial" w:cs="Arial"/>
                <w:color w:val="0D0D0D"/>
              </w:rPr>
              <w:t>La interfaz del sistema debe ser intuitiva, clara y fácil de utilizar para usuarios con conocimientos técnicos básicos o nulos.</w:t>
            </w:r>
          </w:p>
        </w:tc>
      </w:tr>
      <w:tr w:rsidR="00100776" w14:paraId="4BFB48A9" w14:textId="77777777">
        <w:tc>
          <w:tcPr>
            <w:tcW w:w="600" w:type="dxa"/>
            <w:vAlign w:val="center"/>
          </w:tcPr>
          <w:p w14:paraId="1C37C9D9" w14:textId="77777777" w:rsidR="00100776" w:rsidRDefault="00000000">
            <w:pPr>
              <w:jc w:val="both"/>
              <w:rPr>
                <w:rFonts w:ascii="Arial" w:eastAsia="Arial" w:hAnsi="Arial" w:cs="Arial"/>
                <w:color w:val="0D0D0D"/>
              </w:rPr>
            </w:pPr>
            <w:r>
              <w:rPr>
                <w:rFonts w:ascii="Arial" w:eastAsia="Arial" w:hAnsi="Arial" w:cs="Arial"/>
                <w:color w:val="0D0D0D"/>
              </w:rPr>
              <w:t>RNF-04</w:t>
            </w:r>
          </w:p>
        </w:tc>
        <w:tc>
          <w:tcPr>
            <w:tcW w:w="1800" w:type="dxa"/>
            <w:vAlign w:val="center"/>
          </w:tcPr>
          <w:p w14:paraId="23474F4B" w14:textId="77777777" w:rsidR="00100776" w:rsidRDefault="00000000">
            <w:pPr>
              <w:jc w:val="both"/>
              <w:rPr>
                <w:rFonts w:ascii="Arial" w:eastAsia="Arial" w:hAnsi="Arial" w:cs="Arial"/>
                <w:color w:val="0D0D0D"/>
              </w:rPr>
            </w:pPr>
            <w:r>
              <w:rPr>
                <w:rFonts w:ascii="Arial" w:eastAsia="Arial" w:hAnsi="Arial" w:cs="Arial"/>
                <w:color w:val="0D0D0D"/>
              </w:rPr>
              <w:t>Escalabilidad</w:t>
            </w:r>
          </w:p>
        </w:tc>
        <w:tc>
          <w:tcPr>
            <w:tcW w:w="6435" w:type="dxa"/>
            <w:vAlign w:val="center"/>
          </w:tcPr>
          <w:p w14:paraId="01B9B256" w14:textId="77777777" w:rsidR="00100776" w:rsidRDefault="00000000">
            <w:pPr>
              <w:jc w:val="both"/>
              <w:rPr>
                <w:rFonts w:ascii="Arial" w:eastAsia="Arial" w:hAnsi="Arial" w:cs="Arial"/>
                <w:color w:val="0D0D0D"/>
              </w:rPr>
            </w:pPr>
            <w:r>
              <w:rPr>
                <w:rFonts w:ascii="Arial" w:eastAsia="Arial" w:hAnsi="Arial" w:cs="Arial"/>
                <w:color w:val="0D0D0D"/>
              </w:rPr>
              <w:t>El sistema debe permitir incorporar nuevas funcionalidades o módulos sin afectar significativamente su estructura general.</w:t>
            </w:r>
          </w:p>
        </w:tc>
      </w:tr>
      <w:tr w:rsidR="00100776" w14:paraId="6F886D74" w14:textId="77777777">
        <w:trPr>
          <w:trHeight w:val="784"/>
        </w:trPr>
        <w:tc>
          <w:tcPr>
            <w:tcW w:w="600" w:type="dxa"/>
            <w:vAlign w:val="center"/>
          </w:tcPr>
          <w:p w14:paraId="021F56D0" w14:textId="77777777" w:rsidR="00100776" w:rsidRDefault="00000000">
            <w:pPr>
              <w:jc w:val="both"/>
              <w:rPr>
                <w:rFonts w:ascii="Arial" w:eastAsia="Arial" w:hAnsi="Arial" w:cs="Arial"/>
                <w:color w:val="0D0D0D"/>
              </w:rPr>
            </w:pPr>
            <w:r>
              <w:rPr>
                <w:rFonts w:ascii="Arial" w:eastAsia="Arial" w:hAnsi="Arial" w:cs="Arial"/>
                <w:color w:val="0D0D0D"/>
              </w:rPr>
              <w:t>RNF-05</w:t>
            </w:r>
          </w:p>
        </w:tc>
        <w:tc>
          <w:tcPr>
            <w:tcW w:w="1800" w:type="dxa"/>
            <w:vAlign w:val="center"/>
          </w:tcPr>
          <w:p w14:paraId="075224C2" w14:textId="77777777" w:rsidR="00100776" w:rsidRDefault="00000000">
            <w:pPr>
              <w:jc w:val="both"/>
              <w:rPr>
                <w:rFonts w:ascii="Arial" w:eastAsia="Arial" w:hAnsi="Arial" w:cs="Arial"/>
                <w:color w:val="0D0D0D"/>
              </w:rPr>
            </w:pPr>
            <w:r>
              <w:rPr>
                <w:rFonts w:ascii="Arial" w:eastAsia="Arial" w:hAnsi="Arial" w:cs="Arial"/>
                <w:color w:val="0D0D0D"/>
              </w:rPr>
              <w:t>Compatibilidad</w:t>
            </w:r>
          </w:p>
        </w:tc>
        <w:tc>
          <w:tcPr>
            <w:tcW w:w="6435" w:type="dxa"/>
            <w:vAlign w:val="center"/>
          </w:tcPr>
          <w:p w14:paraId="7558ECFC" w14:textId="77777777" w:rsidR="00100776" w:rsidRDefault="00000000">
            <w:pPr>
              <w:jc w:val="both"/>
              <w:rPr>
                <w:rFonts w:ascii="Arial" w:eastAsia="Arial" w:hAnsi="Arial" w:cs="Arial"/>
                <w:color w:val="0D0D0D"/>
              </w:rPr>
            </w:pPr>
            <w:r>
              <w:rPr>
                <w:rFonts w:ascii="Arial" w:eastAsia="Arial" w:hAnsi="Arial" w:cs="Arial"/>
                <w:color w:val="0D0D0D"/>
              </w:rPr>
              <w:t>La plataforma web debe ser compatible con los principales navegadores actuales.</w:t>
            </w:r>
          </w:p>
        </w:tc>
      </w:tr>
    </w:tbl>
    <w:p w14:paraId="5FDBFE0A" w14:textId="77777777" w:rsidR="00100776" w:rsidRDefault="00100776">
      <w:pPr>
        <w:jc w:val="both"/>
        <w:rPr>
          <w:rFonts w:ascii="Arial" w:eastAsia="Arial" w:hAnsi="Arial" w:cs="Arial"/>
          <w:color w:val="0D0D0D"/>
        </w:rPr>
      </w:pPr>
    </w:p>
    <w:p w14:paraId="15ADAC10" w14:textId="77777777" w:rsidR="00100776" w:rsidRDefault="00000000">
      <w:pPr>
        <w:pStyle w:val="Ttulo1"/>
        <w:rPr>
          <w:rFonts w:ascii="Arial" w:eastAsia="Arial" w:hAnsi="Arial" w:cs="Arial"/>
          <w:color w:val="0D0D0D"/>
          <w:sz w:val="36"/>
          <w:szCs w:val="36"/>
        </w:rPr>
      </w:pPr>
      <w:bookmarkStart w:id="25" w:name="_heading=h.z5j7kedn8ro2" w:colFirst="0" w:colLast="0"/>
      <w:bookmarkEnd w:id="25"/>
      <w:r>
        <w:rPr>
          <w:rFonts w:ascii="Arial" w:eastAsia="Arial" w:hAnsi="Arial" w:cs="Arial"/>
          <w:color w:val="0D0D0D"/>
          <w:sz w:val="36"/>
          <w:szCs w:val="36"/>
        </w:rPr>
        <w:lastRenderedPageBreak/>
        <w:t>CUARTO CAPÍTULO: PLANIFICACIÓN DE PROYECTO.</w:t>
      </w:r>
    </w:p>
    <w:p w14:paraId="42AEA0E7" w14:textId="77777777" w:rsidR="00100776" w:rsidRDefault="00000000">
      <w:pPr>
        <w:pStyle w:val="Ttulo2"/>
        <w:ind w:left="0" w:firstLine="0"/>
        <w:rPr>
          <w:rFonts w:ascii="Arial" w:eastAsia="Arial" w:hAnsi="Arial" w:cs="Arial"/>
          <w:color w:val="0D0D0D"/>
        </w:rPr>
      </w:pPr>
      <w:bookmarkStart w:id="26" w:name="_heading=h.qzrptv14rbay" w:colFirst="0" w:colLast="0"/>
      <w:bookmarkEnd w:id="26"/>
      <w:r>
        <w:rPr>
          <w:rFonts w:ascii="Arial" w:eastAsia="Arial" w:hAnsi="Arial" w:cs="Arial"/>
          <w:color w:val="0D0D0D"/>
        </w:rPr>
        <w:t>4.1 Metodología de proyecto</w:t>
      </w:r>
    </w:p>
    <w:p w14:paraId="405F9582"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 xml:space="preserve">Para el desarrollo del proyecto se utilizará la metodología ágil Scrum, debido a su flexibilidad y capacidad de adaptación a cambios durante el proceso de desarrollo. Esta metodología permite organizar el trabajo en </w:t>
      </w:r>
      <w:proofErr w:type="spellStart"/>
      <w:r>
        <w:rPr>
          <w:rFonts w:ascii="Arial" w:eastAsia="Arial" w:hAnsi="Arial" w:cs="Arial"/>
          <w:color w:val="0D0D0D"/>
        </w:rPr>
        <w:t>sprints</w:t>
      </w:r>
      <w:proofErr w:type="spellEnd"/>
      <w:r>
        <w:rPr>
          <w:rFonts w:ascii="Arial" w:eastAsia="Arial" w:hAnsi="Arial" w:cs="Arial"/>
          <w:color w:val="0D0D0D"/>
        </w:rPr>
        <w:t xml:space="preserve"> de duración fija, facilitando la entrega progresiva de funcionalidades y la detección temprana de errores mediante ciclos cortos de desarrollo y revisión.</w:t>
      </w:r>
    </w:p>
    <w:p w14:paraId="2DF78308"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 xml:space="preserve">Scrum resulta especialmente adecuado para </w:t>
      </w:r>
      <w:proofErr w:type="spellStart"/>
      <w:r>
        <w:rPr>
          <w:rFonts w:ascii="Arial" w:eastAsia="Arial" w:hAnsi="Arial" w:cs="Arial"/>
          <w:color w:val="0D0D0D"/>
        </w:rPr>
        <w:t>Worki</w:t>
      </w:r>
      <w:proofErr w:type="spellEnd"/>
      <w:r>
        <w:rPr>
          <w:rFonts w:ascii="Arial" w:eastAsia="Arial" w:hAnsi="Arial" w:cs="Arial"/>
          <w:color w:val="0D0D0D"/>
        </w:rPr>
        <w:t xml:space="preserve"> dado que el sistema está compuesto por múltiples microservicios que pueden desarrollarse de forma paralela e incremental, permitiendo que cada integrante del equipo avance en su área sin bloquear el trabajo de los demás. Asimismo, la naturaleza iterativa de Scrum favorece la incorporación de ajustes al sistema a medida que se validan funcionalidades con el profesor guía.</w:t>
      </w:r>
    </w:p>
    <w:p w14:paraId="0B6A857A" w14:textId="77777777" w:rsidR="00100776" w:rsidRDefault="00000000">
      <w:pPr>
        <w:pStyle w:val="Ttulo3"/>
        <w:rPr>
          <w:rFonts w:ascii="Arial" w:eastAsia="Arial" w:hAnsi="Arial" w:cs="Arial"/>
          <w:color w:val="0D0D0D"/>
        </w:rPr>
      </w:pPr>
      <w:bookmarkStart w:id="27" w:name="_heading=h.f43f5jrvhkc0" w:colFirst="0" w:colLast="0"/>
      <w:bookmarkEnd w:id="27"/>
      <w:r>
        <w:rPr>
          <w:rFonts w:ascii="Arial" w:eastAsia="Arial" w:hAnsi="Arial" w:cs="Arial"/>
          <w:color w:val="0D0D0D"/>
        </w:rPr>
        <w:t>Roles del equipo</w:t>
      </w:r>
    </w:p>
    <w:p w14:paraId="108F5C4F"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El equipo de desarrollo está conformado por tres integrantes, con los siguientes roles asignados:</w:t>
      </w:r>
    </w:p>
    <w:p w14:paraId="66D50502" w14:textId="77777777" w:rsidR="00100776" w:rsidRDefault="00000000">
      <w:pPr>
        <w:numPr>
          <w:ilvl w:val="0"/>
          <w:numId w:val="2"/>
        </w:numPr>
        <w:spacing w:before="240" w:after="0" w:line="240" w:lineRule="auto"/>
        <w:jc w:val="both"/>
        <w:rPr>
          <w:rFonts w:ascii="Arial" w:eastAsia="Arial" w:hAnsi="Arial" w:cs="Arial"/>
          <w:color w:val="0D0D0D"/>
        </w:rPr>
      </w:pPr>
      <w:r>
        <w:rPr>
          <w:rFonts w:ascii="Arial" w:eastAsia="Arial" w:hAnsi="Arial" w:cs="Arial"/>
          <w:b/>
          <w:bCs/>
          <w:color w:val="0D0D0D"/>
        </w:rPr>
        <w:t xml:space="preserve">Scrum </w:t>
      </w:r>
      <w:proofErr w:type="gramStart"/>
      <w:r>
        <w:rPr>
          <w:rFonts w:ascii="Arial" w:eastAsia="Arial" w:hAnsi="Arial" w:cs="Arial"/>
          <w:b/>
          <w:bCs/>
          <w:color w:val="0D0D0D"/>
        </w:rPr>
        <w:t>Master</w:t>
      </w:r>
      <w:proofErr w:type="gramEnd"/>
      <w:r>
        <w:rPr>
          <w:rFonts w:ascii="Arial" w:eastAsia="Arial" w:hAnsi="Arial" w:cs="Arial"/>
          <w:b/>
          <w:bCs/>
          <w:color w:val="0D0D0D"/>
        </w:rPr>
        <w:t xml:space="preserve"> y </w:t>
      </w:r>
      <w:proofErr w:type="spellStart"/>
      <w:r>
        <w:rPr>
          <w:rFonts w:ascii="Arial" w:eastAsia="Arial" w:hAnsi="Arial" w:cs="Arial"/>
          <w:b/>
          <w:bCs/>
          <w:color w:val="0D0D0D"/>
        </w:rPr>
        <w:t>Developer</w:t>
      </w:r>
      <w:proofErr w:type="spellEnd"/>
      <w:r>
        <w:rPr>
          <w:rFonts w:ascii="Arial" w:eastAsia="Arial" w:hAnsi="Arial" w:cs="Arial"/>
          <w:color w:val="0D0D0D"/>
        </w:rPr>
        <w:t>: José Luis Carrera García. Responsable de facilitar el proceso Scrum, coordinar las ceremonias del equipo y liderar el desarrollo del núcleo del sistema, incluyendo el API Gateway y el servicio de autenticación.</w:t>
      </w:r>
    </w:p>
    <w:p w14:paraId="152E146A" w14:textId="77777777" w:rsidR="00100776" w:rsidRDefault="00000000">
      <w:pPr>
        <w:numPr>
          <w:ilvl w:val="0"/>
          <w:numId w:val="2"/>
        </w:numPr>
        <w:spacing w:after="0" w:line="240" w:lineRule="auto"/>
        <w:jc w:val="both"/>
        <w:rPr>
          <w:rFonts w:ascii="Arial" w:eastAsia="Arial" w:hAnsi="Arial" w:cs="Arial"/>
          <w:color w:val="0D0D0D"/>
        </w:rPr>
      </w:pPr>
      <w:proofErr w:type="spellStart"/>
      <w:r>
        <w:rPr>
          <w:rFonts w:ascii="Arial" w:eastAsia="Arial" w:hAnsi="Arial" w:cs="Arial"/>
          <w:b/>
          <w:bCs/>
          <w:color w:val="0D0D0D"/>
        </w:rPr>
        <w:t>Developer</w:t>
      </w:r>
      <w:proofErr w:type="spellEnd"/>
      <w:r>
        <w:rPr>
          <w:rFonts w:ascii="Arial" w:eastAsia="Arial" w:hAnsi="Arial" w:cs="Arial"/>
          <w:color w:val="0D0D0D"/>
        </w:rPr>
        <w:t xml:space="preserve">: Benjamín Andrés Ramírez Garrido. Responsable del desarrollo del </w:t>
      </w:r>
      <w:proofErr w:type="spellStart"/>
      <w:r>
        <w:rPr>
          <w:rFonts w:ascii="Arial" w:eastAsia="Arial" w:hAnsi="Arial" w:cs="Arial"/>
          <w:color w:val="0D0D0D"/>
        </w:rPr>
        <w:t>User</w:t>
      </w:r>
      <w:proofErr w:type="spellEnd"/>
      <w:r>
        <w:rPr>
          <w:rFonts w:ascii="Arial" w:eastAsia="Arial" w:hAnsi="Arial" w:cs="Arial"/>
          <w:color w:val="0D0D0D"/>
        </w:rPr>
        <w:t xml:space="preserve"> Service.</w:t>
      </w:r>
    </w:p>
    <w:p w14:paraId="23D1F58F" w14:textId="77777777" w:rsidR="00100776" w:rsidRDefault="00000000">
      <w:pPr>
        <w:numPr>
          <w:ilvl w:val="0"/>
          <w:numId w:val="2"/>
        </w:numPr>
        <w:spacing w:after="240" w:line="240" w:lineRule="auto"/>
        <w:jc w:val="both"/>
        <w:rPr>
          <w:rFonts w:ascii="Arial" w:eastAsia="Arial" w:hAnsi="Arial" w:cs="Arial"/>
          <w:color w:val="0D0D0D"/>
        </w:rPr>
      </w:pPr>
      <w:proofErr w:type="spellStart"/>
      <w:r>
        <w:rPr>
          <w:rFonts w:ascii="Arial" w:eastAsia="Arial" w:hAnsi="Arial" w:cs="Arial"/>
          <w:b/>
          <w:bCs/>
          <w:color w:val="0D0D0D"/>
        </w:rPr>
        <w:t>Developer</w:t>
      </w:r>
      <w:proofErr w:type="spellEnd"/>
      <w:r>
        <w:rPr>
          <w:rFonts w:ascii="Arial" w:eastAsia="Arial" w:hAnsi="Arial" w:cs="Arial"/>
          <w:color w:val="0D0D0D"/>
        </w:rPr>
        <w:t xml:space="preserve">: Naomi Alejandra Villarroel González. Responsable del desarrollo del </w:t>
      </w:r>
      <w:proofErr w:type="spellStart"/>
      <w:r>
        <w:rPr>
          <w:rFonts w:ascii="Arial" w:eastAsia="Arial" w:hAnsi="Arial" w:cs="Arial"/>
          <w:color w:val="0D0D0D"/>
        </w:rPr>
        <w:t>Interaction</w:t>
      </w:r>
      <w:proofErr w:type="spellEnd"/>
      <w:r>
        <w:rPr>
          <w:rFonts w:ascii="Arial" w:eastAsia="Arial" w:hAnsi="Arial" w:cs="Arial"/>
          <w:color w:val="0D0D0D"/>
        </w:rPr>
        <w:t xml:space="preserve"> Service y del </w:t>
      </w:r>
      <w:proofErr w:type="spellStart"/>
      <w:r>
        <w:rPr>
          <w:rFonts w:ascii="Arial" w:eastAsia="Arial" w:hAnsi="Arial" w:cs="Arial"/>
          <w:color w:val="0D0D0D"/>
        </w:rPr>
        <w:t>frontend</w:t>
      </w:r>
      <w:proofErr w:type="spellEnd"/>
      <w:r>
        <w:rPr>
          <w:rFonts w:ascii="Arial" w:eastAsia="Arial" w:hAnsi="Arial" w:cs="Arial"/>
          <w:color w:val="0D0D0D"/>
        </w:rPr>
        <w:t xml:space="preserve"> base del sistema.</w:t>
      </w:r>
    </w:p>
    <w:p w14:paraId="48C63AA0" w14:textId="77777777" w:rsidR="00100776" w:rsidRDefault="00000000">
      <w:pPr>
        <w:pStyle w:val="Ttulo3"/>
        <w:rPr>
          <w:rFonts w:ascii="Arial" w:eastAsia="Arial" w:hAnsi="Arial" w:cs="Arial"/>
          <w:color w:val="0D0D0D"/>
        </w:rPr>
      </w:pPr>
      <w:bookmarkStart w:id="28" w:name="_heading=h.3gomvm2a4zz5" w:colFirst="0" w:colLast="0"/>
      <w:bookmarkEnd w:id="28"/>
      <w:r>
        <w:rPr>
          <w:rFonts w:ascii="Arial" w:eastAsia="Arial" w:hAnsi="Arial" w:cs="Arial"/>
          <w:color w:val="0D0D0D"/>
        </w:rPr>
        <w:t xml:space="preserve">Planificación de </w:t>
      </w:r>
      <w:proofErr w:type="spellStart"/>
      <w:r>
        <w:rPr>
          <w:rFonts w:ascii="Arial" w:eastAsia="Arial" w:hAnsi="Arial" w:cs="Arial"/>
          <w:color w:val="0D0D0D"/>
        </w:rPr>
        <w:t>sprints</w:t>
      </w:r>
      <w:proofErr w:type="spellEnd"/>
    </w:p>
    <w:p w14:paraId="77C3F77F"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Cada sprint tendrá una duración de dos semanas, periodo durante el cual el equipo seleccionará elementos del backlog, los desarrollará y presentará un incremento funcional al finalizar. Se realizarán reuniones de revisión al término de cada sprint para evaluar el avance y ajustar las prioridades del backlog según sea necesario.</w:t>
      </w:r>
    </w:p>
    <w:p w14:paraId="33FAA824" w14:textId="77777777" w:rsidR="00100776" w:rsidRDefault="00000000">
      <w:pPr>
        <w:pStyle w:val="Ttulo3"/>
        <w:rPr>
          <w:rFonts w:ascii="Arial" w:eastAsia="Arial" w:hAnsi="Arial" w:cs="Arial"/>
          <w:color w:val="0D0D0D"/>
        </w:rPr>
      </w:pPr>
      <w:bookmarkStart w:id="29" w:name="_heading=h.j6wwr44xfty5" w:colFirst="0" w:colLast="0"/>
      <w:bookmarkEnd w:id="29"/>
      <w:r>
        <w:rPr>
          <w:rFonts w:ascii="Arial" w:eastAsia="Arial" w:hAnsi="Arial" w:cs="Arial"/>
          <w:color w:val="0D0D0D"/>
        </w:rPr>
        <w:t>Backlog inicial</w:t>
      </w:r>
    </w:p>
    <w:p w14:paraId="32114139" w14:textId="77777777" w:rsidR="00100776" w:rsidRDefault="00000000">
      <w:pPr>
        <w:numPr>
          <w:ilvl w:val="0"/>
          <w:numId w:val="5"/>
        </w:numPr>
        <w:spacing w:before="240" w:after="0" w:line="240" w:lineRule="auto"/>
        <w:jc w:val="both"/>
        <w:rPr>
          <w:rFonts w:ascii="Arial" w:eastAsia="Arial" w:hAnsi="Arial" w:cs="Arial"/>
          <w:color w:val="0D0D0D"/>
        </w:rPr>
      </w:pPr>
      <w:r>
        <w:rPr>
          <w:rFonts w:ascii="Arial" w:eastAsia="Arial" w:hAnsi="Arial" w:cs="Arial"/>
          <w:color w:val="0D0D0D"/>
        </w:rPr>
        <w:t>Configuración del repositorio y entorno de desarrollo</w:t>
      </w:r>
    </w:p>
    <w:p w14:paraId="5B0000DF"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t>Implementación del API Gateway</w:t>
      </w:r>
    </w:p>
    <w:p w14:paraId="2A2E4AB2"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t>Registro e inicio de sesión de usuarios</w:t>
      </w:r>
    </w:p>
    <w:p w14:paraId="4CF466C7"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t>Sistema de referidos</w:t>
      </w:r>
    </w:p>
    <w:p w14:paraId="5717D182"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lastRenderedPageBreak/>
        <w:t>Gestión de perfiles de trabajadores y clientes</w:t>
      </w:r>
    </w:p>
    <w:p w14:paraId="47CD53AC"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t>Publicación de servicios por parte de trabajadores</w:t>
      </w:r>
    </w:p>
    <w:p w14:paraId="2B0FD975"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t>Búsqueda de servicios con filtros y geolocalización</w:t>
      </w:r>
    </w:p>
    <w:p w14:paraId="1A162D88"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t>Sistema de solicitudes de contacto</w:t>
      </w:r>
    </w:p>
    <w:p w14:paraId="5FDD6D95"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t>Calificaciones mutuas entre cliente y trabajador</w:t>
      </w:r>
    </w:p>
    <w:p w14:paraId="4CC1C94A"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t>Chat entre usuarios</w:t>
      </w:r>
    </w:p>
    <w:p w14:paraId="415405C2" w14:textId="77777777" w:rsidR="00100776" w:rsidRDefault="00000000">
      <w:pPr>
        <w:numPr>
          <w:ilvl w:val="0"/>
          <w:numId w:val="5"/>
        </w:numPr>
        <w:spacing w:after="0" w:line="240" w:lineRule="auto"/>
        <w:jc w:val="both"/>
        <w:rPr>
          <w:rFonts w:ascii="Arial" w:eastAsia="Arial" w:hAnsi="Arial" w:cs="Arial"/>
          <w:color w:val="0D0D0D"/>
        </w:rPr>
      </w:pPr>
      <w:r>
        <w:rPr>
          <w:rFonts w:ascii="Arial" w:eastAsia="Arial" w:hAnsi="Arial" w:cs="Arial"/>
          <w:color w:val="0D0D0D"/>
        </w:rPr>
        <w:t>Panel de administración</w:t>
      </w:r>
    </w:p>
    <w:p w14:paraId="4F6DB034" w14:textId="77777777" w:rsidR="00100776" w:rsidRDefault="00000000">
      <w:pPr>
        <w:numPr>
          <w:ilvl w:val="0"/>
          <w:numId w:val="5"/>
        </w:numPr>
        <w:spacing w:after="240" w:line="240" w:lineRule="auto"/>
        <w:jc w:val="both"/>
        <w:rPr>
          <w:rFonts w:ascii="Arial" w:eastAsia="Arial" w:hAnsi="Arial" w:cs="Arial"/>
          <w:color w:val="0D0D0D"/>
        </w:rPr>
      </w:pPr>
      <w:r>
        <w:rPr>
          <w:rFonts w:ascii="Arial" w:eastAsia="Arial" w:hAnsi="Arial" w:cs="Arial"/>
          <w:color w:val="0D0D0D"/>
        </w:rPr>
        <w:t>Pruebas funcionales y ajustes finales</w:t>
      </w:r>
    </w:p>
    <w:p w14:paraId="3E0D94BB" w14:textId="77777777" w:rsidR="00100776" w:rsidRDefault="00100776">
      <w:pPr>
        <w:jc w:val="both"/>
        <w:rPr>
          <w:rFonts w:ascii="Arial" w:eastAsia="Arial" w:hAnsi="Arial" w:cs="Arial"/>
          <w:b/>
          <w:bCs/>
          <w:color w:val="0D0D0D"/>
        </w:rPr>
      </w:pPr>
    </w:p>
    <w:p w14:paraId="2A0F9B9B" w14:textId="77777777" w:rsidR="00100776" w:rsidRDefault="00000000">
      <w:pPr>
        <w:pStyle w:val="Ttulo2"/>
        <w:rPr>
          <w:rFonts w:ascii="Arial" w:eastAsia="Arial" w:hAnsi="Arial" w:cs="Arial"/>
          <w:color w:val="0D0D0D"/>
        </w:rPr>
      </w:pPr>
      <w:bookmarkStart w:id="30" w:name="_heading=h.2qxjdki79tk6" w:colFirst="0" w:colLast="0"/>
      <w:bookmarkEnd w:id="30"/>
      <w:r>
        <w:rPr>
          <w:rFonts w:ascii="Arial" w:eastAsia="Arial" w:hAnsi="Arial" w:cs="Arial"/>
          <w:color w:val="0D0D0D"/>
        </w:rPr>
        <w:t>4.2 Arquitectura de proyecto</w:t>
      </w:r>
    </w:p>
    <w:p w14:paraId="33D162B3" w14:textId="77777777" w:rsidR="00100776" w:rsidRDefault="00000000">
      <w:pPr>
        <w:spacing w:line="240" w:lineRule="auto"/>
        <w:jc w:val="both"/>
        <w:rPr>
          <w:rFonts w:ascii="Arial" w:eastAsia="Arial" w:hAnsi="Arial" w:cs="Arial"/>
          <w:color w:val="0D0D0D"/>
        </w:rPr>
      </w:pPr>
      <w:r>
        <w:rPr>
          <w:rFonts w:ascii="Arial" w:eastAsia="Arial" w:hAnsi="Arial" w:cs="Arial"/>
          <w:color w:val="0D0D0D"/>
        </w:rPr>
        <w:t xml:space="preserve">Para el desarrollo de </w:t>
      </w:r>
      <w:proofErr w:type="spellStart"/>
      <w:r>
        <w:rPr>
          <w:rFonts w:ascii="Arial" w:eastAsia="Arial" w:hAnsi="Arial" w:cs="Arial"/>
          <w:color w:val="0D0D0D"/>
        </w:rPr>
        <w:t>Worki</w:t>
      </w:r>
      <w:proofErr w:type="spellEnd"/>
      <w:r>
        <w:rPr>
          <w:rFonts w:ascii="Arial" w:eastAsia="Arial" w:hAnsi="Arial" w:cs="Arial"/>
          <w:color w:val="0D0D0D"/>
        </w:rPr>
        <w:t xml:space="preserve"> se evaluaron distintas alternativas arquitectónicas antes de tomar una decisión. La arquitectura monolítica concentra toda la lógica del sistema en una única aplicación desplegable, lo que simplifica el desarrollo </w:t>
      </w:r>
      <w:proofErr w:type="gramStart"/>
      <w:r>
        <w:rPr>
          <w:rFonts w:ascii="Arial" w:eastAsia="Arial" w:hAnsi="Arial" w:cs="Arial"/>
          <w:color w:val="0D0D0D"/>
        </w:rPr>
        <w:t>inicial</w:t>
      </w:r>
      <w:proofErr w:type="gramEnd"/>
      <w:r>
        <w:rPr>
          <w:rFonts w:ascii="Arial" w:eastAsia="Arial" w:hAnsi="Arial" w:cs="Arial"/>
          <w:color w:val="0D0D0D"/>
        </w:rPr>
        <w:t xml:space="preserve"> pero dificulta el trabajo en equipo y la escalabilidad a medida que el sistema crece. La arquitectura basada en capas organiza el sistema en niveles como presentación, lógica de negocio y acceso a datos, siendo adecuada para sistemas </w:t>
      </w:r>
      <w:proofErr w:type="gramStart"/>
      <w:r>
        <w:rPr>
          <w:rFonts w:ascii="Arial" w:eastAsia="Arial" w:hAnsi="Arial" w:cs="Arial"/>
          <w:color w:val="0D0D0D"/>
        </w:rPr>
        <w:t>medianos</w:t>
      </w:r>
      <w:proofErr w:type="gramEnd"/>
      <w:r>
        <w:rPr>
          <w:rFonts w:ascii="Arial" w:eastAsia="Arial" w:hAnsi="Arial" w:cs="Arial"/>
          <w:color w:val="0D0D0D"/>
        </w:rPr>
        <w:t xml:space="preserve"> pero sin ofrecer el aislamiento necesario para el desarrollo paralelo. La arquitectura híbrida combina un núcleo monolítico con algunos servicios independientes, representando un punto intermedio útil cuando no todas las funcionalidades justifican ser microservicios.</w:t>
      </w:r>
    </w:p>
    <w:p w14:paraId="02C43B42" w14:textId="77777777" w:rsidR="00100776" w:rsidRDefault="00000000">
      <w:pPr>
        <w:spacing w:line="240" w:lineRule="auto"/>
        <w:jc w:val="both"/>
        <w:rPr>
          <w:rFonts w:ascii="Arial" w:eastAsia="Arial" w:hAnsi="Arial" w:cs="Arial"/>
          <w:color w:val="0D0D0D"/>
        </w:rPr>
      </w:pPr>
      <w:r>
        <w:rPr>
          <w:rFonts w:ascii="Arial" w:eastAsia="Arial" w:hAnsi="Arial" w:cs="Arial"/>
          <w:color w:val="0D0D0D"/>
        </w:rPr>
        <w:t xml:space="preserve">La arquitectura seleccionada para el desarrollo de </w:t>
      </w:r>
      <w:proofErr w:type="spellStart"/>
      <w:r>
        <w:rPr>
          <w:rFonts w:ascii="Arial" w:eastAsia="Arial" w:hAnsi="Arial" w:cs="Arial"/>
          <w:color w:val="0D0D0D"/>
        </w:rPr>
        <w:t>Worki</w:t>
      </w:r>
      <w:proofErr w:type="spellEnd"/>
      <w:r>
        <w:rPr>
          <w:rFonts w:ascii="Arial" w:eastAsia="Arial" w:hAnsi="Arial" w:cs="Arial"/>
          <w:color w:val="0D0D0D"/>
        </w:rPr>
        <w:t xml:space="preserve"> es una arquitectura de microservicios, en la cual el sistema se divide en servicios independientes, cada uno responsable de un dominio de negocio específico. Esta decisión se fundamenta en los principios del Domain-</w:t>
      </w:r>
      <w:proofErr w:type="spellStart"/>
      <w:r>
        <w:rPr>
          <w:rFonts w:ascii="Arial" w:eastAsia="Arial" w:hAnsi="Arial" w:cs="Arial"/>
          <w:color w:val="0D0D0D"/>
        </w:rPr>
        <w:t>Driven</w:t>
      </w:r>
      <w:proofErr w:type="spellEnd"/>
      <w:r>
        <w:rPr>
          <w:rFonts w:ascii="Arial" w:eastAsia="Arial" w:hAnsi="Arial" w:cs="Arial"/>
          <w:color w:val="0D0D0D"/>
        </w:rPr>
        <w:t xml:space="preserve"> </w:t>
      </w:r>
      <w:proofErr w:type="spellStart"/>
      <w:r>
        <w:rPr>
          <w:rFonts w:ascii="Arial" w:eastAsia="Arial" w:hAnsi="Arial" w:cs="Arial"/>
          <w:color w:val="0D0D0D"/>
        </w:rPr>
        <w:t>Design</w:t>
      </w:r>
      <w:proofErr w:type="spellEnd"/>
      <w:r>
        <w:rPr>
          <w:rFonts w:ascii="Arial" w:eastAsia="Arial" w:hAnsi="Arial" w:cs="Arial"/>
          <w:color w:val="0D0D0D"/>
        </w:rPr>
        <w:t xml:space="preserve"> (DDD), donde cada microservicio es dueño de su propia lógica y de su propia base de datos, comunicándose con los demás únicamente a través de llamadas HTTP internas mediante </w:t>
      </w:r>
      <w:proofErr w:type="spellStart"/>
      <w:r>
        <w:rPr>
          <w:rFonts w:ascii="Arial" w:eastAsia="Arial" w:hAnsi="Arial" w:cs="Arial"/>
          <w:color w:val="0D0D0D"/>
        </w:rPr>
        <w:t>APIs</w:t>
      </w:r>
      <w:proofErr w:type="spellEnd"/>
      <w:r>
        <w:rPr>
          <w:rFonts w:ascii="Arial" w:eastAsia="Arial" w:hAnsi="Arial" w:cs="Arial"/>
          <w:color w:val="0D0D0D"/>
        </w:rPr>
        <w:t xml:space="preserve"> REST.</w:t>
      </w:r>
    </w:p>
    <w:p w14:paraId="3D21F85E" w14:textId="77777777" w:rsidR="00100776" w:rsidRDefault="00100776">
      <w:pPr>
        <w:spacing w:line="240" w:lineRule="auto"/>
        <w:jc w:val="both"/>
        <w:rPr>
          <w:rFonts w:ascii="Arial" w:eastAsia="Arial" w:hAnsi="Arial" w:cs="Arial"/>
          <w:color w:val="0D0D0D"/>
        </w:rPr>
      </w:pPr>
    </w:p>
    <w:p w14:paraId="5B41FA20" w14:textId="77777777" w:rsidR="00100776" w:rsidRDefault="00000000">
      <w:pPr>
        <w:spacing w:line="240" w:lineRule="auto"/>
        <w:jc w:val="both"/>
        <w:rPr>
          <w:rFonts w:ascii="Arial" w:eastAsia="Arial" w:hAnsi="Arial" w:cs="Arial"/>
          <w:color w:val="0D0D0D"/>
        </w:rPr>
      </w:pPr>
      <w:r>
        <w:rPr>
          <w:rFonts w:ascii="Arial" w:eastAsia="Arial" w:hAnsi="Arial" w:cs="Arial"/>
          <w:color w:val="0D0D0D"/>
        </w:rPr>
        <w:t>El sistema se compone de los siguientes elementos:</w:t>
      </w:r>
    </w:p>
    <w:p w14:paraId="0D259584" w14:textId="77777777" w:rsidR="00100776" w:rsidRDefault="00000000">
      <w:pPr>
        <w:spacing w:line="240" w:lineRule="auto"/>
        <w:jc w:val="both"/>
        <w:rPr>
          <w:rFonts w:ascii="Arial" w:eastAsia="Arial" w:hAnsi="Arial" w:cs="Arial"/>
          <w:color w:val="0D0D0D"/>
        </w:rPr>
      </w:pPr>
      <w:r>
        <w:rPr>
          <w:rFonts w:ascii="Arial" w:eastAsia="Arial" w:hAnsi="Arial" w:cs="Arial"/>
          <w:b/>
          <w:bCs/>
          <w:color w:val="0D0D0D"/>
        </w:rPr>
        <w:t xml:space="preserve">API Gateway </w:t>
      </w:r>
      <w:r>
        <w:rPr>
          <w:rFonts w:ascii="Arial" w:eastAsia="Arial" w:hAnsi="Arial" w:cs="Arial"/>
          <w:color w:val="0D0D0D"/>
        </w:rPr>
        <w:t>actúa como punto de entrada único para todas las peticiones provenientes tanto de la aplicación móvil como de la interfaz web. Es responsable del enrutamiento hacia cada microservicio, la validación centralizada del token JWT y la configuración global de CORS. Está implementado con Spring Cloud Gateway, expuesto en el puerto público 8080.</w:t>
      </w:r>
    </w:p>
    <w:p w14:paraId="75E58E0A" w14:textId="77777777" w:rsidR="00100776" w:rsidRDefault="00000000">
      <w:pPr>
        <w:spacing w:line="240" w:lineRule="auto"/>
        <w:jc w:val="both"/>
        <w:rPr>
          <w:rFonts w:ascii="Arial" w:eastAsia="Arial" w:hAnsi="Arial" w:cs="Arial"/>
          <w:color w:val="0D0D0D"/>
        </w:rPr>
      </w:pPr>
      <w:r>
        <w:rPr>
          <w:rFonts w:ascii="Arial" w:eastAsia="Arial" w:hAnsi="Arial" w:cs="Arial"/>
          <w:b/>
          <w:bCs/>
          <w:color w:val="0D0D0D"/>
        </w:rPr>
        <w:t xml:space="preserve">Auth Service </w:t>
      </w:r>
      <w:r>
        <w:rPr>
          <w:rFonts w:ascii="Arial" w:eastAsia="Arial" w:hAnsi="Arial" w:cs="Arial"/>
          <w:color w:val="0D0D0D"/>
        </w:rPr>
        <w:t>gestiona el registro de usuarios, el inicio de sesión, la generación y validación de tokens JWT, y el sistema de referidos. Es el servicio núcleo del sistema ya que los demás servicios dependen de que la autenticación esté operativa para funcionar. Se ejecuta en el puerto interno 8081.</w:t>
      </w:r>
    </w:p>
    <w:p w14:paraId="02871278" w14:textId="77777777" w:rsidR="00100776" w:rsidRDefault="00000000">
      <w:pPr>
        <w:spacing w:line="240" w:lineRule="auto"/>
        <w:jc w:val="both"/>
        <w:rPr>
          <w:rFonts w:ascii="Arial" w:eastAsia="Arial" w:hAnsi="Arial" w:cs="Arial"/>
          <w:color w:val="0D0D0D"/>
        </w:rPr>
      </w:pPr>
      <w:proofErr w:type="spellStart"/>
      <w:r>
        <w:rPr>
          <w:rFonts w:ascii="Arial" w:eastAsia="Arial" w:hAnsi="Arial" w:cs="Arial"/>
          <w:b/>
          <w:bCs/>
          <w:color w:val="0D0D0D"/>
        </w:rPr>
        <w:t>User</w:t>
      </w:r>
      <w:proofErr w:type="spellEnd"/>
      <w:r>
        <w:rPr>
          <w:rFonts w:ascii="Arial" w:eastAsia="Arial" w:hAnsi="Arial" w:cs="Arial"/>
          <w:b/>
          <w:bCs/>
          <w:color w:val="0D0D0D"/>
        </w:rPr>
        <w:t xml:space="preserve"> Service </w:t>
      </w:r>
      <w:r>
        <w:rPr>
          <w:rFonts w:ascii="Arial" w:eastAsia="Arial" w:hAnsi="Arial" w:cs="Arial"/>
          <w:color w:val="0D0D0D"/>
        </w:rPr>
        <w:t xml:space="preserve">gestiona los perfiles de clientes y trabajadores, incluyendo la información personal, especialidades, zona de atención geográfica y el panel de administración del sistema. Implementa la búsqueda de trabajadores por proximidad mediante la fórmula de </w:t>
      </w:r>
      <w:proofErr w:type="spellStart"/>
      <w:r>
        <w:rPr>
          <w:rFonts w:ascii="Arial" w:eastAsia="Arial" w:hAnsi="Arial" w:cs="Arial"/>
          <w:color w:val="0D0D0D"/>
        </w:rPr>
        <w:t>Haversine</w:t>
      </w:r>
      <w:proofErr w:type="spellEnd"/>
      <w:r>
        <w:rPr>
          <w:rFonts w:ascii="Arial" w:eastAsia="Arial" w:hAnsi="Arial" w:cs="Arial"/>
          <w:color w:val="0D0D0D"/>
        </w:rPr>
        <w:t>. Se ejecuta en el puerto interno 8082.</w:t>
      </w:r>
    </w:p>
    <w:p w14:paraId="12DC2A63" w14:textId="77777777" w:rsidR="00100776" w:rsidRDefault="00000000">
      <w:pPr>
        <w:spacing w:line="240" w:lineRule="auto"/>
        <w:jc w:val="both"/>
        <w:rPr>
          <w:rFonts w:ascii="Arial" w:eastAsia="Arial" w:hAnsi="Arial" w:cs="Arial"/>
          <w:color w:val="0D0D0D"/>
        </w:rPr>
      </w:pPr>
      <w:proofErr w:type="spellStart"/>
      <w:r>
        <w:rPr>
          <w:rFonts w:ascii="Arial" w:eastAsia="Arial" w:hAnsi="Arial" w:cs="Arial"/>
          <w:b/>
          <w:bCs/>
          <w:color w:val="0D0D0D"/>
        </w:rPr>
        <w:lastRenderedPageBreak/>
        <w:t>Interaction</w:t>
      </w:r>
      <w:proofErr w:type="spellEnd"/>
      <w:r>
        <w:rPr>
          <w:rFonts w:ascii="Arial" w:eastAsia="Arial" w:hAnsi="Arial" w:cs="Arial"/>
          <w:b/>
          <w:bCs/>
          <w:color w:val="0D0D0D"/>
        </w:rPr>
        <w:t xml:space="preserve"> Service </w:t>
      </w:r>
      <w:r>
        <w:rPr>
          <w:rFonts w:ascii="Arial" w:eastAsia="Arial" w:hAnsi="Arial" w:cs="Arial"/>
          <w:color w:val="0D0D0D"/>
        </w:rPr>
        <w:t xml:space="preserve">gestiona las solicitudes de contacto entre clientes y trabajadores, el sistema de calificaciones mutuas, el chat entre usuarios mediante </w:t>
      </w:r>
      <w:proofErr w:type="spellStart"/>
      <w:r>
        <w:rPr>
          <w:rFonts w:ascii="Arial" w:eastAsia="Arial" w:hAnsi="Arial" w:cs="Arial"/>
          <w:color w:val="0D0D0D"/>
        </w:rPr>
        <w:t>WebSockets</w:t>
      </w:r>
      <w:proofErr w:type="spellEnd"/>
      <w:r>
        <w:rPr>
          <w:rFonts w:ascii="Arial" w:eastAsia="Arial" w:hAnsi="Arial" w:cs="Arial"/>
          <w:color w:val="0D0D0D"/>
        </w:rPr>
        <w:t xml:space="preserve"> y la gestión de comprobantes multimedia. Se ejecuta en el puerto interno 8084.</w:t>
      </w:r>
    </w:p>
    <w:p w14:paraId="2352D290" w14:textId="77777777" w:rsidR="00100776" w:rsidRDefault="00000000">
      <w:pPr>
        <w:spacing w:after="80" w:line="240" w:lineRule="auto"/>
        <w:jc w:val="both"/>
        <w:rPr>
          <w:rFonts w:ascii="Arial" w:eastAsia="Arial" w:hAnsi="Arial" w:cs="Arial"/>
          <w:color w:val="0D0D0D"/>
        </w:rPr>
      </w:pPr>
      <w:r>
        <w:rPr>
          <w:rFonts w:ascii="Arial" w:eastAsia="Arial" w:hAnsi="Arial" w:cs="Arial"/>
          <w:color w:val="0D0D0D"/>
        </w:rPr>
        <w:t xml:space="preserve">La capa de presentación está compuesta por dos interfaces independientes que consumen el </w:t>
      </w:r>
      <w:proofErr w:type="spellStart"/>
      <w:r>
        <w:rPr>
          <w:rFonts w:ascii="Arial" w:eastAsia="Arial" w:hAnsi="Arial" w:cs="Arial"/>
          <w:color w:val="0D0D0D"/>
        </w:rPr>
        <w:t>backend</w:t>
      </w:r>
      <w:proofErr w:type="spellEnd"/>
      <w:r>
        <w:rPr>
          <w:rFonts w:ascii="Arial" w:eastAsia="Arial" w:hAnsi="Arial" w:cs="Arial"/>
          <w:color w:val="0D0D0D"/>
        </w:rPr>
        <w:t xml:space="preserve"> directamente a través del API Gateway:</w:t>
      </w:r>
    </w:p>
    <w:p w14:paraId="3B64AA71" w14:textId="77777777" w:rsidR="00100776" w:rsidRDefault="00000000">
      <w:pPr>
        <w:spacing w:after="120" w:line="240" w:lineRule="auto"/>
        <w:jc w:val="both"/>
        <w:rPr>
          <w:rFonts w:ascii="Arial" w:eastAsia="Arial" w:hAnsi="Arial" w:cs="Arial"/>
          <w:color w:val="0D0D0D"/>
        </w:rPr>
      </w:pPr>
      <w:r>
        <w:rPr>
          <w:rFonts w:ascii="Arial" w:eastAsia="Arial" w:hAnsi="Arial" w:cs="Arial"/>
          <w:color w:val="0D0D0D"/>
        </w:rPr>
        <w:t xml:space="preserve"> </w:t>
      </w:r>
    </w:p>
    <w:p w14:paraId="1FEB7982" w14:textId="77777777" w:rsidR="00100776" w:rsidRDefault="00000000">
      <w:pPr>
        <w:spacing w:after="80" w:line="240" w:lineRule="auto"/>
        <w:ind w:left="720"/>
        <w:jc w:val="both"/>
        <w:rPr>
          <w:rFonts w:ascii="Arial" w:eastAsia="Arial" w:hAnsi="Arial" w:cs="Arial"/>
          <w:color w:val="0D0D0D"/>
        </w:rPr>
      </w:pPr>
      <w:proofErr w:type="gramStart"/>
      <w:r>
        <w:rPr>
          <w:rFonts w:ascii="Arial" w:eastAsia="Arial" w:hAnsi="Arial" w:cs="Arial"/>
          <w:color w:val="0D0D0D"/>
        </w:rPr>
        <w:t>●  Aplicación</w:t>
      </w:r>
      <w:proofErr w:type="gramEnd"/>
      <w:r>
        <w:rPr>
          <w:rFonts w:ascii="Arial" w:eastAsia="Arial" w:hAnsi="Arial" w:cs="Arial"/>
          <w:color w:val="0D0D0D"/>
        </w:rPr>
        <w:t xml:space="preserve"> móvil (</w:t>
      </w:r>
      <w:proofErr w:type="spellStart"/>
      <w:r>
        <w:rPr>
          <w:rFonts w:ascii="Arial" w:eastAsia="Arial" w:hAnsi="Arial" w:cs="Arial"/>
          <w:color w:val="0D0D0D"/>
        </w:rPr>
        <w:t>React</w:t>
      </w:r>
      <w:proofErr w:type="spellEnd"/>
      <w:r>
        <w:rPr>
          <w:rFonts w:ascii="Arial" w:eastAsia="Arial" w:hAnsi="Arial" w:cs="Arial"/>
          <w:color w:val="0D0D0D"/>
        </w:rPr>
        <w:t xml:space="preserve"> Native con Expo): implementa de forma nativa las pantallas de la plataforma para dispositivos Android, realizando peticiones HTTP/REST directamente al API Gateway con el token JWT en los </w:t>
      </w:r>
      <w:proofErr w:type="spellStart"/>
      <w:r>
        <w:rPr>
          <w:rFonts w:ascii="Arial" w:eastAsia="Arial" w:hAnsi="Arial" w:cs="Arial"/>
          <w:color w:val="0D0D0D"/>
        </w:rPr>
        <w:t>headers</w:t>
      </w:r>
      <w:proofErr w:type="spellEnd"/>
      <w:r>
        <w:rPr>
          <w:rFonts w:ascii="Arial" w:eastAsia="Arial" w:hAnsi="Arial" w:cs="Arial"/>
          <w:color w:val="0D0D0D"/>
        </w:rPr>
        <w:t xml:space="preserve"> de autorización. No depende de ningún componente web embebido.</w:t>
      </w:r>
    </w:p>
    <w:p w14:paraId="27A13C81" w14:textId="77777777" w:rsidR="00100776" w:rsidRDefault="00000000">
      <w:pPr>
        <w:spacing w:after="80" w:line="240" w:lineRule="auto"/>
        <w:ind w:left="720"/>
        <w:jc w:val="both"/>
        <w:rPr>
          <w:rFonts w:ascii="Arial" w:eastAsia="Arial" w:hAnsi="Arial" w:cs="Arial"/>
          <w:color w:val="0D0D0D"/>
        </w:rPr>
      </w:pPr>
      <w:r>
        <w:rPr>
          <w:rFonts w:ascii="Arial" w:eastAsia="Arial" w:hAnsi="Arial" w:cs="Arial"/>
          <w:color w:val="0D0D0D"/>
        </w:rPr>
        <w:t>● Interfaz web (</w:t>
      </w:r>
      <w:proofErr w:type="spellStart"/>
      <w:r>
        <w:rPr>
          <w:rFonts w:ascii="Arial" w:eastAsia="Arial" w:hAnsi="Arial" w:cs="Arial"/>
          <w:color w:val="0D0D0D"/>
        </w:rPr>
        <w:t>React</w:t>
      </w:r>
      <w:proofErr w:type="spellEnd"/>
      <w:r>
        <w:rPr>
          <w:rFonts w:ascii="Arial" w:eastAsia="Arial" w:hAnsi="Arial" w:cs="Arial"/>
          <w:color w:val="0D0D0D"/>
        </w:rPr>
        <w:t xml:space="preserve"> Native Web con Expo): reutiliza la misma base de código de la aplicación móvil para ejecutarse en el navegador, adaptando la navegación a un </w:t>
      </w:r>
      <w:proofErr w:type="spellStart"/>
      <w:r>
        <w:rPr>
          <w:rFonts w:ascii="Arial" w:eastAsia="Arial" w:hAnsi="Arial" w:cs="Arial"/>
          <w:color w:val="0D0D0D"/>
        </w:rPr>
        <w:t>layout</w:t>
      </w:r>
      <w:proofErr w:type="spellEnd"/>
      <w:r>
        <w:rPr>
          <w:rFonts w:ascii="Arial" w:eastAsia="Arial" w:hAnsi="Arial" w:cs="Arial"/>
          <w:color w:val="0D0D0D"/>
        </w:rPr>
        <w:t xml:space="preserve"> de escritorio con </w:t>
      </w:r>
      <w:proofErr w:type="spellStart"/>
      <w:r>
        <w:rPr>
          <w:rFonts w:ascii="Arial" w:eastAsia="Arial" w:hAnsi="Arial" w:cs="Arial"/>
          <w:color w:val="0D0D0D"/>
        </w:rPr>
        <w:t>sidebar</w:t>
      </w:r>
      <w:proofErr w:type="spellEnd"/>
      <w:r>
        <w:rPr>
          <w:rFonts w:ascii="Arial" w:eastAsia="Arial" w:hAnsi="Arial" w:cs="Arial"/>
          <w:color w:val="0D0D0D"/>
        </w:rPr>
        <w:t xml:space="preserve">. Consume los mismos </w:t>
      </w:r>
      <w:proofErr w:type="spellStart"/>
      <w:r>
        <w:rPr>
          <w:rFonts w:ascii="Arial" w:eastAsia="Arial" w:hAnsi="Arial" w:cs="Arial"/>
          <w:color w:val="0D0D0D"/>
        </w:rPr>
        <w:t>endpoints</w:t>
      </w:r>
      <w:proofErr w:type="spellEnd"/>
      <w:r>
        <w:rPr>
          <w:rFonts w:ascii="Arial" w:eastAsia="Arial" w:hAnsi="Arial" w:cs="Arial"/>
          <w:color w:val="0D0D0D"/>
        </w:rPr>
        <w:t xml:space="preserve"> del API Gateway mediante Axios, sin duplicar lógica de negocio ni llamadas al </w:t>
      </w:r>
      <w:proofErr w:type="spellStart"/>
      <w:r>
        <w:rPr>
          <w:rFonts w:ascii="Arial" w:eastAsia="Arial" w:hAnsi="Arial" w:cs="Arial"/>
          <w:color w:val="0D0D0D"/>
        </w:rPr>
        <w:t>backend</w:t>
      </w:r>
      <w:proofErr w:type="spellEnd"/>
      <w:r>
        <w:rPr>
          <w:rFonts w:ascii="Arial" w:eastAsia="Arial" w:hAnsi="Arial" w:cs="Arial"/>
          <w:color w:val="0D0D0D"/>
        </w:rPr>
        <w:t xml:space="preserve">. </w:t>
      </w:r>
    </w:p>
    <w:p w14:paraId="6F9AF741" w14:textId="77777777" w:rsidR="00100776" w:rsidRDefault="00000000">
      <w:pPr>
        <w:spacing w:line="240" w:lineRule="auto"/>
        <w:jc w:val="both"/>
        <w:rPr>
          <w:rFonts w:ascii="Arial" w:eastAsia="Arial" w:hAnsi="Arial" w:cs="Arial"/>
          <w:color w:val="0D0D0D"/>
        </w:rPr>
      </w:pPr>
      <w:r>
        <w:rPr>
          <w:rFonts w:ascii="Arial" w:eastAsia="Arial" w:hAnsi="Arial" w:cs="Arial"/>
          <w:color w:val="0D0D0D"/>
        </w:rPr>
        <w:t>Cada microservicio tiene su propio esquema de base de datos MySQL, garantizando el aislamiento de datos entre dominios. La comunicación entre servicios, cuando un servicio necesita datos de otro, se realiza mediante llamadas HTTP internas, nunca accediendo directamente a la base de datos de otro servicio.</w:t>
      </w:r>
    </w:p>
    <w:p w14:paraId="270C6303"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 xml:space="preserve">Esta arquitectura fue elegida por sobre las alternativas evaluadas por tres razones principales. Primero, permite que los tres integrantes del equipo trabajen en paralelo sin interferir en el código de los demás. Segundo, se alinea con los estándares de la industria y permite demostrar competencias técnicas avanzadas en el proyecto de título. Tercero, facilita la escalabilidad futura del sistema, permitiendo escalar o modificar un servicio de forma independiente sin afectar al resto de la plataforma. </w:t>
      </w:r>
    </w:p>
    <w:p w14:paraId="213F413C" w14:textId="77777777" w:rsidR="00100776" w:rsidRDefault="00100776">
      <w:pPr>
        <w:jc w:val="both"/>
        <w:rPr>
          <w:rFonts w:ascii="Arial" w:eastAsia="Arial" w:hAnsi="Arial" w:cs="Arial"/>
          <w:color w:val="0D0D0D"/>
        </w:rPr>
      </w:pPr>
    </w:p>
    <w:p w14:paraId="12B657CB" w14:textId="77777777" w:rsidR="00100776" w:rsidRDefault="00000000">
      <w:pPr>
        <w:pStyle w:val="Ttulo2"/>
        <w:rPr>
          <w:rFonts w:ascii="Arial" w:eastAsia="Arial" w:hAnsi="Arial" w:cs="Arial"/>
          <w:color w:val="0D0D0D"/>
        </w:rPr>
      </w:pPr>
      <w:bookmarkStart w:id="31" w:name="_heading=h.jeq5nmg88100" w:colFirst="0" w:colLast="0"/>
      <w:bookmarkEnd w:id="31"/>
      <w:r>
        <w:rPr>
          <w:rFonts w:ascii="Arial" w:eastAsia="Arial" w:hAnsi="Arial" w:cs="Arial"/>
          <w:color w:val="0D0D0D"/>
        </w:rPr>
        <w:t>4.3 Stack Tecnológico</w:t>
      </w:r>
    </w:p>
    <w:p w14:paraId="7852B4AD" w14:textId="77777777" w:rsidR="00100776" w:rsidRDefault="00000000">
      <w:pPr>
        <w:jc w:val="both"/>
        <w:rPr>
          <w:rFonts w:ascii="Arial" w:eastAsia="Arial" w:hAnsi="Arial" w:cs="Arial"/>
          <w:color w:val="0D0D0D"/>
        </w:rPr>
      </w:pPr>
      <w:r>
        <w:rPr>
          <w:rFonts w:ascii="Arial" w:eastAsia="Arial" w:hAnsi="Arial" w:cs="Arial"/>
          <w:color w:val="0D0D0D"/>
        </w:rPr>
        <w:t xml:space="preserve">A </w:t>
      </w:r>
      <w:proofErr w:type="gramStart"/>
      <w:r>
        <w:rPr>
          <w:rFonts w:ascii="Arial" w:eastAsia="Arial" w:hAnsi="Arial" w:cs="Arial"/>
          <w:color w:val="0D0D0D"/>
        </w:rPr>
        <w:t>continuación</w:t>
      </w:r>
      <w:proofErr w:type="gramEnd"/>
      <w:r>
        <w:rPr>
          <w:rFonts w:ascii="Arial" w:eastAsia="Arial" w:hAnsi="Arial" w:cs="Arial"/>
          <w:color w:val="0D0D0D"/>
        </w:rPr>
        <w:t xml:space="preserve"> se presenta el </w:t>
      </w:r>
      <w:proofErr w:type="spellStart"/>
      <w:r>
        <w:rPr>
          <w:rFonts w:ascii="Arial" w:eastAsia="Arial" w:hAnsi="Arial" w:cs="Arial"/>
          <w:color w:val="0D0D0D"/>
        </w:rPr>
        <w:t>stack</w:t>
      </w:r>
      <w:proofErr w:type="spellEnd"/>
      <w:r>
        <w:rPr>
          <w:rFonts w:ascii="Arial" w:eastAsia="Arial" w:hAnsi="Arial" w:cs="Arial"/>
          <w:color w:val="0D0D0D"/>
        </w:rPr>
        <w:t xml:space="preserve"> tecnológico definido para el desarrollo de </w:t>
      </w:r>
      <w:proofErr w:type="spellStart"/>
      <w:r>
        <w:rPr>
          <w:rFonts w:ascii="Arial" w:eastAsia="Arial" w:hAnsi="Arial" w:cs="Arial"/>
          <w:color w:val="0D0D0D"/>
        </w:rPr>
        <w:t>Worki</w:t>
      </w:r>
      <w:proofErr w:type="spellEnd"/>
      <w:r>
        <w:rPr>
          <w:rFonts w:ascii="Arial" w:eastAsia="Arial" w:hAnsi="Arial" w:cs="Arial"/>
          <w:color w:val="0D0D0D"/>
        </w:rPr>
        <w:t>, organizado por categoría:</w:t>
      </w:r>
    </w:p>
    <w:p w14:paraId="17EA37F4" w14:textId="77777777" w:rsidR="00100776" w:rsidRDefault="00100776">
      <w:pPr>
        <w:jc w:val="both"/>
        <w:rPr>
          <w:rFonts w:ascii="Arial" w:eastAsia="Arial" w:hAnsi="Arial" w:cs="Arial"/>
          <w:color w:val="0D0D0D"/>
        </w:rPr>
      </w:pPr>
    </w:p>
    <w:tbl>
      <w:tblPr>
        <w:tblStyle w:val="a3"/>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100776" w14:paraId="20E2E0B3" w14:textId="77777777">
        <w:tc>
          <w:tcPr>
            <w:tcW w:w="2946" w:type="dxa"/>
            <w:tcMar>
              <w:top w:w="100" w:type="dxa"/>
              <w:left w:w="100" w:type="dxa"/>
              <w:bottom w:w="100" w:type="dxa"/>
              <w:right w:w="100" w:type="dxa"/>
            </w:tcMar>
          </w:tcPr>
          <w:p w14:paraId="0F713CB9"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Categoría</w:t>
            </w:r>
          </w:p>
        </w:tc>
        <w:tc>
          <w:tcPr>
            <w:tcW w:w="2946" w:type="dxa"/>
            <w:tcMar>
              <w:top w:w="100" w:type="dxa"/>
              <w:left w:w="100" w:type="dxa"/>
              <w:bottom w:w="100" w:type="dxa"/>
              <w:right w:w="100" w:type="dxa"/>
            </w:tcMar>
          </w:tcPr>
          <w:p w14:paraId="063337B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Tecnología</w:t>
            </w:r>
          </w:p>
        </w:tc>
        <w:tc>
          <w:tcPr>
            <w:tcW w:w="2946" w:type="dxa"/>
            <w:tcMar>
              <w:top w:w="100" w:type="dxa"/>
              <w:left w:w="100" w:type="dxa"/>
              <w:bottom w:w="100" w:type="dxa"/>
              <w:right w:w="100" w:type="dxa"/>
            </w:tcMar>
          </w:tcPr>
          <w:p w14:paraId="75ED04E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Descripción</w:t>
            </w:r>
          </w:p>
        </w:tc>
      </w:tr>
      <w:tr w:rsidR="00100776" w14:paraId="0BBEFF55" w14:textId="77777777">
        <w:tc>
          <w:tcPr>
            <w:tcW w:w="2946" w:type="dxa"/>
            <w:tcMar>
              <w:top w:w="100" w:type="dxa"/>
              <w:left w:w="100" w:type="dxa"/>
              <w:bottom w:w="100" w:type="dxa"/>
              <w:right w:w="100" w:type="dxa"/>
            </w:tcMar>
          </w:tcPr>
          <w:p w14:paraId="3AD2FC62"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proofErr w:type="spellStart"/>
            <w:r>
              <w:rPr>
                <w:rFonts w:ascii="Arial" w:eastAsia="Arial" w:hAnsi="Arial" w:cs="Arial"/>
                <w:color w:val="0D0D0D"/>
              </w:rPr>
              <w:t>Backend</w:t>
            </w:r>
            <w:proofErr w:type="spellEnd"/>
          </w:p>
        </w:tc>
        <w:tc>
          <w:tcPr>
            <w:tcW w:w="2946" w:type="dxa"/>
            <w:tcMar>
              <w:top w:w="100" w:type="dxa"/>
              <w:left w:w="100" w:type="dxa"/>
              <w:bottom w:w="100" w:type="dxa"/>
              <w:right w:w="100" w:type="dxa"/>
            </w:tcMar>
          </w:tcPr>
          <w:p w14:paraId="4B290EC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Java con Spring Boot</w:t>
            </w:r>
          </w:p>
        </w:tc>
        <w:tc>
          <w:tcPr>
            <w:tcW w:w="2946" w:type="dxa"/>
            <w:tcMar>
              <w:top w:w="100" w:type="dxa"/>
              <w:left w:w="100" w:type="dxa"/>
              <w:bottom w:w="100" w:type="dxa"/>
              <w:right w:w="100" w:type="dxa"/>
            </w:tcMar>
          </w:tcPr>
          <w:p w14:paraId="01288D3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Desarrollo de la lógica de negocio de cada microservicio</w:t>
            </w:r>
          </w:p>
        </w:tc>
      </w:tr>
      <w:tr w:rsidR="00100776" w14:paraId="68F730D0" w14:textId="77777777">
        <w:tc>
          <w:tcPr>
            <w:tcW w:w="2946" w:type="dxa"/>
            <w:tcMar>
              <w:top w:w="100" w:type="dxa"/>
              <w:left w:w="100" w:type="dxa"/>
              <w:bottom w:w="100" w:type="dxa"/>
              <w:right w:w="100" w:type="dxa"/>
            </w:tcMar>
          </w:tcPr>
          <w:p w14:paraId="39560CC3"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API Gateway</w:t>
            </w:r>
          </w:p>
        </w:tc>
        <w:tc>
          <w:tcPr>
            <w:tcW w:w="2946" w:type="dxa"/>
            <w:tcMar>
              <w:top w:w="100" w:type="dxa"/>
              <w:left w:w="100" w:type="dxa"/>
              <w:bottom w:w="100" w:type="dxa"/>
              <w:right w:w="100" w:type="dxa"/>
            </w:tcMar>
          </w:tcPr>
          <w:p w14:paraId="3534729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Spring Cloud Gateway</w:t>
            </w:r>
          </w:p>
        </w:tc>
        <w:tc>
          <w:tcPr>
            <w:tcW w:w="2946" w:type="dxa"/>
            <w:tcMar>
              <w:top w:w="100" w:type="dxa"/>
              <w:left w:w="100" w:type="dxa"/>
              <w:bottom w:w="100" w:type="dxa"/>
              <w:right w:w="100" w:type="dxa"/>
            </w:tcMar>
          </w:tcPr>
          <w:p w14:paraId="381DC40E"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Enrutamiento centralizado, validación </w:t>
            </w:r>
            <w:r>
              <w:rPr>
                <w:rFonts w:ascii="Arial" w:eastAsia="Arial" w:hAnsi="Arial" w:cs="Arial"/>
                <w:color w:val="0D0D0D"/>
              </w:rPr>
              <w:lastRenderedPageBreak/>
              <w:t>JWT y configuración CORS</w:t>
            </w:r>
          </w:p>
        </w:tc>
      </w:tr>
      <w:tr w:rsidR="00100776" w14:paraId="0E09B771" w14:textId="77777777">
        <w:tc>
          <w:tcPr>
            <w:tcW w:w="2946" w:type="dxa"/>
            <w:tcMar>
              <w:top w:w="100" w:type="dxa"/>
              <w:left w:w="100" w:type="dxa"/>
              <w:bottom w:w="100" w:type="dxa"/>
              <w:right w:w="100" w:type="dxa"/>
            </w:tcMar>
          </w:tcPr>
          <w:p w14:paraId="6E1892B2"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proofErr w:type="spellStart"/>
            <w:r>
              <w:rPr>
                <w:rFonts w:ascii="Arial" w:eastAsia="Arial" w:hAnsi="Arial" w:cs="Arial"/>
                <w:color w:val="0D0D0D"/>
              </w:rPr>
              <w:lastRenderedPageBreak/>
              <w:t>Frontend</w:t>
            </w:r>
            <w:proofErr w:type="spellEnd"/>
          </w:p>
        </w:tc>
        <w:tc>
          <w:tcPr>
            <w:tcW w:w="2946" w:type="dxa"/>
            <w:tcMar>
              <w:top w:w="100" w:type="dxa"/>
              <w:left w:w="100" w:type="dxa"/>
              <w:bottom w:w="100" w:type="dxa"/>
              <w:right w:w="100" w:type="dxa"/>
            </w:tcMar>
          </w:tcPr>
          <w:p w14:paraId="3FC0AF86" w14:textId="77777777" w:rsidR="00100776" w:rsidRDefault="00000000">
            <w:pPr>
              <w:widowControl w:val="0"/>
              <w:spacing w:after="0" w:line="240" w:lineRule="auto"/>
              <w:jc w:val="both"/>
              <w:rPr>
                <w:rFonts w:ascii="Arial" w:eastAsia="Arial" w:hAnsi="Arial" w:cs="Arial"/>
                <w:color w:val="0D0D0D"/>
              </w:rPr>
            </w:pPr>
            <w:proofErr w:type="spellStart"/>
            <w:r>
              <w:rPr>
                <w:rFonts w:ascii="Arial" w:eastAsia="Arial" w:hAnsi="Arial" w:cs="Arial"/>
                <w:color w:val="0D0D0D"/>
              </w:rPr>
              <w:t>React</w:t>
            </w:r>
            <w:proofErr w:type="spellEnd"/>
            <w:r>
              <w:rPr>
                <w:rFonts w:ascii="Arial" w:eastAsia="Arial" w:hAnsi="Arial" w:cs="Arial"/>
                <w:color w:val="0D0D0D"/>
              </w:rPr>
              <w:t xml:space="preserve"> Native Web + Expo (web)</w:t>
            </w:r>
          </w:p>
          <w:p w14:paraId="5E1A8111" w14:textId="77777777" w:rsidR="00100776" w:rsidRDefault="00100776">
            <w:pPr>
              <w:widowControl w:val="0"/>
              <w:spacing w:after="0" w:line="240" w:lineRule="auto"/>
              <w:jc w:val="both"/>
              <w:rPr>
                <w:rFonts w:ascii="Arial" w:eastAsia="Arial" w:hAnsi="Arial" w:cs="Arial"/>
                <w:color w:val="0D0D0D"/>
              </w:rPr>
            </w:pPr>
          </w:p>
          <w:p w14:paraId="39D65DC4"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 xml:space="preserve">Expo / </w:t>
            </w:r>
            <w:proofErr w:type="spellStart"/>
            <w:r>
              <w:rPr>
                <w:rFonts w:ascii="Arial" w:eastAsia="Arial" w:hAnsi="Arial" w:cs="Arial"/>
                <w:color w:val="0D0D0D"/>
              </w:rPr>
              <w:t>React</w:t>
            </w:r>
            <w:proofErr w:type="spellEnd"/>
            <w:r>
              <w:rPr>
                <w:rFonts w:ascii="Arial" w:eastAsia="Arial" w:hAnsi="Arial" w:cs="Arial"/>
                <w:color w:val="0D0D0D"/>
              </w:rPr>
              <w:t xml:space="preserve"> Native (</w:t>
            </w:r>
            <w:proofErr w:type="gramStart"/>
            <w:r>
              <w:rPr>
                <w:rFonts w:ascii="Arial" w:eastAsia="Arial" w:hAnsi="Arial" w:cs="Arial"/>
                <w:color w:val="0D0D0D"/>
              </w:rPr>
              <w:t>app</w:t>
            </w:r>
            <w:proofErr w:type="gramEnd"/>
            <w:r>
              <w:rPr>
                <w:rFonts w:ascii="Arial" w:eastAsia="Arial" w:hAnsi="Arial" w:cs="Arial"/>
                <w:color w:val="0D0D0D"/>
              </w:rPr>
              <w:t xml:space="preserve"> móvil)</w:t>
            </w:r>
          </w:p>
        </w:tc>
        <w:tc>
          <w:tcPr>
            <w:tcW w:w="2946" w:type="dxa"/>
            <w:tcMar>
              <w:top w:w="100" w:type="dxa"/>
              <w:left w:w="100" w:type="dxa"/>
              <w:bottom w:w="100" w:type="dxa"/>
              <w:right w:w="100" w:type="dxa"/>
            </w:tcMar>
          </w:tcPr>
          <w:p w14:paraId="6FD7F3F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Desarrollo de la interfaz web y de la aplicación móvil utilizando una única base de código. La aplicación móvil cuenta con pantallas nativas completas, incluyendo:</w:t>
            </w:r>
          </w:p>
          <w:p w14:paraId="4AB6C9FB"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Login, Home, Chat, </w:t>
            </w:r>
            <w:proofErr w:type="spellStart"/>
            <w:proofErr w:type="gramStart"/>
            <w:r>
              <w:rPr>
                <w:rFonts w:ascii="Arial" w:eastAsia="Arial" w:hAnsi="Arial" w:cs="Arial"/>
                <w:color w:val="0D0D0D"/>
              </w:rPr>
              <w:t>Solicitudes,Perfil</w:t>
            </w:r>
            <w:proofErr w:type="spellEnd"/>
            <w:proofErr w:type="gramEnd"/>
            <w:r>
              <w:rPr>
                <w:rFonts w:ascii="Arial" w:eastAsia="Arial" w:hAnsi="Arial" w:cs="Arial"/>
                <w:color w:val="0D0D0D"/>
              </w:rPr>
              <w:t>.</w:t>
            </w:r>
          </w:p>
          <w:p w14:paraId="616F8337"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Esto permite reutilizar gran parte de la lógica y componentes entre la versión web y móvil, reduciendo tiempos de desarrollo y mantenimiento.</w:t>
            </w:r>
          </w:p>
        </w:tc>
      </w:tr>
      <w:tr w:rsidR="00100776" w14:paraId="69134593" w14:textId="77777777">
        <w:tc>
          <w:tcPr>
            <w:tcW w:w="2946" w:type="dxa"/>
            <w:tcMar>
              <w:top w:w="100" w:type="dxa"/>
              <w:left w:w="100" w:type="dxa"/>
              <w:bottom w:w="100" w:type="dxa"/>
              <w:right w:w="100" w:type="dxa"/>
            </w:tcMar>
          </w:tcPr>
          <w:p w14:paraId="25CF1117"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Base de datos</w:t>
            </w:r>
          </w:p>
        </w:tc>
        <w:tc>
          <w:tcPr>
            <w:tcW w:w="2946" w:type="dxa"/>
            <w:tcMar>
              <w:top w:w="100" w:type="dxa"/>
              <w:left w:w="100" w:type="dxa"/>
              <w:bottom w:w="100" w:type="dxa"/>
              <w:right w:w="100" w:type="dxa"/>
            </w:tcMar>
          </w:tcPr>
          <w:p w14:paraId="13CF6B3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MySQL</w:t>
            </w:r>
          </w:p>
        </w:tc>
        <w:tc>
          <w:tcPr>
            <w:tcW w:w="2946" w:type="dxa"/>
            <w:tcMar>
              <w:top w:w="100" w:type="dxa"/>
              <w:left w:w="100" w:type="dxa"/>
              <w:bottom w:w="100" w:type="dxa"/>
              <w:right w:w="100" w:type="dxa"/>
            </w:tcMar>
          </w:tcPr>
          <w:p w14:paraId="174FBD0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Gestión de datos estructurados, un </w:t>
            </w:r>
            <w:proofErr w:type="spellStart"/>
            <w:r>
              <w:rPr>
                <w:rFonts w:ascii="Arial" w:eastAsia="Arial" w:hAnsi="Arial" w:cs="Arial"/>
                <w:color w:val="0D0D0D"/>
              </w:rPr>
              <w:t>schema</w:t>
            </w:r>
            <w:proofErr w:type="spellEnd"/>
            <w:r>
              <w:rPr>
                <w:rFonts w:ascii="Arial" w:eastAsia="Arial" w:hAnsi="Arial" w:cs="Arial"/>
                <w:color w:val="0D0D0D"/>
              </w:rPr>
              <w:t xml:space="preserve"> por microservicio</w:t>
            </w:r>
          </w:p>
        </w:tc>
      </w:tr>
      <w:tr w:rsidR="00100776" w14:paraId="1460213F" w14:textId="77777777">
        <w:tc>
          <w:tcPr>
            <w:tcW w:w="2946" w:type="dxa"/>
            <w:tcMar>
              <w:top w:w="100" w:type="dxa"/>
              <w:left w:w="100" w:type="dxa"/>
              <w:bottom w:w="100" w:type="dxa"/>
              <w:right w:w="100" w:type="dxa"/>
            </w:tcMar>
          </w:tcPr>
          <w:p w14:paraId="236113A9"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ORM</w:t>
            </w:r>
          </w:p>
        </w:tc>
        <w:tc>
          <w:tcPr>
            <w:tcW w:w="2946" w:type="dxa"/>
            <w:tcMar>
              <w:top w:w="100" w:type="dxa"/>
              <w:left w:w="100" w:type="dxa"/>
              <w:bottom w:w="100" w:type="dxa"/>
              <w:right w:w="100" w:type="dxa"/>
            </w:tcMar>
          </w:tcPr>
          <w:p w14:paraId="5E3C0C8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JPA / </w:t>
            </w:r>
            <w:proofErr w:type="spellStart"/>
            <w:r>
              <w:rPr>
                <w:rFonts w:ascii="Arial" w:eastAsia="Arial" w:hAnsi="Arial" w:cs="Arial"/>
                <w:color w:val="0D0D0D"/>
              </w:rPr>
              <w:t>Hibernate</w:t>
            </w:r>
            <w:proofErr w:type="spellEnd"/>
          </w:p>
        </w:tc>
        <w:tc>
          <w:tcPr>
            <w:tcW w:w="2946" w:type="dxa"/>
            <w:tcMar>
              <w:top w:w="100" w:type="dxa"/>
              <w:left w:w="100" w:type="dxa"/>
              <w:bottom w:w="100" w:type="dxa"/>
              <w:right w:w="100" w:type="dxa"/>
            </w:tcMar>
          </w:tcPr>
          <w:p w14:paraId="40B900CA"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Mapeo objeto-relacional y generación automática de esquemas</w:t>
            </w:r>
          </w:p>
        </w:tc>
      </w:tr>
      <w:tr w:rsidR="00100776" w14:paraId="7DF47231" w14:textId="77777777">
        <w:trPr>
          <w:trHeight w:val="746"/>
        </w:trPr>
        <w:tc>
          <w:tcPr>
            <w:tcW w:w="2946" w:type="dxa"/>
            <w:tcMar>
              <w:top w:w="100" w:type="dxa"/>
              <w:left w:w="100" w:type="dxa"/>
              <w:bottom w:w="100" w:type="dxa"/>
              <w:right w:w="100" w:type="dxa"/>
            </w:tcMar>
          </w:tcPr>
          <w:p w14:paraId="46E83BE3"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Control de versiones</w:t>
            </w:r>
          </w:p>
        </w:tc>
        <w:tc>
          <w:tcPr>
            <w:tcW w:w="2946" w:type="dxa"/>
            <w:tcMar>
              <w:top w:w="100" w:type="dxa"/>
              <w:left w:w="100" w:type="dxa"/>
              <w:bottom w:w="100" w:type="dxa"/>
              <w:right w:w="100" w:type="dxa"/>
            </w:tcMar>
          </w:tcPr>
          <w:p w14:paraId="564E50A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Git / GitHub</w:t>
            </w:r>
          </w:p>
        </w:tc>
        <w:tc>
          <w:tcPr>
            <w:tcW w:w="2946" w:type="dxa"/>
            <w:tcMar>
              <w:top w:w="100" w:type="dxa"/>
              <w:left w:w="100" w:type="dxa"/>
              <w:bottom w:w="100" w:type="dxa"/>
              <w:right w:w="100" w:type="dxa"/>
            </w:tcMar>
          </w:tcPr>
          <w:p w14:paraId="1579D531"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Gestión del código fuente y trabajo colaborativo</w:t>
            </w:r>
          </w:p>
        </w:tc>
      </w:tr>
      <w:tr w:rsidR="00100776" w14:paraId="1ABA25B5" w14:textId="77777777">
        <w:tc>
          <w:tcPr>
            <w:tcW w:w="2946" w:type="dxa"/>
            <w:tcMar>
              <w:top w:w="100" w:type="dxa"/>
              <w:left w:w="100" w:type="dxa"/>
              <w:bottom w:w="100" w:type="dxa"/>
              <w:right w:w="100" w:type="dxa"/>
            </w:tcMar>
          </w:tcPr>
          <w:p w14:paraId="25CDC74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IDE </w:t>
            </w:r>
            <w:proofErr w:type="spellStart"/>
            <w:r>
              <w:rPr>
                <w:rFonts w:ascii="Arial" w:eastAsia="Arial" w:hAnsi="Arial" w:cs="Arial"/>
                <w:color w:val="0D0D0D"/>
              </w:rPr>
              <w:t>Backend</w:t>
            </w:r>
            <w:proofErr w:type="spellEnd"/>
          </w:p>
        </w:tc>
        <w:tc>
          <w:tcPr>
            <w:tcW w:w="2946" w:type="dxa"/>
            <w:tcMar>
              <w:top w:w="100" w:type="dxa"/>
              <w:left w:w="100" w:type="dxa"/>
              <w:bottom w:w="100" w:type="dxa"/>
              <w:right w:w="100" w:type="dxa"/>
            </w:tcMar>
          </w:tcPr>
          <w:p w14:paraId="6261A90E"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IntelliJ IDEA</w:t>
            </w:r>
          </w:p>
        </w:tc>
        <w:tc>
          <w:tcPr>
            <w:tcW w:w="2946" w:type="dxa"/>
            <w:tcMar>
              <w:top w:w="100" w:type="dxa"/>
              <w:left w:w="100" w:type="dxa"/>
              <w:bottom w:w="100" w:type="dxa"/>
              <w:right w:w="100" w:type="dxa"/>
            </w:tcMar>
          </w:tcPr>
          <w:p w14:paraId="579F70E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Desarrollo del </w:t>
            </w:r>
            <w:proofErr w:type="spellStart"/>
            <w:r>
              <w:rPr>
                <w:rFonts w:ascii="Arial" w:eastAsia="Arial" w:hAnsi="Arial" w:cs="Arial"/>
                <w:color w:val="0D0D0D"/>
              </w:rPr>
              <w:t>backend</w:t>
            </w:r>
            <w:proofErr w:type="spellEnd"/>
            <w:r>
              <w:rPr>
                <w:rFonts w:ascii="Arial" w:eastAsia="Arial" w:hAnsi="Arial" w:cs="Arial"/>
                <w:color w:val="0D0D0D"/>
              </w:rPr>
              <w:t xml:space="preserve"> con soporte nativo para Spring Boot</w:t>
            </w:r>
          </w:p>
        </w:tc>
      </w:tr>
      <w:tr w:rsidR="00100776" w14:paraId="1D904F22" w14:textId="77777777">
        <w:tc>
          <w:tcPr>
            <w:tcW w:w="2946" w:type="dxa"/>
            <w:tcMar>
              <w:top w:w="100" w:type="dxa"/>
              <w:left w:w="100" w:type="dxa"/>
              <w:bottom w:w="100" w:type="dxa"/>
              <w:right w:w="100" w:type="dxa"/>
            </w:tcMar>
          </w:tcPr>
          <w:p w14:paraId="72454C8B"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IDE </w:t>
            </w:r>
            <w:proofErr w:type="spellStart"/>
            <w:r>
              <w:rPr>
                <w:rFonts w:ascii="Arial" w:eastAsia="Arial" w:hAnsi="Arial" w:cs="Arial"/>
                <w:color w:val="0D0D0D"/>
              </w:rPr>
              <w:t>Frontend</w:t>
            </w:r>
            <w:proofErr w:type="spellEnd"/>
          </w:p>
        </w:tc>
        <w:tc>
          <w:tcPr>
            <w:tcW w:w="2946" w:type="dxa"/>
            <w:tcMar>
              <w:top w:w="100" w:type="dxa"/>
              <w:left w:w="100" w:type="dxa"/>
              <w:bottom w:w="100" w:type="dxa"/>
              <w:right w:w="100" w:type="dxa"/>
            </w:tcMar>
          </w:tcPr>
          <w:p w14:paraId="67966EC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Visual Studio Code</w:t>
            </w:r>
          </w:p>
        </w:tc>
        <w:tc>
          <w:tcPr>
            <w:tcW w:w="2946" w:type="dxa"/>
            <w:tcMar>
              <w:top w:w="100" w:type="dxa"/>
              <w:left w:w="100" w:type="dxa"/>
              <w:bottom w:w="100" w:type="dxa"/>
              <w:right w:w="100" w:type="dxa"/>
            </w:tcMar>
          </w:tcPr>
          <w:p w14:paraId="1123982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Desarrollo del </w:t>
            </w:r>
            <w:proofErr w:type="spellStart"/>
            <w:r>
              <w:rPr>
                <w:rFonts w:ascii="Arial" w:eastAsia="Arial" w:hAnsi="Arial" w:cs="Arial"/>
                <w:color w:val="0D0D0D"/>
              </w:rPr>
              <w:t>frontend</w:t>
            </w:r>
            <w:proofErr w:type="spellEnd"/>
            <w:r>
              <w:rPr>
                <w:rFonts w:ascii="Arial" w:eastAsia="Arial" w:hAnsi="Arial" w:cs="Arial"/>
                <w:color w:val="0D0D0D"/>
              </w:rPr>
              <w:t xml:space="preserve"> web y de la </w:t>
            </w:r>
            <w:proofErr w:type="gramStart"/>
            <w:r>
              <w:rPr>
                <w:rFonts w:ascii="Arial" w:eastAsia="Arial" w:hAnsi="Arial" w:cs="Arial"/>
                <w:color w:val="0D0D0D"/>
              </w:rPr>
              <w:t>app</w:t>
            </w:r>
            <w:proofErr w:type="gramEnd"/>
            <w:r>
              <w:rPr>
                <w:rFonts w:ascii="Arial" w:eastAsia="Arial" w:hAnsi="Arial" w:cs="Arial"/>
                <w:color w:val="0D0D0D"/>
              </w:rPr>
              <w:t xml:space="preserve"> móvil con Expo</w:t>
            </w:r>
          </w:p>
        </w:tc>
      </w:tr>
      <w:tr w:rsidR="00100776" w14:paraId="7E5F389D" w14:textId="77777777">
        <w:tc>
          <w:tcPr>
            <w:tcW w:w="2946" w:type="dxa"/>
            <w:tcMar>
              <w:top w:w="100" w:type="dxa"/>
              <w:left w:w="100" w:type="dxa"/>
              <w:bottom w:w="100" w:type="dxa"/>
              <w:right w:w="100" w:type="dxa"/>
            </w:tcMar>
          </w:tcPr>
          <w:p w14:paraId="44388BB7"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Pruebas de API</w:t>
            </w:r>
          </w:p>
        </w:tc>
        <w:tc>
          <w:tcPr>
            <w:tcW w:w="2946" w:type="dxa"/>
            <w:tcMar>
              <w:top w:w="100" w:type="dxa"/>
              <w:left w:w="100" w:type="dxa"/>
              <w:bottom w:w="100" w:type="dxa"/>
              <w:right w:w="100" w:type="dxa"/>
            </w:tcMar>
          </w:tcPr>
          <w:p w14:paraId="4854C671"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Postman</w:t>
            </w:r>
          </w:p>
        </w:tc>
        <w:tc>
          <w:tcPr>
            <w:tcW w:w="2946" w:type="dxa"/>
            <w:tcMar>
              <w:top w:w="100" w:type="dxa"/>
              <w:left w:w="100" w:type="dxa"/>
              <w:bottom w:w="100" w:type="dxa"/>
              <w:right w:w="100" w:type="dxa"/>
            </w:tcMar>
          </w:tcPr>
          <w:p w14:paraId="774DCA85"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Pruebas y validación de </w:t>
            </w:r>
            <w:proofErr w:type="spellStart"/>
            <w:r>
              <w:rPr>
                <w:rFonts w:ascii="Arial" w:eastAsia="Arial" w:hAnsi="Arial" w:cs="Arial"/>
                <w:color w:val="0D0D0D"/>
              </w:rPr>
              <w:t>endpoints</w:t>
            </w:r>
            <w:proofErr w:type="spellEnd"/>
            <w:r>
              <w:rPr>
                <w:rFonts w:ascii="Arial" w:eastAsia="Arial" w:hAnsi="Arial" w:cs="Arial"/>
                <w:color w:val="0D0D0D"/>
              </w:rPr>
              <w:t xml:space="preserve"> REST</w:t>
            </w:r>
          </w:p>
        </w:tc>
      </w:tr>
      <w:tr w:rsidR="00100776" w14:paraId="1C849977" w14:textId="77777777">
        <w:tc>
          <w:tcPr>
            <w:tcW w:w="2946" w:type="dxa"/>
            <w:tcMar>
              <w:top w:w="100" w:type="dxa"/>
              <w:left w:w="100" w:type="dxa"/>
              <w:bottom w:w="100" w:type="dxa"/>
              <w:right w:w="100" w:type="dxa"/>
            </w:tcMar>
          </w:tcPr>
          <w:p w14:paraId="260BD93F"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Diseño de BD</w:t>
            </w:r>
          </w:p>
        </w:tc>
        <w:tc>
          <w:tcPr>
            <w:tcW w:w="2946" w:type="dxa"/>
            <w:tcMar>
              <w:top w:w="100" w:type="dxa"/>
              <w:left w:w="100" w:type="dxa"/>
              <w:bottom w:w="100" w:type="dxa"/>
              <w:right w:w="100" w:type="dxa"/>
            </w:tcMar>
          </w:tcPr>
          <w:p w14:paraId="2F9A0341"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Oracle Data </w:t>
            </w:r>
            <w:proofErr w:type="spellStart"/>
            <w:r>
              <w:rPr>
                <w:rFonts w:ascii="Arial" w:eastAsia="Arial" w:hAnsi="Arial" w:cs="Arial"/>
                <w:color w:val="0D0D0D"/>
              </w:rPr>
              <w:t>Modeler</w:t>
            </w:r>
            <w:proofErr w:type="spellEnd"/>
          </w:p>
        </w:tc>
        <w:tc>
          <w:tcPr>
            <w:tcW w:w="2946" w:type="dxa"/>
            <w:tcMar>
              <w:top w:w="100" w:type="dxa"/>
              <w:left w:w="100" w:type="dxa"/>
              <w:bottom w:w="100" w:type="dxa"/>
              <w:right w:w="100" w:type="dxa"/>
            </w:tcMar>
          </w:tcPr>
          <w:p w14:paraId="427BA563"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Diseño del modelo entidad-relación para documentación</w:t>
            </w:r>
          </w:p>
        </w:tc>
      </w:tr>
      <w:tr w:rsidR="00100776" w14:paraId="0C7C06DF" w14:textId="77777777">
        <w:tc>
          <w:tcPr>
            <w:tcW w:w="2946" w:type="dxa"/>
            <w:tcMar>
              <w:top w:w="100" w:type="dxa"/>
              <w:left w:w="100" w:type="dxa"/>
              <w:bottom w:w="100" w:type="dxa"/>
              <w:right w:w="100" w:type="dxa"/>
            </w:tcMar>
          </w:tcPr>
          <w:p w14:paraId="26001D2F"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Gestión de proyecto</w:t>
            </w:r>
          </w:p>
        </w:tc>
        <w:tc>
          <w:tcPr>
            <w:tcW w:w="2946" w:type="dxa"/>
            <w:tcMar>
              <w:top w:w="100" w:type="dxa"/>
              <w:left w:w="100" w:type="dxa"/>
              <w:bottom w:w="100" w:type="dxa"/>
              <w:right w:w="100" w:type="dxa"/>
            </w:tcMar>
          </w:tcPr>
          <w:p w14:paraId="6D6C5B5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Jira</w:t>
            </w:r>
          </w:p>
        </w:tc>
        <w:tc>
          <w:tcPr>
            <w:tcW w:w="2946" w:type="dxa"/>
            <w:tcMar>
              <w:top w:w="100" w:type="dxa"/>
              <w:left w:w="100" w:type="dxa"/>
              <w:bottom w:w="100" w:type="dxa"/>
              <w:right w:w="100" w:type="dxa"/>
            </w:tcMar>
          </w:tcPr>
          <w:p w14:paraId="70F89BC0" w14:textId="77777777" w:rsidR="00100776" w:rsidRDefault="00000000">
            <w:pPr>
              <w:keepNext/>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 Gestión del backlog y </w:t>
            </w:r>
            <w:r>
              <w:rPr>
                <w:rFonts w:ascii="Arial" w:eastAsia="Arial" w:hAnsi="Arial" w:cs="Arial"/>
                <w:color w:val="0D0D0D"/>
              </w:rPr>
              <w:lastRenderedPageBreak/>
              <w:t xml:space="preserve">seguimiento de </w:t>
            </w:r>
            <w:proofErr w:type="spellStart"/>
            <w:r>
              <w:rPr>
                <w:rFonts w:ascii="Arial" w:eastAsia="Arial" w:hAnsi="Arial" w:cs="Arial"/>
                <w:color w:val="0D0D0D"/>
              </w:rPr>
              <w:t>sprints</w:t>
            </w:r>
            <w:proofErr w:type="spellEnd"/>
          </w:p>
        </w:tc>
      </w:tr>
    </w:tbl>
    <w:p w14:paraId="0D203EB4"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32" w:name="_heading=h.jb0hrnrr80vl" w:colFirst="0" w:colLast="0"/>
      <w:bookmarkEnd w:id="32"/>
      <w:r>
        <w:rPr>
          <w:rFonts w:ascii="Arial" w:eastAsia="Arial" w:hAnsi="Arial" w:cs="Arial"/>
          <w:i/>
          <w:iCs/>
          <w:color w:val="0D0D0D"/>
          <w:sz w:val="18"/>
          <w:szCs w:val="18"/>
        </w:rPr>
        <w:lastRenderedPageBreak/>
        <w:t>2</w:t>
      </w:r>
      <w:r>
        <w:rPr>
          <w:i/>
          <w:iCs/>
          <w:color w:val="1F497D"/>
          <w:sz w:val="18"/>
          <w:szCs w:val="18"/>
        </w:rPr>
        <w:t>.Stack Tecnológico</w:t>
      </w:r>
    </w:p>
    <w:p w14:paraId="291240E1" w14:textId="77777777" w:rsidR="00100776" w:rsidRDefault="00100776">
      <w:pPr>
        <w:pBdr>
          <w:top w:val="nil"/>
          <w:left w:val="nil"/>
          <w:bottom w:val="nil"/>
          <w:right w:val="nil"/>
          <w:between w:val="nil"/>
        </w:pBdr>
        <w:spacing w:line="240" w:lineRule="auto"/>
        <w:jc w:val="both"/>
        <w:rPr>
          <w:rFonts w:ascii="Arial" w:eastAsia="Arial" w:hAnsi="Arial" w:cs="Arial"/>
          <w:color w:val="0D0D0D"/>
        </w:rPr>
      </w:pPr>
    </w:p>
    <w:p w14:paraId="3C4FC823" w14:textId="77777777" w:rsidR="00100776" w:rsidRDefault="00000000">
      <w:pPr>
        <w:pStyle w:val="Ttulo2"/>
        <w:rPr>
          <w:rFonts w:ascii="Arial" w:eastAsia="Arial" w:hAnsi="Arial" w:cs="Arial"/>
          <w:color w:val="0D0D0D"/>
        </w:rPr>
      </w:pPr>
      <w:bookmarkStart w:id="33" w:name="_heading=h.1kam4q390o3f" w:colFirst="0" w:colLast="0"/>
      <w:bookmarkEnd w:id="33"/>
      <w:r>
        <w:rPr>
          <w:rFonts w:ascii="Arial" w:eastAsia="Arial" w:hAnsi="Arial" w:cs="Arial"/>
          <w:color w:val="0D0D0D"/>
        </w:rPr>
        <w:t>4.4 Planificación del proyecto</w:t>
      </w:r>
    </w:p>
    <w:p w14:paraId="5BBDBCBB" w14:textId="77777777" w:rsidR="00100776" w:rsidRDefault="00000000">
      <w:pPr>
        <w:rPr>
          <w:rFonts w:ascii="Arial" w:eastAsia="Arial" w:hAnsi="Arial" w:cs="Arial"/>
          <w:color w:val="0D0D0D"/>
        </w:rPr>
      </w:pPr>
      <w:r>
        <w:rPr>
          <w:rFonts w:ascii="Arial" w:eastAsia="Arial" w:hAnsi="Arial" w:cs="Arial"/>
          <w:color w:val="0D0D0D"/>
        </w:rPr>
        <w:t>La planificación del proyecto se estructuró en base a las etapas definidas durante la fase de análisis, distribuyendo las actividades a lo largo de los cuatro meses de desarrollo. A continuación, se presenta el cronograma estimado con las fechas proyectadas para cada etapa, seguido de los principales hitos del proyecto.</w:t>
      </w:r>
    </w:p>
    <w:p w14:paraId="18FE3FDB" w14:textId="77777777" w:rsidR="00100776" w:rsidRDefault="00000000">
      <w:pPr>
        <w:pStyle w:val="Ttulo3"/>
        <w:rPr>
          <w:rFonts w:ascii="Arial" w:eastAsia="Arial" w:hAnsi="Arial" w:cs="Arial"/>
          <w:color w:val="0D0D0D"/>
        </w:rPr>
      </w:pPr>
      <w:bookmarkStart w:id="34" w:name="_heading=h.o4f8uz1ylma" w:colFirst="0" w:colLast="0"/>
      <w:bookmarkEnd w:id="34"/>
      <w:r>
        <w:rPr>
          <w:rFonts w:ascii="Arial" w:eastAsia="Arial" w:hAnsi="Arial" w:cs="Arial"/>
          <w:color w:val="0D0D0D"/>
        </w:rPr>
        <w:t>Cronograma estimado</w:t>
      </w:r>
    </w:p>
    <w:tbl>
      <w:tblPr>
        <w:tblStyle w:val="a4"/>
        <w:tblW w:w="8838" w:type="dxa"/>
        <w:tblInd w:w="0" w:type="dxa"/>
        <w:tblLayout w:type="fixed"/>
        <w:tblLook w:val="0400" w:firstRow="0" w:lastRow="0" w:firstColumn="0" w:lastColumn="0" w:noHBand="0" w:noVBand="1"/>
      </w:tblPr>
      <w:tblGrid>
        <w:gridCol w:w="2889"/>
        <w:gridCol w:w="1537"/>
        <w:gridCol w:w="4412"/>
      </w:tblGrid>
      <w:tr w:rsidR="00100776" w14:paraId="27970C1C" w14:textId="77777777">
        <w:tc>
          <w:tcPr>
            <w:tcW w:w="2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479F1" w14:textId="77777777" w:rsidR="00100776" w:rsidRDefault="00000000">
            <w:pPr>
              <w:rPr>
                <w:rFonts w:ascii="Arial" w:eastAsia="Arial" w:hAnsi="Arial" w:cs="Arial"/>
                <w:color w:val="0D0D0D"/>
              </w:rPr>
            </w:pPr>
            <w:r>
              <w:rPr>
                <w:rFonts w:ascii="Arial" w:eastAsia="Arial" w:hAnsi="Arial" w:cs="Arial"/>
                <w:color w:val="0D0D0D"/>
              </w:rPr>
              <w:t>Etapa </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26F409" w14:textId="77777777" w:rsidR="00100776" w:rsidRDefault="00000000">
            <w:pPr>
              <w:rPr>
                <w:rFonts w:ascii="Arial" w:eastAsia="Arial" w:hAnsi="Arial" w:cs="Arial"/>
                <w:color w:val="0D0D0D"/>
              </w:rPr>
            </w:pPr>
            <w:r>
              <w:rPr>
                <w:rFonts w:ascii="Arial" w:eastAsia="Arial" w:hAnsi="Arial" w:cs="Arial"/>
                <w:color w:val="0D0D0D"/>
              </w:rPr>
              <w:t>Duración </w:t>
            </w:r>
          </w:p>
        </w:tc>
        <w:tc>
          <w:tcPr>
            <w:tcW w:w="4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CBCE2" w14:textId="77777777" w:rsidR="00100776" w:rsidRDefault="00000000">
            <w:pPr>
              <w:rPr>
                <w:rFonts w:ascii="Arial" w:eastAsia="Arial" w:hAnsi="Arial" w:cs="Arial"/>
                <w:color w:val="0D0D0D"/>
              </w:rPr>
            </w:pPr>
            <w:r>
              <w:rPr>
                <w:rFonts w:ascii="Arial" w:eastAsia="Arial" w:hAnsi="Arial" w:cs="Arial"/>
                <w:color w:val="0D0D0D"/>
              </w:rPr>
              <w:t>Fecha</w:t>
            </w:r>
          </w:p>
        </w:tc>
      </w:tr>
      <w:tr w:rsidR="00100776" w14:paraId="165030AD" w14:textId="77777777">
        <w:tc>
          <w:tcPr>
            <w:tcW w:w="2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85820" w14:textId="77777777" w:rsidR="00100776" w:rsidRDefault="00000000">
            <w:pPr>
              <w:rPr>
                <w:rFonts w:ascii="Arial" w:eastAsia="Arial" w:hAnsi="Arial" w:cs="Arial"/>
                <w:color w:val="0D0D0D"/>
              </w:rPr>
            </w:pPr>
            <w:r>
              <w:rPr>
                <w:rFonts w:ascii="Arial" w:eastAsia="Arial" w:hAnsi="Arial" w:cs="Arial"/>
                <w:color w:val="0D0D0D"/>
              </w:rPr>
              <w:t>Análisis del Problema</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19A82F" w14:textId="77777777" w:rsidR="00100776" w:rsidRDefault="00000000">
            <w:pPr>
              <w:rPr>
                <w:rFonts w:ascii="Arial" w:eastAsia="Arial" w:hAnsi="Arial" w:cs="Arial"/>
                <w:color w:val="0D0D0D"/>
              </w:rPr>
            </w:pPr>
            <w:r>
              <w:rPr>
                <w:rFonts w:ascii="Arial" w:eastAsia="Arial" w:hAnsi="Arial" w:cs="Arial"/>
                <w:color w:val="0D0D0D"/>
              </w:rPr>
              <w:t>2 semanas </w:t>
            </w:r>
          </w:p>
        </w:tc>
        <w:tc>
          <w:tcPr>
            <w:tcW w:w="4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5BD6A" w14:textId="77777777" w:rsidR="00100776" w:rsidRDefault="00000000">
            <w:pPr>
              <w:rPr>
                <w:rFonts w:ascii="Arial" w:eastAsia="Arial" w:hAnsi="Arial" w:cs="Arial"/>
                <w:color w:val="0D0D0D"/>
              </w:rPr>
            </w:pPr>
            <w:r>
              <w:rPr>
                <w:rFonts w:ascii="Arial" w:eastAsia="Arial" w:hAnsi="Arial" w:cs="Arial"/>
                <w:color w:val="0D0D0D"/>
              </w:rPr>
              <w:t>09 de marzo – 22 de marzo de 2026 </w:t>
            </w:r>
          </w:p>
        </w:tc>
      </w:tr>
      <w:tr w:rsidR="00100776" w14:paraId="5E91E073" w14:textId="77777777">
        <w:tc>
          <w:tcPr>
            <w:tcW w:w="2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682AEA" w14:textId="77777777" w:rsidR="00100776" w:rsidRDefault="00000000">
            <w:pPr>
              <w:rPr>
                <w:rFonts w:ascii="Arial" w:eastAsia="Arial" w:hAnsi="Arial" w:cs="Arial"/>
                <w:color w:val="0D0D0D"/>
              </w:rPr>
            </w:pPr>
            <w:r>
              <w:rPr>
                <w:rFonts w:ascii="Arial" w:eastAsia="Arial" w:hAnsi="Arial" w:cs="Arial"/>
                <w:color w:val="0D0D0D"/>
              </w:rPr>
              <w:t>Diseño de la Solución</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4327F0" w14:textId="77777777" w:rsidR="00100776" w:rsidRDefault="00000000">
            <w:pPr>
              <w:rPr>
                <w:rFonts w:ascii="Arial" w:eastAsia="Arial" w:hAnsi="Arial" w:cs="Arial"/>
                <w:color w:val="0D0D0D"/>
              </w:rPr>
            </w:pPr>
            <w:r>
              <w:rPr>
                <w:rFonts w:ascii="Arial" w:eastAsia="Arial" w:hAnsi="Arial" w:cs="Arial"/>
                <w:color w:val="0D0D0D"/>
              </w:rPr>
              <w:t>3 semanas</w:t>
            </w:r>
          </w:p>
        </w:tc>
        <w:tc>
          <w:tcPr>
            <w:tcW w:w="4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600AF9" w14:textId="77777777" w:rsidR="00100776" w:rsidRDefault="00000000">
            <w:pPr>
              <w:rPr>
                <w:rFonts w:ascii="Arial" w:eastAsia="Arial" w:hAnsi="Arial" w:cs="Arial"/>
                <w:color w:val="0D0D0D"/>
              </w:rPr>
            </w:pPr>
            <w:r>
              <w:rPr>
                <w:rFonts w:ascii="Arial" w:eastAsia="Arial" w:hAnsi="Arial" w:cs="Arial"/>
                <w:color w:val="0D0D0D"/>
              </w:rPr>
              <w:t>23 de marzo – 12 de abril de 2026 </w:t>
            </w:r>
          </w:p>
        </w:tc>
      </w:tr>
      <w:tr w:rsidR="00100776" w14:paraId="4510FB02" w14:textId="77777777">
        <w:tc>
          <w:tcPr>
            <w:tcW w:w="2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C8E7F" w14:textId="77777777" w:rsidR="00100776" w:rsidRDefault="00000000">
            <w:pPr>
              <w:rPr>
                <w:rFonts w:ascii="Arial" w:eastAsia="Arial" w:hAnsi="Arial" w:cs="Arial"/>
                <w:color w:val="0D0D0D"/>
              </w:rPr>
            </w:pPr>
            <w:r>
              <w:rPr>
                <w:rFonts w:ascii="Arial" w:eastAsia="Arial" w:hAnsi="Arial" w:cs="Arial"/>
                <w:color w:val="0D0D0D"/>
              </w:rPr>
              <w:t>Inicio del desarrollo</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35523" w14:textId="77777777" w:rsidR="00100776" w:rsidRDefault="00000000">
            <w:pPr>
              <w:rPr>
                <w:rFonts w:ascii="Arial" w:eastAsia="Arial" w:hAnsi="Arial" w:cs="Arial"/>
                <w:color w:val="0D0D0D"/>
              </w:rPr>
            </w:pPr>
            <w:r>
              <w:rPr>
                <w:rFonts w:ascii="Arial" w:eastAsia="Arial" w:hAnsi="Arial" w:cs="Arial"/>
                <w:color w:val="0D0D0D"/>
              </w:rPr>
              <w:t>3 semanas</w:t>
            </w:r>
          </w:p>
        </w:tc>
        <w:tc>
          <w:tcPr>
            <w:tcW w:w="4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5DFA2" w14:textId="77777777" w:rsidR="00100776" w:rsidRDefault="00000000">
            <w:pPr>
              <w:rPr>
                <w:rFonts w:ascii="Arial" w:eastAsia="Arial" w:hAnsi="Arial" w:cs="Arial"/>
                <w:color w:val="0D0D0D"/>
              </w:rPr>
            </w:pPr>
            <w:r>
              <w:rPr>
                <w:rFonts w:ascii="Arial" w:eastAsia="Arial" w:hAnsi="Arial" w:cs="Arial"/>
                <w:color w:val="0D0D0D"/>
              </w:rPr>
              <w:t>13 de abril – 03 de mayo de 2026 </w:t>
            </w:r>
          </w:p>
        </w:tc>
      </w:tr>
      <w:tr w:rsidR="00100776" w14:paraId="4FB2C3F2" w14:textId="77777777">
        <w:tc>
          <w:tcPr>
            <w:tcW w:w="2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7A4C32" w14:textId="77777777" w:rsidR="00100776" w:rsidRDefault="00000000">
            <w:pPr>
              <w:rPr>
                <w:rFonts w:ascii="Arial" w:eastAsia="Arial" w:hAnsi="Arial" w:cs="Arial"/>
                <w:color w:val="0D0D0D"/>
              </w:rPr>
            </w:pPr>
            <w:r>
              <w:rPr>
                <w:rFonts w:ascii="Arial" w:eastAsia="Arial" w:hAnsi="Arial" w:cs="Arial"/>
                <w:color w:val="0D0D0D"/>
              </w:rPr>
              <w:t>Desarrollo del Sistema</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C9E40B" w14:textId="77777777" w:rsidR="00100776" w:rsidRDefault="00000000">
            <w:pPr>
              <w:rPr>
                <w:rFonts w:ascii="Arial" w:eastAsia="Arial" w:hAnsi="Arial" w:cs="Arial"/>
                <w:color w:val="0D0D0D"/>
              </w:rPr>
            </w:pPr>
            <w:r>
              <w:rPr>
                <w:rFonts w:ascii="Arial" w:eastAsia="Arial" w:hAnsi="Arial" w:cs="Arial"/>
                <w:color w:val="0D0D0D"/>
              </w:rPr>
              <w:t>4 semanas</w:t>
            </w:r>
          </w:p>
        </w:tc>
        <w:tc>
          <w:tcPr>
            <w:tcW w:w="4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E5796" w14:textId="77777777" w:rsidR="00100776" w:rsidRDefault="00000000">
            <w:pPr>
              <w:rPr>
                <w:rFonts w:ascii="Arial" w:eastAsia="Arial" w:hAnsi="Arial" w:cs="Arial"/>
                <w:color w:val="0D0D0D"/>
              </w:rPr>
            </w:pPr>
            <w:r>
              <w:rPr>
                <w:rFonts w:ascii="Arial" w:eastAsia="Arial" w:hAnsi="Arial" w:cs="Arial"/>
                <w:color w:val="0D0D0D"/>
              </w:rPr>
              <w:t>04 de mayo – 31 de mayo de 2026 </w:t>
            </w:r>
          </w:p>
        </w:tc>
      </w:tr>
      <w:tr w:rsidR="00100776" w14:paraId="272314B8" w14:textId="77777777">
        <w:tc>
          <w:tcPr>
            <w:tcW w:w="2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140C6F" w14:textId="77777777" w:rsidR="00100776" w:rsidRDefault="00000000">
            <w:pPr>
              <w:rPr>
                <w:rFonts w:ascii="Arial" w:eastAsia="Arial" w:hAnsi="Arial" w:cs="Arial"/>
                <w:color w:val="0D0D0D"/>
              </w:rPr>
            </w:pPr>
            <w:r>
              <w:rPr>
                <w:rFonts w:ascii="Arial" w:eastAsia="Arial" w:hAnsi="Arial" w:cs="Arial"/>
                <w:color w:val="0D0D0D"/>
              </w:rPr>
              <w:t>Pruebas</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DC462" w14:textId="77777777" w:rsidR="00100776" w:rsidRDefault="00000000">
            <w:pPr>
              <w:rPr>
                <w:rFonts w:ascii="Arial" w:eastAsia="Arial" w:hAnsi="Arial" w:cs="Arial"/>
                <w:color w:val="0D0D0D"/>
              </w:rPr>
            </w:pPr>
            <w:r>
              <w:rPr>
                <w:rFonts w:ascii="Arial" w:eastAsia="Arial" w:hAnsi="Arial" w:cs="Arial"/>
                <w:color w:val="0D0D0D"/>
              </w:rPr>
              <w:t>2 semanas</w:t>
            </w:r>
          </w:p>
        </w:tc>
        <w:tc>
          <w:tcPr>
            <w:tcW w:w="4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3B712" w14:textId="77777777" w:rsidR="00100776" w:rsidRDefault="00000000">
            <w:pPr>
              <w:rPr>
                <w:rFonts w:ascii="Arial" w:eastAsia="Arial" w:hAnsi="Arial" w:cs="Arial"/>
                <w:color w:val="0D0D0D"/>
              </w:rPr>
            </w:pPr>
            <w:r>
              <w:rPr>
                <w:rFonts w:ascii="Arial" w:eastAsia="Arial" w:hAnsi="Arial" w:cs="Arial"/>
                <w:color w:val="0D0D0D"/>
              </w:rPr>
              <w:t>01 de junio – 14 de junio de 2026 </w:t>
            </w:r>
          </w:p>
        </w:tc>
      </w:tr>
      <w:tr w:rsidR="00100776" w14:paraId="7FA76BC5" w14:textId="77777777">
        <w:tc>
          <w:tcPr>
            <w:tcW w:w="288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DE8EF8" w14:textId="77777777" w:rsidR="00100776" w:rsidRDefault="00000000">
            <w:pPr>
              <w:rPr>
                <w:rFonts w:ascii="Arial" w:eastAsia="Arial" w:hAnsi="Arial" w:cs="Arial"/>
                <w:color w:val="0D0D0D"/>
              </w:rPr>
            </w:pPr>
            <w:r>
              <w:rPr>
                <w:rFonts w:ascii="Arial" w:eastAsia="Arial" w:hAnsi="Arial" w:cs="Arial"/>
                <w:color w:val="0D0D0D"/>
              </w:rPr>
              <w:t>Validación del Proyecto</w:t>
            </w:r>
          </w:p>
        </w:tc>
        <w:tc>
          <w:tcPr>
            <w:tcW w:w="15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F7572" w14:textId="77777777" w:rsidR="00100776" w:rsidRDefault="00000000">
            <w:pPr>
              <w:rPr>
                <w:rFonts w:ascii="Arial" w:eastAsia="Arial" w:hAnsi="Arial" w:cs="Arial"/>
                <w:color w:val="0D0D0D"/>
              </w:rPr>
            </w:pPr>
            <w:r>
              <w:rPr>
                <w:rFonts w:ascii="Arial" w:eastAsia="Arial" w:hAnsi="Arial" w:cs="Arial"/>
                <w:color w:val="0D0D0D"/>
              </w:rPr>
              <w:t>2 semanas</w:t>
            </w:r>
          </w:p>
        </w:tc>
        <w:tc>
          <w:tcPr>
            <w:tcW w:w="44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9567A" w14:textId="77777777" w:rsidR="00100776" w:rsidRDefault="00000000">
            <w:pPr>
              <w:keepNext/>
              <w:rPr>
                <w:rFonts w:ascii="Arial" w:eastAsia="Arial" w:hAnsi="Arial" w:cs="Arial"/>
                <w:color w:val="0D0D0D"/>
              </w:rPr>
            </w:pPr>
            <w:r>
              <w:rPr>
                <w:rFonts w:ascii="Arial" w:eastAsia="Arial" w:hAnsi="Arial" w:cs="Arial"/>
                <w:color w:val="0D0D0D"/>
              </w:rPr>
              <w:t>15 de junio – 28 de junio de 2026 </w:t>
            </w:r>
          </w:p>
        </w:tc>
      </w:tr>
    </w:tbl>
    <w:p w14:paraId="54DE70E8"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35" w:name="_heading=h.o13ymyfbao82" w:colFirst="0" w:colLast="0"/>
      <w:bookmarkEnd w:id="35"/>
      <w:r>
        <w:rPr>
          <w:rFonts w:ascii="Arial" w:eastAsia="Arial" w:hAnsi="Arial" w:cs="Arial"/>
          <w:i/>
          <w:iCs/>
          <w:color w:val="0D0D0D"/>
          <w:sz w:val="18"/>
          <w:szCs w:val="18"/>
        </w:rPr>
        <w:t>3</w:t>
      </w:r>
      <w:r>
        <w:rPr>
          <w:i/>
          <w:iCs/>
          <w:color w:val="1F497D"/>
          <w:sz w:val="18"/>
          <w:szCs w:val="18"/>
        </w:rPr>
        <w:t>.Cronograma estimado</w:t>
      </w:r>
    </w:p>
    <w:p w14:paraId="749E565C" w14:textId="77777777" w:rsidR="00100776" w:rsidRDefault="00000000">
      <w:pPr>
        <w:pStyle w:val="Ttulo3"/>
        <w:rPr>
          <w:rFonts w:ascii="Arial" w:eastAsia="Arial" w:hAnsi="Arial" w:cs="Arial"/>
          <w:color w:val="0D0D0D"/>
        </w:rPr>
      </w:pPr>
      <w:bookmarkStart w:id="36" w:name="_heading=h.6do4nan279qj" w:colFirst="0" w:colLast="0"/>
      <w:bookmarkEnd w:id="36"/>
      <w:r>
        <w:rPr>
          <w:rFonts w:ascii="Arial" w:eastAsia="Arial" w:hAnsi="Arial" w:cs="Arial"/>
          <w:color w:val="0D0D0D"/>
        </w:rPr>
        <w:t>Hitos del proyecto</w:t>
      </w:r>
    </w:p>
    <w:p w14:paraId="7963FEB4" w14:textId="77777777" w:rsidR="00100776" w:rsidRDefault="00000000">
      <w:pPr>
        <w:rPr>
          <w:rFonts w:ascii="Arial" w:eastAsia="Arial" w:hAnsi="Arial" w:cs="Arial"/>
          <w:color w:val="0D0D0D"/>
        </w:rPr>
      </w:pPr>
      <w:r>
        <w:rPr>
          <w:rFonts w:ascii="Arial" w:eastAsia="Arial" w:hAnsi="Arial" w:cs="Arial"/>
          <w:color w:val="0D0D0D"/>
        </w:rPr>
        <w:t>Durante el desarrollo del proyecto se consideran los siguientes hitos:</w:t>
      </w:r>
    </w:p>
    <w:p w14:paraId="0C2F4631" w14:textId="77777777" w:rsidR="00100776" w:rsidRDefault="00000000">
      <w:pPr>
        <w:rPr>
          <w:rFonts w:ascii="Arial" w:eastAsia="Arial" w:hAnsi="Arial" w:cs="Arial"/>
          <w:color w:val="0D0D0D"/>
        </w:rPr>
      </w:pPr>
      <w:r>
        <w:rPr>
          <w:rFonts w:ascii="Arial" w:eastAsia="Arial" w:hAnsi="Arial" w:cs="Arial"/>
          <w:color w:val="0D0D0D"/>
        </w:rPr>
        <w:t>- Definición de requerimientos completa</w:t>
      </w:r>
    </w:p>
    <w:p w14:paraId="0CA47097" w14:textId="77777777" w:rsidR="00100776" w:rsidRDefault="00000000">
      <w:pPr>
        <w:rPr>
          <w:rFonts w:ascii="Arial" w:eastAsia="Arial" w:hAnsi="Arial" w:cs="Arial"/>
          <w:color w:val="0D0D0D"/>
        </w:rPr>
      </w:pPr>
      <w:r>
        <w:rPr>
          <w:rFonts w:ascii="Arial" w:eastAsia="Arial" w:hAnsi="Arial" w:cs="Arial"/>
          <w:color w:val="0D0D0D"/>
        </w:rPr>
        <w:t>- Diseño del sistema terminado</w:t>
      </w:r>
    </w:p>
    <w:p w14:paraId="1B7FF978" w14:textId="77777777" w:rsidR="00100776" w:rsidRDefault="00000000">
      <w:pPr>
        <w:rPr>
          <w:rFonts w:ascii="Arial" w:eastAsia="Arial" w:hAnsi="Arial" w:cs="Arial"/>
          <w:color w:val="0D0D0D"/>
        </w:rPr>
      </w:pPr>
      <w:r>
        <w:rPr>
          <w:rFonts w:ascii="Arial" w:eastAsia="Arial" w:hAnsi="Arial" w:cs="Arial"/>
          <w:color w:val="0D0D0D"/>
        </w:rPr>
        <w:t>- Primer prototipo funcional</w:t>
      </w:r>
    </w:p>
    <w:p w14:paraId="1792354E" w14:textId="77777777" w:rsidR="00100776" w:rsidRDefault="00000000">
      <w:pPr>
        <w:rPr>
          <w:rFonts w:ascii="Arial" w:eastAsia="Arial" w:hAnsi="Arial" w:cs="Arial"/>
          <w:color w:val="0D0D0D"/>
        </w:rPr>
      </w:pPr>
      <w:r>
        <w:rPr>
          <w:rFonts w:ascii="Arial" w:eastAsia="Arial" w:hAnsi="Arial" w:cs="Arial"/>
          <w:color w:val="0D0D0D"/>
        </w:rPr>
        <w:t>- Implementación de funcionalidades principales</w:t>
      </w:r>
    </w:p>
    <w:p w14:paraId="5F13BA77" w14:textId="77777777" w:rsidR="00100776" w:rsidRDefault="00000000">
      <w:pPr>
        <w:rPr>
          <w:rFonts w:ascii="Arial" w:eastAsia="Arial" w:hAnsi="Arial" w:cs="Arial"/>
          <w:color w:val="0D0D0D"/>
        </w:rPr>
      </w:pPr>
      <w:r>
        <w:rPr>
          <w:rFonts w:ascii="Arial" w:eastAsia="Arial" w:hAnsi="Arial" w:cs="Arial"/>
          <w:color w:val="0D0D0D"/>
        </w:rPr>
        <w:t>- Finalización de pruebas</w:t>
      </w:r>
    </w:p>
    <w:p w14:paraId="12E54BDD" w14:textId="77777777" w:rsidR="00100776" w:rsidRDefault="00000000">
      <w:pPr>
        <w:rPr>
          <w:rFonts w:ascii="Arial" w:eastAsia="Arial" w:hAnsi="Arial" w:cs="Arial"/>
          <w:color w:val="0D0D0D"/>
        </w:rPr>
      </w:pPr>
      <w:r>
        <w:rPr>
          <w:rFonts w:ascii="Arial" w:eastAsia="Arial" w:hAnsi="Arial" w:cs="Arial"/>
          <w:color w:val="0D0D0D"/>
        </w:rPr>
        <w:t>- Entrega final del proyecto</w:t>
      </w:r>
    </w:p>
    <w:p w14:paraId="019C0E98" w14:textId="77777777" w:rsidR="00100776" w:rsidRDefault="00000000">
      <w:pPr>
        <w:pStyle w:val="Ttulo2"/>
        <w:rPr>
          <w:rFonts w:ascii="Arial" w:eastAsia="Arial" w:hAnsi="Arial" w:cs="Arial"/>
          <w:color w:val="0D0D0D"/>
          <w:sz w:val="16"/>
          <w:szCs w:val="16"/>
        </w:rPr>
      </w:pPr>
      <w:bookmarkStart w:id="37" w:name="_heading=h.xzg1p91c9yp6" w:colFirst="0" w:colLast="0"/>
      <w:bookmarkEnd w:id="37"/>
      <w:r>
        <w:rPr>
          <w:rFonts w:ascii="Arial" w:eastAsia="Arial" w:hAnsi="Arial" w:cs="Arial"/>
          <w:color w:val="0D0D0D"/>
        </w:rPr>
        <w:lastRenderedPageBreak/>
        <w:t>4.5 Entorno de desarrollo</w:t>
      </w:r>
    </w:p>
    <w:p w14:paraId="5AE87E43"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El entorno de desarrollo utilizado por el equipo es homogéneo, todos los integrantes trabajan bajo el sistema operativo Windows, lo que facilita la reproducibilidad del entorno y evita inconsistencias entre máquinas durante el desarrollo.</w:t>
      </w:r>
    </w:p>
    <w:p w14:paraId="2440AE27" w14:textId="77777777" w:rsidR="00100776" w:rsidRDefault="00100776">
      <w:pPr>
        <w:jc w:val="both"/>
        <w:rPr>
          <w:rFonts w:ascii="Arial" w:eastAsia="Arial" w:hAnsi="Arial" w:cs="Arial"/>
          <w:color w:val="0D0D0D"/>
        </w:rPr>
      </w:pPr>
    </w:p>
    <w:tbl>
      <w:tblPr>
        <w:tblStyle w:val="a5"/>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19"/>
        <w:gridCol w:w="4419"/>
      </w:tblGrid>
      <w:tr w:rsidR="00100776" w14:paraId="13306285" w14:textId="77777777">
        <w:tc>
          <w:tcPr>
            <w:tcW w:w="4419" w:type="dxa"/>
            <w:tcMar>
              <w:top w:w="100" w:type="dxa"/>
              <w:left w:w="100" w:type="dxa"/>
              <w:bottom w:w="100" w:type="dxa"/>
              <w:right w:w="100" w:type="dxa"/>
            </w:tcMar>
          </w:tcPr>
          <w:p w14:paraId="6065DCFE"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Herramienta</w:t>
            </w:r>
          </w:p>
        </w:tc>
        <w:tc>
          <w:tcPr>
            <w:tcW w:w="4419" w:type="dxa"/>
            <w:tcMar>
              <w:top w:w="100" w:type="dxa"/>
              <w:left w:w="100" w:type="dxa"/>
              <w:bottom w:w="100" w:type="dxa"/>
              <w:right w:w="100" w:type="dxa"/>
            </w:tcMar>
          </w:tcPr>
          <w:p w14:paraId="3EDBD969"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Uso</w:t>
            </w:r>
          </w:p>
        </w:tc>
      </w:tr>
      <w:tr w:rsidR="00100776" w14:paraId="12B8CB9D" w14:textId="77777777">
        <w:tc>
          <w:tcPr>
            <w:tcW w:w="4419" w:type="dxa"/>
            <w:tcMar>
              <w:top w:w="100" w:type="dxa"/>
              <w:left w:w="100" w:type="dxa"/>
              <w:bottom w:w="100" w:type="dxa"/>
              <w:right w:w="100" w:type="dxa"/>
            </w:tcMar>
          </w:tcPr>
          <w:p w14:paraId="424045D5"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IntelliJ IDEA </w:t>
            </w:r>
            <w:proofErr w:type="spellStart"/>
            <w:r>
              <w:rPr>
                <w:rFonts w:ascii="Arial" w:eastAsia="Arial" w:hAnsi="Arial" w:cs="Arial"/>
                <w:color w:val="0D0D0D"/>
              </w:rPr>
              <w:t>Community</w:t>
            </w:r>
            <w:proofErr w:type="spellEnd"/>
          </w:p>
        </w:tc>
        <w:tc>
          <w:tcPr>
            <w:tcW w:w="4419" w:type="dxa"/>
            <w:tcMar>
              <w:top w:w="100" w:type="dxa"/>
              <w:left w:w="100" w:type="dxa"/>
              <w:bottom w:w="100" w:type="dxa"/>
              <w:right w:w="100" w:type="dxa"/>
            </w:tcMar>
          </w:tcPr>
          <w:p w14:paraId="36C3DB17"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Desarrollo del </w:t>
            </w:r>
            <w:proofErr w:type="spellStart"/>
            <w:r>
              <w:rPr>
                <w:rFonts w:ascii="Arial" w:eastAsia="Arial" w:hAnsi="Arial" w:cs="Arial"/>
                <w:color w:val="0D0D0D"/>
              </w:rPr>
              <w:t>backend</w:t>
            </w:r>
            <w:proofErr w:type="spellEnd"/>
            <w:r>
              <w:rPr>
                <w:rFonts w:ascii="Arial" w:eastAsia="Arial" w:hAnsi="Arial" w:cs="Arial"/>
                <w:color w:val="0D0D0D"/>
              </w:rPr>
              <w:t xml:space="preserve"> en Java con Spring Boot</w:t>
            </w:r>
          </w:p>
        </w:tc>
      </w:tr>
      <w:tr w:rsidR="00100776" w14:paraId="733D6966" w14:textId="77777777">
        <w:tc>
          <w:tcPr>
            <w:tcW w:w="4419" w:type="dxa"/>
            <w:tcMar>
              <w:top w:w="100" w:type="dxa"/>
              <w:left w:w="100" w:type="dxa"/>
              <w:bottom w:w="100" w:type="dxa"/>
              <w:right w:w="100" w:type="dxa"/>
            </w:tcMar>
          </w:tcPr>
          <w:p w14:paraId="5667F9BC"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Visual Studio Code</w:t>
            </w:r>
          </w:p>
        </w:tc>
        <w:tc>
          <w:tcPr>
            <w:tcW w:w="4419" w:type="dxa"/>
            <w:tcMar>
              <w:top w:w="100" w:type="dxa"/>
              <w:left w:w="100" w:type="dxa"/>
              <w:bottom w:w="100" w:type="dxa"/>
              <w:right w:w="100" w:type="dxa"/>
            </w:tcMar>
          </w:tcPr>
          <w:p w14:paraId="6DE487DF"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Desarrollo del </w:t>
            </w:r>
            <w:proofErr w:type="spellStart"/>
            <w:r>
              <w:rPr>
                <w:rFonts w:ascii="Arial" w:eastAsia="Arial" w:hAnsi="Arial" w:cs="Arial"/>
                <w:color w:val="0D0D0D"/>
              </w:rPr>
              <w:t>frontend</w:t>
            </w:r>
            <w:proofErr w:type="spellEnd"/>
            <w:r>
              <w:rPr>
                <w:rFonts w:ascii="Arial" w:eastAsia="Arial" w:hAnsi="Arial" w:cs="Arial"/>
                <w:color w:val="0D0D0D"/>
              </w:rPr>
              <w:t xml:space="preserve"> web con </w:t>
            </w:r>
            <w:proofErr w:type="spellStart"/>
            <w:r>
              <w:rPr>
                <w:rFonts w:ascii="Arial" w:eastAsia="Arial" w:hAnsi="Arial" w:cs="Arial"/>
                <w:color w:val="0D0D0D"/>
              </w:rPr>
              <w:t>React</w:t>
            </w:r>
            <w:proofErr w:type="spellEnd"/>
            <w:r>
              <w:rPr>
                <w:rFonts w:ascii="Arial" w:eastAsia="Arial" w:hAnsi="Arial" w:cs="Arial"/>
                <w:color w:val="0D0D0D"/>
              </w:rPr>
              <w:t xml:space="preserve"> y de la </w:t>
            </w:r>
            <w:proofErr w:type="gramStart"/>
            <w:r>
              <w:rPr>
                <w:rFonts w:ascii="Arial" w:eastAsia="Arial" w:hAnsi="Arial" w:cs="Arial"/>
                <w:color w:val="0D0D0D"/>
              </w:rPr>
              <w:t>app</w:t>
            </w:r>
            <w:proofErr w:type="gramEnd"/>
            <w:r>
              <w:rPr>
                <w:rFonts w:ascii="Arial" w:eastAsia="Arial" w:hAnsi="Arial" w:cs="Arial"/>
                <w:color w:val="0D0D0D"/>
              </w:rPr>
              <w:t xml:space="preserve"> móvil con Expo</w:t>
            </w:r>
          </w:p>
        </w:tc>
      </w:tr>
      <w:tr w:rsidR="00100776" w14:paraId="6A19CFDF" w14:textId="77777777">
        <w:tc>
          <w:tcPr>
            <w:tcW w:w="4419" w:type="dxa"/>
            <w:tcMar>
              <w:top w:w="100" w:type="dxa"/>
              <w:left w:w="100" w:type="dxa"/>
              <w:bottom w:w="100" w:type="dxa"/>
              <w:right w:w="100" w:type="dxa"/>
            </w:tcMar>
          </w:tcPr>
          <w:p w14:paraId="160163C5"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XAMPP</w:t>
            </w:r>
          </w:p>
        </w:tc>
        <w:tc>
          <w:tcPr>
            <w:tcW w:w="4419" w:type="dxa"/>
            <w:tcMar>
              <w:top w:w="100" w:type="dxa"/>
              <w:left w:w="100" w:type="dxa"/>
              <w:bottom w:w="100" w:type="dxa"/>
              <w:right w:w="100" w:type="dxa"/>
            </w:tcMar>
          </w:tcPr>
          <w:p w14:paraId="4E5D3DD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Servidor MySQL local para desarrollo</w:t>
            </w:r>
          </w:p>
        </w:tc>
      </w:tr>
      <w:tr w:rsidR="00100776" w14:paraId="6B37C092" w14:textId="77777777">
        <w:tc>
          <w:tcPr>
            <w:tcW w:w="4419" w:type="dxa"/>
            <w:tcMar>
              <w:top w:w="100" w:type="dxa"/>
              <w:left w:w="100" w:type="dxa"/>
              <w:bottom w:w="100" w:type="dxa"/>
              <w:right w:w="100" w:type="dxa"/>
            </w:tcMar>
          </w:tcPr>
          <w:p w14:paraId="7B48806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proofErr w:type="spellStart"/>
            <w:r>
              <w:rPr>
                <w:rFonts w:ascii="Arial" w:eastAsia="Arial" w:hAnsi="Arial" w:cs="Arial"/>
                <w:color w:val="0D0D0D"/>
              </w:rPr>
              <w:t>DBeaver</w:t>
            </w:r>
            <w:proofErr w:type="spellEnd"/>
          </w:p>
        </w:tc>
        <w:tc>
          <w:tcPr>
            <w:tcW w:w="4419" w:type="dxa"/>
            <w:tcMar>
              <w:top w:w="100" w:type="dxa"/>
              <w:left w:w="100" w:type="dxa"/>
              <w:bottom w:w="100" w:type="dxa"/>
              <w:right w:w="100" w:type="dxa"/>
            </w:tcMar>
          </w:tcPr>
          <w:p w14:paraId="2772692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Administración visual de las bases de datos locales</w:t>
            </w:r>
          </w:p>
        </w:tc>
      </w:tr>
      <w:tr w:rsidR="00100776" w14:paraId="45328CE7" w14:textId="77777777">
        <w:tc>
          <w:tcPr>
            <w:tcW w:w="4419" w:type="dxa"/>
            <w:tcMar>
              <w:top w:w="100" w:type="dxa"/>
              <w:left w:w="100" w:type="dxa"/>
              <w:bottom w:w="100" w:type="dxa"/>
              <w:right w:w="100" w:type="dxa"/>
            </w:tcMar>
          </w:tcPr>
          <w:p w14:paraId="54E399F9"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Postman</w:t>
            </w:r>
          </w:p>
        </w:tc>
        <w:tc>
          <w:tcPr>
            <w:tcW w:w="4419" w:type="dxa"/>
            <w:tcMar>
              <w:top w:w="100" w:type="dxa"/>
              <w:left w:w="100" w:type="dxa"/>
              <w:bottom w:w="100" w:type="dxa"/>
              <w:right w:w="100" w:type="dxa"/>
            </w:tcMar>
          </w:tcPr>
          <w:p w14:paraId="3A96C5E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Pruebas y validación de </w:t>
            </w:r>
            <w:proofErr w:type="spellStart"/>
            <w:r>
              <w:rPr>
                <w:rFonts w:ascii="Arial" w:eastAsia="Arial" w:hAnsi="Arial" w:cs="Arial"/>
                <w:color w:val="0D0D0D"/>
              </w:rPr>
              <w:t>endpoints</w:t>
            </w:r>
            <w:proofErr w:type="spellEnd"/>
            <w:r>
              <w:rPr>
                <w:rFonts w:ascii="Arial" w:eastAsia="Arial" w:hAnsi="Arial" w:cs="Arial"/>
                <w:color w:val="0D0D0D"/>
              </w:rPr>
              <w:t xml:space="preserve"> REST</w:t>
            </w:r>
          </w:p>
        </w:tc>
      </w:tr>
      <w:tr w:rsidR="00100776" w14:paraId="13281838" w14:textId="77777777">
        <w:tc>
          <w:tcPr>
            <w:tcW w:w="4419" w:type="dxa"/>
            <w:tcMar>
              <w:top w:w="100" w:type="dxa"/>
              <w:left w:w="100" w:type="dxa"/>
              <w:bottom w:w="100" w:type="dxa"/>
              <w:right w:w="100" w:type="dxa"/>
            </w:tcMar>
          </w:tcPr>
          <w:p w14:paraId="3F5441E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Git / GitHub</w:t>
            </w:r>
          </w:p>
        </w:tc>
        <w:tc>
          <w:tcPr>
            <w:tcW w:w="4419" w:type="dxa"/>
            <w:tcMar>
              <w:top w:w="100" w:type="dxa"/>
              <w:left w:w="100" w:type="dxa"/>
              <w:bottom w:w="100" w:type="dxa"/>
              <w:right w:w="100" w:type="dxa"/>
            </w:tcMar>
          </w:tcPr>
          <w:p w14:paraId="1E71E9EE"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Control de versiones y trabajo colaborativo</w:t>
            </w:r>
          </w:p>
        </w:tc>
      </w:tr>
      <w:tr w:rsidR="00100776" w14:paraId="4CB9C3DF" w14:textId="77777777">
        <w:tc>
          <w:tcPr>
            <w:tcW w:w="4419" w:type="dxa"/>
            <w:tcMar>
              <w:top w:w="100" w:type="dxa"/>
              <w:left w:w="100" w:type="dxa"/>
              <w:bottom w:w="100" w:type="dxa"/>
              <w:right w:w="100" w:type="dxa"/>
            </w:tcMar>
          </w:tcPr>
          <w:p w14:paraId="0435DE23"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Oracle Data </w:t>
            </w:r>
            <w:proofErr w:type="spellStart"/>
            <w:r>
              <w:rPr>
                <w:rFonts w:ascii="Arial" w:eastAsia="Arial" w:hAnsi="Arial" w:cs="Arial"/>
                <w:color w:val="0D0D0D"/>
              </w:rPr>
              <w:t>Modeler</w:t>
            </w:r>
            <w:proofErr w:type="spellEnd"/>
          </w:p>
        </w:tc>
        <w:tc>
          <w:tcPr>
            <w:tcW w:w="4419" w:type="dxa"/>
            <w:tcMar>
              <w:top w:w="100" w:type="dxa"/>
              <w:left w:w="100" w:type="dxa"/>
              <w:bottom w:w="100" w:type="dxa"/>
              <w:right w:w="100" w:type="dxa"/>
            </w:tcMar>
          </w:tcPr>
          <w:p w14:paraId="21978443"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Diseño del modelo entidad-relación</w:t>
            </w:r>
          </w:p>
        </w:tc>
      </w:tr>
      <w:tr w:rsidR="00100776" w14:paraId="5ED37D8C" w14:textId="77777777">
        <w:tc>
          <w:tcPr>
            <w:tcW w:w="4419" w:type="dxa"/>
            <w:tcMar>
              <w:top w:w="100" w:type="dxa"/>
              <w:left w:w="100" w:type="dxa"/>
              <w:bottom w:w="100" w:type="dxa"/>
              <w:right w:w="100" w:type="dxa"/>
            </w:tcMar>
          </w:tcPr>
          <w:p w14:paraId="0D9C316F"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Jira</w:t>
            </w:r>
          </w:p>
        </w:tc>
        <w:tc>
          <w:tcPr>
            <w:tcW w:w="4419" w:type="dxa"/>
            <w:tcMar>
              <w:top w:w="100" w:type="dxa"/>
              <w:left w:w="100" w:type="dxa"/>
              <w:bottom w:w="100" w:type="dxa"/>
              <w:right w:w="100" w:type="dxa"/>
            </w:tcMar>
          </w:tcPr>
          <w:p w14:paraId="3C21269F" w14:textId="77777777" w:rsidR="00100776" w:rsidRDefault="00000000">
            <w:pPr>
              <w:keepNext/>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Gestión del backlog y seguimiento de </w:t>
            </w:r>
            <w:proofErr w:type="spellStart"/>
            <w:r>
              <w:rPr>
                <w:rFonts w:ascii="Arial" w:eastAsia="Arial" w:hAnsi="Arial" w:cs="Arial"/>
                <w:color w:val="0D0D0D"/>
              </w:rPr>
              <w:t>sprints</w:t>
            </w:r>
            <w:proofErr w:type="spellEnd"/>
            <w:r>
              <w:rPr>
                <w:rFonts w:ascii="Arial" w:eastAsia="Arial" w:hAnsi="Arial" w:cs="Arial"/>
                <w:color w:val="0D0D0D"/>
              </w:rPr>
              <w:t xml:space="preserve"> Scrum</w:t>
            </w:r>
          </w:p>
        </w:tc>
      </w:tr>
    </w:tbl>
    <w:p w14:paraId="72845140"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38" w:name="_heading=h.awtsq5nl1ror" w:colFirst="0" w:colLast="0"/>
      <w:bookmarkEnd w:id="38"/>
      <w:r>
        <w:rPr>
          <w:rFonts w:ascii="Arial" w:eastAsia="Arial" w:hAnsi="Arial" w:cs="Arial"/>
          <w:i/>
          <w:iCs/>
          <w:color w:val="0D0D0D"/>
          <w:sz w:val="18"/>
          <w:szCs w:val="18"/>
        </w:rPr>
        <w:t>4</w:t>
      </w:r>
      <w:r>
        <w:rPr>
          <w:i/>
          <w:iCs/>
          <w:color w:val="1F497D"/>
          <w:sz w:val="18"/>
          <w:szCs w:val="18"/>
        </w:rPr>
        <w:t>.Entorno de desarrollo</w:t>
      </w:r>
    </w:p>
    <w:p w14:paraId="592E0BF2" w14:textId="77777777" w:rsidR="00100776" w:rsidRDefault="00100776">
      <w:pPr>
        <w:pBdr>
          <w:top w:val="nil"/>
          <w:left w:val="nil"/>
          <w:bottom w:val="nil"/>
          <w:right w:val="nil"/>
          <w:between w:val="nil"/>
        </w:pBdr>
        <w:spacing w:line="240" w:lineRule="auto"/>
        <w:jc w:val="both"/>
        <w:rPr>
          <w:rFonts w:ascii="Arial" w:eastAsia="Arial" w:hAnsi="Arial" w:cs="Arial"/>
          <w:color w:val="0D0D0D"/>
        </w:rPr>
      </w:pPr>
    </w:p>
    <w:p w14:paraId="568D1AF4" w14:textId="77777777" w:rsidR="00100776" w:rsidRDefault="00100776">
      <w:pPr>
        <w:jc w:val="both"/>
        <w:rPr>
          <w:rFonts w:ascii="Arial" w:eastAsia="Arial" w:hAnsi="Arial" w:cs="Arial"/>
          <w:color w:val="0D0D0D"/>
        </w:rPr>
      </w:pPr>
    </w:p>
    <w:p w14:paraId="7E4FECE3" w14:textId="77777777" w:rsidR="00100776" w:rsidRDefault="00000000">
      <w:pPr>
        <w:jc w:val="both"/>
        <w:rPr>
          <w:rFonts w:ascii="Arial" w:eastAsia="Arial" w:hAnsi="Arial" w:cs="Arial"/>
          <w:color w:val="0D0D0D"/>
        </w:rPr>
      </w:pPr>
      <w:r>
        <w:br w:type="page"/>
      </w:r>
    </w:p>
    <w:p w14:paraId="5B3FB008" w14:textId="77777777" w:rsidR="00100776" w:rsidRDefault="00000000">
      <w:pPr>
        <w:pStyle w:val="Ttulo1"/>
        <w:ind w:left="0" w:firstLine="0"/>
        <w:rPr>
          <w:rFonts w:ascii="Arial" w:eastAsia="Arial" w:hAnsi="Arial" w:cs="Arial"/>
          <w:color w:val="0D0D0D"/>
          <w:sz w:val="36"/>
          <w:szCs w:val="36"/>
        </w:rPr>
      </w:pPr>
      <w:bookmarkStart w:id="39" w:name="_heading=h.q9vzeb2xev1l" w:colFirst="0" w:colLast="0"/>
      <w:bookmarkEnd w:id="39"/>
      <w:r>
        <w:rPr>
          <w:rFonts w:ascii="Arial" w:eastAsia="Arial" w:hAnsi="Arial" w:cs="Arial"/>
          <w:color w:val="0D0D0D"/>
          <w:sz w:val="36"/>
          <w:szCs w:val="36"/>
        </w:rPr>
        <w:lastRenderedPageBreak/>
        <w:t>QUINTO CAPÍTULO: ANÁLISIS DE FACTIBILIDAD</w:t>
      </w:r>
    </w:p>
    <w:p w14:paraId="35510E94" w14:textId="77777777" w:rsidR="00100776" w:rsidRDefault="00000000">
      <w:pPr>
        <w:pStyle w:val="Ttulo2"/>
        <w:rPr>
          <w:rFonts w:ascii="Arial" w:eastAsia="Arial" w:hAnsi="Arial" w:cs="Arial"/>
          <w:color w:val="0D0D0D"/>
        </w:rPr>
      </w:pPr>
      <w:bookmarkStart w:id="40" w:name="_heading=h.7fx7mxa3kot7" w:colFirst="0" w:colLast="0"/>
      <w:bookmarkEnd w:id="40"/>
      <w:r>
        <w:rPr>
          <w:rFonts w:ascii="Arial" w:eastAsia="Arial" w:hAnsi="Arial" w:cs="Arial"/>
          <w:color w:val="0D0D0D"/>
        </w:rPr>
        <w:t>5.1 Factibilidad técnica</w:t>
      </w:r>
    </w:p>
    <w:p w14:paraId="01A91E48"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El proyecto </w:t>
      </w:r>
      <w:proofErr w:type="spellStart"/>
      <w:r>
        <w:rPr>
          <w:rFonts w:ascii="Arial" w:eastAsia="Arial" w:hAnsi="Arial" w:cs="Arial"/>
          <w:color w:val="0D0D0D"/>
        </w:rPr>
        <w:t>Worki</w:t>
      </w:r>
      <w:proofErr w:type="spellEnd"/>
      <w:r>
        <w:rPr>
          <w:rFonts w:ascii="Arial" w:eastAsia="Arial" w:hAnsi="Arial" w:cs="Arial"/>
          <w:color w:val="0D0D0D"/>
        </w:rPr>
        <w:t xml:space="preserve"> presenta una alta factibilidad técnica, fundamentada tanto en las competencias del equipo de desarrollo como en el diseño arquitectónico del sistema. El equipo posee dominio práctico en tecnologías clave para la industria actual, destacando el uso de Java con Spring Boot para la construcción de la API REST y </w:t>
      </w:r>
      <w:proofErr w:type="spellStart"/>
      <w:r>
        <w:rPr>
          <w:rFonts w:ascii="Arial" w:eastAsia="Arial" w:hAnsi="Arial" w:cs="Arial"/>
          <w:color w:val="0D0D0D"/>
        </w:rPr>
        <w:t>React</w:t>
      </w:r>
      <w:proofErr w:type="spellEnd"/>
      <w:r>
        <w:rPr>
          <w:rFonts w:ascii="Arial" w:eastAsia="Arial" w:hAnsi="Arial" w:cs="Arial"/>
          <w:color w:val="0D0D0D"/>
        </w:rPr>
        <w:t xml:space="preserve"> Native con Expo para el desarrollo de la aplicación móvil y el </w:t>
      </w:r>
      <w:proofErr w:type="spellStart"/>
      <w:r>
        <w:rPr>
          <w:rFonts w:ascii="Arial" w:eastAsia="Arial" w:hAnsi="Arial" w:cs="Arial"/>
          <w:color w:val="0D0D0D"/>
        </w:rPr>
        <w:t>frontend</w:t>
      </w:r>
      <w:proofErr w:type="spellEnd"/>
      <w:r>
        <w:rPr>
          <w:rFonts w:ascii="Arial" w:eastAsia="Arial" w:hAnsi="Arial" w:cs="Arial"/>
          <w:color w:val="0D0D0D"/>
        </w:rPr>
        <w:t xml:space="preserve"> web bajo un enfoque Mobile First.</w:t>
      </w:r>
    </w:p>
    <w:p w14:paraId="4FFB73D1"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Esta viabilidad técnica no solo se sostiene en los conocimientos del equipo, sino que se respalda concretamente en la implementación de una arquitectura de servicios desacoplados. El sistema opera mediante un núcleo web responsivo que interactúa con un </w:t>
      </w:r>
      <w:proofErr w:type="spellStart"/>
      <w:r>
        <w:rPr>
          <w:rFonts w:ascii="Arial" w:eastAsia="Arial" w:hAnsi="Arial" w:cs="Arial"/>
          <w:color w:val="0D0D0D"/>
        </w:rPr>
        <w:t>backend</w:t>
      </w:r>
      <w:proofErr w:type="spellEnd"/>
      <w:r>
        <w:rPr>
          <w:rFonts w:ascii="Arial" w:eastAsia="Arial" w:hAnsi="Arial" w:cs="Arial"/>
          <w:color w:val="0D0D0D"/>
        </w:rPr>
        <w:t xml:space="preserve"> independiente, el cual centraliza la persistencia de datos exclusivamente en una base de datos relacional MySQL. El uso de servicios modulares (tales como Auth, </w:t>
      </w:r>
      <w:proofErr w:type="spellStart"/>
      <w:r>
        <w:rPr>
          <w:rFonts w:ascii="Arial" w:eastAsia="Arial" w:hAnsi="Arial" w:cs="Arial"/>
          <w:color w:val="0D0D0D"/>
        </w:rPr>
        <w:t>User</w:t>
      </w:r>
      <w:proofErr w:type="spellEnd"/>
      <w:r>
        <w:rPr>
          <w:rFonts w:ascii="Arial" w:eastAsia="Arial" w:hAnsi="Arial" w:cs="Arial"/>
          <w:color w:val="0D0D0D"/>
        </w:rPr>
        <w:t xml:space="preserve"> e </w:t>
      </w:r>
      <w:proofErr w:type="spellStart"/>
      <w:r>
        <w:rPr>
          <w:rFonts w:ascii="Arial" w:eastAsia="Arial" w:hAnsi="Arial" w:cs="Arial"/>
          <w:color w:val="0D0D0D"/>
        </w:rPr>
        <w:t>Interaction</w:t>
      </w:r>
      <w:proofErr w:type="spellEnd"/>
      <w:r>
        <w:rPr>
          <w:rFonts w:ascii="Arial" w:eastAsia="Arial" w:hAnsi="Arial" w:cs="Arial"/>
          <w:color w:val="0D0D0D"/>
        </w:rPr>
        <w:t xml:space="preserve">) y la comunicación estructurada a través de Objetos de Transferencia de Datos (DTO), permite una escalabilidad horizontal y alta tolerancia a fallos. Adicionalmente, la gestión del código mediante un repositorio único estructurado en directorios aislados garantiza un control de versiones eficiente, dejando la plataforma preparada para un eventual despliegue profesional en infraestructuras </w:t>
      </w:r>
      <w:proofErr w:type="spellStart"/>
      <w:r>
        <w:rPr>
          <w:rFonts w:ascii="Arial" w:eastAsia="Arial" w:hAnsi="Arial" w:cs="Arial"/>
          <w:color w:val="0D0D0D"/>
        </w:rPr>
        <w:t>cloud</w:t>
      </w:r>
      <w:proofErr w:type="spellEnd"/>
      <w:r>
        <w:rPr>
          <w:rFonts w:ascii="Arial" w:eastAsia="Arial" w:hAnsi="Arial" w:cs="Arial"/>
          <w:color w:val="0D0D0D"/>
        </w:rPr>
        <w:t xml:space="preserve"> como AWS.</w:t>
      </w:r>
    </w:p>
    <w:p w14:paraId="7C96F396" w14:textId="77777777" w:rsidR="00100776" w:rsidRDefault="00000000">
      <w:pPr>
        <w:pStyle w:val="Ttulo2"/>
        <w:rPr>
          <w:rFonts w:ascii="Arial" w:eastAsia="Arial" w:hAnsi="Arial" w:cs="Arial"/>
          <w:color w:val="0D0D0D"/>
        </w:rPr>
      </w:pPr>
      <w:bookmarkStart w:id="41" w:name="_heading=h.z28ho0lstioq" w:colFirst="0" w:colLast="0"/>
      <w:bookmarkEnd w:id="41"/>
      <w:r>
        <w:rPr>
          <w:rFonts w:ascii="Arial" w:eastAsia="Arial" w:hAnsi="Arial" w:cs="Arial"/>
          <w:color w:val="0D0D0D"/>
        </w:rPr>
        <w:t>5.2 Factibilidad legal</w:t>
      </w:r>
    </w:p>
    <w:p w14:paraId="460BC4EB"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La implementación de </w:t>
      </w:r>
      <w:proofErr w:type="spellStart"/>
      <w:r>
        <w:rPr>
          <w:rFonts w:ascii="Arial" w:eastAsia="Arial" w:hAnsi="Arial" w:cs="Arial"/>
          <w:color w:val="0D0D0D"/>
        </w:rPr>
        <w:t>Worki</w:t>
      </w:r>
      <w:proofErr w:type="spellEnd"/>
      <w:r>
        <w:rPr>
          <w:rFonts w:ascii="Arial" w:eastAsia="Arial" w:hAnsi="Arial" w:cs="Arial"/>
          <w:color w:val="0D0D0D"/>
        </w:rPr>
        <w:t xml:space="preserve"> se ajusta estrictamente al marco normativo chileno, con especial énfasis en la Ley 19.628 sobre Protección de la Vida Privada. Debido a que la plataforma gestiona perfiles de usuarios, valoraciones, historiales de servicios y gestiona datos personales de los usuarios, incluyendo perfiles, valoraciones e historiales de servicios, se ha diseñado un protocolo de privacidad desde la base del desarrollo.</w:t>
      </w:r>
    </w:p>
    <w:p w14:paraId="4C8E35ED"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El cumplimiento de esta normativa se implementa a nivel de arquitectura mediante dos vías. En primer lugar, a través del almacenamiento seguro de credenciales utilizando algoritmos de </w:t>
      </w:r>
      <w:proofErr w:type="spellStart"/>
      <w:r>
        <w:rPr>
          <w:rFonts w:ascii="Arial" w:eastAsia="Arial" w:hAnsi="Arial" w:cs="Arial"/>
          <w:color w:val="0D0D0D"/>
        </w:rPr>
        <w:t>hashing</w:t>
      </w:r>
      <w:proofErr w:type="spellEnd"/>
      <w:r>
        <w:rPr>
          <w:rFonts w:ascii="Arial" w:eastAsia="Arial" w:hAnsi="Arial" w:cs="Arial"/>
          <w:color w:val="0D0D0D"/>
        </w:rPr>
        <w:t xml:space="preserve"> directamente en la base de datos MySQL, impidiendo la lectura en texto plano. En segundo lugar, el control de acceso a los datos personales y el mantenimiento de las sesiones se gestionan de manera segura mediante la emisión de tokens JWT (JSON Web Tokens), asegurando que la información no quede expuesta durante las peticiones HTTP. Finalmente, a nivel de interfaz, el sistema exigirá la aceptación explícita de Términos y Condiciones, </w:t>
      </w:r>
      <w:r>
        <w:rPr>
          <w:rFonts w:ascii="Arial" w:eastAsia="Arial" w:hAnsi="Arial" w:cs="Arial"/>
          <w:color w:val="0D0D0D"/>
        </w:rPr>
        <w:lastRenderedPageBreak/>
        <w:t>donde el usuario otorgará su consentimiento informado para el tratamiento de su información personal y técnica.</w:t>
      </w:r>
    </w:p>
    <w:p w14:paraId="06B794AD" w14:textId="77777777" w:rsidR="00100776" w:rsidRDefault="00000000">
      <w:pPr>
        <w:pStyle w:val="Ttulo2"/>
        <w:rPr>
          <w:rFonts w:ascii="Arial" w:eastAsia="Arial" w:hAnsi="Arial" w:cs="Arial"/>
          <w:color w:val="0D0D0D"/>
        </w:rPr>
      </w:pPr>
      <w:bookmarkStart w:id="42" w:name="_heading=h.nja6124vqnni" w:colFirst="0" w:colLast="0"/>
      <w:bookmarkEnd w:id="42"/>
      <w:r>
        <w:rPr>
          <w:rFonts w:ascii="Arial" w:eastAsia="Arial" w:hAnsi="Arial" w:cs="Arial"/>
          <w:color w:val="0D0D0D"/>
        </w:rPr>
        <w:t>5.3 Factibilidad económica</w:t>
      </w:r>
    </w:p>
    <w:p w14:paraId="4BCF6094" w14:textId="77777777" w:rsidR="00100776" w:rsidRDefault="00000000">
      <w:pPr>
        <w:jc w:val="both"/>
        <w:rPr>
          <w:rFonts w:ascii="Arial" w:eastAsia="Arial" w:hAnsi="Arial" w:cs="Arial"/>
          <w:color w:val="0D0D0D"/>
        </w:rPr>
      </w:pPr>
      <w:r>
        <w:rPr>
          <w:rFonts w:ascii="Arial" w:eastAsia="Arial" w:hAnsi="Arial" w:cs="Arial"/>
          <w:color w:val="0D0D0D"/>
        </w:rPr>
        <w:t xml:space="preserve">El análisis de factibilidad económica de </w:t>
      </w:r>
      <w:proofErr w:type="spellStart"/>
      <w:r>
        <w:rPr>
          <w:rFonts w:ascii="Arial" w:eastAsia="Arial" w:hAnsi="Arial" w:cs="Arial"/>
          <w:color w:val="0D0D0D"/>
        </w:rPr>
        <w:t>Worki</w:t>
      </w:r>
      <w:proofErr w:type="spellEnd"/>
      <w:r>
        <w:rPr>
          <w:rFonts w:ascii="Arial" w:eastAsia="Arial" w:hAnsi="Arial" w:cs="Arial"/>
          <w:color w:val="0D0D0D"/>
        </w:rPr>
        <w:t xml:space="preserve"> contempla los costos asociados al desarrollo, la infraestructura tecnológica, el mantenimiento del sistema y la proyección de ingresos futuros, evaluando si el proyecto es sostenible tanto en su etapa de construcción como en su operación comercial.</w:t>
      </w:r>
    </w:p>
    <w:p w14:paraId="6DB8DC4A" w14:textId="77777777" w:rsidR="00100776" w:rsidRDefault="00000000">
      <w:pPr>
        <w:pStyle w:val="Ttulo3"/>
        <w:rPr>
          <w:rFonts w:ascii="Arial" w:eastAsia="Arial" w:hAnsi="Arial" w:cs="Arial"/>
          <w:color w:val="0D0D0D"/>
        </w:rPr>
      </w:pPr>
      <w:bookmarkStart w:id="43" w:name="_heading=h.njisgipkrx21" w:colFirst="0" w:colLast="0"/>
      <w:bookmarkEnd w:id="43"/>
      <w:r>
        <w:rPr>
          <w:rFonts w:ascii="Arial" w:eastAsia="Arial" w:hAnsi="Arial" w:cs="Arial"/>
          <w:color w:val="0D0D0D"/>
        </w:rPr>
        <w:t>Costos de desarrollo</w:t>
      </w:r>
    </w:p>
    <w:p w14:paraId="67E7EA82" w14:textId="77777777" w:rsidR="00100776" w:rsidRDefault="00000000">
      <w:pPr>
        <w:jc w:val="both"/>
        <w:rPr>
          <w:rFonts w:ascii="Arial" w:eastAsia="Arial" w:hAnsi="Arial" w:cs="Arial"/>
          <w:color w:val="0D0D0D"/>
        </w:rPr>
      </w:pPr>
      <w:r>
        <w:rPr>
          <w:rFonts w:ascii="Arial" w:eastAsia="Arial" w:hAnsi="Arial" w:cs="Arial"/>
          <w:color w:val="0D0D0D"/>
        </w:rPr>
        <w:t>El equipo de desarrollo está conformado por tres analistas programadores que trabajan a tiempo completo durante un período de cuatro meses. El costo se estima en base al sueldo promedio de mercado para un analista programador en Chile, que según datos actualizados al año 2025 se sitúa en torno a los $900.000 CLP mensuales por persona.</w:t>
      </w:r>
      <w:r>
        <w:rPr>
          <w:rFonts w:ascii="Arial" w:eastAsia="Arial" w:hAnsi="Arial" w:cs="Arial"/>
          <w:color w:val="0D0D0D"/>
        </w:rPr>
        <w:br/>
      </w:r>
    </w:p>
    <w:tbl>
      <w:tblPr>
        <w:tblStyle w:val="a6"/>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100776" w14:paraId="50F50CD5" w14:textId="77777777">
        <w:tc>
          <w:tcPr>
            <w:tcW w:w="2946" w:type="dxa"/>
            <w:tcMar>
              <w:top w:w="100" w:type="dxa"/>
              <w:left w:w="100" w:type="dxa"/>
              <w:bottom w:w="100" w:type="dxa"/>
              <w:right w:w="100" w:type="dxa"/>
            </w:tcMar>
          </w:tcPr>
          <w:p w14:paraId="471C5F28"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Concepto</w:t>
            </w:r>
          </w:p>
        </w:tc>
        <w:tc>
          <w:tcPr>
            <w:tcW w:w="2946" w:type="dxa"/>
            <w:tcMar>
              <w:top w:w="100" w:type="dxa"/>
              <w:left w:w="100" w:type="dxa"/>
              <w:bottom w:w="100" w:type="dxa"/>
              <w:right w:w="100" w:type="dxa"/>
            </w:tcMar>
          </w:tcPr>
          <w:p w14:paraId="267B6AE2"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Detalle</w:t>
            </w:r>
          </w:p>
        </w:tc>
        <w:tc>
          <w:tcPr>
            <w:tcW w:w="2946" w:type="dxa"/>
            <w:tcMar>
              <w:top w:w="100" w:type="dxa"/>
              <w:left w:w="100" w:type="dxa"/>
              <w:bottom w:w="100" w:type="dxa"/>
              <w:right w:w="100" w:type="dxa"/>
            </w:tcMar>
          </w:tcPr>
          <w:p w14:paraId="67C02269"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Total (4 meses)</w:t>
            </w:r>
          </w:p>
        </w:tc>
      </w:tr>
      <w:tr w:rsidR="00100776" w14:paraId="5A3E847F" w14:textId="77777777">
        <w:tc>
          <w:tcPr>
            <w:tcW w:w="2946" w:type="dxa"/>
            <w:tcMar>
              <w:top w:w="100" w:type="dxa"/>
              <w:left w:w="100" w:type="dxa"/>
              <w:bottom w:w="100" w:type="dxa"/>
              <w:right w:w="100" w:type="dxa"/>
            </w:tcMar>
          </w:tcPr>
          <w:p w14:paraId="63FA166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Desarrollador </w:t>
            </w:r>
            <w:proofErr w:type="gramStart"/>
            <w:r>
              <w:rPr>
                <w:rFonts w:ascii="Arial" w:eastAsia="Arial" w:hAnsi="Arial" w:cs="Arial"/>
                <w:color w:val="0D0D0D"/>
              </w:rPr>
              <w:t xml:space="preserve">1  </w:t>
            </w:r>
            <w:proofErr w:type="spellStart"/>
            <w:r>
              <w:rPr>
                <w:rFonts w:ascii="Arial" w:eastAsia="Arial" w:hAnsi="Arial" w:cs="Arial"/>
                <w:color w:val="0D0D0D"/>
              </w:rPr>
              <w:t>Backend</w:t>
            </w:r>
            <w:proofErr w:type="spellEnd"/>
            <w:proofErr w:type="gramEnd"/>
            <w:r>
              <w:rPr>
                <w:rFonts w:ascii="Arial" w:eastAsia="Arial" w:hAnsi="Arial" w:cs="Arial"/>
                <w:color w:val="0D0D0D"/>
              </w:rPr>
              <w:t xml:space="preserve"> / Scrum </w:t>
            </w:r>
            <w:proofErr w:type="gramStart"/>
            <w:r>
              <w:rPr>
                <w:rFonts w:ascii="Arial" w:eastAsia="Arial" w:hAnsi="Arial" w:cs="Arial"/>
                <w:color w:val="0D0D0D"/>
              </w:rPr>
              <w:t>Master</w:t>
            </w:r>
            <w:proofErr w:type="gramEnd"/>
          </w:p>
        </w:tc>
        <w:tc>
          <w:tcPr>
            <w:tcW w:w="2946" w:type="dxa"/>
            <w:tcMar>
              <w:top w:w="100" w:type="dxa"/>
              <w:left w:w="100" w:type="dxa"/>
              <w:bottom w:w="100" w:type="dxa"/>
              <w:right w:w="100" w:type="dxa"/>
            </w:tcMar>
          </w:tcPr>
          <w:p w14:paraId="0C3B45A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1 </w:t>
            </w:r>
            <w:proofErr w:type="gramStart"/>
            <w:r>
              <w:rPr>
                <w:rFonts w:ascii="Arial" w:eastAsia="Arial" w:hAnsi="Arial" w:cs="Arial"/>
                <w:color w:val="0D0D0D"/>
              </w:rPr>
              <w:t>persona  $</w:t>
            </w:r>
            <w:proofErr w:type="gramEnd"/>
            <w:r>
              <w:rPr>
                <w:rFonts w:ascii="Arial" w:eastAsia="Arial" w:hAnsi="Arial" w:cs="Arial"/>
                <w:color w:val="0D0D0D"/>
              </w:rPr>
              <w:t>900.000 CLP</w:t>
            </w:r>
          </w:p>
        </w:tc>
        <w:tc>
          <w:tcPr>
            <w:tcW w:w="2946" w:type="dxa"/>
            <w:tcMar>
              <w:top w:w="100" w:type="dxa"/>
              <w:left w:w="100" w:type="dxa"/>
              <w:bottom w:w="100" w:type="dxa"/>
              <w:right w:w="100" w:type="dxa"/>
            </w:tcMar>
          </w:tcPr>
          <w:p w14:paraId="58EB699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$3.600.000</w:t>
            </w:r>
          </w:p>
        </w:tc>
      </w:tr>
      <w:tr w:rsidR="00100776" w14:paraId="18E3EA13" w14:textId="77777777">
        <w:tc>
          <w:tcPr>
            <w:tcW w:w="2946" w:type="dxa"/>
            <w:tcMar>
              <w:top w:w="100" w:type="dxa"/>
              <w:left w:w="100" w:type="dxa"/>
              <w:bottom w:w="100" w:type="dxa"/>
              <w:right w:w="100" w:type="dxa"/>
            </w:tcMar>
          </w:tcPr>
          <w:p w14:paraId="2B6DD048"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Desarrollador 2 </w:t>
            </w:r>
            <w:proofErr w:type="spellStart"/>
            <w:r>
              <w:rPr>
                <w:rFonts w:ascii="Arial" w:eastAsia="Arial" w:hAnsi="Arial" w:cs="Arial"/>
                <w:color w:val="0D0D0D"/>
              </w:rPr>
              <w:t>Backend</w:t>
            </w:r>
            <w:proofErr w:type="spellEnd"/>
            <w:r>
              <w:rPr>
                <w:rFonts w:ascii="Arial" w:eastAsia="Arial" w:hAnsi="Arial" w:cs="Arial"/>
                <w:color w:val="0D0D0D"/>
              </w:rPr>
              <w:t xml:space="preserve"> / Servicios</w:t>
            </w:r>
          </w:p>
        </w:tc>
        <w:tc>
          <w:tcPr>
            <w:tcW w:w="2946" w:type="dxa"/>
            <w:tcMar>
              <w:top w:w="100" w:type="dxa"/>
              <w:left w:w="100" w:type="dxa"/>
              <w:bottom w:w="100" w:type="dxa"/>
              <w:right w:w="100" w:type="dxa"/>
            </w:tcMar>
          </w:tcPr>
          <w:p w14:paraId="2EDC3353"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1 </w:t>
            </w:r>
            <w:proofErr w:type="gramStart"/>
            <w:r>
              <w:rPr>
                <w:rFonts w:ascii="Arial" w:eastAsia="Arial" w:hAnsi="Arial" w:cs="Arial"/>
                <w:color w:val="0D0D0D"/>
              </w:rPr>
              <w:t>persona  $</w:t>
            </w:r>
            <w:proofErr w:type="gramEnd"/>
            <w:r>
              <w:rPr>
                <w:rFonts w:ascii="Arial" w:eastAsia="Arial" w:hAnsi="Arial" w:cs="Arial"/>
                <w:color w:val="0D0D0D"/>
              </w:rPr>
              <w:t>900.000 CLP</w:t>
            </w:r>
          </w:p>
        </w:tc>
        <w:tc>
          <w:tcPr>
            <w:tcW w:w="2946" w:type="dxa"/>
            <w:tcMar>
              <w:top w:w="100" w:type="dxa"/>
              <w:left w:w="100" w:type="dxa"/>
              <w:bottom w:w="100" w:type="dxa"/>
              <w:right w:w="100" w:type="dxa"/>
            </w:tcMar>
          </w:tcPr>
          <w:p w14:paraId="50A9B079"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$3.600.000</w:t>
            </w:r>
          </w:p>
        </w:tc>
      </w:tr>
      <w:tr w:rsidR="00100776" w14:paraId="0D594A81" w14:textId="77777777">
        <w:tc>
          <w:tcPr>
            <w:tcW w:w="2946" w:type="dxa"/>
            <w:tcMar>
              <w:top w:w="100" w:type="dxa"/>
              <w:left w:w="100" w:type="dxa"/>
              <w:bottom w:w="100" w:type="dxa"/>
              <w:right w:w="100" w:type="dxa"/>
            </w:tcMar>
          </w:tcPr>
          <w:p w14:paraId="7A97A5C1"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Desarrollador 3 </w:t>
            </w:r>
            <w:proofErr w:type="spellStart"/>
            <w:r>
              <w:rPr>
                <w:rFonts w:ascii="Arial" w:eastAsia="Arial" w:hAnsi="Arial" w:cs="Arial"/>
                <w:color w:val="0D0D0D"/>
              </w:rPr>
              <w:t>Frontend</w:t>
            </w:r>
            <w:proofErr w:type="spellEnd"/>
            <w:r>
              <w:rPr>
                <w:rFonts w:ascii="Arial" w:eastAsia="Arial" w:hAnsi="Arial" w:cs="Arial"/>
                <w:color w:val="0D0D0D"/>
              </w:rPr>
              <w:t xml:space="preserve"> / App móvil</w:t>
            </w:r>
          </w:p>
        </w:tc>
        <w:tc>
          <w:tcPr>
            <w:tcW w:w="2946" w:type="dxa"/>
            <w:tcMar>
              <w:top w:w="100" w:type="dxa"/>
              <w:left w:w="100" w:type="dxa"/>
              <w:bottom w:w="100" w:type="dxa"/>
              <w:right w:w="100" w:type="dxa"/>
            </w:tcMar>
          </w:tcPr>
          <w:p w14:paraId="26BEC89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1 persona × $900.000 CLP</w:t>
            </w:r>
          </w:p>
        </w:tc>
        <w:tc>
          <w:tcPr>
            <w:tcW w:w="2946" w:type="dxa"/>
            <w:tcMar>
              <w:top w:w="100" w:type="dxa"/>
              <w:left w:w="100" w:type="dxa"/>
              <w:bottom w:w="100" w:type="dxa"/>
              <w:right w:w="100" w:type="dxa"/>
            </w:tcMar>
          </w:tcPr>
          <w:p w14:paraId="00210213"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$3.600.000</w:t>
            </w:r>
          </w:p>
        </w:tc>
      </w:tr>
      <w:tr w:rsidR="00100776" w14:paraId="0BF498B1" w14:textId="77777777">
        <w:tc>
          <w:tcPr>
            <w:tcW w:w="2946" w:type="dxa"/>
            <w:tcMar>
              <w:top w:w="100" w:type="dxa"/>
              <w:left w:w="100" w:type="dxa"/>
              <w:bottom w:w="100" w:type="dxa"/>
              <w:right w:w="100" w:type="dxa"/>
            </w:tcMar>
          </w:tcPr>
          <w:p w14:paraId="358BE1CD" w14:textId="77777777" w:rsidR="00100776" w:rsidRDefault="00100776">
            <w:pPr>
              <w:widowControl w:val="0"/>
              <w:pBdr>
                <w:top w:val="nil"/>
                <w:left w:val="nil"/>
                <w:bottom w:val="nil"/>
                <w:right w:val="nil"/>
                <w:between w:val="nil"/>
              </w:pBdr>
              <w:spacing w:after="0" w:line="240" w:lineRule="auto"/>
              <w:jc w:val="both"/>
              <w:rPr>
                <w:rFonts w:ascii="Arial" w:eastAsia="Arial" w:hAnsi="Arial" w:cs="Arial"/>
                <w:color w:val="0D0D0D"/>
              </w:rPr>
            </w:pPr>
          </w:p>
        </w:tc>
        <w:tc>
          <w:tcPr>
            <w:tcW w:w="2946" w:type="dxa"/>
            <w:tcMar>
              <w:top w:w="100" w:type="dxa"/>
              <w:left w:w="100" w:type="dxa"/>
              <w:bottom w:w="100" w:type="dxa"/>
              <w:right w:w="100" w:type="dxa"/>
            </w:tcMar>
          </w:tcPr>
          <w:p w14:paraId="52623A63"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Total</w:t>
            </w:r>
          </w:p>
        </w:tc>
        <w:tc>
          <w:tcPr>
            <w:tcW w:w="2946" w:type="dxa"/>
            <w:tcMar>
              <w:top w:w="100" w:type="dxa"/>
              <w:left w:w="100" w:type="dxa"/>
              <w:bottom w:w="100" w:type="dxa"/>
              <w:right w:w="100" w:type="dxa"/>
            </w:tcMar>
          </w:tcPr>
          <w:p w14:paraId="1D66CDDF" w14:textId="77777777" w:rsidR="00100776" w:rsidRDefault="00000000">
            <w:pPr>
              <w:keepNext/>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$10.800.000</w:t>
            </w:r>
          </w:p>
        </w:tc>
      </w:tr>
    </w:tbl>
    <w:p w14:paraId="41926603" w14:textId="77777777" w:rsidR="00100776" w:rsidRDefault="00000000">
      <w:pPr>
        <w:pBdr>
          <w:top w:val="nil"/>
          <w:left w:val="nil"/>
          <w:bottom w:val="nil"/>
          <w:right w:val="nil"/>
          <w:between w:val="nil"/>
        </w:pBdr>
        <w:spacing w:after="200" w:line="240" w:lineRule="auto"/>
        <w:rPr>
          <w:i/>
          <w:iCs/>
          <w:color w:val="1F497D"/>
          <w:sz w:val="18"/>
          <w:szCs w:val="18"/>
        </w:rPr>
      </w:pPr>
      <w:bookmarkStart w:id="44" w:name="_heading=h.i3tdpkf1zsbu" w:colFirst="0" w:colLast="0"/>
      <w:bookmarkEnd w:id="44"/>
      <w:r>
        <w:rPr>
          <w:i/>
          <w:iCs/>
          <w:color w:val="1F497D"/>
          <w:sz w:val="18"/>
          <w:szCs w:val="18"/>
        </w:rPr>
        <w:t>5.Costos de desarrollo</w:t>
      </w:r>
    </w:p>
    <w:p w14:paraId="28606545" w14:textId="77777777" w:rsidR="00100776" w:rsidRDefault="00000000">
      <w:pPr>
        <w:pStyle w:val="Ttulo3"/>
        <w:jc w:val="both"/>
        <w:rPr>
          <w:rFonts w:ascii="Arial" w:eastAsia="Arial" w:hAnsi="Arial" w:cs="Arial"/>
          <w:color w:val="0D0D0D"/>
        </w:rPr>
      </w:pPr>
      <w:r>
        <w:rPr>
          <w:rFonts w:ascii="Arial" w:eastAsia="Arial" w:hAnsi="Arial" w:cs="Arial"/>
          <w:color w:val="0D0D0D"/>
        </w:rPr>
        <w:t>Costos de infraestructura tecnológica</w:t>
      </w:r>
    </w:p>
    <w:p w14:paraId="1519DC4A" w14:textId="77777777" w:rsidR="00100776" w:rsidRDefault="00000000">
      <w:pPr>
        <w:jc w:val="both"/>
        <w:rPr>
          <w:rFonts w:ascii="Arial" w:eastAsia="Arial" w:hAnsi="Arial" w:cs="Arial"/>
          <w:color w:val="0D0D0D"/>
        </w:rPr>
      </w:pPr>
      <w:r>
        <w:rPr>
          <w:rFonts w:ascii="Arial" w:eastAsia="Arial" w:hAnsi="Arial" w:cs="Arial"/>
          <w:color w:val="0D0D0D"/>
        </w:rPr>
        <w:t xml:space="preserve">La plataforma se despliega sobre Amazon Web </w:t>
      </w:r>
      <w:proofErr w:type="spellStart"/>
      <w:r>
        <w:rPr>
          <w:rFonts w:ascii="Arial" w:eastAsia="Arial" w:hAnsi="Arial" w:cs="Arial"/>
          <w:color w:val="0D0D0D"/>
        </w:rPr>
        <w:t>Services</w:t>
      </w:r>
      <w:proofErr w:type="spellEnd"/>
      <w:r>
        <w:rPr>
          <w:rFonts w:ascii="Arial" w:eastAsia="Arial" w:hAnsi="Arial" w:cs="Arial"/>
          <w:color w:val="0D0D0D"/>
        </w:rPr>
        <w:t xml:space="preserve"> (AWS), utilizando una arquitectura de microservicios que requiere instancias de cómputo independientes para cada servicio, una base de datos administrada y almacenamiento de archivos. Los costos se estiman en base a precios promedio de AWS para la región de São Paulo (sa-east-1).</w:t>
      </w:r>
    </w:p>
    <w:tbl>
      <w:tblPr>
        <w:tblStyle w:val="a7"/>
        <w:tblW w:w="883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46"/>
        <w:gridCol w:w="2946"/>
        <w:gridCol w:w="2946"/>
      </w:tblGrid>
      <w:tr w:rsidR="00100776" w14:paraId="443AFC6E" w14:textId="77777777">
        <w:trPr>
          <w:trHeight w:val="350"/>
        </w:trPr>
        <w:tc>
          <w:tcPr>
            <w:tcW w:w="2946" w:type="dxa"/>
            <w:tcMar>
              <w:top w:w="100" w:type="dxa"/>
              <w:left w:w="100" w:type="dxa"/>
              <w:bottom w:w="100" w:type="dxa"/>
              <w:right w:w="100" w:type="dxa"/>
            </w:tcMar>
          </w:tcPr>
          <w:p w14:paraId="1C24BCA8"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Servicio AWS</w:t>
            </w:r>
          </w:p>
        </w:tc>
        <w:tc>
          <w:tcPr>
            <w:tcW w:w="2946" w:type="dxa"/>
            <w:tcMar>
              <w:top w:w="100" w:type="dxa"/>
              <w:left w:w="100" w:type="dxa"/>
              <w:bottom w:w="100" w:type="dxa"/>
              <w:right w:w="100" w:type="dxa"/>
            </w:tcMar>
          </w:tcPr>
          <w:p w14:paraId="48662E3B"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Descripción</w:t>
            </w:r>
          </w:p>
        </w:tc>
        <w:tc>
          <w:tcPr>
            <w:tcW w:w="2946" w:type="dxa"/>
            <w:tcMar>
              <w:top w:w="100" w:type="dxa"/>
              <w:left w:w="100" w:type="dxa"/>
              <w:bottom w:w="100" w:type="dxa"/>
              <w:right w:w="100" w:type="dxa"/>
            </w:tcMar>
          </w:tcPr>
          <w:p w14:paraId="130865E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Costo estimado en USD</w:t>
            </w:r>
          </w:p>
        </w:tc>
      </w:tr>
      <w:tr w:rsidR="00100776" w14:paraId="085E4492" w14:textId="77777777">
        <w:tc>
          <w:tcPr>
            <w:tcW w:w="2946" w:type="dxa"/>
            <w:tcMar>
              <w:top w:w="100" w:type="dxa"/>
              <w:left w:w="100" w:type="dxa"/>
              <w:bottom w:w="100" w:type="dxa"/>
              <w:right w:w="100" w:type="dxa"/>
            </w:tcMar>
          </w:tcPr>
          <w:p w14:paraId="25F2DECE"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EC2 t</w:t>
            </w:r>
            <w:proofErr w:type="gramStart"/>
            <w:r>
              <w:rPr>
                <w:rFonts w:ascii="Arial" w:eastAsia="Arial" w:hAnsi="Arial" w:cs="Arial"/>
                <w:color w:val="0D0D0D"/>
              </w:rPr>
              <w:t>3.small</w:t>
            </w:r>
            <w:proofErr w:type="gramEnd"/>
            <w:r>
              <w:rPr>
                <w:rFonts w:ascii="Arial" w:eastAsia="Arial" w:hAnsi="Arial" w:cs="Arial"/>
                <w:color w:val="0D0D0D"/>
              </w:rPr>
              <w:t xml:space="preserve"> × 4</w:t>
            </w:r>
          </w:p>
        </w:tc>
        <w:tc>
          <w:tcPr>
            <w:tcW w:w="2946" w:type="dxa"/>
            <w:tcMar>
              <w:top w:w="100" w:type="dxa"/>
              <w:left w:w="100" w:type="dxa"/>
              <w:bottom w:w="100" w:type="dxa"/>
              <w:right w:w="100" w:type="dxa"/>
            </w:tcMar>
          </w:tcPr>
          <w:p w14:paraId="715A4C51"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Una instancia por microservicio (Auth, </w:t>
            </w:r>
            <w:proofErr w:type="spellStart"/>
            <w:r>
              <w:rPr>
                <w:rFonts w:ascii="Arial" w:eastAsia="Arial" w:hAnsi="Arial" w:cs="Arial"/>
                <w:color w:val="0D0D0D"/>
              </w:rPr>
              <w:t>User</w:t>
            </w:r>
            <w:proofErr w:type="spellEnd"/>
            <w:r>
              <w:rPr>
                <w:rFonts w:ascii="Arial" w:eastAsia="Arial" w:hAnsi="Arial" w:cs="Arial"/>
                <w:color w:val="0D0D0D"/>
              </w:rPr>
              <w:t xml:space="preserve">, </w:t>
            </w:r>
            <w:proofErr w:type="spellStart"/>
            <w:r>
              <w:rPr>
                <w:rFonts w:ascii="Arial" w:eastAsia="Arial" w:hAnsi="Arial" w:cs="Arial"/>
                <w:color w:val="0D0D0D"/>
              </w:rPr>
              <w:t>Interaction</w:t>
            </w:r>
            <w:proofErr w:type="spellEnd"/>
            <w:r>
              <w:rPr>
                <w:rFonts w:ascii="Arial" w:eastAsia="Arial" w:hAnsi="Arial" w:cs="Arial"/>
                <w:color w:val="0D0D0D"/>
              </w:rPr>
              <w:t>)</w:t>
            </w:r>
          </w:p>
        </w:tc>
        <w:tc>
          <w:tcPr>
            <w:tcW w:w="2946" w:type="dxa"/>
            <w:tcMar>
              <w:top w:w="100" w:type="dxa"/>
              <w:left w:w="100" w:type="dxa"/>
              <w:bottom w:w="100" w:type="dxa"/>
              <w:right w:w="100" w:type="dxa"/>
            </w:tcMar>
          </w:tcPr>
          <w:p w14:paraId="302EA435"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$56</w:t>
            </w:r>
          </w:p>
        </w:tc>
      </w:tr>
      <w:tr w:rsidR="00100776" w14:paraId="7238C8AB" w14:textId="77777777">
        <w:tc>
          <w:tcPr>
            <w:tcW w:w="2946" w:type="dxa"/>
            <w:tcMar>
              <w:top w:w="100" w:type="dxa"/>
              <w:left w:w="100" w:type="dxa"/>
              <w:bottom w:w="100" w:type="dxa"/>
              <w:right w:w="100" w:type="dxa"/>
            </w:tcMar>
          </w:tcPr>
          <w:p w14:paraId="23795B2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lastRenderedPageBreak/>
              <w:t>EC2 t</w:t>
            </w:r>
            <w:proofErr w:type="gramStart"/>
            <w:r>
              <w:rPr>
                <w:rFonts w:ascii="Arial" w:eastAsia="Arial" w:hAnsi="Arial" w:cs="Arial"/>
                <w:color w:val="0D0D0D"/>
              </w:rPr>
              <w:t>3.small</w:t>
            </w:r>
            <w:proofErr w:type="gramEnd"/>
            <w:r>
              <w:rPr>
                <w:rFonts w:ascii="Arial" w:eastAsia="Arial" w:hAnsi="Arial" w:cs="Arial"/>
                <w:color w:val="0D0D0D"/>
              </w:rPr>
              <w:t xml:space="preserve"> × 1</w:t>
            </w:r>
          </w:p>
        </w:tc>
        <w:tc>
          <w:tcPr>
            <w:tcW w:w="2946" w:type="dxa"/>
            <w:tcMar>
              <w:top w:w="100" w:type="dxa"/>
              <w:left w:w="100" w:type="dxa"/>
              <w:bottom w:w="100" w:type="dxa"/>
              <w:right w:w="100" w:type="dxa"/>
            </w:tcMar>
          </w:tcPr>
          <w:p w14:paraId="01AB816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Instancia para el API Gateway (Spring Cloud Gateway)</w:t>
            </w:r>
          </w:p>
        </w:tc>
        <w:tc>
          <w:tcPr>
            <w:tcW w:w="2946" w:type="dxa"/>
            <w:tcMar>
              <w:top w:w="100" w:type="dxa"/>
              <w:left w:w="100" w:type="dxa"/>
              <w:bottom w:w="100" w:type="dxa"/>
              <w:right w:w="100" w:type="dxa"/>
            </w:tcMar>
          </w:tcPr>
          <w:p w14:paraId="2B90EF4B"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$14</w:t>
            </w:r>
          </w:p>
        </w:tc>
      </w:tr>
      <w:tr w:rsidR="00100776" w14:paraId="7B4DA63A" w14:textId="77777777">
        <w:tc>
          <w:tcPr>
            <w:tcW w:w="2946" w:type="dxa"/>
            <w:tcMar>
              <w:top w:w="100" w:type="dxa"/>
              <w:left w:w="100" w:type="dxa"/>
              <w:bottom w:w="100" w:type="dxa"/>
              <w:right w:w="100" w:type="dxa"/>
            </w:tcMar>
          </w:tcPr>
          <w:p w14:paraId="0777305A"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RDS MySQL db.t</w:t>
            </w:r>
            <w:proofErr w:type="gramStart"/>
            <w:r>
              <w:rPr>
                <w:rFonts w:ascii="Arial" w:eastAsia="Arial" w:hAnsi="Arial" w:cs="Arial"/>
                <w:color w:val="0D0D0D"/>
              </w:rPr>
              <w:t>3.micro</w:t>
            </w:r>
            <w:proofErr w:type="gramEnd"/>
          </w:p>
        </w:tc>
        <w:tc>
          <w:tcPr>
            <w:tcW w:w="2946" w:type="dxa"/>
            <w:tcMar>
              <w:top w:w="100" w:type="dxa"/>
              <w:left w:w="100" w:type="dxa"/>
              <w:bottom w:w="100" w:type="dxa"/>
              <w:right w:w="100" w:type="dxa"/>
            </w:tcMar>
          </w:tcPr>
          <w:p w14:paraId="0286934A"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Base de datos relacional administrada con multi-AZ desactivado</w:t>
            </w:r>
          </w:p>
        </w:tc>
        <w:tc>
          <w:tcPr>
            <w:tcW w:w="2946" w:type="dxa"/>
            <w:tcMar>
              <w:top w:w="100" w:type="dxa"/>
              <w:left w:w="100" w:type="dxa"/>
              <w:bottom w:w="100" w:type="dxa"/>
              <w:right w:w="100" w:type="dxa"/>
            </w:tcMar>
          </w:tcPr>
          <w:p w14:paraId="7FCD1FE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$15</w:t>
            </w:r>
          </w:p>
        </w:tc>
      </w:tr>
      <w:tr w:rsidR="00100776" w14:paraId="44D4C9FD" w14:textId="77777777">
        <w:tc>
          <w:tcPr>
            <w:tcW w:w="2946" w:type="dxa"/>
            <w:tcMar>
              <w:top w:w="100" w:type="dxa"/>
              <w:left w:w="100" w:type="dxa"/>
              <w:bottom w:w="100" w:type="dxa"/>
              <w:right w:w="100" w:type="dxa"/>
            </w:tcMar>
          </w:tcPr>
          <w:p w14:paraId="6CEEF09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Amazon S3</w:t>
            </w:r>
          </w:p>
        </w:tc>
        <w:tc>
          <w:tcPr>
            <w:tcW w:w="2946" w:type="dxa"/>
            <w:tcMar>
              <w:top w:w="100" w:type="dxa"/>
              <w:left w:w="100" w:type="dxa"/>
              <w:bottom w:w="100" w:type="dxa"/>
              <w:right w:w="100" w:type="dxa"/>
            </w:tcMar>
          </w:tcPr>
          <w:p w14:paraId="25908B87"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Almacenamiento de imágenes de perfil y archivos adjuntos</w:t>
            </w:r>
          </w:p>
        </w:tc>
        <w:tc>
          <w:tcPr>
            <w:tcW w:w="2946" w:type="dxa"/>
            <w:tcMar>
              <w:top w:w="100" w:type="dxa"/>
              <w:left w:w="100" w:type="dxa"/>
              <w:bottom w:w="100" w:type="dxa"/>
              <w:right w:w="100" w:type="dxa"/>
            </w:tcMar>
          </w:tcPr>
          <w:p w14:paraId="3545763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$5</w:t>
            </w:r>
          </w:p>
        </w:tc>
      </w:tr>
      <w:tr w:rsidR="00100776" w14:paraId="2ECC5648" w14:textId="77777777">
        <w:tc>
          <w:tcPr>
            <w:tcW w:w="2946" w:type="dxa"/>
            <w:tcMar>
              <w:top w:w="100" w:type="dxa"/>
              <w:left w:w="100" w:type="dxa"/>
              <w:bottom w:w="100" w:type="dxa"/>
              <w:right w:w="100" w:type="dxa"/>
            </w:tcMar>
          </w:tcPr>
          <w:p w14:paraId="3255B69E" w14:textId="77777777" w:rsidR="00100776" w:rsidRDefault="00100776">
            <w:pPr>
              <w:widowControl w:val="0"/>
              <w:pBdr>
                <w:top w:val="nil"/>
                <w:left w:val="nil"/>
                <w:bottom w:val="nil"/>
                <w:right w:val="nil"/>
                <w:between w:val="nil"/>
              </w:pBdr>
              <w:spacing w:after="0" w:line="240" w:lineRule="auto"/>
              <w:jc w:val="both"/>
              <w:rPr>
                <w:rFonts w:ascii="Arial" w:eastAsia="Arial" w:hAnsi="Arial" w:cs="Arial"/>
                <w:color w:val="0D0D0D"/>
              </w:rPr>
            </w:pPr>
          </w:p>
        </w:tc>
        <w:tc>
          <w:tcPr>
            <w:tcW w:w="2946" w:type="dxa"/>
            <w:tcMar>
              <w:top w:w="100" w:type="dxa"/>
              <w:left w:w="100" w:type="dxa"/>
              <w:bottom w:w="100" w:type="dxa"/>
              <w:right w:w="100" w:type="dxa"/>
            </w:tcMar>
          </w:tcPr>
          <w:p w14:paraId="1D4B9EB9"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proofErr w:type="gramStart"/>
            <w:r>
              <w:rPr>
                <w:rFonts w:ascii="Arial" w:eastAsia="Arial" w:hAnsi="Arial" w:cs="Arial"/>
                <w:b/>
                <w:bCs/>
                <w:color w:val="0D0D0D"/>
              </w:rPr>
              <w:t>Total</w:t>
            </w:r>
            <w:proofErr w:type="gramEnd"/>
            <w:r>
              <w:rPr>
                <w:rFonts w:ascii="Arial" w:eastAsia="Arial" w:hAnsi="Arial" w:cs="Arial"/>
                <w:b/>
                <w:bCs/>
                <w:color w:val="0D0D0D"/>
              </w:rPr>
              <w:t xml:space="preserve"> infraestructura mensual</w:t>
            </w:r>
          </w:p>
        </w:tc>
        <w:tc>
          <w:tcPr>
            <w:tcW w:w="2946" w:type="dxa"/>
            <w:tcMar>
              <w:top w:w="100" w:type="dxa"/>
              <w:left w:w="100" w:type="dxa"/>
              <w:bottom w:w="100" w:type="dxa"/>
              <w:right w:w="100" w:type="dxa"/>
            </w:tcMar>
          </w:tcPr>
          <w:p w14:paraId="7914D215" w14:textId="77777777" w:rsidR="00100776" w:rsidRDefault="00000000">
            <w:pPr>
              <w:keepNext/>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color w:val="0D0D0D"/>
              </w:rPr>
              <w:t xml:space="preserve"> </w:t>
            </w:r>
            <w:r>
              <w:rPr>
                <w:rFonts w:ascii="Arial" w:eastAsia="Arial" w:hAnsi="Arial" w:cs="Arial"/>
                <w:b/>
                <w:bCs/>
                <w:color w:val="0D0D0D"/>
              </w:rPr>
              <w:t>~ $90</w:t>
            </w:r>
          </w:p>
        </w:tc>
      </w:tr>
    </w:tbl>
    <w:p w14:paraId="7016DC4C"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45" w:name="_heading=h.taaqncc4kdhr" w:colFirst="0" w:colLast="0"/>
      <w:bookmarkEnd w:id="45"/>
      <w:r>
        <w:rPr>
          <w:rFonts w:ascii="Arial" w:eastAsia="Arial" w:hAnsi="Arial" w:cs="Arial"/>
          <w:i/>
          <w:iCs/>
          <w:color w:val="0D0D0D"/>
          <w:sz w:val="18"/>
          <w:szCs w:val="18"/>
        </w:rPr>
        <w:t>6</w:t>
      </w:r>
      <w:r>
        <w:rPr>
          <w:i/>
          <w:iCs/>
          <w:color w:val="1F497D"/>
          <w:sz w:val="18"/>
          <w:szCs w:val="18"/>
        </w:rPr>
        <w:t>.Costos de infraestructura tecnológica</w:t>
      </w:r>
    </w:p>
    <w:p w14:paraId="380E4F23" w14:textId="77777777" w:rsidR="00100776" w:rsidRDefault="00000000">
      <w:pPr>
        <w:pStyle w:val="Ttulo3"/>
        <w:rPr>
          <w:rFonts w:ascii="Arial" w:eastAsia="Arial" w:hAnsi="Arial" w:cs="Arial"/>
          <w:color w:val="0D0D0D"/>
        </w:rPr>
      </w:pPr>
      <w:bookmarkStart w:id="46" w:name="_heading=h.63jawn5wcjq" w:colFirst="0" w:colLast="0"/>
      <w:bookmarkEnd w:id="46"/>
      <w:r>
        <w:rPr>
          <w:rFonts w:ascii="Arial" w:eastAsia="Arial" w:hAnsi="Arial" w:cs="Arial"/>
          <w:color w:val="0D0D0D"/>
        </w:rPr>
        <w:t>Costos de licencias de software</w:t>
      </w:r>
    </w:p>
    <w:p w14:paraId="17FED18D" w14:textId="77777777" w:rsidR="00100776" w:rsidRDefault="00000000">
      <w:pPr>
        <w:jc w:val="both"/>
        <w:rPr>
          <w:rFonts w:ascii="Arial" w:eastAsia="Arial" w:hAnsi="Arial" w:cs="Arial"/>
          <w:color w:val="0D0D0D"/>
        </w:rPr>
      </w:pPr>
      <w:r>
        <w:rPr>
          <w:rFonts w:ascii="Arial" w:eastAsia="Arial" w:hAnsi="Arial" w:cs="Arial"/>
          <w:color w:val="0D0D0D"/>
        </w:rPr>
        <w:t xml:space="preserve">Todas las herramientas utilizadas en el desarrollo y operación de </w:t>
      </w:r>
      <w:proofErr w:type="spellStart"/>
      <w:r>
        <w:rPr>
          <w:rFonts w:ascii="Arial" w:eastAsia="Arial" w:hAnsi="Arial" w:cs="Arial"/>
          <w:color w:val="0D0D0D"/>
        </w:rPr>
        <w:t>Worki</w:t>
      </w:r>
      <w:proofErr w:type="spellEnd"/>
      <w:r>
        <w:rPr>
          <w:rFonts w:ascii="Arial" w:eastAsia="Arial" w:hAnsi="Arial" w:cs="Arial"/>
          <w:color w:val="0D0D0D"/>
        </w:rPr>
        <w:t xml:space="preserve"> corresponden a software de código abierto o planes gratuitos, lo que elimina costos de licenciamiento. IntelliJ IDEA </w:t>
      </w:r>
      <w:proofErr w:type="spellStart"/>
      <w:r>
        <w:rPr>
          <w:rFonts w:ascii="Arial" w:eastAsia="Arial" w:hAnsi="Arial" w:cs="Arial"/>
          <w:color w:val="0D0D0D"/>
        </w:rPr>
        <w:t>Community</w:t>
      </w:r>
      <w:proofErr w:type="spellEnd"/>
      <w:r>
        <w:rPr>
          <w:rFonts w:ascii="Arial" w:eastAsia="Arial" w:hAnsi="Arial" w:cs="Arial"/>
          <w:color w:val="0D0D0D"/>
        </w:rPr>
        <w:t>, Visual Studio Code, GitHub (repositorio público) y Jira no representan gasto adicional.</w:t>
      </w:r>
    </w:p>
    <w:p w14:paraId="25B9CDEA" w14:textId="77777777" w:rsidR="00100776" w:rsidRDefault="00000000">
      <w:pPr>
        <w:pStyle w:val="Ttulo3"/>
        <w:rPr>
          <w:rFonts w:ascii="Arial" w:eastAsia="Arial" w:hAnsi="Arial" w:cs="Arial"/>
          <w:color w:val="0D0D0D"/>
        </w:rPr>
      </w:pPr>
      <w:bookmarkStart w:id="47" w:name="_heading=h.8iprsy5bpu75" w:colFirst="0" w:colLast="0"/>
      <w:bookmarkEnd w:id="47"/>
      <w:r>
        <w:rPr>
          <w:rFonts w:ascii="Arial" w:eastAsia="Arial" w:hAnsi="Arial" w:cs="Arial"/>
          <w:color w:val="0D0D0D"/>
        </w:rPr>
        <w:t>Proyección de ingresos</w:t>
      </w:r>
    </w:p>
    <w:p w14:paraId="641D4C9E" w14:textId="77777777" w:rsidR="00100776" w:rsidRDefault="00000000">
      <w:pPr>
        <w:jc w:val="both"/>
        <w:rPr>
          <w:rFonts w:ascii="Arial" w:eastAsia="Arial" w:hAnsi="Arial" w:cs="Arial"/>
          <w:color w:val="0D0D0D"/>
        </w:rPr>
      </w:pPr>
      <w:r>
        <w:rPr>
          <w:rFonts w:ascii="Arial" w:eastAsia="Arial" w:hAnsi="Arial" w:cs="Arial"/>
          <w:color w:val="0D0D0D"/>
        </w:rPr>
        <w:t xml:space="preserve">El modelo de negocio de </w:t>
      </w:r>
      <w:proofErr w:type="spellStart"/>
      <w:r>
        <w:rPr>
          <w:rFonts w:ascii="Arial" w:eastAsia="Arial" w:hAnsi="Arial" w:cs="Arial"/>
          <w:color w:val="0D0D0D"/>
        </w:rPr>
        <w:t>Worki</w:t>
      </w:r>
      <w:proofErr w:type="spellEnd"/>
      <w:r>
        <w:rPr>
          <w:rFonts w:ascii="Arial" w:eastAsia="Arial" w:hAnsi="Arial" w:cs="Arial"/>
          <w:color w:val="0D0D0D"/>
        </w:rPr>
        <w:t xml:space="preserve"> contempla dos fuentes principales de ingresos en su etapa de operación comercial: una </w:t>
      </w:r>
      <w:r>
        <w:rPr>
          <w:rFonts w:ascii="Arial" w:eastAsia="Arial" w:hAnsi="Arial" w:cs="Arial"/>
          <w:b/>
          <w:bCs/>
          <w:color w:val="0D0D0D"/>
        </w:rPr>
        <w:t xml:space="preserve">comisión </w:t>
      </w:r>
      <w:r>
        <w:rPr>
          <w:rFonts w:ascii="Arial" w:eastAsia="Arial" w:hAnsi="Arial" w:cs="Arial"/>
          <w:color w:val="0D0D0D"/>
        </w:rPr>
        <w:t xml:space="preserve">por intermediación aplicada sobre cada transacción completada entre cliente y trabajador, y </w:t>
      </w:r>
      <w:r>
        <w:rPr>
          <w:rFonts w:ascii="Arial" w:eastAsia="Arial" w:hAnsi="Arial" w:cs="Arial"/>
          <w:b/>
          <w:bCs/>
          <w:color w:val="0D0D0D"/>
        </w:rPr>
        <w:t xml:space="preserve">planes de suscripción </w:t>
      </w:r>
      <w:r>
        <w:rPr>
          <w:rFonts w:ascii="Arial" w:eastAsia="Arial" w:hAnsi="Arial" w:cs="Arial"/>
          <w:color w:val="0D0D0D"/>
        </w:rPr>
        <w:t>para trabajadores que deseen mayor visibilidad dentro de la plataforma.</w:t>
      </w:r>
    </w:p>
    <w:p w14:paraId="53113598" w14:textId="77777777" w:rsidR="00100776" w:rsidRDefault="00000000">
      <w:pPr>
        <w:jc w:val="both"/>
        <w:rPr>
          <w:rFonts w:ascii="Arial" w:eastAsia="Arial" w:hAnsi="Arial" w:cs="Arial"/>
          <w:color w:val="0D0D0D"/>
        </w:rPr>
      </w:pPr>
      <w:r>
        <w:rPr>
          <w:rFonts w:ascii="Arial" w:eastAsia="Arial" w:hAnsi="Arial" w:cs="Arial"/>
          <w:color w:val="0D0D0D"/>
        </w:rPr>
        <w:t>Considerando un escenario conservador de crecimiento durante el primer año de operación, con 500 usuarios activos mensuales, una comisión promedio del 5% sobre servicios valorados en $50.000 CLP y una frecuencia estimada de dos transacciones mensuales por usuario, se proyecta un ingreso mensual aproximado de $2.500.000 lo que supera ampliamente los costos operativos de infraestructura estimados en $90 USD mensuales. Sin embargo, con el fin de establecer una proyección más completa, se consideran también los costos operativos correspondientes a la fase de operación del sistema una vez lanzado, los cuales difieren de los costos de desarrollo ya que el equipo se reduce a la dedicación a media jornada (50%) de un desarrollador encargado del soporte y mantención continua de la plataforma ($450.000 CLP mensuales, equivalente al 50% del sueldo de mercado), los costos de infraestructura AWS ya descritos ($90.000 CLP) y los servicios digitales complementarios necesarios para la operación: el registro anual del dominio .</w:t>
      </w:r>
      <w:proofErr w:type="spellStart"/>
      <w:r>
        <w:rPr>
          <w:rFonts w:ascii="Arial" w:eastAsia="Arial" w:hAnsi="Arial" w:cs="Arial"/>
          <w:color w:val="0D0D0D"/>
        </w:rPr>
        <w:t>cl</w:t>
      </w:r>
      <w:proofErr w:type="spellEnd"/>
      <w:r>
        <w:rPr>
          <w:rFonts w:ascii="Arial" w:eastAsia="Arial" w:hAnsi="Arial" w:cs="Arial"/>
          <w:color w:val="0D0D0D"/>
        </w:rPr>
        <w:t xml:space="preserve"> en NIC Chile, $9.990 CLP anuales (NIC Chile, 2023) y el plan Essentials de </w:t>
      </w:r>
      <w:proofErr w:type="spellStart"/>
      <w:r>
        <w:rPr>
          <w:rFonts w:ascii="Arial" w:eastAsia="Arial" w:hAnsi="Arial" w:cs="Arial"/>
          <w:color w:val="0D0D0D"/>
        </w:rPr>
        <w:t>SendGrid</w:t>
      </w:r>
      <w:proofErr w:type="spellEnd"/>
      <w:r>
        <w:rPr>
          <w:rFonts w:ascii="Arial" w:eastAsia="Arial" w:hAnsi="Arial" w:cs="Arial"/>
          <w:color w:val="0D0D0D"/>
        </w:rPr>
        <w:t xml:space="preserve"> para el envío de correos transaccionales como </w:t>
      </w:r>
      <w:r>
        <w:rPr>
          <w:rFonts w:ascii="Arial" w:eastAsia="Arial" w:hAnsi="Arial" w:cs="Arial"/>
          <w:color w:val="0D0D0D"/>
        </w:rPr>
        <w:lastRenderedPageBreak/>
        <w:t>confirmaciones de registro, solicitudes de contacto y valoraciones ($19.95 USD/mes, equivalente a ~$19.950 CLP) (</w:t>
      </w:r>
      <w:proofErr w:type="spellStart"/>
      <w:r>
        <w:rPr>
          <w:rFonts w:ascii="Arial" w:eastAsia="Arial" w:hAnsi="Arial" w:cs="Arial"/>
          <w:color w:val="0D0D0D"/>
        </w:rPr>
        <w:t>SendX</w:t>
      </w:r>
      <w:proofErr w:type="spellEnd"/>
      <w:r>
        <w:rPr>
          <w:rFonts w:ascii="Arial" w:eastAsia="Arial" w:hAnsi="Arial" w:cs="Arial"/>
          <w:color w:val="0D0D0D"/>
        </w:rPr>
        <w:t>, 2026) Esto eleva el total de costos fijos operativos mensuales a $561.000 CLP.</w:t>
      </w:r>
    </w:p>
    <w:p w14:paraId="5641ED25" w14:textId="77777777" w:rsidR="00100776" w:rsidRDefault="00000000">
      <w:pPr>
        <w:jc w:val="both"/>
        <w:rPr>
          <w:rFonts w:ascii="Arial" w:eastAsia="Arial" w:hAnsi="Arial" w:cs="Arial"/>
          <w:color w:val="0D0D0D"/>
        </w:rPr>
      </w:pPr>
      <w:r>
        <w:rPr>
          <w:rFonts w:ascii="Arial" w:eastAsia="Arial" w:hAnsi="Arial" w:cs="Arial"/>
          <w:color w:val="0D0D0D"/>
        </w:rPr>
        <w:t xml:space="preserve">En base a esto, el punto de equilibrio del proyecto se alcanza con aproximadamente 113 usuarios activos mensuales, ya que bajo el modelo de comisión definido cada usuario genera un ingreso de $5.000 CLP al mes, cubriendo así la totalidad de los costos operativos a partir de ese umbral. A medida que la plataforma escala en número de usuarios, los costos no permanecen completamente estables, dado que componentes como las instancias EC2 y RDS de AWS pueden requerir </w:t>
      </w:r>
      <w:proofErr w:type="spellStart"/>
      <w:r>
        <w:rPr>
          <w:rFonts w:ascii="Arial" w:eastAsia="Arial" w:hAnsi="Arial" w:cs="Arial"/>
          <w:color w:val="0D0D0D"/>
        </w:rPr>
        <w:t>upgrades</w:t>
      </w:r>
      <w:proofErr w:type="spellEnd"/>
      <w:r>
        <w:rPr>
          <w:rFonts w:ascii="Arial" w:eastAsia="Arial" w:hAnsi="Arial" w:cs="Arial"/>
          <w:color w:val="0D0D0D"/>
        </w:rPr>
        <w:t xml:space="preserve"> según el volumen de tráfico y datos, pasando por ejemplo de una instancia RDS db.t</w:t>
      </w:r>
      <w:proofErr w:type="gramStart"/>
      <w:r>
        <w:rPr>
          <w:rFonts w:ascii="Arial" w:eastAsia="Arial" w:hAnsi="Arial" w:cs="Arial"/>
          <w:color w:val="0D0D0D"/>
        </w:rPr>
        <w:t>3.micro</w:t>
      </w:r>
      <w:proofErr w:type="gramEnd"/>
      <w:r>
        <w:rPr>
          <w:rFonts w:ascii="Arial" w:eastAsia="Arial" w:hAnsi="Arial" w:cs="Arial"/>
          <w:color w:val="0D0D0D"/>
        </w:rPr>
        <w:t xml:space="preserve"> (~$21,90 USD/mes) a una db.t</w:t>
      </w:r>
      <w:proofErr w:type="gramStart"/>
      <w:r>
        <w:rPr>
          <w:rFonts w:ascii="Arial" w:eastAsia="Arial" w:hAnsi="Arial" w:cs="Arial"/>
          <w:color w:val="0D0D0D"/>
        </w:rPr>
        <w:t>3.small</w:t>
      </w:r>
      <w:proofErr w:type="gramEnd"/>
      <w:r>
        <w:rPr>
          <w:rFonts w:ascii="Arial" w:eastAsia="Arial" w:hAnsi="Arial" w:cs="Arial"/>
          <w:color w:val="0D0D0D"/>
        </w:rPr>
        <w:t xml:space="preserve"> (~$43 USD/mes) o db.t</w:t>
      </w:r>
      <w:proofErr w:type="gramStart"/>
      <w:r>
        <w:rPr>
          <w:rFonts w:ascii="Arial" w:eastAsia="Arial" w:hAnsi="Arial" w:cs="Arial"/>
          <w:color w:val="0D0D0D"/>
        </w:rPr>
        <w:t>3.medium</w:t>
      </w:r>
      <w:proofErr w:type="gramEnd"/>
      <w:r>
        <w:rPr>
          <w:rFonts w:ascii="Arial" w:eastAsia="Arial" w:hAnsi="Arial" w:cs="Arial"/>
          <w:color w:val="0D0D0D"/>
        </w:rPr>
        <w:t xml:space="preserve"> (~$87 USD/mes) a medida que crece la base de usuarios (</w:t>
      </w:r>
      <w:proofErr w:type="spellStart"/>
      <w:r>
        <w:rPr>
          <w:rFonts w:ascii="Arial" w:eastAsia="Arial" w:hAnsi="Arial" w:cs="Arial"/>
          <w:color w:val="0D0D0D"/>
        </w:rPr>
        <w:t>Economize</w:t>
      </w:r>
      <w:proofErr w:type="spellEnd"/>
      <w:r>
        <w:rPr>
          <w:rFonts w:ascii="Arial" w:eastAsia="Arial" w:hAnsi="Arial" w:cs="Arial"/>
          <w:color w:val="0D0D0D"/>
        </w:rPr>
        <w:t xml:space="preserve"> Cloud, 2026). No obstante, estos incrementos son graduales y significativamente menores que el crecimiento de los ingresos por comisión, lo que evidencia la escalabilidad económica del modelo, como se puede observar en la siguiente tabla.</w:t>
      </w:r>
    </w:p>
    <w:p w14:paraId="3A3397FB" w14:textId="77777777" w:rsidR="00100776" w:rsidRDefault="00100776">
      <w:pPr>
        <w:jc w:val="both"/>
        <w:rPr>
          <w:rFonts w:ascii="Arial" w:eastAsia="Arial" w:hAnsi="Arial" w:cs="Arial"/>
          <w:color w:val="0D0D0D"/>
        </w:rPr>
      </w:pPr>
    </w:p>
    <w:tbl>
      <w:tblPr>
        <w:tblStyle w:val="a8"/>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55"/>
        <w:gridCol w:w="1575"/>
        <w:gridCol w:w="1335"/>
        <w:gridCol w:w="1455"/>
        <w:gridCol w:w="1455"/>
        <w:gridCol w:w="1665"/>
      </w:tblGrid>
      <w:tr w:rsidR="00100776" w14:paraId="456EC224" w14:textId="77777777">
        <w:tc>
          <w:tcPr>
            <w:tcW w:w="1455" w:type="dxa"/>
            <w:tcMar>
              <w:top w:w="100" w:type="dxa"/>
              <w:left w:w="100" w:type="dxa"/>
              <w:bottom w:w="100" w:type="dxa"/>
              <w:right w:w="100" w:type="dxa"/>
            </w:tcMar>
          </w:tcPr>
          <w:p w14:paraId="685A5578"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Usuarios activos</w:t>
            </w:r>
          </w:p>
        </w:tc>
        <w:tc>
          <w:tcPr>
            <w:tcW w:w="1575" w:type="dxa"/>
            <w:tcMar>
              <w:top w:w="100" w:type="dxa"/>
              <w:left w:w="100" w:type="dxa"/>
              <w:bottom w:w="100" w:type="dxa"/>
              <w:right w:w="100" w:type="dxa"/>
            </w:tcMar>
          </w:tcPr>
          <w:p w14:paraId="6C8DBBE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Ingresos mensuales</w:t>
            </w:r>
          </w:p>
        </w:tc>
        <w:tc>
          <w:tcPr>
            <w:tcW w:w="1335" w:type="dxa"/>
            <w:tcMar>
              <w:top w:w="100" w:type="dxa"/>
              <w:left w:w="100" w:type="dxa"/>
              <w:bottom w:w="100" w:type="dxa"/>
              <w:right w:w="100" w:type="dxa"/>
            </w:tcMar>
          </w:tcPr>
          <w:p w14:paraId="146E688F"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Costos fijos</w:t>
            </w:r>
          </w:p>
        </w:tc>
        <w:tc>
          <w:tcPr>
            <w:tcW w:w="1455" w:type="dxa"/>
            <w:tcMar>
              <w:top w:w="100" w:type="dxa"/>
              <w:left w:w="100" w:type="dxa"/>
              <w:bottom w:w="100" w:type="dxa"/>
              <w:right w:w="100" w:type="dxa"/>
            </w:tcMar>
          </w:tcPr>
          <w:p w14:paraId="6AADEF1E"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Costos variables</w:t>
            </w:r>
          </w:p>
        </w:tc>
        <w:tc>
          <w:tcPr>
            <w:tcW w:w="1455" w:type="dxa"/>
            <w:tcMar>
              <w:top w:w="100" w:type="dxa"/>
              <w:left w:w="100" w:type="dxa"/>
              <w:bottom w:w="100" w:type="dxa"/>
              <w:right w:w="100" w:type="dxa"/>
            </w:tcMar>
          </w:tcPr>
          <w:p w14:paraId="2DBB4271"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Costo total</w:t>
            </w:r>
          </w:p>
        </w:tc>
        <w:tc>
          <w:tcPr>
            <w:tcW w:w="1665" w:type="dxa"/>
            <w:tcMar>
              <w:top w:w="100" w:type="dxa"/>
              <w:left w:w="100" w:type="dxa"/>
              <w:bottom w:w="100" w:type="dxa"/>
              <w:right w:w="100" w:type="dxa"/>
            </w:tcMar>
          </w:tcPr>
          <w:p w14:paraId="03F0BC2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Flujo neto</w:t>
            </w:r>
          </w:p>
        </w:tc>
      </w:tr>
      <w:tr w:rsidR="00100776" w14:paraId="5980EC02" w14:textId="77777777">
        <w:tc>
          <w:tcPr>
            <w:tcW w:w="1455" w:type="dxa"/>
            <w:tcMar>
              <w:top w:w="100" w:type="dxa"/>
              <w:left w:w="100" w:type="dxa"/>
              <w:bottom w:w="100" w:type="dxa"/>
              <w:right w:w="100" w:type="dxa"/>
            </w:tcMar>
          </w:tcPr>
          <w:p w14:paraId="451AABBB"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20</w:t>
            </w:r>
          </w:p>
        </w:tc>
        <w:tc>
          <w:tcPr>
            <w:tcW w:w="1575" w:type="dxa"/>
            <w:tcMar>
              <w:top w:w="100" w:type="dxa"/>
              <w:left w:w="100" w:type="dxa"/>
              <w:bottom w:w="100" w:type="dxa"/>
              <w:right w:w="100" w:type="dxa"/>
            </w:tcMar>
          </w:tcPr>
          <w:p w14:paraId="2B3AF7CE"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$100.000</w:t>
            </w:r>
          </w:p>
        </w:tc>
        <w:tc>
          <w:tcPr>
            <w:tcW w:w="1335" w:type="dxa"/>
            <w:tcMar>
              <w:top w:w="100" w:type="dxa"/>
              <w:left w:w="100" w:type="dxa"/>
              <w:bottom w:w="100" w:type="dxa"/>
              <w:right w:w="100" w:type="dxa"/>
            </w:tcMar>
          </w:tcPr>
          <w:p w14:paraId="10416FA2"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$561.000</w:t>
            </w:r>
          </w:p>
        </w:tc>
        <w:tc>
          <w:tcPr>
            <w:tcW w:w="1455" w:type="dxa"/>
            <w:tcMar>
              <w:top w:w="100" w:type="dxa"/>
              <w:left w:w="100" w:type="dxa"/>
              <w:bottom w:w="100" w:type="dxa"/>
              <w:right w:w="100" w:type="dxa"/>
            </w:tcMar>
          </w:tcPr>
          <w:p w14:paraId="39644C81"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$0</w:t>
            </w:r>
          </w:p>
        </w:tc>
        <w:tc>
          <w:tcPr>
            <w:tcW w:w="1455" w:type="dxa"/>
            <w:tcMar>
              <w:top w:w="100" w:type="dxa"/>
              <w:left w:w="100" w:type="dxa"/>
              <w:bottom w:w="100" w:type="dxa"/>
              <w:right w:w="100" w:type="dxa"/>
            </w:tcMar>
          </w:tcPr>
          <w:p w14:paraId="57D7C29C"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$561.000</w:t>
            </w:r>
          </w:p>
        </w:tc>
        <w:tc>
          <w:tcPr>
            <w:tcW w:w="1665" w:type="dxa"/>
            <w:tcMar>
              <w:top w:w="100" w:type="dxa"/>
              <w:left w:w="100" w:type="dxa"/>
              <w:bottom w:w="100" w:type="dxa"/>
              <w:right w:w="100" w:type="dxa"/>
            </w:tcMar>
          </w:tcPr>
          <w:p w14:paraId="0B51BB08"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-$461.000</w:t>
            </w:r>
          </w:p>
        </w:tc>
      </w:tr>
      <w:tr w:rsidR="00100776" w14:paraId="69718BA0" w14:textId="77777777">
        <w:tc>
          <w:tcPr>
            <w:tcW w:w="1455" w:type="dxa"/>
            <w:tcMar>
              <w:top w:w="100" w:type="dxa"/>
              <w:left w:w="100" w:type="dxa"/>
              <w:bottom w:w="100" w:type="dxa"/>
              <w:right w:w="100" w:type="dxa"/>
            </w:tcMar>
          </w:tcPr>
          <w:p w14:paraId="41EAFB38"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50</w:t>
            </w:r>
          </w:p>
        </w:tc>
        <w:tc>
          <w:tcPr>
            <w:tcW w:w="1575" w:type="dxa"/>
            <w:tcMar>
              <w:top w:w="100" w:type="dxa"/>
              <w:left w:w="100" w:type="dxa"/>
              <w:bottom w:w="100" w:type="dxa"/>
              <w:right w:w="100" w:type="dxa"/>
            </w:tcMar>
          </w:tcPr>
          <w:p w14:paraId="6EB45BCC"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$250.000</w:t>
            </w:r>
          </w:p>
        </w:tc>
        <w:tc>
          <w:tcPr>
            <w:tcW w:w="1335" w:type="dxa"/>
            <w:tcMar>
              <w:top w:w="100" w:type="dxa"/>
              <w:left w:w="100" w:type="dxa"/>
              <w:bottom w:w="100" w:type="dxa"/>
              <w:right w:w="100" w:type="dxa"/>
            </w:tcMar>
          </w:tcPr>
          <w:p w14:paraId="183293C1"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$561.000</w:t>
            </w:r>
          </w:p>
        </w:tc>
        <w:tc>
          <w:tcPr>
            <w:tcW w:w="1455" w:type="dxa"/>
            <w:tcMar>
              <w:top w:w="100" w:type="dxa"/>
              <w:left w:w="100" w:type="dxa"/>
              <w:bottom w:w="100" w:type="dxa"/>
              <w:right w:w="100" w:type="dxa"/>
            </w:tcMar>
          </w:tcPr>
          <w:p w14:paraId="675B034A"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$0</w:t>
            </w:r>
          </w:p>
        </w:tc>
        <w:tc>
          <w:tcPr>
            <w:tcW w:w="1455" w:type="dxa"/>
            <w:tcMar>
              <w:top w:w="100" w:type="dxa"/>
              <w:left w:w="100" w:type="dxa"/>
              <w:bottom w:w="100" w:type="dxa"/>
              <w:right w:w="100" w:type="dxa"/>
            </w:tcMar>
          </w:tcPr>
          <w:p w14:paraId="299A2638"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$561.000</w:t>
            </w:r>
          </w:p>
        </w:tc>
        <w:tc>
          <w:tcPr>
            <w:tcW w:w="1665" w:type="dxa"/>
            <w:tcMar>
              <w:top w:w="100" w:type="dxa"/>
              <w:left w:w="100" w:type="dxa"/>
              <w:bottom w:w="100" w:type="dxa"/>
              <w:right w:w="100" w:type="dxa"/>
            </w:tcMar>
          </w:tcPr>
          <w:p w14:paraId="19B9013F"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-$311.000</w:t>
            </w:r>
          </w:p>
        </w:tc>
      </w:tr>
      <w:tr w:rsidR="00100776" w14:paraId="4611E75F" w14:textId="77777777">
        <w:tc>
          <w:tcPr>
            <w:tcW w:w="1455" w:type="dxa"/>
            <w:tcMar>
              <w:top w:w="100" w:type="dxa"/>
              <w:left w:w="100" w:type="dxa"/>
              <w:bottom w:w="100" w:type="dxa"/>
              <w:right w:w="100" w:type="dxa"/>
            </w:tcMar>
          </w:tcPr>
          <w:p w14:paraId="44066CBD"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113</w:t>
            </w:r>
          </w:p>
        </w:tc>
        <w:tc>
          <w:tcPr>
            <w:tcW w:w="1575" w:type="dxa"/>
            <w:tcMar>
              <w:top w:w="100" w:type="dxa"/>
              <w:left w:w="100" w:type="dxa"/>
              <w:bottom w:w="100" w:type="dxa"/>
              <w:right w:w="100" w:type="dxa"/>
            </w:tcMar>
          </w:tcPr>
          <w:p w14:paraId="458672EA"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$565.000</w:t>
            </w:r>
          </w:p>
        </w:tc>
        <w:tc>
          <w:tcPr>
            <w:tcW w:w="1335" w:type="dxa"/>
            <w:tcMar>
              <w:top w:w="100" w:type="dxa"/>
              <w:left w:w="100" w:type="dxa"/>
              <w:bottom w:w="100" w:type="dxa"/>
              <w:right w:w="100" w:type="dxa"/>
            </w:tcMar>
          </w:tcPr>
          <w:p w14:paraId="51F35632"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$561.000</w:t>
            </w:r>
          </w:p>
        </w:tc>
        <w:tc>
          <w:tcPr>
            <w:tcW w:w="1455" w:type="dxa"/>
            <w:tcMar>
              <w:top w:w="100" w:type="dxa"/>
              <w:left w:w="100" w:type="dxa"/>
              <w:bottom w:w="100" w:type="dxa"/>
              <w:right w:w="100" w:type="dxa"/>
            </w:tcMar>
          </w:tcPr>
          <w:p w14:paraId="7F3E982C"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$0</w:t>
            </w:r>
          </w:p>
        </w:tc>
        <w:tc>
          <w:tcPr>
            <w:tcW w:w="1455" w:type="dxa"/>
            <w:tcMar>
              <w:top w:w="100" w:type="dxa"/>
              <w:left w:w="100" w:type="dxa"/>
              <w:bottom w:w="100" w:type="dxa"/>
              <w:right w:w="100" w:type="dxa"/>
            </w:tcMar>
          </w:tcPr>
          <w:p w14:paraId="1F60D249"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$561.000</w:t>
            </w:r>
          </w:p>
        </w:tc>
        <w:tc>
          <w:tcPr>
            <w:tcW w:w="1665" w:type="dxa"/>
            <w:tcMar>
              <w:top w:w="100" w:type="dxa"/>
              <w:left w:w="100" w:type="dxa"/>
              <w:bottom w:w="100" w:type="dxa"/>
              <w:right w:w="100" w:type="dxa"/>
            </w:tcMar>
          </w:tcPr>
          <w:p w14:paraId="60700F9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+$4.000</w:t>
            </w:r>
          </w:p>
        </w:tc>
      </w:tr>
      <w:tr w:rsidR="00100776" w14:paraId="4677BF39" w14:textId="77777777">
        <w:tc>
          <w:tcPr>
            <w:tcW w:w="1455" w:type="dxa"/>
            <w:tcMar>
              <w:top w:w="100" w:type="dxa"/>
              <w:left w:w="100" w:type="dxa"/>
              <w:bottom w:w="100" w:type="dxa"/>
              <w:right w:w="100" w:type="dxa"/>
            </w:tcMar>
          </w:tcPr>
          <w:p w14:paraId="37E5FC1B"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200</w:t>
            </w:r>
          </w:p>
        </w:tc>
        <w:tc>
          <w:tcPr>
            <w:tcW w:w="1575" w:type="dxa"/>
            <w:tcMar>
              <w:top w:w="100" w:type="dxa"/>
              <w:left w:w="100" w:type="dxa"/>
              <w:bottom w:w="100" w:type="dxa"/>
              <w:right w:w="100" w:type="dxa"/>
            </w:tcMar>
          </w:tcPr>
          <w:p w14:paraId="0D05746C"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$1.000.000</w:t>
            </w:r>
          </w:p>
        </w:tc>
        <w:tc>
          <w:tcPr>
            <w:tcW w:w="1335" w:type="dxa"/>
            <w:tcMar>
              <w:top w:w="100" w:type="dxa"/>
              <w:left w:w="100" w:type="dxa"/>
              <w:bottom w:w="100" w:type="dxa"/>
              <w:right w:w="100" w:type="dxa"/>
            </w:tcMar>
          </w:tcPr>
          <w:p w14:paraId="25501A32"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$561.000</w:t>
            </w:r>
          </w:p>
        </w:tc>
        <w:tc>
          <w:tcPr>
            <w:tcW w:w="1455" w:type="dxa"/>
            <w:tcMar>
              <w:top w:w="100" w:type="dxa"/>
              <w:left w:w="100" w:type="dxa"/>
              <w:bottom w:w="100" w:type="dxa"/>
              <w:right w:w="100" w:type="dxa"/>
            </w:tcMar>
          </w:tcPr>
          <w:p w14:paraId="0D09A42B"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$0</w:t>
            </w:r>
          </w:p>
        </w:tc>
        <w:tc>
          <w:tcPr>
            <w:tcW w:w="1455" w:type="dxa"/>
            <w:tcMar>
              <w:top w:w="100" w:type="dxa"/>
              <w:left w:w="100" w:type="dxa"/>
              <w:bottom w:w="100" w:type="dxa"/>
              <w:right w:w="100" w:type="dxa"/>
            </w:tcMar>
          </w:tcPr>
          <w:p w14:paraId="45EBBB58"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$561.000</w:t>
            </w:r>
          </w:p>
        </w:tc>
        <w:tc>
          <w:tcPr>
            <w:tcW w:w="1665" w:type="dxa"/>
            <w:tcMar>
              <w:top w:w="100" w:type="dxa"/>
              <w:left w:w="100" w:type="dxa"/>
              <w:bottom w:w="100" w:type="dxa"/>
              <w:right w:w="100" w:type="dxa"/>
            </w:tcMar>
          </w:tcPr>
          <w:p w14:paraId="7F7F01DF"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+$439.000</w:t>
            </w:r>
          </w:p>
        </w:tc>
      </w:tr>
      <w:tr w:rsidR="00100776" w14:paraId="5C09F309" w14:textId="77777777">
        <w:tc>
          <w:tcPr>
            <w:tcW w:w="1455" w:type="dxa"/>
            <w:tcMar>
              <w:top w:w="100" w:type="dxa"/>
              <w:left w:w="100" w:type="dxa"/>
              <w:bottom w:w="100" w:type="dxa"/>
              <w:right w:w="100" w:type="dxa"/>
            </w:tcMar>
          </w:tcPr>
          <w:p w14:paraId="7AEFC73E"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500</w:t>
            </w:r>
          </w:p>
        </w:tc>
        <w:tc>
          <w:tcPr>
            <w:tcW w:w="1575" w:type="dxa"/>
            <w:tcMar>
              <w:top w:w="100" w:type="dxa"/>
              <w:left w:w="100" w:type="dxa"/>
              <w:bottom w:w="100" w:type="dxa"/>
              <w:right w:w="100" w:type="dxa"/>
            </w:tcMar>
          </w:tcPr>
          <w:p w14:paraId="5BBB980C"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$2.500.000</w:t>
            </w:r>
          </w:p>
        </w:tc>
        <w:tc>
          <w:tcPr>
            <w:tcW w:w="1335" w:type="dxa"/>
            <w:tcMar>
              <w:top w:w="100" w:type="dxa"/>
              <w:left w:w="100" w:type="dxa"/>
              <w:bottom w:w="100" w:type="dxa"/>
              <w:right w:w="100" w:type="dxa"/>
            </w:tcMar>
          </w:tcPr>
          <w:p w14:paraId="46C4EE62"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$561.000</w:t>
            </w:r>
          </w:p>
        </w:tc>
        <w:tc>
          <w:tcPr>
            <w:tcW w:w="1455" w:type="dxa"/>
            <w:tcMar>
              <w:top w:w="100" w:type="dxa"/>
              <w:left w:w="100" w:type="dxa"/>
              <w:bottom w:w="100" w:type="dxa"/>
              <w:right w:w="100" w:type="dxa"/>
            </w:tcMar>
          </w:tcPr>
          <w:p w14:paraId="0BFA0045"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$28.000</w:t>
            </w:r>
          </w:p>
        </w:tc>
        <w:tc>
          <w:tcPr>
            <w:tcW w:w="1455" w:type="dxa"/>
            <w:tcMar>
              <w:top w:w="100" w:type="dxa"/>
              <w:left w:w="100" w:type="dxa"/>
              <w:bottom w:w="100" w:type="dxa"/>
              <w:right w:w="100" w:type="dxa"/>
            </w:tcMar>
          </w:tcPr>
          <w:p w14:paraId="10E9024E"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$589.000</w:t>
            </w:r>
          </w:p>
        </w:tc>
        <w:tc>
          <w:tcPr>
            <w:tcW w:w="1665" w:type="dxa"/>
            <w:tcMar>
              <w:top w:w="100" w:type="dxa"/>
              <w:left w:w="100" w:type="dxa"/>
              <w:bottom w:w="100" w:type="dxa"/>
              <w:right w:w="100" w:type="dxa"/>
            </w:tcMar>
          </w:tcPr>
          <w:p w14:paraId="560A1665"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+$1.911.000</w:t>
            </w:r>
          </w:p>
        </w:tc>
      </w:tr>
      <w:tr w:rsidR="00100776" w14:paraId="386442B0" w14:textId="77777777">
        <w:tc>
          <w:tcPr>
            <w:tcW w:w="1455" w:type="dxa"/>
            <w:tcMar>
              <w:top w:w="100" w:type="dxa"/>
              <w:left w:w="100" w:type="dxa"/>
              <w:bottom w:w="100" w:type="dxa"/>
              <w:right w:w="100" w:type="dxa"/>
            </w:tcMar>
          </w:tcPr>
          <w:p w14:paraId="04BD920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2000</w:t>
            </w:r>
          </w:p>
        </w:tc>
        <w:tc>
          <w:tcPr>
            <w:tcW w:w="1575" w:type="dxa"/>
            <w:tcMar>
              <w:top w:w="100" w:type="dxa"/>
              <w:left w:w="100" w:type="dxa"/>
              <w:bottom w:w="100" w:type="dxa"/>
              <w:right w:w="100" w:type="dxa"/>
            </w:tcMar>
          </w:tcPr>
          <w:p w14:paraId="77974C96"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$10.000.000</w:t>
            </w:r>
          </w:p>
        </w:tc>
        <w:tc>
          <w:tcPr>
            <w:tcW w:w="1335" w:type="dxa"/>
            <w:tcMar>
              <w:top w:w="100" w:type="dxa"/>
              <w:left w:w="100" w:type="dxa"/>
              <w:bottom w:w="100" w:type="dxa"/>
              <w:right w:w="100" w:type="dxa"/>
            </w:tcMar>
          </w:tcPr>
          <w:p w14:paraId="02620BFC"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$561.000</w:t>
            </w:r>
          </w:p>
        </w:tc>
        <w:tc>
          <w:tcPr>
            <w:tcW w:w="1455" w:type="dxa"/>
            <w:tcMar>
              <w:top w:w="100" w:type="dxa"/>
              <w:left w:w="100" w:type="dxa"/>
              <w:bottom w:w="100" w:type="dxa"/>
              <w:right w:w="100" w:type="dxa"/>
            </w:tcMar>
          </w:tcPr>
          <w:p w14:paraId="06726ED5"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$90.000</w:t>
            </w:r>
          </w:p>
        </w:tc>
        <w:tc>
          <w:tcPr>
            <w:tcW w:w="1455" w:type="dxa"/>
            <w:tcMar>
              <w:top w:w="100" w:type="dxa"/>
              <w:left w:w="100" w:type="dxa"/>
              <w:bottom w:w="100" w:type="dxa"/>
              <w:right w:w="100" w:type="dxa"/>
            </w:tcMar>
          </w:tcPr>
          <w:p w14:paraId="6F12A24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$651.000</w:t>
            </w:r>
          </w:p>
        </w:tc>
        <w:tc>
          <w:tcPr>
            <w:tcW w:w="1665" w:type="dxa"/>
            <w:tcMar>
              <w:top w:w="100" w:type="dxa"/>
              <w:left w:w="100" w:type="dxa"/>
              <w:bottom w:w="100" w:type="dxa"/>
              <w:right w:w="100" w:type="dxa"/>
            </w:tcMar>
          </w:tcPr>
          <w:p w14:paraId="38E80713" w14:textId="77777777" w:rsidR="00100776" w:rsidRDefault="00000000">
            <w:pPr>
              <w:keepNext/>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+$9.349.000</w:t>
            </w:r>
          </w:p>
        </w:tc>
      </w:tr>
    </w:tbl>
    <w:p w14:paraId="795F2B28"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48" w:name="_heading=h.gtkwno887hhx" w:colFirst="0" w:colLast="0"/>
      <w:bookmarkEnd w:id="48"/>
      <w:r>
        <w:rPr>
          <w:rFonts w:ascii="Arial" w:eastAsia="Arial" w:hAnsi="Arial" w:cs="Arial"/>
          <w:i/>
          <w:iCs/>
          <w:color w:val="0D0D0D"/>
          <w:sz w:val="18"/>
          <w:szCs w:val="18"/>
        </w:rPr>
        <w:t>7</w:t>
      </w:r>
      <w:r>
        <w:rPr>
          <w:i/>
          <w:iCs/>
          <w:color w:val="1F497D"/>
          <w:sz w:val="18"/>
          <w:szCs w:val="18"/>
        </w:rPr>
        <w:t>.Proyección de ingresos</w:t>
      </w:r>
    </w:p>
    <w:p w14:paraId="530799D6" w14:textId="77777777" w:rsidR="00100776" w:rsidRDefault="00000000">
      <w:pPr>
        <w:pStyle w:val="Ttulo2"/>
        <w:rPr>
          <w:rFonts w:ascii="Arial" w:eastAsia="Arial" w:hAnsi="Arial" w:cs="Arial"/>
          <w:color w:val="0D0D0D"/>
        </w:rPr>
      </w:pPr>
      <w:bookmarkStart w:id="49" w:name="_heading=h.4z4z8tvn4ylw" w:colFirst="0" w:colLast="0"/>
      <w:bookmarkEnd w:id="49"/>
      <w:r>
        <w:rPr>
          <w:rFonts w:ascii="Arial" w:eastAsia="Arial" w:hAnsi="Arial" w:cs="Arial"/>
          <w:color w:val="0D0D0D"/>
        </w:rPr>
        <w:t>5.4 Factibilidad ambiental</w:t>
      </w:r>
    </w:p>
    <w:p w14:paraId="65A58DC4"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 xml:space="preserve">El proyecto </w:t>
      </w:r>
      <w:proofErr w:type="spellStart"/>
      <w:r>
        <w:rPr>
          <w:rFonts w:ascii="Arial" w:eastAsia="Arial" w:hAnsi="Arial" w:cs="Arial"/>
          <w:color w:val="0D0D0D"/>
        </w:rPr>
        <w:t>Worki</w:t>
      </w:r>
      <w:proofErr w:type="spellEnd"/>
      <w:r>
        <w:rPr>
          <w:rFonts w:ascii="Arial" w:eastAsia="Arial" w:hAnsi="Arial" w:cs="Arial"/>
          <w:color w:val="0D0D0D"/>
        </w:rPr>
        <w:t xml:space="preserve"> presenta una factibilidad ambiental favorable, orientada a la optimización de recursos tecnológicos y a la digitalización de procesos tradicionalmente físicos. A nivel de usuario, la plataforma promueve un ecosistema </w:t>
      </w:r>
      <w:proofErr w:type="spellStart"/>
      <w:r>
        <w:rPr>
          <w:rFonts w:ascii="Arial" w:eastAsia="Arial" w:hAnsi="Arial" w:cs="Arial"/>
          <w:color w:val="0D0D0D"/>
        </w:rPr>
        <w:t>paperless</w:t>
      </w:r>
      <w:proofErr w:type="spellEnd"/>
      <w:r>
        <w:rPr>
          <w:rFonts w:ascii="Arial" w:eastAsia="Arial" w:hAnsi="Arial" w:cs="Arial"/>
          <w:color w:val="0D0D0D"/>
        </w:rPr>
        <w:t xml:space="preserve"> (</w:t>
      </w:r>
      <w:proofErr w:type="gramStart"/>
      <w:r>
        <w:rPr>
          <w:rFonts w:ascii="Arial" w:eastAsia="Arial" w:hAnsi="Arial" w:cs="Arial"/>
          <w:color w:val="0D0D0D"/>
        </w:rPr>
        <w:t>cero papel</w:t>
      </w:r>
      <w:proofErr w:type="gramEnd"/>
      <w:r>
        <w:rPr>
          <w:rFonts w:ascii="Arial" w:eastAsia="Arial" w:hAnsi="Arial" w:cs="Arial"/>
          <w:color w:val="0D0D0D"/>
        </w:rPr>
        <w:t>), donde la intermediación, cotización, acuerdos de servicio y evaluación de prestadores se realizan de forma 100% digital, eliminando la necesidad de imprimir contratos o fichas físicas de trabajadores.</w:t>
      </w:r>
    </w:p>
    <w:p w14:paraId="1B3C8F0B"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 xml:space="preserve">A nivel de infraestructura técnica, si bien en esta etapa no se realiza una medición cuantitativa exacta de la huella de carbono, la arquitectura tecnológica elegida </w:t>
      </w:r>
      <w:r>
        <w:rPr>
          <w:rFonts w:ascii="Arial" w:eastAsia="Arial" w:hAnsi="Arial" w:cs="Arial"/>
          <w:color w:val="0D0D0D"/>
        </w:rPr>
        <w:lastRenderedPageBreak/>
        <w:t xml:space="preserve">aporta un beneficio ecológico </w:t>
      </w:r>
      <w:proofErr w:type="spellStart"/>
      <w:r>
        <w:rPr>
          <w:rFonts w:ascii="Arial" w:eastAsia="Arial" w:hAnsi="Arial" w:cs="Arial"/>
          <w:color w:val="0D0D0D"/>
        </w:rPr>
        <w:t>demostrable.La</w:t>
      </w:r>
      <w:proofErr w:type="spellEnd"/>
      <w:r>
        <w:rPr>
          <w:rFonts w:ascii="Arial" w:eastAsia="Arial" w:hAnsi="Arial" w:cs="Arial"/>
          <w:color w:val="0D0D0D"/>
        </w:rPr>
        <w:t xml:space="preserve"> reducción de infraestructura redundante —al reutilizar la base de código de </w:t>
      </w:r>
      <w:proofErr w:type="spellStart"/>
      <w:r>
        <w:rPr>
          <w:rFonts w:ascii="Arial" w:eastAsia="Arial" w:hAnsi="Arial" w:cs="Arial"/>
          <w:color w:val="0D0D0D"/>
        </w:rPr>
        <w:t>React</w:t>
      </w:r>
      <w:proofErr w:type="spellEnd"/>
      <w:r>
        <w:rPr>
          <w:rFonts w:ascii="Arial" w:eastAsia="Arial" w:hAnsi="Arial" w:cs="Arial"/>
          <w:color w:val="0D0D0D"/>
        </w:rPr>
        <w:t xml:space="preserve"> Native tanto para </w:t>
      </w:r>
      <w:proofErr w:type="spellStart"/>
      <w:r>
        <w:rPr>
          <w:rFonts w:ascii="Arial" w:eastAsia="Arial" w:hAnsi="Arial" w:cs="Arial"/>
          <w:color w:val="0D0D0D"/>
        </w:rPr>
        <w:t>mobile</w:t>
      </w:r>
      <w:proofErr w:type="spellEnd"/>
      <w:r>
        <w:rPr>
          <w:rFonts w:ascii="Arial" w:eastAsia="Arial" w:hAnsi="Arial" w:cs="Arial"/>
          <w:color w:val="0D0D0D"/>
        </w:rPr>
        <w:t xml:space="preserve"> como para web en lugar de mantener proyectos completamente independientes— permite disminuir significativamente el consumo de recursos computacionales, almacenamiento en servidores y gasto de energía eléctrica en los centros de datos en comparación con arquitecturas de software tradicionales.</w:t>
      </w:r>
    </w:p>
    <w:p w14:paraId="7D484F9E" w14:textId="77777777" w:rsidR="00100776" w:rsidRDefault="00000000">
      <w:pPr>
        <w:pStyle w:val="Ttulo2"/>
        <w:rPr>
          <w:rFonts w:ascii="Arial" w:eastAsia="Arial" w:hAnsi="Arial" w:cs="Arial"/>
          <w:color w:val="0D0D0D"/>
        </w:rPr>
      </w:pPr>
      <w:bookmarkStart w:id="50" w:name="_heading=h.d9cjprke2af4" w:colFirst="0" w:colLast="0"/>
      <w:bookmarkEnd w:id="50"/>
      <w:r>
        <w:rPr>
          <w:rFonts w:ascii="Arial" w:eastAsia="Arial" w:hAnsi="Arial" w:cs="Arial"/>
          <w:color w:val="0D0D0D"/>
        </w:rPr>
        <w:t>5.5 Factibilidad operativa</w:t>
      </w:r>
    </w:p>
    <w:p w14:paraId="5A234A32"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 xml:space="preserve">La viabilidad operativa de </w:t>
      </w:r>
      <w:proofErr w:type="spellStart"/>
      <w:r>
        <w:rPr>
          <w:rFonts w:ascii="Arial" w:eastAsia="Arial" w:hAnsi="Arial" w:cs="Arial"/>
          <w:color w:val="0D0D0D"/>
        </w:rPr>
        <w:t>Worki</w:t>
      </w:r>
      <w:proofErr w:type="spellEnd"/>
      <w:r>
        <w:rPr>
          <w:rFonts w:ascii="Arial" w:eastAsia="Arial" w:hAnsi="Arial" w:cs="Arial"/>
          <w:color w:val="0D0D0D"/>
        </w:rPr>
        <w:t xml:space="preserve"> está garantizada por un diseño centrado en la reducción de fricción, tanto para el usuario final como para el equipo de mantenimiento. Al optar por un enfoque Mobile First y un diseño completamente responsivo, la plataforma asegura una curva de aprendizaje mínima; los clientes y prestadores de servicios no requieren equipos de alta gama, bastando un </w:t>
      </w:r>
      <w:r>
        <w:rPr>
          <w:rFonts w:ascii="Arial" w:eastAsia="Arial" w:hAnsi="Arial" w:cs="Arial"/>
          <w:i/>
          <w:iCs/>
          <w:color w:val="0D0D0D"/>
        </w:rPr>
        <w:t>smartphone</w:t>
      </w:r>
      <w:r>
        <w:rPr>
          <w:rFonts w:ascii="Arial" w:eastAsia="Arial" w:hAnsi="Arial" w:cs="Arial"/>
          <w:color w:val="0D0D0D"/>
        </w:rPr>
        <w:t xml:space="preserve"> estándar para acceder a través del portal cautivo.</w:t>
      </w:r>
    </w:p>
    <w:p w14:paraId="16E24C4A" w14:textId="77777777" w:rsidR="00100776" w:rsidRDefault="00000000">
      <w:pPr>
        <w:spacing w:before="240" w:after="240" w:line="240" w:lineRule="auto"/>
        <w:jc w:val="both"/>
        <w:rPr>
          <w:rFonts w:ascii="Arial" w:eastAsia="Arial" w:hAnsi="Arial" w:cs="Arial"/>
          <w:color w:val="0D0D0D"/>
        </w:rPr>
      </w:pPr>
      <w:r>
        <w:rPr>
          <w:rFonts w:ascii="Arial" w:eastAsia="Arial" w:hAnsi="Arial" w:cs="Arial"/>
          <w:color w:val="0D0D0D"/>
        </w:rPr>
        <w:t xml:space="preserve">Para respaldar empíricamente esta factibilidad, el flujo de autenticación y la navegación del sistema fueron validados mediante pruebas de usabilidad con usuarios simulados, evidenciando que la interfaz puede ser utilizada de manera fluida y sin necesidad de capacitación técnica previa. Por el lado de la administración del software, la arquitectura de núcleo único minimiza la carga operativa del equipo de desarrollo: cualquier actualización, corrección de errores (bug </w:t>
      </w:r>
      <w:proofErr w:type="spellStart"/>
      <w:r>
        <w:rPr>
          <w:rFonts w:ascii="Arial" w:eastAsia="Arial" w:hAnsi="Arial" w:cs="Arial"/>
          <w:color w:val="0D0D0D"/>
        </w:rPr>
        <w:t>fixes</w:t>
      </w:r>
      <w:proofErr w:type="spellEnd"/>
      <w:r>
        <w:rPr>
          <w:rFonts w:ascii="Arial" w:eastAsia="Arial" w:hAnsi="Arial" w:cs="Arial"/>
          <w:color w:val="0D0D0D"/>
        </w:rPr>
        <w:t xml:space="preserve">) o despliegue de nuevas funcionalidades se gestiona desde un repositorio único estructurado por módulos, donde la reutilización de código entre </w:t>
      </w:r>
      <w:proofErr w:type="spellStart"/>
      <w:r>
        <w:rPr>
          <w:rFonts w:ascii="Arial" w:eastAsia="Arial" w:hAnsi="Arial" w:cs="Arial"/>
          <w:color w:val="0D0D0D"/>
        </w:rPr>
        <w:t>mobile</w:t>
      </w:r>
      <w:proofErr w:type="spellEnd"/>
      <w:r>
        <w:rPr>
          <w:rFonts w:ascii="Arial" w:eastAsia="Arial" w:hAnsi="Arial" w:cs="Arial"/>
          <w:color w:val="0D0D0D"/>
        </w:rPr>
        <w:t xml:space="preserve"> y web mediante </w:t>
      </w:r>
      <w:proofErr w:type="spellStart"/>
      <w:r>
        <w:rPr>
          <w:rFonts w:ascii="Arial" w:eastAsia="Arial" w:hAnsi="Arial" w:cs="Arial"/>
          <w:color w:val="0D0D0D"/>
        </w:rPr>
        <w:t>React</w:t>
      </w:r>
      <w:proofErr w:type="spellEnd"/>
      <w:r>
        <w:rPr>
          <w:rFonts w:ascii="Arial" w:eastAsia="Arial" w:hAnsi="Arial" w:cs="Arial"/>
          <w:color w:val="0D0D0D"/>
        </w:rPr>
        <w:t xml:space="preserve"> Native reduce significativamente la carga de mantenimiento del sistema.</w:t>
      </w:r>
    </w:p>
    <w:p w14:paraId="02956A7C" w14:textId="77777777" w:rsidR="00100776" w:rsidRDefault="00000000">
      <w:pPr>
        <w:pStyle w:val="Ttulo2"/>
        <w:rPr>
          <w:rFonts w:ascii="Arial" w:eastAsia="Arial" w:hAnsi="Arial" w:cs="Arial"/>
          <w:color w:val="0D0D0D"/>
        </w:rPr>
      </w:pPr>
      <w:bookmarkStart w:id="51" w:name="_heading=h.1ss1xb3rqyd5" w:colFirst="0" w:colLast="0"/>
      <w:bookmarkEnd w:id="51"/>
      <w:r>
        <w:rPr>
          <w:rFonts w:ascii="Arial" w:eastAsia="Arial" w:hAnsi="Arial" w:cs="Arial"/>
          <w:color w:val="0D0D0D"/>
        </w:rPr>
        <w:t>5.6 Factibilidad comercial</w:t>
      </w:r>
    </w:p>
    <w:p w14:paraId="3922C1FB"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La factibilidad comercial de </w:t>
      </w:r>
      <w:proofErr w:type="spellStart"/>
      <w:r>
        <w:rPr>
          <w:rFonts w:ascii="Arial" w:eastAsia="Arial" w:hAnsi="Arial" w:cs="Arial"/>
          <w:color w:val="0D0D0D"/>
        </w:rPr>
        <w:t>Worki</w:t>
      </w:r>
      <w:proofErr w:type="spellEnd"/>
      <w:r>
        <w:rPr>
          <w:rFonts w:ascii="Arial" w:eastAsia="Arial" w:hAnsi="Arial" w:cs="Arial"/>
          <w:color w:val="0D0D0D"/>
        </w:rPr>
        <w:t xml:space="preserve"> se considera </w:t>
      </w:r>
      <w:r>
        <w:rPr>
          <w:rFonts w:ascii="Arial" w:eastAsia="Arial" w:hAnsi="Arial" w:cs="Arial"/>
          <w:b/>
          <w:bCs/>
          <w:color w:val="0D0D0D"/>
        </w:rPr>
        <w:t>viable</w:t>
      </w:r>
      <w:r>
        <w:rPr>
          <w:rFonts w:ascii="Arial" w:eastAsia="Arial" w:hAnsi="Arial" w:cs="Arial"/>
          <w:color w:val="0D0D0D"/>
        </w:rPr>
        <w:t>, ya que el proyecto responde a una necesidad real dentro del mercado chileno de servicios técnicos y oficios presenciales. Tal como se expone en el estudio de mercado del proyecto, en Chile existe un contexto de alta informalidad digital en la contratación de bienes y servicios, con transacciones realizadas mayoritariamente a través de redes sociales y otros canales no especializados, lo que evidencia una brecha entre la oferta existente y la necesidad de contar con plataformas confiables, estructuradas y adaptadas al contexto local</w:t>
      </w:r>
    </w:p>
    <w:p w14:paraId="0578971A"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En este escenario, </w:t>
      </w:r>
      <w:proofErr w:type="spellStart"/>
      <w:r>
        <w:rPr>
          <w:rFonts w:ascii="Arial" w:eastAsia="Arial" w:hAnsi="Arial" w:cs="Arial"/>
          <w:color w:val="0D0D0D"/>
        </w:rPr>
        <w:t>Worki</w:t>
      </w:r>
      <w:proofErr w:type="spellEnd"/>
      <w:r>
        <w:rPr>
          <w:rFonts w:ascii="Arial" w:eastAsia="Arial" w:hAnsi="Arial" w:cs="Arial"/>
          <w:color w:val="0D0D0D"/>
        </w:rPr>
        <w:t xml:space="preserve"> presenta una propuesta de valor comercial clara: conectar clientes con trabajadores de oficios mediante perfiles, búsqueda por especialidad, ubicación y reputación, reduciendo la incertidumbre en la contratación y otorgando mayor visibilidad a trabajadores independientes calificados. Esta propuesta resulta atractiva tanto para los clientes, que buscan seguridad y rapidez, como para los </w:t>
      </w:r>
      <w:r>
        <w:rPr>
          <w:rFonts w:ascii="Arial" w:eastAsia="Arial" w:hAnsi="Arial" w:cs="Arial"/>
          <w:color w:val="0D0D0D"/>
        </w:rPr>
        <w:lastRenderedPageBreak/>
        <w:t>trabajadores, que necesitan una vitrina profesional para competir en mejores condiciones dentro del mercado digital</w:t>
      </w:r>
    </w:p>
    <w:p w14:paraId="7E496D8C"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Desde la perspectiva de la demanda, existe un mercado potencial relevante, dado que servicios como gasfitería, electricidad, cerrajería y reparaciones del hogar son necesidades frecuentes y permanentes en zonas urbanas. Además, el crecimiento sostenido de la informalidad digital y la fuerte adopción de tecnologías de comercio electrónico refuerzan la posibilidad de que los usuarios estén dispuestos a migrar hacia una solución más formal, confiable y especializada si esta les ofrece facilidad de uso, disponibilidad y confianza en la contratación</w:t>
      </w:r>
    </w:p>
    <w:p w14:paraId="61FCA166"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En cuanto a la competencia, si bien existen plataformas internacionales orientadas a conectar oferta y demanda de servicios, estas presentan limitaciones en el contexto chileno, ya sea por su foco en trabajos remotos o por su escasa presencia local. Esto abre una oportunidad comercial para una plataforma como </w:t>
      </w:r>
      <w:proofErr w:type="spellStart"/>
      <w:r>
        <w:rPr>
          <w:rFonts w:ascii="Arial" w:eastAsia="Arial" w:hAnsi="Arial" w:cs="Arial"/>
          <w:color w:val="0D0D0D"/>
        </w:rPr>
        <w:t>Worki</w:t>
      </w:r>
      <w:proofErr w:type="spellEnd"/>
      <w:r>
        <w:rPr>
          <w:rFonts w:ascii="Arial" w:eastAsia="Arial" w:hAnsi="Arial" w:cs="Arial"/>
          <w:color w:val="0D0D0D"/>
        </w:rPr>
        <w:t>, diseñada específicamente para oficios presenciales y adaptada a las necesidades del mercado nacional</w:t>
      </w:r>
    </w:p>
    <w:p w14:paraId="33C8A48A"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Respecto del modelo de negocio, </w:t>
      </w:r>
      <w:proofErr w:type="spellStart"/>
      <w:r>
        <w:rPr>
          <w:rFonts w:ascii="Arial" w:eastAsia="Arial" w:hAnsi="Arial" w:cs="Arial"/>
          <w:color w:val="0D0D0D"/>
        </w:rPr>
        <w:t>Worki</w:t>
      </w:r>
      <w:proofErr w:type="spellEnd"/>
      <w:r>
        <w:rPr>
          <w:rFonts w:ascii="Arial" w:eastAsia="Arial" w:hAnsi="Arial" w:cs="Arial"/>
          <w:color w:val="0D0D0D"/>
        </w:rPr>
        <w:t xml:space="preserve"> posee proyección comercial a futuro a través de alternativas como cobro de comisión por intermediación, planes de suscripción para trabajadores que deseen mayor visibilidad, perfiles destacados, publicidad interna o servicios de validación adicional. Sin embargo, considerando que en esta etapa el proyecto se enfoca en un prototipo funcional, el objetivo principal no es generar ingresos inmediatos, sino validar la aceptación de la propuesta de valor y demostrar que existe interés real por parte de usuarios finales y trabajadores independientes.</w:t>
      </w:r>
    </w:p>
    <w:p w14:paraId="335D1DD9"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En conclusión, la factibilidad comercial de </w:t>
      </w:r>
      <w:proofErr w:type="spellStart"/>
      <w:r>
        <w:rPr>
          <w:rFonts w:ascii="Arial" w:eastAsia="Arial" w:hAnsi="Arial" w:cs="Arial"/>
          <w:color w:val="0D0D0D"/>
        </w:rPr>
        <w:t>Worki</w:t>
      </w:r>
      <w:proofErr w:type="spellEnd"/>
      <w:r>
        <w:rPr>
          <w:rFonts w:ascii="Arial" w:eastAsia="Arial" w:hAnsi="Arial" w:cs="Arial"/>
          <w:color w:val="0D0D0D"/>
        </w:rPr>
        <w:t xml:space="preserve"> es </w:t>
      </w:r>
      <w:r>
        <w:rPr>
          <w:rFonts w:ascii="Arial" w:eastAsia="Arial" w:hAnsi="Arial" w:cs="Arial"/>
          <w:b/>
          <w:bCs/>
          <w:color w:val="0D0D0D"/>
        </w:rPr>
        <w:t>viable</w:t>
      </w:r>
      <w:r>
        <w:rPr>
          <w:rFonts w:ascii="Arial" w:eastAsia="Arial" w:hAnsi="Arial" w:cs="Arial"/>
          <w:color w:val="0D0D0D"/>
        </w:rPr>
        <w:t>, ya que responde a una necesidad real del mercado y ofrece una solución diferenciada frente a los medios informales y plataformas poco adaptadas al contexto chileno. Por ello, el proyecto presenta posibilidades reales de aceptación por parte de clientes y trabajadores, así como potencial de crecimiento en una etapa futura.</w:t>
      </w:r>
    </w:p>
    <w:p w14:paraId="164ECDE6" w14:textId="77777777" w:rsidR="00100776" w:rsidRDefault="00000000">
      <w:pPr>
        <w:pStyle w:val="Ttulo2"/>
        <w:rPr>
          <w:rFonts w:ascii="Arial" w:eastAsia="Arial" w:hAnsi="Arial" w:cs="Arial"/>
          <w:color w:val="0D0D0D"/>
        </w:rPr>
      </w:pPr>
      <w:bookmarkStart w:id="52" w:name="_heading=h.dqz1dpc95xgd" w:colFirst="0" w:colLast="0"/>
      <w:bookmarkEnd w:id="52"/>
      <w:r>
        <w:rPr>
          <w:rFonts w:ascii="Arial" w:eastAsia="Arial" w:hAnsi="Arial" w:cs="Arial"/>
          <w:color w:val="0D0D0D"/>
        </w:rPr>
        <w:t>5.7 Resumen de factibilidad del proyecto</w:t>
      </w:r>
    </w:p>
    <w:p w14:paraId="683DAFA4" w14:textId="77777777" w:rsidR="00100776" w:rsidRDefault="00000000">
      <w:pPr>
        <w:jc w:val="both"/>
        <w:rPr>
          <w:rFonts w:ascii="Arial" w:eastAsia="Arial" w:hAnsi="Arial" w:cs="Arial"/>
          <w:color w:val="0D0D0D"/>
        </w:rPr>
      </w:pPr>
      <w:r>
        <w:rPr>
          <w:rFonts w:ascii="Arial" w:eastAsia="Arial" w:hAnsi="Arial" w:cs="Arial"/>
          <w:color w:val="0D0D0D"/>
        </w:rPr>
        <w:t xml:space="preserve">A </w:t>
      </w:r>
      <w:proofErr w:type="gramStart"/>
      <w:r>
        <w:rPr>
          <w:rFonts w:ascii="Arial" w:eastAsia="Arial" w:hAnsi="Arial" w:cs="Arial"/>
          <w:color w:val="0D0D0D"/>
        </w:rPr>
        <w:t>continuación</w:t>
      </w:r>
      <w:proofErr w:type="gramEnd"/>
      <w:r>
        <w:rPr>
          <w:rFonts w:ascii="Arial" w:eastAsia="Arial" w:hAnsi="Arial" w:cs="Arial"/>
          <w:color w:val="0D0D0D"/>
        </w:rPr>
        <w:t xml:space="preserve"> se presenta el resumen consolidado del análisis de factibilidad realizado en las secciones anteriores, evaluando las dimensiones técnica, legal, económica, ambiental, operativa y comercial del proyecto </w:t>
      </w:r>
      <w:proofErr w:type="spellStart"/>
      <w:r>
        <w:rPr>
          <w:rFonts w:ascii="Arial" w:eastAsia="Arial" w:hAnsi="Arial" w:cs="Arial"/>
          <w:color w:val="0D0D0D"/>
        </w:rPr>
        <w:t>Worki</w:t>
      </w:r>
      <w:proofErr w:type="spellEnd"/>
      <w:r>
        <w:rPr>
          <w:rFonts w:ascii="Arial" w:eastAsia="Arial" w:hAnsi="Arial" w:cs="Arial"/>
          <w:color w:val="0D0D0D"/>
        </w:rPr>
        <w:t>.</w:t>
      </w:r>
    </w:p>
    <w:p w14:paraId="21882489" w14:textId="77777777" w:rsidR="00100776" w:rsidRDefault="00100776">
      <w:pPr>
        <w:jc w:val="both"/>
        <w:rPr>
          <w:rFonts w:ascii="Arial" w:eastAsia="Arial" w:hAnsi="Arial" w:cs="Arial"/>
          <w:color w:val="0D0D0D"/>
        </w:rPr>
      </w:pPr>
    </w:p>
    <w:p w14:paraId="7EEE5C34" w14:textId="77777777" w:rsidR="00100776" w:rsidRDefault="00100776">
      <w:pPr>
        <w:jc w:val="both"/>
        <w:rPr>
          <w:rFonts w:ascii="Arial" w:eastAsia="Arial" w:hAnsi="Arial" w:cs="Arial"/>
          <w:color w:val="0D0D0D"/>
        </w:rPr>
      </w:pPr>
    </w:p>
    <w:tbl>
      <w:tblPr>
        <w:tblStyle w:val="a9"/>
        <w:tblW w:w="10200" w:type="dxa"/>
        <w:tblInd w:w="-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0"/>
        <w:gridCol w:w="2010"/>
        <w:gridCol w:w="6360"/>
      </w:tblGrid>
      <w:tr w:rsidR="00100776" w14:paraId="7B1D4EDB" w14:textId="77777777">
        <w:tc>
          <w:tcPr>
            <w:tcW w:w="1830" w:type="dxa"/>
            <w:shd w:val="clear" w:color="auto" w:fill="D9EAD3"/>
            <w:tcMar>
              <w:top w:w="100" w:type="dxa"/>
              <w:left w:w="100" w:type="dxa"/>
              <w:bottom w:w="100" w:type="dxa"/>
              <w:right w:w="100" w:type="dxa"/>
            </w:tcMar>
          </w:tcPr>
          <w:p w14:paraId="19543F3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lastRenderedPageBreak/>
              <w:t>Tipo de factibilidad</w:t>
            </w:r>
          </w:p>
        </w:tc>
        <w:tc>
          <w:tcPr>
            <w:tcW w:w="2010" w:type="dxa"/>
            <w:shd w:val="clear" w:color="auto" w:fill="D9EAD3"/>
            <w:tcMar>
              <w:top w:w="100" w:type="dxa"/>
              <w:left w:w="100" w:type="dxa"/>
              <w:bottom w:w="100" w:type="dxa"/>
              <w:right w:w="100" w:type="dxa"/>
            </w:tcMar>
          </w:tcPr>
          <w:p w14:paraId="5008D77F"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Resultado</w:t>
            </w:r>
          </w:p>
        </w:tc>
        <w:tc>
          <w:tcPr>
            <w:tcW w:w="6360" w:type="dxa"/>
            <w:shd w:val="clear" w:color="auto" w:fill="D9EAD3"/>
            <w:tcMar>
              <w:top w:w="100" w:type="dxa"/>
              <w:left w:w="100" w:type="dxa"/>
              <w:bottom w:w="100" w:type="dxa"/>
              <w:right w:w="100" w:type="dxa"/>
            </w:tcMar>
          </w:tcPr>
          <w:p w14:paraId="7E4012C7"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b/>
                <w:bCs/>
                <w:color w:val="0D0D0D"/>
              </w:rPr>
            </w:pPr>
            <w:r>
              <w:rPr>
                <w:rFonts w:ascii="Arial" w:eastAsia="Arial" w:hAnsi="Arial" w:cs="Arial"/>
                <w:b/>
                <w:bCs/>
                <w:color w:val="0D0D0D"/>
              </w:rPr>
              <w:t>Justificación</w:t>
            </w:r>
          </w:p>
        </w:tc>
      </w:tr>
      <w:tr w:rsidR="00100776" w14:paraId="661D8851" w14:textId="77777777">
        <w:tc>
          <w:tcPr>
            <w:tcW w:w="1830" w:type="dxa"/>
            <w:tcMar>
              <w:top w:w="100" w:type="dxa"/>
              <w:left w:w="100" w:type="dxa"/>
              <w:bottom w:w="100" w:type="dxa"/>
              <w:right w:w="100" w:type="dxa"/>
            </w:tcMar>
          </w:tcPr>
          <w:p w14:paraId="2E671D6C"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Técnica</w:t>
            </w:r>
          </w:p>
        </w:tc>
        <w:tc>
          <w:tcPr>
            <w:tcW w:w="2010" w:type="dxa"/>
            <w:tcMar>
              <w:top w:w="100" w:type="dxa"/>
              <w:left w:w="100" w:type="dxa"/>
              <w:bottom w:w="100" w:type="dxa"/>
              <w:right w:w="100" w:type="dxa"/>
            </w:tcMar>
          </w:tcPr>
          <w:p w14:paraId="44E0876F"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Viable</w:t>
            </w:r>
          </w:p>
        </w:tc>
        <w:tc>
          <w:tcPr>
            <w:tcW w:w="6360" w:type="dxa"/>
            <w:tcMar>
              <w:top w:w="100" w:type="dxa"/>
              <w:left w:w="100" w:type="dxa"/>
              <w:bottom w:w="100" w:type="dxa"/>
              <w:right w:w="100" w:type="dxa"/>
            </w:tcMar>
          </w:tcPr>
          <w:p w14:paraId="74B886F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El equipo cuenta con las competencias necesarias en </w:t>
            </w:r>
            <w:r>
              <w:rPr>
                <w:rFonts w:ascii="Arial" w:eastAsia="Arial" w:hAnsi="Arial" w:cs="Arial"/>
                <w:b/>
                <w:bCs/>
                <w:color w:val="0D0D0D"/>
              </w:rPr>
              <w:t xml:space="preserve">Spring Boot, </w:t>
            </w:r>
            <w:proofErr w:type="spellStart"/>
            <w:r>
              <w:rPr>
                <w:rFonts w:ascii="Arial" w:eastAsia="Arial" w:hAnsi="Arial" w:cs="Arial"/>
                <w:b/>
                <w:bCs/>
                <w:color w:val="0D0D0D"/>
              </w:rPr>
              <w:t>React</w:t>
            </w:r>
            <w:proofErr w:type="spellEnd"/>
            <w:r>
              <w:rPr>
                <w:rFonts w:ascii="Arial" w:eastAsia="Arial" w:hAnsi="Arial" w:cs="Arial"/>
                <w:b/>
                <w:bCs/>
                <w:color w:val="0D0D0D"/>
              </w:rPr>
              <w:t>, Expo y AWS</w:t>
            </w:r>
            <w:r>
              <w:rPr>
                <w:rFonts w:ascii="Arial" w:eastAsia="Arial" w:hAnsi="Arial" w:cs="Arial"/>
                <w:color w:val="0D0D0D"/>
              </w:rPr>
              <w:t xml:space="preserve">. La arquitectura de microservicios y el </w:t>
            </w:r>
            <w:proofErr w:type="spellStart"/>
            <w:r>
              <w:rPr>
                <w:rFonts w:ascii="Arial" w:eastAsia="Arial" w:hAnsi="Arial" w:cs="Arial"/>
                <w:color w:val="0D0D0D"/>
              </w:rPr>
              <w:t>frontend</w:t>
            </w:r>
            <w:proofErr w:type="spellEnd"/>
            <w:r>
              <w:rPr>
                <w:rFonts w:ascii="Arial" w:eastAsia="Arial" w:hAnsi="Arial" w:cs="Arial"/>
                <w:color w:val="0D0D0D"/>
              </w:rPr>
              <w:t xml:space="preserve"> híbrido se sustentan en tecnologías maduras y ampliamente adoptadas en la industria.</w:t>
            </w:r>
          </w:p>
        </w:tc>
      </w:tr>
      <w:tr w:rsidR="00100776" w14:paraId="2219765F" w14:textId="77777777">
        <w:tc>
          <w:tcPr>
            <w:tcW w:w="1830" w:type="dxa"/>
            <w:tcMar>
              <w:top w:w="100" w:type="dxa"/>
              <w:left w:w="100" w:type="dxa"/>
              <w:bottom w:w="100" w:type="dxa"/>
              <w:right w:w="100" w:type="dxa"/>
            </w:tcMar>
          </w:tcPr>
          <w:p w14:paraId="16037142"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Legal</w:t>
            </w:r>
          </w:p>
        </w:tc>
        <w:tc>
          <w:tcPr>
            <w:tcW w:w="2010" w:type="dxa"/>
            <w:tcMar>
              <w:top w:w="100" w:type="dxa"/>
              <w:left w:w="100" w:type="dxa"/>
              <w:bottom w:w="100" w:type="dxa"/>
              <w:right w:w="100" w:type="dxa"/>
            </w:tcMar>
          </w:tcPr>
          <w:p w14:paraId="1D1C9EAF"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Viable</w:t>
            </w:r>
          </w:p>
        </w:tc>
        <w:tc>
          <w:tcPr>
            <w:tcW w:w="6360" w:type="dxa"/>
            <w:tcMar>
              <w:top w:w="100" w:type="dxa"/>
              <w:left w:w="100" w:type="dxa"/>
              <w:bottom w:w="100" w:type="dxa"/>
              <w:right w:w="100" w:type="dxa"/>
            </w:tcMar>
          </w:tcPr>
          <w:p w14:paraId="6E0071C5"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El proyecto cumple con la Ley </w:t>
            </w:r>
            <w:r>
              <w:rPr>
                <w:rFonts w:ascii="Arial" w:eastAsia="Arial" w:hAnsi="Arial" w:cs="Arial"/>
                <w:b/>
                <w:bCs/>
                <w:color w:val="0D0D0D"/>
              </w:rPr>
              <w:t>19.628</w:t>
            </w:r>
            <w:r>
              <w:rPr>
                <w:rFonts w:ascii="Arial" w:eastAsia="Arial" w:hAnsi="Arial" w:cs="Arial"/>
                <w:color w:val="0D0D0D"/>
              </w:rPr>
              <w:t xml:space="preserve"> sobre protección de datos personales y la Ley 21.431 que regula los contratos de trabajadores de plataformas digitales en Chile, garantizando un marco jurídico adecuado para la operación.</w:t>
            </w:r>
          </w:p>
        </w:tc>
      </w:tr>
      <w:tr w:rsidR="00100776" w14:paraId="24438BAF" w14:textId="77777777">
        <w:tc>
          <w:tcPr>
            <w:tcW w:w="1830" w:type="dxa"/>
            <w:tcMar>
              <w:top w:w="100" w:type="dxa"/>
              <w:left w:w="100" w:type="dxa"/>
              <w:bottom w:w="100" w:type="dxa"/>
              <w:right w:w="100" w:type="dxa"/>
            </w:tcMar>
          </w:tcPr>
          <w:p w14:paraId="45DEF241"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Económica</w:t>
            </w:r>
          </w:p>
        </w:tc>
        <w:tc>
          <w:tcPr>
            <w:tcW w:w="2010" w:type="dxa"/>
            <w:tcMar>
              <w:top w:w="100" w:type="dxa"/>
              <w:left w:w="100" w:type="dxa"/>
              <w:bottom w:w="100" w:type="dxa"/>
              <w:right w:w="100" w:type="dxa"/>
            </w:tcMar>
          </w:tcPr>
          <w:p w14:paraId="150075FE"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Viable</w:t>
            </w:r>
          </w:p>
        </w:tc>
        <w:tc>
          <w:tcPr>
            <w:tcW w:w="6360" w:type="dxa"/>
            <w:tcMar>
              <w:top w:w="100" w:type="dxa"/>
              <w:left w:w="100" w:type="dxa"/>
              <w:bottom w:w="100" w:type="dxa"/>
              <w:right w:w="100" w:type="dxa"/>
            </w:tcMar>
          </w:tcPr>
          <w:p w14:paraId="4DBB4499"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El costo total de desarrollo asciende a </w:t>
            </w:r>
            <w:r>
              <w:rPr>
                <w:rFonts w:ascii="Arial" w:eastAsia="Arial" w:hAnsi="Arial" w:cs="Arial"/>
                <w:b/>
                <w:bCs/>
                <w:color w:val="0D0D0D"/>
              </w:rPr>
              <w:t xml:space="preserve">$10.800.000 </w:t>
            </w:r>
            <w:r>
              <w:rPr>
                <w:rFonts w:ascii="Arial" w:eastAsia="Arial" w:hAnsi="Arial" w:cs="Arial"/>
                <w:color w:val="0D0D0D"/>
              </w:rPr>
              <w:t>CLP, con costos operativos de infraestructura de aproximadamente $90 USD mensuales en producción. El modelo de comisión por intermediación proyecta ingresos mensuales de $2.500.000 CLP en un escenario conservador de 500 usuarios activos, superando ampliamente los costos operativos y demostrando escalabilidad económica a mediano plazo.</w:t>
            </w:r>
          </w:p>
        </w:tc>
      </w:tr>
      <w:tr w:rsidR="00100776" w14:paraId="43EB14F1" w14:textId="77777777">
        <w:tc>
          <w:tcPr>
            <w:tcW w:w="1830" w:type="dxa"/>
            <w:tcMar>
              <w:top w:w="100" w:type="dxa"/>
              <w:left w:w="100" w:type="dxa"/>
              <w:bottom w:w="100" w:type="dxa"/>
              <w:right w:w="100" w:type="dxa"/>
            </w:tcMar>
          </w:tcPr>
          <w:p w14:paraId="4E5273D8"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Ambiental</w:t>
            </w:r>
          </w:p>
        </w:tc>
        <w:tc>
          <w:tcPr>
            <w:tcW w:w="2010" w:type="dxa"/>
            <w:tcMar>
              <w:top w:w="100" w:type="dxa"/>
              <w:left w:w="100" w:type="dxa"/>
              <w:bottom w:w="100" w:type="dxa"/>
              <w:right w:w="100" w:type="dxa"/>
            </w:tcMar>
          </w:tcPr>
          <w:p w14:paraId="4C32F2F2"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Viable</w:t>
            </w:r>
          </w:p>
        </w:tc>
        <w:tc>
          <w:tcPr>
            <w:tcW w:w="6360" w:type="dxa"/>
            <w:tcMar>
              <w:top w:w="100" w:type="dxa"/>
              <w:left w:w="100" w:type="dxa"/>
              <w:bottom w:w="100" w:type="dxa"/>
              <w:right w:w="100" w:type="dxa"/>
            </w:tcMar>
          </w:tcPr>
          <w:p w14:paraId="599F00B5"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Al centralizar la interfaz en una </w:t>
            </w:r>
            <w:r>
              <w:rPr>
                <w:rFonts w:ascii="Arial" w:eastAsia="Arial" w:hAnsi="Arial" w:cs="Arial"/>
                <w:b/>
                <w:bCs/>
                <w:color w:val="0D0D0D"/>
              </w:rPr>
              <w:t>única aplicación web responsiva</w:t>
            </w:r>
            <w:r>
              <w:rPr>
                <w:rFonts w:ascii="Arial" w:eastAsia="Arial" w:hAnsi="Arial" w:cs="Arial"/>
                <w:color w:val="0D0D0D"/>
              </w:rPr>
              <w:t xml:space="preserve">, se evita mantener múltiples aplicaciones nativas corriendo en paralelo, lo que reduce el consumo de recursos en servidores y simplifica el despliegue del sistema. La plataforma </w:t>
            </w:r>
            <w:r>
              <w:rPr>
                <w:rFonts w:ascii="Arial" w:eastAsia="Arial" w:hAnsi="Arial" w:cs="Arial"/>
                <w:b/>
                <w:bCs/>
                <w:color w:val="0D0D0D"/>
              </w:rPr>
              <w:t xml:space="preserve">elimina procesos en papel y reduce desplazamientos innecesarios </w:t>
            </w:r>
            <w:r>
              <w:rPr>
                <w:rFonts w:ascii="Arial" w:eastAsia="Arial" w:hAnsi="Arial" w:cs="Arial"/>
                <w:color w:val="0D0D0D"/>
              </w:rPr>
              <w:t>al facilitar la coordinación remota entre clientes y trabajadores.</w:t>
            </w:r>
          </w:p>
        </w:tc>
      </w:tr>
      <w:tr w:rsidR="00100776" w14:paraId="4FE94D79" w14:textId="77777777">
        <w:tc>
          <w:tcPr>
            <w:tcW w:w="1830" w:type="dxa"/>
            <w:tcMar>
              <w:top w:w="100" w:type="dxa"/>
              <w:left w:w="100" w:type="dxa"/>
              <w:bottom w:w="100" w:type="dxa"/>
              <w:right w:w="100" w:type="dxa"/>
            </w:tcMar>
          </w:tcPr>
          <w:p w14:paraId="2C8F3EB0"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Operativa</w:t>
            </w:r>
          </w:p>
        </w:tc>
        <w:tc>
          <w:tcPr>
            <w:tcW w:w="2010" w:type="dxa"/>
            <w:tcMar>
              <w:top w:w="100" w:type="dxa"/>
              <w:left w:w="100" w:type="dxa"/>
              <w:bottom w:w="100" w:type="dxa"/>
              <w:right w:w="100" w:type="dxa"/>
            </w:tcMar>
          </w:tcPr>
          <w:p w14:paraId="0E64B750"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Viable</w:t>
            </w:r>
          </w:p>
        </w:tc>
        <w:tc>
          <w:tcPr>
            <w:tcW w:w="6360" w:type="dxa"/>
            <w:tcMar>
              <w:top w:w="100" w:type="dxa"/>
              <w:left w:w="100" w:type="dxa"/>
              <w:bottom w:w="100" w:type="dxa"/>
              <w:right w:w="100" w:type="dxa"/>
            </w:tcMar>
          </w:tcPr>
          <w:p w14:paraId="48D93594"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El diseño</w:t>
            </w:r>
            <w:r>
              <w:rPr>
                <w:rFonts w:ascii="Arial" w:eastAsia="Arial" w:hAnsi="Arial" w:cs="Arial"/>
                <w:b/>
                <w:bCs/>
                <w:color w:val="0D0D0D"/>
              </w:rPr>
              <w:t xml:space="preserve"> </w:t>
            </w:r>
            <w:proofErr w:type="spellStart"/>
            <w:r>
              <w:rPr>
                <w:rFonts w:ascii="Arial" w:eastAsia="Arial" w:hAnsi="Arial" w:cs="Arial"/>
                <w:b/>
                <w:bCs/>
                <w:color w:val="0D0D0D"/>
              </w:rPr>
              <w:t>mobile-first</w:t>
            </w:r>
            <w:proofErr w:type="spellEnd"/>
            <w:r>
              <w:rPr>
                <w:rFonts w:ascii="Arial" w:eastAsia="Arial" w:hAnsi="Arial" w:cs="Arial"/>
                <w:color w:val="0D0D0D"/>
              </w:rPr>
              <w:t xml:space="preserve"> y la experiencia de usuario simplificada permiten la adopción por parte de usuarios con conocimientos técnicos básicos. Las actualizaciones del sistema se despliegan desde un único punto e impactan a todos los usuarios simultáneamente, reduciendo la carga operativa de mantenimiento.</w:t>
            </w:r>
          </w:p>
        </w:tc>
      </w:tr>
      <w:tr w:rsidR="00100776" w14:paraId="51B5A13A" w14:textId="77777777">
        <w:tc>
          <w:tcPr>
            <w:tcW w:w="1830" w:type="dxa"/>
            <w:tcMar>
              <w:top w:w="100" w:type="dxa"/>
              <w:left w:w="100" w:type="dxa"/>
              <w:bottom w:w="100" w:type="dxa"/>
              <w:right w:w="100" w:type="dxa"/>
            </w:tcMar>
          </w:tcPr>
          <w:p w14:paraId="444E0B93" w14:textId="77777777" w:rsidR="00100776" w:rsidRDefault="00000000">
            <w:pPr>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Comercial</w:t>
            </w:r>
          </w:p>
        </w:tc>
        <w:tc>
          <w:tcPr>
            <w:tcW w:w="2010" w:type="dxa"/>
            <w:tcMar>
              <w:top w:w="100" w:type="dxa"/>
              <w:left w:w="100" w:type="dxa"/>
              <w:bottom w:w="100" w:type="dxa"/>
              <w:right w:w="100" w:type="dxa"/>
            </w:tcMar>
          </w:tcPr>
          <w:p w14:paraId="011EE078" w14:textId="77777777" w:rsidR="00100776" w:rsidRDefault="00000000">
            <w:pPr>
              <w:widowControl w:val="0"/>
              <w:spacing w:after="0" w:line="240" w:lineRule="auto"/>
              <w:jc w:val="both"/>
              <w:rPr>
                <w:rFonts w:ascii="Arial" w:eastAsia="Arial" w:hAnsi="Arial" w:cs="Arial"/>
                <w:color w:val="0D0D0D"/>
              </w:rPr>
            </w:pPr>
            <w:r>
              <w:rPr>
                <w:rFonts w:ascii="Arial" w:eastAsia="Arial" w:hAnsi="Arial" w:cs="Arial"/>
                <w:color w:val="0D0D0D"/>
              </w:rPr>
              <w:t>Viable</w:t>
            </w:r>
          </w:p>
        </w:tc>
        <w:tc>
          <w:tcPr>
            <w:tcW w:w="6360" w:type="dxa"/>
            <w:tcMar>
              <w:top w:w="100" w:type="dxa"/>
              <w:left w:w="100" w:type="dxa"/>
              <w:bottom w:w="100" w:type="dxa"/>
              <w:right w:w="100" w:type="dxa"/>
            </w:tcMar>
          </w:tcPr>
          <w:p w14:paraId="18961BCF" w14:textId="77777777" w:rsidR="00100776" w:rsidRDefault="00000000">
            <w:pPr>
              <w:keepNext/>
              <w:widowControl w:val="0"/>
              <w:pBdr>
                <w:top w:val="nil"/>
                <w:left w:val="nil"/>
                <w:bottom w:val="nil"/>
                <w:right w:val="nil"/>
                <w:between w:val="nil"/>
              </w:pBdr>
              <w:spacing w:after="0" w:line="240" w:lineRule="auto"/>
              <w:jc w:val="both"/>
              <w:rPr>
                <w:rFonts w:ascii="Arial" w:eastAsia="Arial" w:hAnsi="Arial" w:cs="Arial"/>
                <w:color w:val="0D0D0D"/>
              </w:rPr>
            </w:pPr>
            <w:r>
              <w:rPr>
                <w:rFonts w:ascii="Arial" w:eastAsia="Arial" w:hAnsi="Arial" w:cs="Arial"/>
                <w:color w:val="0D0D0D"/>
              </w:rPr>
              <w:t xml:space="preserve">Existe un mercado real y creciente de servicios técnicos presenciales en Chile, caracterizado por alta informalidad digital y ausencia de plataformas especializadas a nivel local. Plataformas equivalentes como </w:t>
            </w:r>
            <w:proofErr w:type="spellStart"/>
            <w:r>
              <w:rPr>
                <w:rFonts w:ascii="Arial" w:eastAsia="Arial" w:hAnsi="Arial" w:cs="Arial"/>
                <w:color w:val="0D0D0D"/>
              </w:rPr>
              <w:t>Cronoshare</w:t>
            </w:r>
            <w:proofErr w:type="spellEnd"/>
            <w:r>
              <w:rPr>
                <w:rFonts w:ascii="Arial" w:eastAsia="Arial" w:hAnsi="Arial" w:cs="Arial"/>
                <w:color w:val="0D0D0D"/>
              </w:rPr>
              <w:t xml:space="preserve"> en España validan el modelo de negocio, aunque con presencia casi nula en el mercado chileno y sin versión móvil, lo que representa una oportunidad diferenciadora concreta para </w:t>
            </w:r>
            <w:proofErr w:type="spellStart"/>
            <w:r>
              <w:rPr>
                <w:rFonts w:ascii="Arial" w:eastAsia="Arial" w:hAnsi="Arial" w:cs="Arial"/>
                <w:color w:val="0D0D0D"/>
              </w:rPr>
              <w:t>Worki</w:t>
            </w:r>
            <w:proofErr w:type="spellEnd"/>
            <w:r>
              <w:rPr>
                <w:rFonts w:ascii="Arial" w:eastAsia="Arial" w:hAnsi="Arial" w:cs="Arial"/>
                <w:color w:val="0D0D0D"/>
              </w:rPr>
              <w:t>.</w:t>
            </w:r>
          </w:p>
        </w:tc>
      </w:tr>
    </w:tbl>
    <w:p w14:paraId="3FF708EC"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53" w:name="_heading=h.z1id4lon9466" w:colFirst="0" w:colLast="0"/>
      <w:bookmarkEnd w:id="53"/>
      <w:r>
        <w:rPr>
          <w:rFonts w:ascii="Arial" w:eastAsia="Arial" w:hAnsi="Arial" w:cs="Arial"/>
          <w:i/>
          <w:iCs/>
          <w:color w:val="0D0D0D"/>
          <w:sz w:val="18"/>
          <w:szCs w:val="18"/>
        </w:rPr>
        <w:lastRenderedPageBreak/>
        <w:t>8</w:t>
      </w:r>
      <w:r>
        <w:rPr>
          <w:i/>
          <w:iCs/>
          <w:color w:val="1F497D"/>
          <w:sz w:val="18"/>
          <w:szCs w:val="18"/>
        </w:rPr>
        <w:t>.Resumen de factibilidad del proyecto</w:t>
      </w:r>
    </w:p>
    <w:p w14:paraId="031E159D" w14:textId="77777777" w:rsidR="00100776" w:rsidRDefault="00000000">
      <w:pPr>
        <w:pStyle w:val="Ttulo1"/>
        <w:rPr>
          <w:rFonts w:ascii="Arial" w:eastAsia="Arial" w:hAnsi="Arial" w:cs="Arial"/>
          <w:color w:val="0D0D0D"/>
          <w:sz w:val="36"/>
          <w:szCs w:val="36"/>
        </w:rPr>
      </w:pPr>
      <w:bookmarkStart w:id="54" w:name="_heading=h.90yy97hz0w6j" w:colFirst="0" w:colLast="0"/>
      <w:bookmarkEnd w:id="54"/>
      <w:r>
        <w:rPr>
          <w:rFonts w:ascii="Arial" w:eastAsia="Arial" w:hAnsi="Arial" w:cs="Arial"/>
          <w:color w:val="0D0D0D"/>
          <w:sz w:val="36"/>
          <w:szCs w:val="36"/>
        </w:rPr>
        <w:t>VI. SEXTO CAPÍTULO: DISEÑO Y ARQUITECTURA DEL SISTEMA</w:t>
      </w:r>
    </w:p>
    <w:p w14:paraId="342FCD47" w14:textId="77777777" w:rsidR="00100776" w:rsidRDefault="00000000">
      <w:pPr>
        <w:pStyle w:val="Ttulo2"/>
        <w:rPr>
          <w:rFonts w:ascii="Arial" w:eastAsia="Arial" w:hAnsi="Arial" w:cs="Arial"/>
          <w:color w:val="0D0D0D"/>
        </w:rPr>
      </w:pPr>
      <w:bookmarkStart w:id="55" w:name="_heading=h.oevnaoqazxss" w:colFirst="0" w:colLast="0"/>
      <w:bookmarkEnd w:id="55"/>
      <w:r>
        <w:rPr>
          <w:rFonts w:ascii="Arial" w:eastAsia="Arial" w:hAnsi="Arial" w:cs="Arial"/>
          <w:color w:val="0D0D0D"/>
        </w:rPr>
        <w:t>6.1 Diagramas de caso de uso</w:t>
      </w:r>
    </w:p>
    <w:p w14:paraId="28E2DAD6"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Este diagrama representa los principales actores que interactúan con el sistema (usuarios, trabajadores y administradores) y las funcionalidades clave que cada uno puede ejecutar dentro de la aplicación. El propósito de este diagrama es mostrar el alcance funcional del sistema desde la perspectiva del usuario, facilitando el análisis y validación de los requerimientos </w:t>
      </w:r>
      <w:proofErr w:type="gramStart"/>
      <w:r>
        <w:rPr>
          <w:rFonts w:ascii="Arial" w:eastAsia="Arial" w:hAnsi="Arial" w:cs="Arial"/>
          <w:color w:val="0D0D0D"/>
        </w:rPr>
        <w:t>funcionales..</w:t>
      </w:r>
      <w:proofErr w:type="gramEnd"/>
    </w:p>
    <w:p w14:paraId="21F21D82" w14:textId="77777777" w:rsidR="00100776" w:rsidRDefault="00000000">
      <w:pPr>
        <w:numPr>
          <w:ilvl w:val="0"/>
          <w:numId w:val="7"/>
        </w:numPr>
        <w:spacing w:before="240" w:after="0"/>
        <w:jc w:val="both"/>
        <w:rPr>
          <w:rFonts w:ascii="Arial" w:eastAsia="Arial" w:hAnsi="Arial" w:cs="Arial"/>
          <w:color w:val="0D0D0D"/>
        </w:rPr>
      </w:pPr>
      <w:r>
        <w:rPr>
          <w:rFonts w:ascii="Arial" w:eastAsia="Arial" w:hAnsi="Arial" w:cs="Arial"/>
          <w:b/>
          <w:bCs/>
          <w:color w:val="0D0D0D"/>
        </w:rPr>
        <w:t>Actor Cliente:</w:t>
      </w:r>
      <w:r>
        <w:rPr>
          <w:rFonts w:ascii="Arial" w:eastAsia="Arial" w:hAnsi="Arial" w:cs="Arial"/>
          <w:color w:val="0D0D0D"/>
        </w:rPr>
        <w:t xml:space="preserve"> Inicia los casos de uso principales asociados a la demanda de servicios, tales como Registrar Cuenta, Autenticar Usuario, Buscar Trabajador (restringido por geolocalización y filtros de especialidad), Enviar Solicitud de Contacto y Calificar Servicio Recibido.</w:t>
      </w:r>
    </w:p>
    <w:p w14:paraId="6062CEEE" w14:textId="77777777" w:rsidR="00100776" w:rsidRDefault="00000000">
      <w:pPr>
        <w:numPr>
          <w:ilvl w:val="0"/>
          <w:numId w:val="7"/>
        </w:numPr>
        <w:spacing w:after="0"/>
        <w:jc w:val="both"/>
        <w:rPr>
          <w:rFonts w:ascii="Arial" w:eastAsia="Arial" w:hAnsi="Arial" w:cs="Arial"/>
          <w:color w:val="0D0D0D"/>
        </w:rPr>
      </w:pPr>
      <w:r>
        <w:rPr>
          <w:rFonts w:ascii="Arial" w:eastAsia="Arial" w:hAnsi="Arial" w:cs="Arial"/>
          <w:b/>
          <w:bCs/>
          <w:color w:val="0D0D0D"/>
        </w:rPr>
        <w:t>Actor Trabajador:</w:t>
      </w:r>
      <w:r>
        <w:rPr>
          <w:rFonts w:ascii="Arial" w:eastAsia="Arial" w:hAnsi="Arial" w:cs="Arial"/>
          <w:color w:val="0D0D0D"/>
        </w:rPr>
        <w:t xml:space="preserve"> Ejecuta funciones transaccionales orientadas a la oferta laboral, incluyendo Gestionar Perfil Profesional (carga de experiencia y delimitación de zona de atención), Modificar Disponibilidad Inmediata y Visualizar Historial de Solicitudes Recibidas.</w:t>
      </w:r>
    </w:p>
    <w:p w14:paraId="49A95DF9" w14:textId="77777777" w:rsidR="00100776" w:rsidRDefault="00000000">
      <w:pPr>
        <w:numPr>
          <w:ilvl w:val="0"/>
          <w:numId w:val="7"/>
        </w:numPr>
        <w:spacing w:after="240"/>
        <w:jc w:val="both"/>
        <w:rPr>
          <w:rFonts w:ascii="Arial" w:eastAsia="Arial" w:hAnsi="Arial" w:cs="Arial"/>
          <w:color w:val="0D0D0D"/>
        </w:rPr>
      </w:pPr>
      <w:r>
        <w:rPr>
          <w:rFonts w:ascii="Arial" w:eastAsia="Arial" w:hAnsi="Arial" w:cs="Arial"/>
          <w:b/>
          <w:bCs/>
          <w:color w:val="0D0D0D"/>
        </w:rPr>
        <w:t>Actor Administrador:</w:t>
      </w:r>
      <w:r>
        <w:rPr>
          <w:rFonts w:ascii="Arial" w:eastAsia="Arial" w:hAnsi="Arial" w:cs="Arial"/>
          <w:color w:val="0D0D0D"/>
        </w:rPr>
        <w:t xml:space="preserve"> Posee un rol perimetral encargado del mantenimiento operacional, ejecutando casos de uso como Gestionar Usuarios (bloqueo o inhabilitación de cuentas) y Auditar Contenido Publicado.</w:t>
      </w:r>
    </w:p>
    <w:p w14:paraId="5633DBB5" w14:textId="77777777" w:rsidR="00F77884" w:rsidRDefault="00000000" w:rsidP="00F77884">
      <w:pPr>
        <w:keepNext/>
        <w:spacing w:before="240" w:after="240"/>
        <w:jc w:val="both"/>
      </w:pPr>
      <w:r>
        <w:rPr>
          <w:rFonts w:ascii="Arial" w:eastAsia="Arial" w:hAnsi="Arial" w:cs="Arial"/>
          <w:noProof/>
          <w:color w:val="0D0D0D"/>
        </w:rPr>
        <w:lastRenderedPageBreak/>
        <w:drawing>
          <wp:inline distT="114300" distB="114300" distL="114300" distR="114300" wp14:anchorId="153515FF" wp14:editId="309982F2">
            <wp:extent cx="4133850" cy="5553075"/>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4133850" cy="5553075"/>
                    </a:xfrm>
                    <a:prstGeom prst="rect">
                      <a:avLst/>
                    </a:prstGeom>
                    <a:ln/>
                  </pic:spPr>
                </pic:pic>
              </a:graphicData>
            </a:graphic>
          </wp:inline>
        </w:drawing>
      </w:r>
    </w:p>
    <w:p w14:paraId="0186E750" w14:textId="6AAD42FD" w:rsidR="00100776" w:rsidRDefault="00F77884" w:rsidP="00F77884">
      <w:pPr>
        <w:pStyle w:val="Descripcin"/>
        <w:jc w:val="both"/>
        <w:rPr>
          <w:rFonts w:ascii="Arial" w:eastAsia="Arial" w:hAnsi="Arial" w:cs="Arial"/>
          <w:color w:val="0D0D0D"/>
        </w:rPr>
      </w:pPr>
      <w:r>
        <w:rPr>
          <w:rFonts w:ascii="Arial" w:eastAsia="Arial" w:hAnsi="Arial" w:cs="Arial"/>
          <w:color w:val="0D0D0D"/>
        </w:rPr>
        <w:fldChar w:fldCharType="begin"/>
      </w:r>
      <w:r>
        <w:rPr>
          <w:rFonts w:ascii="Arial" w:eastAsia="Arial" w:hAnsi="Arial" w:cs="Arial"/>
          <w:color w:val="0D0D0D"/>
        </w:rPr>
        <w:instrText xml:space="preserve"> SEQ Ilustración \* ARABIC </w:instrText>
      </w:r>
      <w:r>
        <w:rPr>
          <w:rFonts w:ascii="Arial" w:eastAsia="Arial" w:hAnsi="Arial" w:cs="Arial"/>
          <w:color w:val="0D0D0D"/>
        </w:rPr>
        <w:fldChar w:fldCharType="separate"/>
      </w:r>
      <w:r>
        <w:rPr>
          <w:rFonts w:ascii="Arial" w:eastAsia="Arial" w:hAnsi="Arial" w:cs="Arial"/>
          <w:noProof/>
          <w:color w:val="0D0D0D"/>
        </w:rPr>
        <w:t>1</w:t>
      </w:r>
      <w:r>
        <w:rPr>
          <w:rFonts w:ascii="Arial" w:eastAsia="Arial" w:hAnsi="Arial" w:cs="Arial"/>
          <w:color w:val="0D0D0D"/>
        </w:rPr>
        <w:fldChar w:fldCharType="end"/>
      </w:r>
      <w:r>
        <w:t>.</w:t>
      </w:r>
      <w:bookmarkStart w:id="56" w:name="_Toc232023969"/>
      <w:r w:rsidRPr="00E13253">
        <w:t>Diagramas de caso de uso</w:t>
      </w:r>
      <w:bookmarkEnd w:id="56"/>
    </w:p>
    <w:p w14:paraId="401A810B" w14:textId="77777777" w:rsidR="00100776" w:rsidRDefault="00000000">
      <w:pPr>
        <w:pStyle w:val="Ttulo2"/>
        <w:rPr>
          <w:rFonts w:ascii="Arial" w:eastAsia="Arial" w:hAnsi="Arial" w:cs="Arial"/>
          <w:color w:val="0D0D0D"/>
        </w:rPr>
      </w:pPr>
      <w:bookmarkStart w:id="57" w:name="_heading=h.n7fhbc1z4m3t" w:colFirst="0" w:colLast="0"/>
      <w:bookmarkStart w:id="58" w:name="_heading=h.yqi5mevn92ly" w:colFirst="0" w:colLast="0"/>
      <w:bookmarkEnd w:id="57"/>
      <w:bookmarkEnd w:id="58"/>
      <w:r>
        <w:rPr>
          <w:rFonts w:ascii="Arial" w:eastAsia="Arial" w:hAnsi="Arial" w:cs="Arial"/>
          <w:color w:val="0D0D0D"/>
        </w:rPr>
        <w:t>6.2 Diagramas de secuencia</w:t>
      </w:r>
    </w:p>
    <w:p w14:paraId="53D54724" w14:textId="77777777" w:rsidR="00100776" w:rsidRDefault="00000000">
      <w:pPr>
        <w:jc w:val="both"/>
        <w:rPr>
          <w:rFonts w:ascii="Arial" w:eastAsia="Arial" w:hAnsi="Arial" w:cs="Arial"/>
          <w:color w:val="0D0D0D"/>
        </w:rPr>
      </w:pPr>
      <w:r>
        <w:rPr>
          <w:rFonts w:ascii="Arial" w:eastAsia="Arial" w:hAnsi="Arial" w:cs="Arial"/>
          <w:color w:val="0D0D0D"/>
        </w:rPr>
        <w:t xml:space="preserve">Los diagramas de secuencia presentados corresponden a tres flujos clave del sistema: la obtención del perfil de un trabajador, la creación de dicho perfil y la interacción del usuario al contratar un </w:t>
      </w:r>
      <w:proofErr w:type="gramStart"/>
      <w:r>
        <w:rPr>
          <w:rFonts w:ascii="Arial" w:eastAsia="Arial" w:hAnsi="Arial" w:cs="Arial"/>
          <w:color w:val="0D0D0D"/>
        </w:rPr>
        <w:t>servicio .</w:t>
      </w:r>
      <w:proofErr w:type="gramEnd"/>
      <w:r>
        <w:rPr>
          <w:rFonts w:ascii="Arial" w:eastAsia="Arial" w:hAnsi="Arial" w:cs="Arial"/>
          <w:color w:val="0D0D0D"/>
        </w:rPr>
        <w:t xml:space="preserve"> El primero ilustra cómo un usuario consulta y visualiza la información de un trabajador disponible en su área, el segundo representa el proceso mediante el cual un usuario activa su cuenta como trabajador, definiendo su oficio, especialidad y tarifa para comenzar a ofrecer sus servicios dentro de la plataforma, mientras que el tercero representa la conexión central entre oferta y demanda, una vez validadas las identidades, el cliente emite una intención de contratación que es enrutada al microservicio de interacciones, el </w:t>
      </w:r>
      <w:r>
        <w:rPr>
          <w:rFonts w:ascii="Arial" w:eastAsia="Arial" w:hAnsi="Arial" w:cs="Arial"/>
          <w:color w:val="0D0D0D"/>
        </w:rPr>
        <w:lastRenderedPageBreak/>
        <w:t xml:space="preserve">cual orquesta y registra el nuevo estado de la solicitud en su propia base de datos, separando esta responsabilidad del dominio de usuarios. </w:t>
      </w:r>
    </w:p>
    <w:p w14:paraId="381724D1" w14:textId="77777777" w:rsidR="00100776" w:rsidRDefault="00000000">
      <w:pPr>
        <w:pStyle w:val="Ttulo3"/>
        <w:rPr>
          <w:rFonts w:ascii="Arial" w:eastAsia="Arial" w:hAnsi="Arial" w:cs="Arial"/>
          <w:color w:val="0D0D0D"/>
        </w:rPr>
      </w:pPr>
      <w:bookmarkStart w:id="59" w:name="_heading=h.l2mrnhptdlx" w:colFirst="0" w:colLast="0"/>
      <w:bookmarkEnd w:id="59"/>
      <w:r>
        <w:rPr>
          <w:rFonts w:ascii="Arial" w:eastAsia="Arial" w:hAnsi="Arial" w:cs="Arial"/>
          <w:color w:val="0D0D0D"/>
        </w:rPr>
        <w:t>Obtener perfil</w:t>
      </w:r>
    </w:p>
    <w:p w14:paraId="6AEC3F9D" w14:textId="42329953" w:rsidR="00100776" w:rsidRDefault="00F77884">
      <w:pPr>
        <w:spacing w:before="280" w:after="280" w:line="240" w:lineRule="auto"/>
        <w:jc w:val="both"/>
        <w:rPr>
          <w:rFonts w:ascii="Arial" w:eastAsia="Arial" w:hAnsi="Arial" w:cs="Arial"/>
          <w:color w:val="0D0D0D"/>
        </w:rPr>
      </w:pPr>
      <w:r>
        <w:rPr>
          <w:noProof/>
        </w:rPr>
        <mc:AlternateContent>
          <mc:Choice Requires="wps">
            <w:drawing>
              <wp:anchor distT="0" distB="0" distL="114300" distR="114300" simplePos="0" relativeHeight="251666432" behindDoc="0" locked="0" layoutInCell="1" allowOverlap="1" wp14:anchorId="2A30D255" wp14:editId="0A8460B5">
                <wp:simplePos x="0" y="0"/>
                <wp:positionH relativeFrom="column">
                  <wp:posOffset>114300</wp:posOffset>
                </wp:positionH>
                <wp:positionV relativeFrom="paragraph">
                  <wp:posOffset>2825750</wp:posOffset>
                </wp:positionV>
                <wp:extent cx="5612130" cy="635"/>
                <wp:effectExtent l="0" t="0" r="0" b="0"/>
                <wp:wrapTopAndBottom/>
                <wp:docPr id="816696664"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78D64805" w14:textId="33BD9C39" w:rsidR="00F77884" w:rsidRPr="00C02E64" w:rsidRDefault="00F77884" w:rsidP="00F77884">
                            <w:pPr>
                              <w:pStyle w:val="Descripcin"/>
                              <w:rPr>
                                <w:noProof/>
                              </w:rPr>
                            </w:pP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w:t>
                            </w:r>
                            <w:bookmarkStart w:id="60" w:name="_Toc232023970"/>
                            <w:r w:rsidRPr="002F245D">
                              <w:t xml:space="preserve">Diagramas de </w:t>
                            </w:r>
                            <w:proofErr w:type="spellStart"/>
                            <w:r w:rsidRPr="002F245D">
                              <w:t>secuencia</w:t>
                            </w:r>
                            <w:r>
                              <w:t>_ObtenerPerfil</w:t>
                            </w:r>
                            <w:bookmarkEnd w:id="6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30D255" id="_x0000_t202" coordsize="21600,21600" o:spt="202" path="m,l,21600r21600,l21600,xe">
                <v:stroke joinstyle="miter"/>
                <v:path gradientshapeok="t" o:connecttype="rect"/>
              </v:shapetype>
              <v:shape id="Cuadro de texto 1" o:spid="_x0000_s1026" type="#_x0000_t202" style="position:absolute;left:0;text-align:left;margin-left:9pt;margin-top:222.5pt;width:441.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" stroked="f">
                <v:textbox style="mso-fit-shape-to-text:t" inset="0,0,0,0">
                  <w:txbxContent>
                    <w:p w14:paraId="78D64805" w14:textId="33BD9C39" w:rsidR="00F77884" w:rsidRPr="00C02E64" w:rsidRDefault="00F77884" w:rsidP="00F77884">
                      <w:pPr>
                        <w:pStyle w:val="Descripcin"/>
                        <w:rPr>
                          <w:noProof/>
                        </w:rPr>
                      </w:pPr>
                      <w:r>
                        <w:rPr>
                          <w:noProof/>
                        </w:rPr>
                        <w:fldChar w:fldCharType="begin"/>
                      </w:r>
                      <w:r>
                        <w:rPr>
                          <w:noProof/>
                        </w:rPr>
                        <w:instrText xml:space="preserve"> SEQ Ilustración \* ARABIC </w:instrText>
                      </w:r>
                      <w:r>
                        <w:rPr>
                          <w:noProof/>
                        </w:rPr>
                        <w:fldChar w:fldCharType="separate"/>
                      </w:r>
                      <w:r>
                        <w:rPr>
                          <w:noProof/>
                        </w:rPr>
                        <w:t>2</w:t>
                      </w:r>
                      <w:r>
                        <w:rPr>
                          <w:noProof/>
                        </w:rPr>
                        <w:fldChar w:fldCharType="end"/>
                      </w:r>
                      <w:r>
                        <w:t>.</w:t>
                      </w:r>
                      <w:bookmarkStart w:id="61" w:name="_Toc232023970"/>
                      <w:r w:rsidRPr="002F245D">
                        <w:t xml:space="preserve">Diagramas de </w:t>
                      </w:r>
                      <w:proofErr w:type="spellStart"/>
                      <w:r w:rsidRPr="002F245D">
                        <w:t>secuencia</w:t>
                      </w:r>
                      <w:r>
                        <w:t>_ObtenerPerfil</w:t>
                      </w:r>
                      <w:bookmarkEnd w:id="61"/>
                      <w:proofErr w:type="spellEnd"/>
                    </w:p>
                  </w:txbxContent>
                </v:textbox>
                <w10:wrap type="topAndBottom"/>
              </v:shape>
            </w:pict>
          </mc:Fallback>
        </mc:AlternateContent>
      </w:r>
      <w:r w:rsidR="00000000">
        <w:rPr>
          <w:noProof/>
        </w:rPr>
        <w:drawing>
          <wp:anchor distT="114300" distB="114300" distL="114300" distR="114300" simplePos="0" relativeHeight="251659264" behindDoc="0" locked="0" layoutInCell="1" hidden="0" allowOverlap="1" wp14:anchorId="0C41574F" wp14:editId="41BF1990">
            <wp:simplePos x="0" y="0"/>
            <wp:positionH relativeFrom="column">
              <wp:posOffset>114300</wp:posOffset>
            </wp:positionH>
            <wp:positionV relativeFrom="paragraph">
              <wp:posOffset>114300</wp:posOffset>
            </wp:positionV>
            <wp:extent cx="5612130" cy="2654300"/>
            <wp:effectExtent l="0" t="0" r="0" b="0"/>
            <wp:wrapTopAndBottom distT="114300" distB="11430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612130" cy="2654300"/>
                    </a:xfrm>
                    <a:prstGeom prst="rect">
                      <a:avLst/>
                    </a:prstGeom>
                    <a:ln/>
                  </pic:spPr>
                </pic:pic>
              </a:graphicData>
            </a:graphic>
          </wp:anchor>
        </w:drawing>
      </w:r>
      <w:r w:rsidR="00000000">
        <w:rPr>
          <w:noProof/>
        </w:rPr>
        <mc:AlternateContent>
          <mc:Choice Requires="wps">
            <w:drawing>
              <wp:anchor distT="0" distB="0" distL="114300" distR="114300" simplePos="0" relativeHeight="251660288" behindDoc="0" locked="0" layoutInCell="1" hidden="0" allowOverlap="1" wp14:anchorId="5B447510" wp14:editId="6C4BD927">
                <wp:simplePos x="0" y="0"/>
                <wp:positionH relativeFrom="column">
                  <wp:posOffset>114300</wp:posOffset>
                </wp:positionH>
                <wp:positionV relativeFrom="paragraph">
                  <wp:posOffset>2819400</wp:posOffset>
                </wp:positionV>
                <wp:extent cx="5612130" cy="12700"/>
                <wp:effectExtent l="0" t="0" r="0" b="0"/>
                <wp:wrapTopAndBottom distT="0" distB="0"/>
                <wp:docPr id="2" name="Rectángulo 2"/>
                <wp:cNvGraphicFramePr/>
                <a:graphic xmlns:a="http://schemas.openxmlformats.org/drawingml/2006/main">
                  <a:graphicData uri="http://schemas.microsoft.com/office/word/2010/wordprocessingShape">
                    <wps:wsp>
                      <wps:cNvSpPr/>
                      <wps:spPr>
                        <a:xfrm>
                          <a:off x="2539935" y="3779683"/>
                          <a:ext cx="5612130" cy="635"/>
                        </a:xfrm>
                        <a:prstGeom prst="rect">
                          <a:avLst/>
                        </a:prstGeom>
                        <a:solidFill>
                          <a:srgbClr val="FFFFFF"/>
                        </a:solidFill>
                        <a:ln>
                          <a:noFill/>
                        </a:ln>
                      </wps:spPr>
                      <wps:txbx>
                        <w:txbxContent>
                          <w:p w14:paraId="6D4956C9" w14:textId="77777777" w:rsidR="00100776" w:rsidRDefault="00000000">
                            <w:pPr>
                              <w:spacing w:after="200" w:line="240" w:lineRule="auto"/>
                              <w:textDirection w:val="btLr"/>
                            </w:pPr>
                            <w:proofErr w:type="gramStart"/>
                            <w:r>
                              <w:rPr>
                                <w:rFonts w:ascii="Arial" w:eastAsia="Arial" w:hAnsi="Arial" w:cs="Arial"/>
                                <w:i/>
                                <w:color w:val="1F497D"/>
                                <w:sz w:val="18"/>
                              </w:rPr>
                              <w:t>2 .Diagramas</w:t>
                            </w:r>
                            <w:proofErr w:type="gramEnd"/>
                            <w:r>
                              <w:rPr>
                                <w:rFonts w:ascii="Arial" w:eastAsia="Arial" w:hAnsi="Arial" w:cs="Arial"/>
                                <w:i/>
                                <w:color w:val="1F497D"/>
                                <w:sz w:val="18"/>
                              </w:rPr>
                              <w:t xml:space="preserve"> de secuencia-</w:t>
                            </w:r>
                            <w:proofErr w:type="spellStart"/>
                            <w:r>
                              <w:rPr>
                                <w:rFonts w:ascii="Arial" w:eastAsia="Arial" w:hAnsi="Arial" w:cs="Arial"/>
                                <w:i/>
                                <w:color w:val="1F497D"/>
                                <w:sz w:val="18"/>
                              </w:rPr>
                              <w:t>ObtenerPerfil</w:t>
                            </w:r>
                            <w:proofErr w:type="spellEnd"/>
                          </w:p>
                        </w:txbxContent>
                      </wps:txbx>
                      <wps:bodyPr spcFirstLastPara="1" wrap="square" lIns="0" tIns="0" rIns="0" bIns="0" anchor="t" anchorCtr="0">
                        <a:noAutofit/>
                      </wps:bodyPr>
                    </wps:wsp>
                  </a:graphicData>
                </a:graphic>
              </wp:anchor>
            </w:drawing>
          </mc:Choice>
          <mc:Fallback>
            <w:pict>
              <v:rect w14:anchorId="5B447510" id="Rectángulo 2" o:spid="_x0000_s1027" style="position:absolute;left:0;text-align:left;margin-left:9pt;margin-top:222pt;width:441.9pt;height:1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" stroked="f">
                <v:textbox inset="0,0,0,0">
                  <w:txbxContent>
                    <w:p w14:paraId="6D4956C9" w14:textId="77777777" w:rsidR="00100776" w:rsidRDefault="00000000">
                      <w:pPr>
                        <w:spacing w:after="200" w:line="240" w:lineRule="auto"/>
                        <w:textDirection w:val="btLr"/>
                      </w:pPr>
                      <w:proofErr w:type="gramStart"/>
                      <w:r>
                        <w:rPr>
                          <w:rFonts w:ascii="Arial" w:eastAsia="Arial" w:hAnsi="Arial" w:cs="Arial"/>
                          <w:i/>
                          <w:color w:val="1F497D"/>
                          <w:sz w:val="18"/>
                        </w:rPr>
                        <w:t>2 .Diagramas</w:t>
                      </w:r>
                      <w:proofErr w:type="gramEnd"/>
                      <w:r>
                        <w:rPr>
                          <w:rFonts w:ascii="Arial" w:eastAsia="Arial" w:hAnsi="Arial" w:cs="Arial"/>
                          <w:i/>
                          <w:color w:val="1F497D"/>
                          <w:sz w:val="18"/>
                        </w:rPr>
                        <w:t xml:space="preserve"> de secuencia-</w:t>
                      </w:r>
                      <w:proofErr w:type="spellStart"/>
                      <w:r>
                        <w:rPr>
                          <w:rFonts w:ascii="Arial" w:eastAsia="Arial" w:hAnsi="Arial" w:cs="Arial"/>
                          <w:i/>
                          <w:color w:val="1F497D"/>
                          <w:sz w:val="18"/>
                        </w:rPr>
                        <w:t>ObtenerPerfil</w:t>
                      </w:r>
                      <w:proofErr w:type="spellEnd"/>
                    </w:p>
                  </w:txbxContent>
                </v:textbox>
                <w10:wrap type="topAndBottom"/>
              </v:rect>
            </w:pict>
          </mc:Fallback>
        </mc:AlternateContent>
      </w:r>
    </w:p>
    <w:p w14:paraId="04515423" w14:textId="2797B18C" w:rsidR="00100776" w:rsidRDefault="00000000">
      <w:pPr>
        <w:pStyle w:val="Ttulo3"/>
        <w:rPr>
          <w:rFonts w:ascii="Arial" w:eastAsia="Arial" w:hAnsi="Arial" w:cs="Arial"/>
          <w:color w:val="0D0D0D"/>
        </w:rPr>
      </w:pPr>
      <w:bookmarkStart w:id="62" w:name="_heading=h.s6go7gj6hsoc" w:colFirst="0" w:colLast="0"/>
      <w:bookmarkEnd w:id="62"/>
      <w:r>
        <w:rPr>
          <w:rFonts w:ascii="Arial" w:eastAsia="Arial" w:hAnsi="Arial" w:cs="Arial"/>
          <w:color w:val="0D0D0D"/>
        </w:rPr>
        <w:lastRenderedPageBreak/>
        <w:t>Crear Perfil Trabajador</w:t>
      </w:r>
    </w:p>
    <w:p w14:paraId="3F157DFC" w14:textId="723E45D9" w:rsidR="00100776" w:rsidRDefault="00F77884">
      <w:pPr>
        <w:pStyle w:val="Ttulo3"/>
        <w:spacing w:before="280" w:after="280" w:line="240" w:lineRule="auto"/>
        <w:jc w:val="both"/>
        <w:rPr>
          <w:rFonts w:ascii="Arial" w:eastAsia="Arial" w:hAnsi="Arial" w:cs="Arial"/>
        </w:rPr>
      </w:pPr>
      <w:bookmarkStart w:id="63" w:name="_heading=h.8v8db8ob19nu" w:colFirst="0" w:colLast="0"/>
      <w:bookmarkEnd w:id="63"/>
      <w:r>
        <w:rPr>
          <w:noProof/>
        </w:rPr>
        <mc:AlternateContent>
          <mc:Choice Requires="wps">
            <w:drawing>
              <wp:anchor distT="0" distB="0" distL="114300" distR="114300" simplePos="0" relativeHeight="251670528" behindDoc="0" locked="0" layoutInCell="1" allowOverlap="1" wp14:anchorId="5A0A8D57" wp14:editId="05612486">
                <wp:simplePos x="0" y="0"/>
                <wp:positionH relativeFrom="column">
                  <wp:posOffset>-7620</wp:posOffset>
                </wp:positionH>
                <wp:positionV relativeFrom="paragraph">
                  <wp:posOffset>6998970</wp:posOffset>
                </wp:positionV>
                <wp:extent cx="5612130" cy="635"/>
                <wp:effectExtent l="0" t="0" r="0" b="0"/>
                <wp:wrapTopAndBottom/>
                <wp:docPr id="2070835059"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22A9E5B7" w14:textId="7403BCEA" w:rsidR="00F77884" w:rsidRPr="00F23247" w:rsidRDefault="00F77884" w:rsidP="00F77884">
                            <w:pPr>
                              <w:pStyle w:val="Descripcin"/>
                              <w:rPr>
                                <w:noProof/>
                                <w:color w:val="0F4761"/>
                              </w:rPr>
                            </w:pPr>
                            <w:r>
                              <w:rPr>
                                <w:noProof/>
                              </w:rPr>
                              <w:fldChar w:fldCharType="begin"/>
                            </w:r>
                            <w:r>
                              <w:rPr>
                                <w:noProof/>
                              </w:rPr>
                              <w:instrText xml:space="preserve"> SEQ Ilustración \* ARABIC </w:instrText>
                            </w:r>
                            <w:r>
                              <w:rPr>
                                <w:noProof/>
                              </w:rPr>
                              <w:fldChar w:fldCharType="separate"/>
                            </w:r>
                            <w:r>
                              <w:rPr>
                                <w:noProof/>
                              </w:rPr>
                              <w:t>3</w:t>
                            </w:r>
                            <w:r>
                              <w:rPr>
                                <w:noProof/>
                              </w:rPr>
                              <w:fldChar w:fldCharType="end"/>
                            </w:r>
                            <w:r>
                              <w:t>.</w:t>
                            </w:r>
                            <w:bookmarkStart w:id="64" w:name="_Toc232023971"/>
                            <w:r>
                              <w:t xml:space="preserve">Diagrama de secuencia_ </w:t>
                            </w:r>
                            <w:proofErr w:type="spellStart"/>
                            <w:r>
                              <w:t>CreacionSolicitud</w:t>
                            </w:r>
                            <w:bookmarkEnd w:id="6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0A8D57" id="_x0000_s1028" type="#_x0000_t202" style="position:absolute;left:0;text-align:left;margin-left:-.6pt;margin-top:551.1pt;width:441.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J5mGQIAAD8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" stroked="f">
                <v:textbox style="mso-fit-shape-to-text:t" inset="0,0,0,0">
                  <w:txbxContent>
                    <w:p w14:paraId="22A9E5B7" w14:textId="7403BCEA" w:rsidR="00F77884" w:rsidRPr="00F23247" w:rsidRDefault="00F77884" w:rsidP="00F77884">
                      <w:pPr>
                        <w:pStyle w:val="Descripcin"/>
                        <w:rPr>
                          <w:noProof/>
                          <w:color w:val="0F4761"/>
                        </w:rPr>
                      </w:pPr>
                      <w:r>
                        <w:rPr>
                          <w:noProof/>
                        </w:rPr>
                        <w:fldChar w:fldCharType="begin"/>
                      </w:r>
                      <w:r>
                        <w:rPr>
                          <w:noProof/>
                        </w:rPr>
                        <w:instrText xml:space="preserve"> SEQ Ilustración \* ARABIC </w:instrText>
                      </w:r>
                      <w:r>
                        <w:rPr>
                          <w:noProof/>
                        </w:rPr>
                        <w:fldChar w:fldCharType="separate"/>
                      </w:r>
                      <w:r>
                        <w:rPr>
                          <w:noProof/>
                        </w:rPr>
                        <w:t>3</w:t>
                      </w:r>
                      <w:r>
                        <w:rPr>
                          <w:noProof/>
                        </w:rPr>
                        <w:fldChar w:fldCharType="end"/>
                      </w:r>
                      <w:r>
                        <w:t>.</w:t>
                      </w:r>
                      <w:bookmarkStart w:id="65" w:name="_Toc232023971"/>
                      <w:r>
                        <w:t xml:space="preserve">Diagrama de secuencia_ </w:t>
                      </w:r>
                      <w:proofErr w:type="spellStart"/>
                      <w:r>
                        <w:t>CreacionSolicitud</w:t>
                      </w:r>
                      <w:bookmarkEnd w:id="65"/>
                      <w:proofErr w:type="spellEnd"/>
                    </w:p>
                  </w:txbxContent>
                </v:textbox>
                <w10:wrap type="topAndBottom"/>
              </v:shape>
            </w:pict>
          </mc:Fallback>
        </mc:AlternateContent>
      </w:r>
      <w:r>
        <w:rPr>
          <w:noProof/>
        </w:rPr>
        <w:drawing>
          <wp:anchor distT="114300" distB="114300" distL="114300" distR="114300" simplePos="0" relativeHeight="251661312" behindDoc="0" locked="0" layoutInCell="1" hidden="0" allowOverlap="1" wp14:anchorId="34D68E0D" wp14:editId="76B114B0">
            <wp:simplePos x="0" y="0"/>
            <wp:positionH relativeFrom="margin">
              <wp:align>right</wp:align>
            </wp:positionH>
            <wp:positionV relativeFrom="paragraph">
              <wp:posOffset>3754120</wp:posOffset>
            </wp:positionV>
            <wp:extent cx="5612130" cy="3187700"/>
            <wp:effectExtent l="0" t="0" r="7620" b="0"/>
            <wp:wrapTopAndBottom distT="114300" distB="114300"/>
            <wp:docPr id="8"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5"/>
                    <a:srcRect/>
                    <a:stretch>
                      <a:fillRect/>
                    </a:stretch>
                  </pic:blipFill>
                  <pic:spPr>
                    <a:xfrm>
                      <a:off x="0" y="0"/>
                      <a:ext cx="5612130" cy="3187700"/>
                    </a:xfrm>
                    <a:prstGeom prst="rect">
                      <a:avLst/>
                    </a:prstGeom>
                    <a:ln/>
                  </pic:spPr>
                </pic:pic>
              </a:graphicData>
            </a:graphic>
          </wp:anchor>
        </w:drawing>
      </w:r>
      <w:r w:rsidR="00000000">
        <w:rPr>
          <w:rFonts w:ascii="Arial" w:eastAsia="Arial" w:hAnsi="Arial" w:cs="Arial"/>
          <w:color w:val="000000"/>
        </w:rPr>
        <w:t>Creación Solicitud de Contacto</w:t>
      </w:r>
      <w:r>
        <w:rPr>
          <w:noProof/>
        </w:rPr>
        <mc:AlternateContent>
          <mc:Choice Requires="wps">
            <w:drawing>
              <wp:anchor distT="0" distB="0" distL="114300" distR="114300" simplePos="0" relativeHeight="251668480" behindDoc="0" locked="0" layoutInCell="1" allowOverlap="1" wp14:anchorId="5E0FA2D7" wp14:editId="3CC861DB">
                <wp:simplePos x="0" y="0"/>
                <wp:positionH relativeFrom="column">
                  <wp:posOffset>44450</wp:posOffset>
                </wp:positionH>
                <wp:positionV relativeFrom="paragraph">
                  <wp:posOffset>2933700</wp:posOffset>
                </wp:positionV>
                <wp:extent cx="5612130" cy="635"/>
                <wp:effectExtent l="0" t="0" r="0" b="0"/>
                <wp:wrapTopAndBottom/>
                <wp:docPr id="722182190"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41D5EF3" w14:textId="132A026E" w:rsidR="00F77884" w:rsidRPr="00212FDB" w:rsidRDefault="00F77884" w:rsidP="00F77884">
                            <w:pPr>
                              <w:pStyle w:val="Descripcin"/>
                              <w:rPr>
                                <w:noProof/>
                                <w:color w:val="0F4761"/>
                              </w:rPr>
                            </w:pPr>
                            <w:r>
                              <w:rPr>
                                <w:noProof/>
                              </w:rPr>
                              <w:fldChar w:fldCharType="begin"/>
                            </w:r>
                            <w:r>
                              <w:rPr>
                                <w:noProof/>
                              </w:rPr>
                              <w:instrText xml:space="preserve"> SEQ Ilustración \* ARABIC </w:instrText>
                            </w:r>
                            <w:r>
                              <w:rPr>
                                <w:noProof/>
                              </w:rPr>
                              <w:fldChar w:fldCharType="separate"/>
                            </w:r>
                            <w:r>
                              <w:rPr>
                                <w:noProof/>
                              </w:rPr>
                              <w:t>4</w:t>
                            </w:r>
                            <w:r>
                              <w:rPr>
                                <w:noProof/>
                              </w:rPr>
                              <w:fldChar w:fldCharType="end"/>
                            </w:r>
                            <w:r>
                              <w:t>.</w:t>
                            </w:r>
                            <w:bookmarkStart w:id="66" w:name="_Toc232023972"/>
                            <w:r w:rsidRPr="00955890">
                              <w:t xml:space="preserve">Diagramas de </w:t>
                            </w:r>
                            <w:proofErr w:type="spellStart"/>
                            <w:r w:rsidRPr="00955890">
                              <w:t>secuencia</w:t>
                            </w:r>
                            <w:r>
                              <w:t>_CrearPerfilTrabajador</w:t>
                            </w:r>
                            <w:bookmarkEnd w:id="6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0FA2D7" id="_x0000_s1029" type="#_x0000_t202" style="position:absolute;left:0;text-align:left;margin-left:3.5pt;margin-top:231pt;width:441.9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" stroked="f">
                <v:textbox style="mso-fit-shape-to-text:t" inset="0,0,0,0">
                  <w:txbxContent>
                    <w:p w14:paraId="141D5EF3" w14:textId="132A026E" w:rsidR="00F77884" w:rsidRPr="00212FDB" w:rsidRDefault="00F77884" w:rsidP="00F77884">
                      <w:pPr>
                        <w:pStyle w:val="Descripcin"/>
                        <w:rPr>
                          <w:noProof/>
                          <w:color w:val="0F4761"/>
                        </w:rPr>
                      </w:pPr>
                      <w:r>
                        <w:rPr>
                          <w:noProof/>
                        </w:rPr>
                        <w:fldChar w:fldCharType="begin"/>
                      </w:r>
                      <w:r>
                        <w:rPr>
                          <w:noProof/>
                        </w:rPr>
                        <w:instrText xml:space="preserve"> SEQ Ilustración \* ARABIC </w:instrText>
                      </w:r>
                      <w:r>
                        <w:rPr>
                          <w:noProof/>
                        </w:rPr>
                        <w:fldChar w:fldCharType="separate"/>
                      </w:r>
                      <w:r>
                        <w:rPr>
                          <w:noProof/>
                        </w:rPr>
                        <w:t>4</w:t>
                      </w:r>
                      <w:r>
                        <w:rPr>
                          <w:noProof/>
                        </w:rPr>
                        <w:fldChar w:fldCharType="end"/>
                      </w:r>
                      <w:r>
                        <w:t>.</w:t>
                      </w:r>
                      <w:bookmarkStart w:id="67" w:name="_Toc232023972"/>
                      <w:r w:rsidRPr="00955890">
                        <w:t xml:space="preserve">Diagramas de </w:t>
                      </w:r>
                      <w:proofErr w:type="spellStart"/>
                      <w:r w:rsidRPr="00955890">
                        <w:t>secuencia</w:t>
                      </w:r>
                      <w:r>
                        <w:t>_CrearPerfilTrabajador</w:t>
                      </w:r>
                      <w:bookmarkEnd w:id="67"/>
                      <w:proofErr w:type="spellEnd"/>
                    </w:p>
                  </w:txbxContent>
                </v:textbox>
                <w10:wrap type="topAndBottom"/>
              </v:shape>
            </w:pict>
          </mc:Fallback>
        </mc:AlternateContent>
      </w:r>
      <w:r w:rsidR="00000000">
        <w:rPr>
          <w:noProof/>
        </w:rPr>
        <w:drawing>
          <wp:anchor distT="114300" distB="114300" distL="114300" distR="114300" simplePos="0" relativeHeight="251662336" behindDoc="0" locked="0" layoutInCell="1" hidden="0" allowOverlap="1" wp14:anchorId="764CC909" wp14:editId="7AC94B96">
            <wp:simplePos x="0" y="0"/>
            <wp:positionH relativeFrom="column">
              <wp:posOffset>44452</wp:posOffset>
            </wp:positionH>
            <wp:positionV relativeFrom="paragraph">
              <wp:posOffset>349250</wp:posOffset>
            </wp:positionV>
            <wp:extent cx="5612130" cy="2527300"/>
            <wp:effectExtent l="0" t="0" r="0" b="0"/>
            <wp:wrapTopAndBottom distT="114300" distB="114300"/>
            <wp:docPr id="2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612130" cy="2527300"/>
                    </a:xfrm>
                    <a:prstGeom prst="rect">
                      <a:avLst/>
                    </a:prstGeom>
                    <a:ln/>
                  </pic:spPr>
                </pic:pic>
              </a:graphicData>
            </a:graphic>
          </wp:anchor>
        </w:drawing>
      </w:r>
      <w:r w:rsidR="00000000">
        <w:rPr>
          <w:noProof/>
        </w:rPr>
        <mc:AlternateContent>
          <mc:Choice Requires="wps">
            <w:drawing>
              <wp:anchor distT="0" distB="0" distL="114300" distR="114300" simplePos="0" relativeHeight="251663360" behindDoc="0" locked="0" layoutInCell="1" hidden="0" allowOverlap="1" wp14:anchorId="1765BA4C" wp14:editId="34A8B261">
                <wp:simplePos x="0" y="0"/>
                <wp:positionH relativeFrom="column">
                  <wp:posOffset>44451</wp:posOffset>
                </wp:positionH>
                <wp:positionV relativeFrom="paragraph">
                  <wp:posOffset>2927350</wp:posOffset>
                </wp:positionV>
                <wp:extent cx="5612130" cy="12700"/>
                <wp:effectExtent l="0" t="0" r="0" b="0"/>
                <wp:wrapTopAndBottom distT="0" distB="0"/>
                <wp:docPr id="3" name="Rectángulo 3"/>
                <wp:cNvGraphicFramePr/>
                <a:graphic xmlns:a="http://schemas.openxmlformats.org/drawingml/2006/main">
                  <a:graphicData uri="http://schemas.microsoft.com/office/word/2010/wordprocessingShape">
                    <wps:wsp>
                      <wps:cNvSpPr/>
                      <wps:spPr>
                        <a:xfrm>
                          <a:off x="2539935" y="3779683"/>
                          <a:ext cx="5612130" cy="635"/>
                        </a:xfrm>
                        <a:prstGeom prst="rect">
                          <a:avLst/>
                        </a:prstGeom>
                        <a:solidFill>
                          <a:srgbClr val="FFFFFF"/>
                        </a:solidFill>
                        <a:ln>
                          <a:noFill/>
                        </a:ln>
                      </wps:spPr>
                      <wps:txbx>
                        <w:txbxContent>
                          <w:p w14:paraId="7B699C86" w14:textId="77777777" w:rsidR="00100776" w:rsidRDefault="00000000">
                            <w:pPr>
                              <w:spacing w:after="200" w:line="240" w:lineRule="auto"/>
                              <w:textDirection w:val="btLr"/>
                            </w:pPr>
                            <w:r>
                              <w:rPr>
                                <w:rFonts w:ascii="Arial" w:eastAsia="Arial" w:hAnsi="Arial" w:cs="Arial"/>
                                <w:i/>
                                <w:color w:val="1F497D"/>
                                <w:sz w:val="18"/>
                              </w:rPr>
                              <w:t xml:space="preserve">3.Diagramas de </w:t>
                            </w:r>
                            <w:proofErr w:type="spellStart"/>
                            <w:r>
                              <w:rPr>
                                <w:rFonts w:ascii="Arial" w:eastAsia="Arial" w:hAnsi="Arial" w:cs="Arial"/>
                                <w:i/>
                                <w:color w:val="1F497D"/>
                                <w:sz w:val="18"/>
                              </w:rPr>
                              <w:t>secuencia_CrearPefilTrabajador</w:t>
                            </w:r>
                            <w:proofErr w:type="spellEnd"/>
                          </w:p>
                        </w:txbxContent>
                      </wps:txbx>
                      <wps:bodyPr spcFirstLastPara="1" wrap="square" lIns="0" tIns="0" rIns="0" bIns="0" anchor="t" anchorCtr="0">
                        <a:noAutofit/>
                      </wps:bodyPr>
                    </wps:wsp>
                  </a:graphicData>
                </a:graphic>
              </wp:anchor>
            </w:drawing>
          </mc:Choice>
          <mc:Fallback>
            <w:pict>
              <v:rect w14:anchorId="1765BA4C" id="Rectángulo 3" o:spid="_x0000_s1030" style="position:absolute;left:0;text-align:left;margin-left:3.5pt;margin-top:230.5pt;width:441.9pt;height: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" stroked="f">
                <v:textbox inset="0,0,0,0">
                  <w:txbxContent>
                    <w:p w14:paraId="7B699C86" w14:textId="77777777" w:rsidR="00100776" w:rsidRDefault="00000000">
                      <w:pPr>
                        <w:spacing w:after="200" w:line="240" w:lineRule="auto"/>
                        <w:textDirection w:val="btLr"/>
                      </w:pPr>
                      <w:r>
                        <w:rPr>
                          <w:rFonts w:ascii="Arial" w:eastAsia="Arial" w:hAnsi="Arial" w:cs="Arial"/>
                          <w:i/>
                          <w:color w:val="1F497D"/>
                          <w:sz w:val="18"/>
                        </w:rPr>
                        <w:t xml:space="preserve">3.Diagramas de </w:t>
                      </w:r>
                      <w:proofErr w:type="spellStart"/>
                      <w:r>
                        <w:rPr>
                          <w:rFonts w:ascii="Arial" w:eastAsia="Arial" w:hAnsi="Arial" w:cs="Arial"/>
                          <w:i/>
                          <w:color w:val="1F497D"/>
                          <w:sz w:val="18"/>
                        </w:rPr>
                        <w:t>secuencia_CrearPefilTrabajador</w:t>
                      </w:r>
                      <w:proofErr w:type="spellEnd"/>
                    </w:p>
                  </w:txbxContent>
                </v:textbox>
                <w10:wrap type="topAndBottom"/>
              </v:rect>
            </w:pict>
          </mc:Fallback>
        </mc:AlternateContent>
      </w:r>
    </w:p>
    <w:p w14:paraId="368EFA06" w14:textId="3FD0DD5A" w:rsidR="00100776" w:rsidRDefault="00100776">
      <w:pPr>
        <w:jc w:val="both"/>
      </w:pPr>
    </w:p>
    <w:p w14:paraId="261A8AFA" w14:textId="77777777" w:rsidR="00100776" w:rsidRDefault="00000000">
      <w:pPr>
        <w:pStyle w:val="Ttulo2"/>
        <w:rPr>
          <w:rFonts w:ascii="Arial" w:eastAsia="Arial" w:hAnsi="Arial" w:cs="Arial"/>
          <w:color w:val="0D0D0D"/>
        </w:rPr>
      </w:pPr>
      <w:bookmarkStart w:id="68" w:name="_heading=h.fbrmoopgn35v" w:colFirst="0" w:colLast="0"/>
      <w:bookmarkEnd w:id="68"/>
      <w:r>
        <w:rPr>
          <w:rFonts w:ascii="Arial" w:eastAsia="Arial" w:hAnsi="Arial" w:cs="Arial"/>
          <w:color w:val="0D0D0D"/>
        </w:rPr>
        <w:lastRenderedPageBreak/>
        <w:t>6.3 Diagrama de base de datos MERE</w:t>
      </w:r>
    </w:p>
    <w:p w14:paraId="635267A5" w14:textId="77777777" w:rsidR="00100776" w:rsidRDefault="00000000">
      <w:pPr>
        <w:jc w:val="both"/>
        <w:rPr>
          <w:rFonts w:ascii="Arial" w:eastAsia="Arial" w:hAnsi="Arial" w:cs="Arial"/>
          <w:color w:val="0D0D0D"/>
        </w:rPr>
      </w:pPr>
      <w:r>
        <w:rPr>
          <w:rFonts w:ascii="Arial" w:eastAsia="Arial" w:hAnsi="Arial" w:cs="Arial"/>
          <w:color w:val="0D0D0D"/>
        </w:rPr>
        <w:t xml:space="preserve">A </w:t>
      </w:r>
      <w:proofErr w:type="gramStart"/>
      <w:r>
        <w:rPr>
          <w:rFonts w:ascii="Arial" w:eastAsia="Arial" w:hAnsi="Arial" w:cs="Arial"/>
          <w:color w:val="0D0D0D"/>
        </w:rPr>
        <w:t>continuación</w:t>
      </w:r>
      <w:proofErr w:type="gramEnd"/>
      <w:r>
        <w:rPr>
          <w:rFonts w:ascii="Arial" w:eastAsia="Arial" w:hAnsi="Arial" w:cs="Arial"/>
          <w:color w:val="0D0D0D"/>
        </w:rPr>
        <w:t xml:space="preserve"> se presentan los diagramas entidad-relación del sistema, organizados por microservicios. Esta división refleja la arquitectura modular adoptada, donde cada microservicio gestiona su propio modelo de datos de forma independiente, favoreciendo la escalabilidad, el mantenimiento y la separación de responsabilidades dentro del sistema.</w:t>
      </w:r>
    </w:p>
    <w:p w14:paraId="6B5F0213" w14:textId="77777777" w:rsidR="00100776" w:rsidRDefault="00000000">
      <w:pPr>
        <w:pStyle w:val="Ttulo3"/>
        <w:rPr>
          <w:rFonts w:ascii="Arial" w:eastAsia="Arial" w:hAnsi="Arial" w:cs="Arial"/>
          <w:color w:val="0D0D0D"/>
        </w:rPr>
      </w:pPr>
      <w:bookmarkStart w:id="69" w:name="_heading=h.v3sc4z3yculf" w:colFirst="0" w:colLast="0"/>
      <w:bookmarkEnd w:id="69"/>
      <w:r>
        <w:rPr>
          <w:rFonts w:ascii="Arial" w:eastAsia="Arial" w:hAnsi="Arial" w:cs="Arial"/>
          <w:color w:val="0D0D0D"/>
        </w:rPr>
        <w:t>Microservicio de Usuarios</w:t>
      </w:r>
    </w:p>
    <w:p w14:paraId="34B670BE" w14:textId="77777777" w:rsidR="00F77884" w:rsidRDefault="00000000" w:rsidP="00F77884">
      <w:pPr>
        <w:keepNext/>
        <w:spacing w:before="280"/>
        <w:jc w:val="both"/>
      </w:pPr>
      <w:r>
        <w:rPr>
          <w:rFonts w:ascii="Arial" w:eastAsia="Arial" w:hAnsi="Arial" w:cs="Arial"/>
          <w:noProof/>
          <w:color w:val="0D0D0D"/>
          <w:sz w:val="22"/>
          <w:szCs w:val="22"/>
        </w:rPr>
        <w:drawing>
          <wp:inline distT="114300" distB="114300" distL="114300" distR="114300" wp14:anchorId="46CFF2A1" wp14:editId="329BD797">
            <wp:extent cx="4761548" cy="4616033"/>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4761548" cy="4616033"/>
                    </a:xfrm>
                    <a:prstGeom prst="rect">
                      <a:avLst/>
                    </a:prstGeom>
                    <a:ln/>
                  </pic:spPr>
                </pic:pic>
              </a:graphicData>
            </a:graphic>
          </wp:inline>
        </w:drawing>
      </w:r>
    </w:p>
    <w:p w14:paraId="36DF8AA3" w14:textId="5C72E25D" w:rsidR="00100776" w:rsidRDefault="00F77884" w:rsidP="00F77884">
      <w:pPr>
        <w:pStyle w:val="Descripcin"/>
        <w:jc w:val="both"/>
        <w:rPr>
          <w:rFonts w:ascii="Arial" w:eastAsia="Arial" w:hAnsi="Arial" w:cs="Arial"/>
          <w:color w:val="0D0D0D"/>
        </w:rPr>
      </w:pPr>
      <w:r>
        <w:rPr>
          <w:rFonts w:ascii="Arial" w:eastAsia="Arial" w:hAnsi="Arial" w:cs="Arial"/>
          <w:color w:val="0D0D0D"/>
        </w:rPr>
        <w:fldChar w:fldCharType="begin"/>
      </w:r>
      <w:r>
        <w:rPr>
          <w:rFonts w:ascii="Arial" w:eastAsia="Arial" w:hAnsi="Arial" w:cs="Arial"/>
          <w:color w:val="0D0D0D"/>
        </w:rPr>
        <w:instrText xml:space="preserve"> SEQ Ilustración \* ARABIC </w:instrText>
      </w:r>
      <w:r>
        <w:rPr>
          <w:rFonts w:ascii="Arial" w:eastAsia="Arial" w:hAnsi="Arial" w:cs="Arial"/>
          <w:color w:val="0D0D0D"/>
        </w:rPr>
        <w:fldChar w:fldCharType="separate"/>
      </w:r>
      <w:r>
        <w:rPr>
          <w:rFonts w:ascii="Arial" w:eastAsia="Arial" w:hAnsi="Arial" w:cs="Arial"/>
          <w:noProof/>
          <w:color w:val="0D0D0D"/>
        </w:rPr>
        <w:t>5</w:t>
      </w:r>
      <w:r>
        <w:rPr>
          <w:rFonts w:ascii="Arial" w:eastAsia="Arial" w:hAnsi="Arial" w:cs="Arial"/>
          <w:color w:val="0D0D0D"/>
        </w:rPr>
        <w:fldChar w:fldCharType="end"/>
      </w:r>
      <w:r>
        <w:t>.</w:t>
      </w:r>
      <w:bookmarkStart w:id="70" w:name="_Toc232023973"/>
      <w:r w:rsidRPr="00A67E94">
        <w:t xml:space="preserve">Diagrama de base de datos </w:t>
      </w:r>
      <w:proofErr w:type="spellStart"/>
      <w:r w:rsidRPr="00A67E94">
        <w:t>MERE</w:t>
      </w:r>
      <w:r>
        <w:t>_Usuarios</w:t>
      </w:r>
      <w:bookmarkEnd w:id="70"/>
      <w:proofErr w:type="spellEnd"/>
    </w:p>
    <w:p w14:paraId="160FFE2C" w14:textId="77777777" w:rsidR="00100776" w:rsidRDefault="00000000">
      <w:pPr>
        <w:pStyle w:val="Ttulo3"/>
        <w:rPr>
          <w:rFonts w:ascii="Arial" w:eastAsia="Arial" w:hAnsi="Arial" w:cs="Arial"/>
          <w:color w:val="0D0D0D"/>
        </w:rPr>
      </w:pPr>
      <w:bookmarkStart w:id="71" w:name="_heading=h.cepvzowvs2wd" w:colFirst="0" w:colLast="0"/>
      <w:bookmarkStart w:id="72" w:name="_heading=h.nq3lck81m8as" w:colFirst="0" w:colLast="0"/>
      <w:bookmarkEnd w:id="71"/>
      <w:bookmarkEnd w:id="72"/>
      <w:r>
        <w:rPr>
          <w:rFonts w:ascii="Arial" w:eastAsia="Arial" w:hAnsi="Arial" w:cs="Arial"/>
          <w:color w:val="0D0D0D"/>
        </w:rPr>
        <w:lastRenderedPageBreak/>
        <w:t>Microservicio Interacción</w:t>
      </w:r>
    </w:p>
    <w:p w14:paraId="3D9E6FD4" w14:textId="77777777" w:rsidR="00F77884" w:rsidRDefault="00000000" w:rsidP="00F77884">
      <w:pPr>
        <w:keepNext/>
        <w:spacing w:after="240" w:line="276" w:lineRule="auto"/>
        <w:jc w:val="both"/>
      </w:pPr>
      <w:r>
        <w:rPr>
          <w:rFonts w:ascii="Arial" w:eastAsia="Arial" w:hAnsi="Arial" w:cs="Arial"/>
          <w:noProof/>
          <w:color w:val="0D0D0D"/>
          <w:sz w:val="22"/>
          <w:szCs w:val="22"/>
        </w:rPr>
        <w:drawing>
          <wp:inline distT="114300" distB="114300" distL="114300" distR="114300" wp14:anchorId="1FAA922D" wp14:editId="6DB68569">
            <wp:extent cx="4513898" cy="3407378"/>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4513898" cy="3407378"/>
                    </a:xfrm>
                    <a:prstGeom prst="rect">
                      <a:avLst/>
                    </a:prstGeom>
                    <a:ln/>
                  </pic:spPr>
                </pic:pic>
              </a:graphicData>
            </a:graphic>
          </wp:inline>
        </w:drawing>
      </w:r>
    </w:p>
    <w:p w14:paraId="7E969FFE" w14:textId="6EB15599" w:rsidR="00100776" w:rsidRDefault="00F77884" w:rsidP="00F77884">
      <w:pPr>
        <w:pStyle w:val="Descripcin"/>
        <w:jc w:val="both"/>
        <w:rPr>
          <w:rFonts w:ascii="Arial" w:eastAsia="Arial" w:hAnsi="Arial" w:cs="Arial"/>
          <w:color w:val="0D0D0D"/>
        </w:rPr>
      </w:pPr>
      <w:r>
        <w:rPr>
          <w:rFonts w:ascii="Arial" w:eastAsia="Arial" w:hAnsi="Arial" w:cs="Arial"/>
          <w:color w:val="0D0D0D"/>
        </w:rPr>
        <w:fldChar w:fldCharType="begin"/>
      </w:r>
      <w:r>
        <w:rPr>
          <w:rFonts w:ascii="Arial" w:eastAsia="Arial" w:hAnsi="Arial" w:cs="Arial"/>
          <w:color w:val="0D0D0D"/>
        </w:rPr>
        <w:instrText xml:space="preserve"> SEQ Ilustración \* ARABIC </w:instrText>
      </w:r>
      <w:r>
        <w:rPr>
          <w:rFonts w:ascii="Arial" w:eastAsia="Arial" w:hAnsi="Arial" w:cs="Arial"/>
          <w:color w:val="0D0D0D"/>
        </w:rPr>
        <w:fldChar w:fldCharType="separate"/>
      </w:r>
      <w:r>
        <w:rPr>
          <w:rFonts w:ascii="Arial" w:eastAsia="Arial" w:hAnsi="Arial" w:cs="Arial"/>
          <w:noProof/>
          <w:color w:val="0D0D0D"/>
        </w:rPr>
        <w:t>6</w:t>
      </w:r>
      <w:r>
        <w:rPr>
          <w:rFonts w:ascii="Arial" w:eastAsia="Arial" w:hAnsi="Arial" w:cs="Arial"/>
          <w:color w:val="0D0D0D"/>
        </w:rPr>
        <w:fldChar w:fldCharType="end"/>
      </w:r>
      <w:r>
        <w:t>.</w:t>
      </w:r>
      <w:bookmarkStart w:id="73" w:name="_Toc232023974"/>
      <w:r w:rsidRPr="00B43D03">
        <w:t xml:space="preserve">Diagrama de base de datos </w:t>
      </w:r>
      <w:proofErr w:type="spellStart"/>
      <w:r w:rsidRPr="00B43D03">
        <w:t>MERE_interaction</w:t>
      </w:r>
      <w:bookmarkEnd w:id="73"/>
      <w:proofErr w:type="spellEnd"/>
    </w:p>
    <w:p w14:paraId="7384D472" w14:textId="7F5AD5A5" w:rsidR="00100776" w:rsidRDefault="00100776">
      <w:pPr>
        <w:pBdr>
          <w:top w:val="nil"/>
          <w:left w:val="nil"/>
          <w:bottom w:val="nil"/>
          <w:right w:val="nil"/>
          <w:between w:val="nil"/>
        </w:pBdr>
        <w:spacing w:after="200" w:line="240" w:lineRule="auto"/>
        <w:jc w:val="both"/>
        <w:rPr>
          <w:rFonts w:ascii="Arial" w:eastAsia="Arial" w:hAnsi="Arial" w:cs="Arial"/>
          <w:i/>
          <w:iCs/>
          <w:color w:val="0D0D0D"/>
          <w:sz w:val="22"/>
          <w:szCs w:val="22"/>
        </w:rPr>
      </w:pPr>
      <w:bookmarkStart w:id="74" w:name="_heading=h.hzh7b9ervm4" w:colFirst="0" w:colLast="0"/>
      <w:bookmarkEnd w:id="74"/>
    </w:p>
    <w:p w14:paraId="49D71F50" w14:textId="77777777" w:rsidR="00100776" w:rsidRDefault="00000000">
      <w:pPr>
        <w:pStyle w:val="Ttulo3"/>
        <w:rPr>
          <w:rFonts w:ascii="Arial" w:eastAsia="Arial" w:hAnsi="Arial" w:cs="Arial"/>
          <w:color w:val="0D0D0D"/>
        </w:rPr>
      </w:pPr>
      <w:bookmarkStart w:id="75" w:name="_heading=h.gfpbpwnc97wz" w:colFirst="0" w:colLast="0"/>
      <w:bookmarkEnd w:id="75"/>
      <w:r>
        <w:rPr>
          <w:rFonts w:ascii="Arial" w:eastAsia="Arial" w:hAnsi="Arial" w:cs="Arial"/>
          <w:color w:val="0D0D0D"/>
        </w:rPr>
        <w:t xml:space="preserve">Microservicio de Autenticación </w:t>
      </w:r>
    </w:p>
    <w:p w14:paraId="5F09EB01" w14:textId="77777777" w:rsidR="00F77884" w:rsidRDefault="00000000" w:rsidP="00F77884">
      <w:pPr>
        <w:keepNext/>
        <w:spacing w:after="240" w:line="276" w:lineRule="auto"/>
        <w:jc w:val="both"/>
      </w:pPr>
      <w:r>
        <w:rPr>
          <w:rFonts w:ascii="Arial" w:eastAsia="Arial" w:hAnsi="Arial" w:cs="Arial"/>
          <w:noProof/>
          <w:color w:val="0D0D0D"/>
          <w:sz w:val="22"/>
          <w:szCs w:val="22"/>
        </w:rPr>
        <w:drawing>
          <wp:inline distT="114300" distB="114300" distL="114300" distR="114300" wp14:anchorId="0E290EC6" wp14:editId="58287EB2">
            <wp:extent cx="4885373" cy="3185741"/>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885373" cy="3185741"/>
                    </a:xfrm>
                    <a:prstGeom prst="rect">
                      <a:avLst/>
                    </a:prstGeom>
                    <a:ln/>
                  </pic:spPr>
                </pic:pic>
              </a:graphicData>
            </a:graphic>
          </wp:inline>
        </w:drawing>
      </w:r>
    </w:p>
    <w:p w14:paraId="5CD90A51" w14:textId="2443C40E" w:rsidR="00100776" w:rsidRDefault="00F77884" w:rsidP="00F77884">
      <w:pPr>
        <w:pStyle w:val="Descripcin"/>
        <w:jc w:val="both"/>
        <w:rPr>
          <w:rFonts w:ascii="Arial" w:eastAsia="Arial" w:hAnsi="Arial" w:cs="Arial"/>
          <w:color w:val="0D0D0D"/>
        </w:rPr>
      </w:pPr>
      <w:r>
        <w:rPr>
          <w:rFonts w:ascii="Arial" w:eastAsia="Arial" w:hAnsi="Arial" w:cs="Arial"/>
          <w:color w:val="0D0D0D"/>
        </w:rPr>
        <w:fldChar w:fldCharType="begin"/>
      </w:r>
      <w:r>
        <w:rPr>
          <w:rFonts w:ascii="Arial" w:eastAsia="Arial" w:hAnsi="Arial" w:cs="Arial"/>
          <w:color w:val="0D0D0D"/>
        </w:rPr>
        <w:instrText xml:space="preserve"> SEQ Ilustración \* ARABIC </w:instrText>
      </w:r>
      <w:r>
        <w:rPr>
          <w:rFonts w:ascii="Arial" w:eastAsia="Arial" w:hAnsi="Arial" w:cs="Arial"/>
          <w:color w:val="0D0D0D"/>
        </w:rPr>
        <w:fldChar w:fldCharType="separate"/>
      </w:r>
      <w:r>
        <w:rPr>
          <w:rFonts w:ascii="Arial" w:eastAsia="Arial" w:hAnsi="Arial" w:cs="Arial"/>
          <w:noProof/>
          <w:color w:val="0D0D0D"/>
        </w:rPr>
        <w:t>7</w:t>
      </w:r>
      <w:r>
        <w:rPr>
          <w:rFonts w:ascii="Arial" w:eastAsia="Arial" w:hAnsi="Arial" w:cs="Arial"/>
          <w:color w:val="0D0D0D"/>
        </w:rPr>
        <w:fldChar w:fldCharType="end"/>
      </w:r>
      <w:r>
        <w:t>.</w:t>
      </w:r>
      <w:bookmarkStart w:id="76" w:name="_Toc232023975"/>
      <w:r w:rsidRPr="00DD5AA0">
        <w:t xml:space="preserve">Diagrama de base de datos </w:t>
      </w:r>
      <w:proofErr w:type="spellStart"/>
      <w:r w:rsidRPr="00DD5AA0">
        <w:t>MERE_auth</w:t>
      </w:r>
      <w:bookmarkEnd w:id="76"/>
      <w:proofErr w:type="spellEnd"/>
    </w:p>
    <w:p w14:paraId="0D6D9F7E" w14:textId="48335272" w:rsidR="00100776" w:rsidRDefault="00100776">
      <w:pPr>
        <w:pBdr>
          <w:top w:val="nil"/>
          <w:left w:val="nil"/>
          <w:bottom w:val="nil"/>
          <w:right w:val="nil"/>
          <w:between w:val="nil"/>
        </w:pBdr>
        <w:spacing w:after="200" w:line="240" w:lineRule="auto"/>
        <w:jc w:val="both"/>
        <w:rPr>
          <w:rFonts w:ascii="Arial" w:eastAsia="Arial" w:hAnsi="Arial" w:cs="Arial"/>
          <w:i/>
          <w:iCs/>
          <w:color w:val="0D0D0D"/>
          <w:sz w:val="22"/>
          <w:szCs w:val="22"/>
        </w:rPr>
      </w:pPr>
      <w:bookmarkStart w:id="77" w:name="_heading=h.122nqmn1n1xo" w:colFirst="0" w:colLast="0"/>
      <w:bookmarkEnd w:id="77"/>
    </w:p>
    <w:p w14:paraId="418C64FD" w14:textId="77777777" w:rsidR="00100776" w:rsidRDefault="00000000">
      <w:pPr>
        <w:pStyle w:val="Ttulo2"/>
        <w:rPr>
          <w:rFonts w:ascii="Arial" w:eastAsia="Arial" w:hAnsi="Arial" w:cs="Arial"/>
          <w:color w:val="0D0D0D"/>
        </w:rPr>
      </w:pPr>
      <w:bookmarkStart w:id="78" w:name="_heading=h.fnlzr3o0ryx9" w:colFirst="0" w:colLast="0"/>
      <w:bookmarkEnd w:id="78"/>
      <w:r>
        <w:rPr>
          <w:rFonts w:ascii="Arial" w:eastAsia="Arial" w:hAnsi="Arial" w:cs="Arial"/>
          <w:color w:val="0D0D0D"/>
        </w:rPr>
        <w:t>6.4 Diagrama de componentes</w:t>
      </w:r>
    </w:p>
    <w:p w14:paraId="420B0AF0"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El diagrama de componentes de la plataforma </w:t>
      </w:r>
      <w:proofErr w:type="spellStart"/>
      <w:r>
        <w:rPr>
          <w:rFonts w:ascii="Arial" w:eastAsia="Arial" w:hAnsi="Arial" w:cs="Arial"/>
          <w:color w:val="0D0D0D"/>
        </w:rPr>
        <w:t>Worki</w:t>
      </w:r>
      <w:proofErr w:type="spellEnd"/>
      <w:r>
        <w:rPr>
          <w:rFonts w:ascii="Arial" w:eastAsia="Arial" w:hAnsi="Arial" w:cs="Arial"/>
          <w:color w:val="0D0D0D"/>
        </w:rPr>
        <w:t xml:space="preserve"> expone la organización estructural del software, ilustrando de manera detallada cómo se dividen los módulos lógicos del sistema, sus responsabilidades específicas y las interfaces de comunicación que permiten su interoperabilidad.</w:t>
      </w:r>
    </w:p>
    <w:p w14:paraId="32AED1A7" w14:textId="77777777" w:rsidR="00F77884" w:rsidRDefault="00000000" w:rsidP="00F77884">
      <w:pPr>
        <w:keepNext/>
        <w:spacing w:before="240" w:after="240"/>
        <w:jc w:val="both"/>
      </w:pPr>
      <w:r>
        <w:rPr>
          <w:rFonts w:ascii="Arial" w:eastAsia="Arial" w:hAnsi="Arial" w:cs="Arial"/>
          <w:noProof/>
          <w:color w:val="0D0D0D"/>
        </w:rPr>
        <w:drawing>
          <wp:inline distT="114300" distB="114300" distL="114300" distR="114300" wp14:anchorId="2491586B" wp14:editId="76F9CDF8">
            <wp:extent cx="4039553" cy="3120537"/>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4039553" cy="3120537"/>
                    </a:xfrm>
                    <a:prstGeom prst="rect">
                      <a:avLst/>
                    </a:prstGeom>
                    <a:ln/>
                  </pic:spPr>
                </pic:pic>
              </a:graphicData>
            </a:graphic>
          </wp:inline>
        </w:drawing>
      </w:r>
    </w:p>
    <w:p w14:paraId="3CAF6889" w14:textId="49D74F80" w:rsidR="00100776" w:rsidRDefault="00F77884" w:rsidP="00F77884">
      <w:pPr>
        <w:pStyle w:val="Descripcin"/>
        <w:jc w:val="both"/>
        <w:rPr>
          <w:rFonts w:ascii="Arial" w:eastAsia="Arial" w:hAnsi="Arial" w:cs="Arial"/>
          <w:color w:val="0D0D0D"/>
        </w:rPr>
      </w:pPr>
      <w:r>
        <w:rPr>
          <w:rFonts w:ascii="Arial" w:eastAsia="Arial" w:hAnsi="Arial" w:cs="Arial"/>
          <w:color w:val="0D0D0D"/>
        </w:rPr>
        <w:fldChar w:fldCharType="begin"/>
      </w:r>
      <w:r>
        <w:rPr>
          <w:rFonts w:ascii="Arial" w:eastAsia="Arial" w:hAnsi="Arial" w:cs="Arial"/>
          <w:color w:val="0D0D0D"/>
        </w:rPr>
        <w:instrText xml:space="preserve"> SEQ Ilustración \* ARABIC </w:instrText>
      </w:r>
      <w:r>
        <w:rPr>
          <w:rFonts w:ascii="Arial" w:eastAsia="Arial" w:hAnsi="Arial" w:cs="Arial"/>
          <w:color w:val="0D0D0D"/>
        </w:rPr>
        <w:fldChar w:fldCharType="separate"/>
      </w:r>
      <w:r>
        <w:rPr>
          <w:rFonts w:ascii="Arial" w:eastAsia="Arial" w:hAnsi="Arial" w:cs="Arial"/>
          <w:noProof/>
          <w:color w:val="0D0D0D"/>
        </w:rPr>
        <w:t>8</w:t>
      </w:r>
      <w:r>
        <w:rPr>
          <w:rFonts w:ascii="Arial" w:eastAsia="Arial" w:hAnsi="Arial" w:cs="Arial"/>
          <w:color w:val="0D0D0D"/>
        </w:rPr>
        <w:fldChar w:fldCharType="end"/>
      </w:r>
      <w:r>
        <w:t>.</w:t>
      </w:r>
      <w:bookmarkStart w:id="79" w:name="_Toc232023976"/>
      <w:r w:rsidRPr="007279FF">
        <w:t>Diagrama de componentes</w:t>
      </w:r>
      <w:bookmarkEnd w:id="79"/>
    </w:p>
    <w:p w14:paraId="304A3752" w14:textId="77777777" w:rsidR="00100776" w:rsidRDefault="00000000">
      <w:pPr>
        <w:pStyle w:val="Ttulo2"/>
        <w:rPr>
          <w:rFonts w:ascii="Arial" w:eastAsia="Arial" w:hAnsi="Arial" w:cs="Arial"/>
          <w:color w:val="0D0D0D"/>
        </w:rPr>
      </w:pPr>
      <w:bookmarkStart w:id="80" w:name="_heading=h.g6yklnjstknu" w:colFirst="0" w:colLast="0"/>
      <w:bookmarkEnd w:id="80"/>
      <w:r>
        <w:rPr>
          <w:rFonts w:ascii="Arial" w:eastAsia="Arial" w:hAnsi="Arial" w:cs="Arial"/>
          <w:color w:val="0D0D0D"/>
        </w:rPr>
        <w:t>6.5 Diagrama de despliegue</w:t>
      </w:r>
    </w:p>
    <w:p w14:paraId="2A391FAE"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 xml:space="preserve">El diagrama de despliegue detalla el despliegue de la infraestructura en la nube de Amazon Web </w:t>
      </w:r>
      <w:proofErr w:type="spellStart"/>
      <w:r>
        <w:rPr>
          <w:rFonts w:ascii="Arial" w:eastAsia="Arial" w:hAnsi="Arial" w:cs="Arial"/>
          <w:color w:val="0D0D0D"/>
        </w:rPr>
        <w:t>Services</w:t>
      </w:r>
      <w:proofErr w:type="spellEnd"/>
      <w:r>
        <w:rPr>
          <w:rFonts w:ascii="Arial" w:eastAsia="Arial" w:hAnsi="Arial" w:cs="Arial"/>
          <w:color w:val="0D0D0D"/>
        </w:rPr>
        <w:t xml:space="preserve"> (AWS). </w:t>
      </w:r>
    </w:p>
    <w:p w14:paraId="572915C0" w14:textId="77777777" w:rsidR="00F77884" w:rsidRDefault="00000000" w:rsidP="00F77884">
      <w:pPr>
        <w:keepNext/>
        <w:jc w:val="both"/>
      </w:pPr>
      <w:r>
        <w:rPr>
          <w:rFonts w:ascii="Arial" w:eastAsia="Arial" w:hAnsi="Arial" w:cs="Arial"/>
          <w:noProof/>
          <w:color w:val="0D0D0D"/>
        </w:rPr>
        <w:lastRenderedPageBreak/>
        <w:drawing>
          <wp:inline distT="114300" distB="114300" distL="114300" distR="114300" wp14:anchorId="685F9FC6" wp14:editId="3781525C">
            <wp:extent cx="4020503" cy="362459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020503" cy="3624596"/>
                    </a:xfrm>
                    <a:prstGeom prst="rect">
                      <a:avLst/>
                    </a:prstGeom>
                    <a:ln/>
                  </pic:spPr>
                </pic:pic>
              </a:graphicData>
            </a:graphic>
          </wp:inline>
        </w:drawing>
      </w:r>
    </w:p>
    <w:p w14:paraId="5E3448C1" w14:textId="39ED7D89" w:rsidR="00F77884" w:rsidRDefault="00F77884" w:rsidP="00F77884">
      <w:pPr>
        <w:pStyle w:val="Descripcin"/>
        <w:jc w:val="both"/>
      </w:pPr>
      <w:fldSimple w:instr=" SEQ Ilustración \* ARABIC ">
        <w:r>
          <w:rPr>
            <w:noProof/>
          </w:rPr>
          <w:t>9</w:t>
        </w:r>
      </w:fldSimple>
      <w:r>
        <w:t>.</w:t>
      </w:r>
      <w:bookmarkStart w:id="81" w:name="_Toc232023977"/>
      <w:r w:rsidRPr="00751A42">
        <w:t>Diagrama de despliegue</w:t>
      </w:r>
      <w:bookmarkEnd w:id="81"/>
    </w:p>
    <w:p w14:paraId="6C811659" w14:textId="0B3DA67F" w:rsidR="00100776" w:rsidRDefault="00000000">
      <w:pPr>
        <w:jc w:val="both"/>
        <w:rPr>
          <w:rFonts w:ascii="Arial" w:eastAsia="Arial" w:hAnsi="Arial" w:cs="Arial"/>
          <w:color w:val="0D0D0D"/>
        </w:rPr>
      </w:pPr>
      <w:r>
        <w:rPr>
          <w:noProof/>
        </w:rPr>
        <mc:AlternateContent>
          <mc:Choice Requires="wps">
            <w:drawing>
              <wp:anchor distT="0" distB="0" distL="114300" distR="114300" simplePos="0" relativeHeight="251664384" behindDoc="0" locked="0" layoutInCell="1" hidden="0" allowOverlap="1" wp14:anchorId="77416EAE" wp14:editId="2440128E">
                <wp:simplePos x="0" y="0"/>
                <wp:positionH relativeFrom="column">
                  <wp:posOffset>114300</wp:posOffset>
                </wp:positionH>
                <wp:positionV relativeFrom="paragraph">
                  <wp:posOffset>5308600</wp:posOffset>
                </wp:positionV>
                <wp:extent cx="5612130" cy="12700"/>
                <wp:effectExtent l="0" t="0" r="0" b="0"/>
                <wp:wrapTopAndBottom distT="0" distB="0"/>
                <wp:docPr id="1" name="Rectángulo 1"/>
                <wp:cNvGraphicFramePr/>
                <a:graphic xmlns:a="http://schemas.openxmlformats.org/drawingml/2006/main">
                  <a:graphicData uri="http://schemas.microsoft.com/office/word/2010/wordprocessingShape">
                    <wps:wsp>
                      <wps:cNvSpPr/>
                      <wps:spPr>
                        <a:xfrm>
                          <a:off x="2539935" y="3779683"/>
                          <a:ext cx="5612130" cy="635"/>
                        </a:xfrm>
                        <a:prstGeom prst="rect">
                          <a:avLst/>
                        </a:prstGeom>
                        <a:solidFill>
                          <a:srgbClr val="FFFFFF"/>
                        </a:solidFill>
                        <a:ln>
                          <a:noFill/>
                        </a:ln>
                      </wps:spPr>
                      <wps:txbx>
                        <w:txbxContent>
                          <w:p w14:paraId="22818192" w14:textId="77777777" w:rsidR="00100776" w:rsidRDefault="00000000">
                            <w:pPr>
                              <w:spacing w:after="200" w:line="240" w:lineRule="auto"/>
                              <w:textDirection w:val="btLr"/>
                            </w:pPr>
                            <w:r>
                              <w:rPr>
                                <w:rFonts w:ascii="Arial" w:eastAsia="Arial" w:hAnsi="Arial" w:cs="Arial"/>
                                <w:i/>
                                <w:color w:val="1F497D"/>
                                <w:sz w:val="18"/>
                              </w:rPr>
                              <w:t>8.Diagrama de despliegue</w:t>
                            </w:r>
                          </w:p>
                        </w:txbxContent>
                      </wps:txbx>
                      <wps:bodyPr spcFirstLastPara="1" wrap="square" lIns="0" tIns="0" rIns="0" bIns="0" anchor="t" anchorCtr="0">
                        <a:noAutofit/>
                      </wps:bodyPr>
                    </wps:wsp>
                  </a:graphicData>
                </a:graphic>
              </wp:anchor>
            </w:drawing>
          </mc:Choice>
          <mc:Fallback>
            <w:pict>
              <v:rect w14:anchorId="77416EAE" id="Rectángulo 1" o:spid="_x0000_s1031" style="position:absolute;left:0;text-align:left;margin-left:9pt;margin-top:418pt;width:441.9pt;height:1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" stroked="f">
                <v:textbox inset="0,0,0,0">
                  <w:txbxContent>
                    <w:p w14:paraId="22818192" w14:textId="77777777" w:rsidR="00100776" w:rsidRDefault="00000000">
                      <w:pPr>
                        <w:spacing w:after="200" w:line="240" w:lineRule="auto"/>
                        <w:textDirection w:val="btLr"/>
                      </w:pPr>
                      <w:r>
                        <w:rPr>
                          <w:rFonts w:ascii="Arial" w:eastAsia="Arial" w:hAnsi="Arial" w:cs="Arial"/>
                          <w:i/>
                          <w:color w:val="1F497D"/>
                          <w:sz w:val="18"/>
                        </w:rPr>
                        <w:t>8.Diagrama de despliegue</w:t>
                      </w:r>
                    </w:p>
                  </w:txbxContent>
                </v:textbox>
                <w10:wrap type="topAndBottom"/>
              </v:rect>
            </w:pict>
          </mc:Fallback>
        </mc:AlternateContent>
      </w:r>
    </w:p>
    <w:p w14:paraId="2F4340C1" w14:textId="77777777" w:rsidR="00100776" w:rsidRDefault="00000000">
      <w:pPr>
        <w:pStyle w:val="Ttulo2"/>
        <w:rPr>
          <w:rFonts w:ascii="Arial" w:eastAsia="Arial" w:hAnsi="Arial" w:cs="Arial"/>
          <w:color w:val="0D0D0D"/>
        </w:rPr>
      </w:pPr>
      <w:bookmarkStart w:id="82" w:name="_heading=h.tk2k584d1f35" w:colFirst="0" w:colLast="0"/>
      <w:bookmarkEnd w:id="82"/>
      <w:r>
        <w:rPr>
          <w:rFonts w:ascii="Arial" w:eastAsia="Arial" w:hAnsi="Arial" w:cs="Arial"/>
          <w:color w:val="0D0D0D"/>
        </w:rPr>
        <w:t>6.6 Flujo de Caja</w:t>
      </w:r>
    </w:p>
    <w:p w14:paraId="4217FFA9" w14:textId="77777777" w:rsidR="00100776" w:rsidRDefault="00000000">
      <w:pPr>
        <w:spacing w:after="240" w:line="276" w:lineRule="auto"/>
        <w:ind w:left="600" w:right="600"/>
        <w:jc w:val="both"/>
        <w:rPr>
          <w:rFonts w:ascii="Arial" w:eastAsia="Arial" w:hAnsi="Arial" w:cs="Arial"/>
          <w:color w:val="0D0D0D"/>
        </w:rPr>
      </w:pPr>
      <w:r>
        <w:rPr>
          <w:rFonts w:ascii="Arial" w:eastAsia="Arial" w:hAnsi="Arial" w:cs="Arial"/>
          <w:color w:val="0D0D0D"/>
        </w:rPr>
        <w:t xml:space="preserve">El siguiente análisis de flujo de caja proyecta la viabilidad y sostenibilidad operativa de </w:t>
      </w:r>
      <w:proofErr w:type="spellStart"/>
      <w:r>
        <w:rPr>
          <w:rFonts w:ascii="Arial" w:eastAsia="Arial" w:hAnsi="Arial" w:cs="Arial"/>
          <w:color w:val="0D0D0D"/>
        </w:rPr>
        <w:t>Worki</w:t>
      </w:r>
      <w:proofErr w:type="spellEnd"/>
      <w:r>
        <w:rPr>
          <w:rFonts w:ascii="Arial" w:eastAsia="Arial" w:hAnsi="Arial" w:cs="Arial"/>
          <w:color w:val="0D0D0D"/>
        </w:rPr>
        <w:t xml:space="preserve"> una vez superada la etapa de desarrollo, cuya inversión inicial asciende a $10.800.000 CLP. Para la fase de operación comercial, se han consolidado los costos fijos mensuales correspondientes al mantenimiento técnico y la infraestructura de la plataforma.</w:t>
      </w:r>
    </w:p>
    <w:p w14:paraId="2DB7BE2D" w14:textId="77777777" w:rsidR="00100776" w:rsidRDefault="00000000">
      <w:pPr>
        <w:spacing w:after="240" w:line="276" w:lineRule="auto"/>
        <w:ind w:left="600" w:right="600"/>
        <w:jc w:val="both"/>
        <w:rPr>
          <w:rFonts w:ascii="Arial" w:eastAsia="Arial" w:hAnsi="Arial" w:cs="Arial"/>
          <w:color w:val="0D0D0D"/>
        </w:rPr>
      </w:pPr>
      <w:r>
        <w:rPr>
          <w:rFonts w:ascii="Arial" w:eastAsia="Arial" w:hAnsi="Arial" w:cs="Arial"/>
          <w:color w:val="0D0D0D"/>
        </w:rPr>
        <w:t>Estos costos operativos base se estiman en $561.000 CLP mensuales, desglosados en:</w:t>
      </w:r>
    </w:p>
    <w:p w14:paraId="7D079EA2" w14:textId="77777777" w:rsidR="00100776" w:rsidRDefault="00000000">
      <w:pPr>
        <w:numPr>
          <w:ilvl w:val="0"/>
          <w:numId w:val="1"/>
        </w:numPr>
        <w:spacing w:after="0" w:line="276" w:lineRule="auto"/>
        <w:ind w:left="1320" w:right="600"/>
        <w:jc w:val="both"/>
        <w:rPr>
          <w:rFonts w:ascii="Arial" w:eastAsia="Arial" w:hAnsi="Arial" w:cs="Arial"/>
          <w:color w:val="0D0D0D"/>
        </w:rPr>
      </w:pPr>
      <w:r>
        <w:rPr>
          <w:rFonts w:ascii="Arial" w:eastAsia="Arial" w:hAnsi="Arial" w:cs="Arial"/>
          <w:color w:val="0D0D0D"/>
        </w:rPr>
        <w:t>$450.000 CLP para el soporte continuo de la plataforma (equivalente a un desarrollador a media jornada).</w:t>
      </w:r>
    </w:p>
    <w:p w14:paraId="285DA856" w14:textId="77777777" w:rsidR="00100776" w:rsidRDefault="00000000">
      <w:pPr>
        <w:numPr>
          <w:ilvl w:val="0"/>
          <w:numId w:val="1"/>
        </w:numPr>
        <w:spacing w:after="240" w:line="276" w:lineRule="auto"/>
        <w:ind w:left="1320" w:right="600"/>
        <w:jc w:val="both"/>
        <w:rPr>
          <w:rFonts w:ascii="Arial" w:eastAsia="Arial" w:hAnsi="Arial" w:cs="Arial"/>
          <w:color w:val="0D0D0D"/>
        </w:rPr>
      </w:pPr>
      <w:r>
        <w:rPr>
          <w:rFonts w:ascii="Arial" w:eastAsia="Arial" w:hAnsi="Arial" w:cs="Arial"/>
          <w:color w:val="0D0D0D"/>
        </w:rPr>
        <w:t xml:space="preserve">$111.000 CLP aproximados para cubrir la infraestructura en Amazon Web </w:t>
      </w:r>
      <w:proofErr w:type="spellStart"/>
      <w:r>
        <w:rPr>
          <w:rFonts w:ascii="Arial" w:eastAsia="Arial" w:hAnsi="Arial" w:cs="Arial"/>
          <w:color w:val="0D0D0D"/>
        </w:rPr>
        <w:t>Services</w:t>
      </w:r>
      <w:proofErr w:type="spellEnd"/>
      <w:r>
        <w:rPr>
          <w:rFonts w:ascii="Arial" w:eastAsia="Arial" w:hAnsi="Arial" w:cs="Arial"/>
          <w:color w:val="0D0D0D"/>
        </w:rPr>
        <w:t xml:space="preserve"> (EC2, RDS, S3) y servicios digitales complementarios como </w:t>
      </w:r>
      <w:proofErr w:type="spellStart"/>
      <w:r>
        <w:rPr>
          <w:rFonts w:ascii="Arial" w:eastAsia="Arial" w:hAnsi="Arial" w:cs="Arial"/>
          <w:color w:val="0D0D0D"/>
        </w:rPr>
        <w:t>SendGrid</w:t>
      </w:r>
      <w:proofErr w:type="spellEnd"/>
      <w:r>
        <w:rPr>
          <w:rFonts w:ascii="Arial" w:eastAsia="Arial" w:hAnsi="Arial" w:cs="Arial"/>
          <w:color w:val="0D0D0D"/>
        </w:rPr>
        <w:t xml:space="preserve"> y la mantención del </w:t>
      </w:r>
      <w:proofErr w:type="gramStart"/>
      <w:r>
        <w:rPr>
          <w:rFonts w:ascii="Arial" w:eastAsia="Arial" w:hAnsi="Arial" w:cs="Arial"/>
          <w:color w:val="0D0D0D"/>
        </w:rPr>
        <w:t>dominio .</w:t>
      </w:r>
      <w:proofErr w:type="gramEnd"/>
      <w:r>
        <w:rPr>
          <w:rFonts w:ascii="Arial" w:eastAsia="Arial" w:hAnsi="Arial" w:cs="Arial"/>
          <w:color w:val="0D0D0D"/>
        </w:rPr>
        <w:t>cl.</w:t>
      </w:r>
    </w:p>
    <w:p w14:paraId="2C0FABE8" w14:textId="77777777" w:rsidR="00100776" w:rsidRDefault="00000000">
      <w:pPr>
        <w:spacing w:after="240" w:line="276" w:lineRule="auto"/>
        <w:ind w:left="600" w:right="600"/>
        <w:jc w:val="both"/>
        <w:rPr>
          <w:rFonts w:ascii="Arial" w:eastAsia="Arial" w:hAnsi="Arial" w:cs="Arial"/>
          <w:color w:val="0D0D0D"/>
        </w:rPr>
      </w:pPr>
      <w:r>
        <w:rPr>
          <w:rFonts w:ascii="Arial" w:eastAsia="Arial" w:hAnsi="Arial" w:cs="Arial"/>
          <w:color w:val="0D0D0D"/>
        </w:rPr>
        <w:t xml:space="preserve">Los ingresos proyectados se sustentan en un modelo de comisión por intermediación, calculando una rentabilidad neta de $5.000 CLP por </w:t>
      </w:r>
      <w:r>
        <w:rPr>
          <w:rFonts w:ascii="Arial" w:eastAsia="Arial" w:hAnsi="Arial" w:cs="Arial"/>
          <w:color w:val="0D0D0D"/>
        </w:rPr>
        <w:lastRenderedPageBreak/>
        <w:t xml:space="preserve">cada usuario activo al mes. En la siguiente tabla y diagrama de flujo, se detalla el comportamiento del flujo neto mensual a medida que la plataforma escala, evidenciando que el </w:t>
      </w:r>
      <w:r>
        <w:rPr>
          <w:rFonts w:ascii="Arial" w:eastAsia="Arial" w:hAnsi="Arial" w:cs="Arial"/>
          <w:b/>
          <w:bCs/>
          <w:color w:val="0D0D0D"/>
        </w:rPr>
        <w:t>punto de equilibrio operativo</w:t>
      </w:r>
      <w:r>
        <w:rPr>
          <w:rFonts w:ascii="Arial" w:eastAsia="Arial" w:hAnsi="Arial" w:cs="Arial"/>
          <w:color w:val="0D0D0D"/>
        </w:rPr>
        <w:t xml:space="preserve"> se alcanza de manera temprana al concretar 113 usuarios activos.</w:t>
      </w:r>
    </w:p>
    <w:p w14:paraId="7042B3C0" w14:textId="77777777" w:rsidR="00100776" w:rsidRDefault="00000000">
      <w:pPr>
        <w:spacing w:after="240" w:line="276" w:lineRule="auto"/>
        <w:jc w:val="both"/>
        <w:rPr>
          <w:rFonts w:ascii="Arial" w:eastAsia="Arial" w:hAnsi="Arial" w:cs="Arial"/>
          <w:b/>
          <w:bCs/>
          <w:color w:val="0D0D0D"/>
        </w:rPr>
      </w:pPr>
      <w:r>
        <w:rPr>
          <w:rFonts w:ascii="Arial" w:eastAsia="Arial" w:hAnsi="Arial" w:cs="Arial"/>
          <w:b/>
          <w:bCs/>
          <w:color w:val="0D0D0D"/>
        </w:rPr>
        <w:t>Tabla de Flujo de Caja Proyectado (Basado en usuarios activos) (CLP)</w:t>
      </w:r>
    </w:p>
    <w:tbl>
      <w:tblPr>
        <w:tblStyle w:val="a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09"/>
        <w:gridCol w:w="1653"/>
        <w:gridCol w:w="1322"/>
        <w:gridCol w:w="1379"/>
        <w:gridCol w:w="1322"/>
        <w:gridCol w:w="1653"/>
      </w:tblGrid>
      <w:tr w:rsidR="00100776" w14:paraId="500AD535" w14:textId="77777777">
        <w:trPr>
          <w:trHeight w:val="810"/>
        </w:trPr>
        <w:tc>
          <w:tcPr>
            <w:tcW w:w="150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9F6D019"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Usuarios Activos</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9A38F5"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Ingresos Mensuales</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387DBBB"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Costos Fijos</w:t>
            </w:r>
          </w:p>
        </w:tc>
        <w:tc>
          <w:tcPr>
            <w:tcW w:w="1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E056EC5"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Costos Variables</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77739A"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Costo Total</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9AB47C" w14:textId="77777777" w:rsidR="00100776" w:rsidRDefault="00000000">
            <w:pPr>
              <w:spacing w:after="480" w:line="276" w:lineRule="auto"/>
              <w:jc w:val="both"/>
              <w:rPr>
                <w:rFonts w:ascii="Arial" w:eastAsia="Arial" w:hAnsi="Arial" w:cs="Arial"/>
                <w:b/>
                <w:bCs/>
                <w:color w:val="0D0D0D"/>
              </w:rPr>
            </w:pPr>
            <w:r>
              <w:rPr>
                <w:rFonts w:ascii="Arial" w:eastAsia="Arial" w:hAnsi="Arial" w:cs="Arial"/>
                <w:b/>
                <w:bCs/>
                <w:color w:val="0D0D0D"/>
              </w:rPr>
              <w:t xml:space="preserve">Flujo Neto </w:t>
            </w:r>
          </w:p>
        </w:tc>
      </w:tr>
      <w:tr w:rsidR="00100776" w14:paraId="254D77A5" w14:textId="77777777">
        <w:trPr>
          <w:trHeight w:val="540"/>
        </w:trPr>
        <w:tc>
          <w:tcPr>
            <w:tcW w:w="150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A23C21"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20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E98AB7"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$100.000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7B6852"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5DE376"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EBFF42"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3AC5534"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-$461.000</w:t>
            </w:r>
          </w:p>
        </w:tc>
      </w:tr>
      <w:tr w:rsidR="00100776" w14:paraId="068DDD35" w14:textId="77777777">
        <w:trPr>
          <w:trHeight w:val="540"/>
        </w:trPr>
        <w:tc>
          <w:tcPr>
            <w:tcW w:w="150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F3C0EC"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50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D3CD841"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$250.000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410A22"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2E9000"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56F4B8"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7F6EA78"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-$311.000</w:t>
            </w:r>
          </w:p>
        </w:tc>
      </w:tr>
      <w:tr w:rsidR="00100776" w14:paraId="3B451DBE" w14:textId="77777777">
        <w:trPr>
          <w:trHeight w:val="1095"/>
        </w:trPr>
        <w:tc>
          <w:tcPr>
            <w:tcW w:w="150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B6BE50B"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113 (Punto Equilibrio)</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3E7F9B"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$565.000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B24862"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8FA0BC"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160A8F"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4A00DFA"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+$4.000</w:t>
            </w:r>
          </w:p>
        </w:tc>
      </w:tr>
      <w:tr w:rsidR="00100776" w14:paraId="7992E6D0" w14:textId="77777777">
        <w:trPr>
          <w:trHeight w:val="540"/>
        </w:trPr>
        <w:tc>
          <w:tcPr>
            <w:tcW w:w="150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92C77B"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200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FBA222"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$1.000.000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87D422"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E1F7C4"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EAE4C2"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56B60C"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+$439.000</w:t>
            </w:r>
          </w:p>
        </w:tc>
      </w:tr>
      <w:tr w:rsidR="00100776" w14:paraId="46967EF4" w14:textId="77777777">
        <w:trPr>
          <w:trHeight w:val="540"/>
        </w:trPr>
        <w:tc>
          <w:tcPr>
            <w:tcW w:w="150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ADAE74"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500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0A5968"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$2.500.000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14A646"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3BADCF"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$28.000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87CB12"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$589.000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C864874"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+$1.911.000</w:t>
            </w:r>
          </w:p>
        </w:tc>
      </w:tr>
      <w:tr w:rsidR="00100776" w14:paraId="46C0C278" w14:textId="77777777">
        <w:trPr>
          <w:trHeight w:val="540"/>
        </w:trPr>
        <w:tc>
          <w:tcPr>
            <w:tcW w:w="150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913760" w14:textId="77777777" w:rsidR="00100776" w:rsidRDefault="00000000">
            <w:pPr>
              <w:spacing w:after="480" w:line="276" w:lineRule="auto"/>
              <w:jc w:val="both"/>
              <w:rPr>
                <w:rFonts w:ascii="Arial" w:eastAsia="Arial" w:hAnsi="Arial" w:cs="Arial"/>
                <w:color w:val="0D0D0D"/>
              </w:rPr>
            </w:pPr>
            <w:r>
              <w:rPr>
                <w:rFonts w:ascii="Arial" w:eastAsia="Arial" w:hAnsi="Arial" w:cs="Arial"/>
                <w:b/>
                <w:bCs/>
                <w:color w:val="0D0D0D"/>
              </w:rPr>
              <w:t>2000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C062475"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$10.000.000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2B17A63"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$561.000</w:t>
            </w:r>
          </w:p>
        </w:tc>
        <w:tc>
          <w:tcPr>
            <w:tcW w:w="1379"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B118A9"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$90.000</w:t>
            </w:r>
          </w:p>
        </w:tc>
        <w:tc>
          <w:tcPr>
            <w:tcW w:w="1322"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0BC611" w14:textId="77777777" w:rsidR="00100776" w:rsidRDefault="00000000">
            <w:pPr>
              <w:spacing w:after="480" w:line="276" w:lineRule="auto"/>
              <w:jc w:val="both"/>
              <w:rPr>
                <w:rFonts w:ascii="Arial" w:eastAsia="Arial" w:hAnsi="Arial" w:cs="Arial"/>
                <w:color w:val="0D0D0D"/>
              </w:rPr>
            </w:pPr>
            <w:r>
              <w:rPr>
                <w:rFonts w:ascii="Arial" w:eastAsia="Arial" w:hAnsi="Arial" w:cs="Arial"/>
                <w:color w:val="0D0D0D"/>
              </w:rPr>
              <w:t>$651.000</w:t>
            </w:r>
          </w:p>
        </w:tc>
        <w:tc>
          <w:tcPr>
            <w:tcW w:w="1653"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BA3645" w14:textId="77777777" w:rsidR="00100776" w:rsidRDefault="00000000">
            <w:pPr>
              <w:keepNext/>
              <w:spacing w:after="480" w:line="276" w:lineRule="auto"/>
              <w:jc w:val="both"/>
              <w:rPr>
                <w:rFonts w:ascii="Arial" w:eastAsia="Arial" w:hAnsi="Arial" w:cs="Arial"/>
                <w:color w:val="0D0D0D"/>
              </w:rPr>
            </w:pPr>
            <w:r>
              <w:rPr>
                <w:rFonts w:ascii="Arial" w:eastAsia="Arial" w:hAnsi="Arial" w:cs="Arial"/>
                <w:color w:val="0D0D0D"/>
              </w:rPr>
              <w:t>+$9.349.000</w:t>
            </w:r>
          </w:p>
        </w:tc>
      </w:tr>
    </w:tbl>
    <w:p w14:paraId="6BF1416B"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83" w:name="_heading=h.8cgtdlqxegqv" w:colFirst="0" w:colLast="0"/>
      <w:bookmarkEnd w:id="83"/>
      <w:r>
        <w:rPr>
          <w:rFonts w:ascii="Arial" w:eastAsia="Arial" w:hAnsi="Arial" w:cs="Arial"/>
          <w:i/>
          <w:iCs/>
          <w:color w:val="0D0D0D"/>
          <w:sz w:val="18"/>
          <w:szCs w:val="18"/>
        </w:rPr>
        <w:t>9</w:t>
      </w:r>
      <w:r>
        <w:rPr>
          <w:i/>
          <w:iCs/>
          <w:color w:val="1F497D"/>
          <w:sz w:val="18"/>
          <w:szCs w:val="18"/>
        </w:rPr>
        <w:t>.Tabla de Flujo de Caja Proyectado</w:t>
      </w:r>
    </w:p>
    <w:p w14:paraId="21679F2F" w14:textId="77777777" w:rsidR="00100776" w:rsidRDefault="00100776">
      <w:pPr>
        <w:jc w:val="both"/>
        <w:rPr>
          <w:rFonts w:ascii="Arial" w:eastAsia="Arial" w:hAnsi="Arial" w:cs="Arial"/>
          <w:color w:val="0D0D0D"/>
        </w:rPr>
      </w:pPr>
    </w:p>
    <w:p w14:paraId="1F52848D" w14:textId="77777777" w:rsidR="00100776" w:rsidRDefault="00100776">
      <w:pPr>
        <w:jc w:val="both"/>
        <w:rPr>
          <w:rFonts w:ascii="Arial" w:eastAsia="Arial" w:hAnsi="Arial" w:cs="Arial"/>
          <w:color w:val="0D0D0D"/>
        </w:rPr>
      </w:pPr>
    </w:p>
    <w:p w14:paraId="3BB3CAB9" w14:textId="77777777" w:rsidR="00100776" w:rsidRDefault="00100776">
      <w:pPr>
        <w:jc w:val="both"/>
        <w:rPr>
          <w:rFonts w:ascii="Arial" w:eastAsia="Arial" w:hAnsi="Arial" w:cs="Arial"/>
          <w:color w:val="0D0D0D"/>
        </w:rPr>
      </w:pPr>
    </w:p>
    <w:p w14:paraId="7B74E934" w14:textId="77777777" w:rsidR="00100776" w:rsidRDefault="00100776">
      <w:pPr>
        <w:jc w:val="both"/>
        <w:rPr>
          <w:rFonts w:ascii="Arial" w:eastAsia="Arial" w:hAnsi="Arial" w:cs="Arial"/>
          <w:color w:val="0D0D0D"/>
        </w:rPr>
      </w:pPr>
    </w:p>
    <w:p w14:paraId="4F237377" w14:textId="77777777" w:rsidR="00100776" w:rsidRDefault="00100776">
      <w:pPr>
        <w:jc w:val="both"/>
        <w:rPr>
          <w:rFonts w:ascii="Arial" w:eastAsia="Arial" w:hAnsi="Arial" w:cs="Arial"/>
          <w:color w:val="0D0D0D"/>
        </w:rPr>
      </w:pPr>
    </w:p>
    <w:p w14:paraId="1E117493" w14:textId="77777777" w:rsidR="00100776" w:rsidRDefault="00100776">
      <w:pPr>
        <w:jc w:val="both"/>
        <w:rPr>
          <w:rFonts w:ascii="Arial" w:eastAsia="Arial" w:hAnsi="Arial" w:cs="Arial"/>
          <w:color w:val="0D0D0D"/>
        </w:rPr>
      </w:pPr>
    </w:p>
    <w:p w14:paraId="1EB1E4CD" w14:textId="77777777" w:rsidR="00100776" w:rsidRDefault="00100776">
      <w:pPr>
        <w:jc w:val="both"/>
        <w:rPr>
          <w:rFonts w:ascii="Arial" w:eastAsia="Arial" w:hAnsi="Arial" w:cs="Arial"/>
          <w:color w:val="0D0D0D"/>
        </w:rPr>
      </w:pPr>
    </w:p>
    <w:p w14:paraId="29A34532" w14:textId="77777777" w:rsidR="00100776" w:rsidRDefault="00100776">
      <w:pPr>
        <w:jc w:val="both"/>
        <w:rPr>
          <w:rFonts w:ascii="Arial" w:eastAsia="Arial" w:hAnsi="Arial" w:cs="Arial"/>
          <w:color w:val="0D0D0D"/>
        </w:rPr>
      </w:pPr>
    </w:p>
    <w:p w14:paraId="77A255E5" w14:textId="77777777" w:rsidR="00100776" w:rsidRDefault="00100776">
      <w:pPr>
        <w:jc w:val="both"/>
        <w:rPr>
          <w:rFonts w:ascii="Arial" w:eastAsia="Arial" w:hAnsi="Arial" w:cs="Arial"/>
          <w:color w:val="0D0D0D"/>
        </w:rPr>
      </w:pPr>
    </w:p>
    <w:p w14:paraId="29C61E04" w14:textId="77777777" w:rsidR="00100776" w:rsidRDefault="00100776">
      <w:pPr>
        <w:jc w:val="both"/>
        <w:rPr>
          <w:rFonts w:ascii="Arial" w:eastAsia="Arial" w:hAnsi="Arial" w:cs="Arial"/>
          <w:color w:val="0D0D0D"/>
        </w:rPr>
      </w:pPr>
    </w:p>
    <w:p w14:paraId="307A419E" w14:textId="77777777" w:rsidR="00100776" w:rsidRDefault="00100776">
      <w:pPr>
        <w:jc w:val="both"/>
        <w:rPr>
          <w:rFonts w:ascii="Arial" w:eastAsia="Arial" w:hAnsi="Arial" w:cs="Arial"/>
          <w:color w:val="0D0D0D"/>
        </w:rPr>
      </w:pPr>
    </w:p>
    <w:p w14:paraId="5D340CC9" w14:textId="77777777" w:rsidR="00100776" w:rsidRDefault="00100776">
      <w:pPr>
        <w:jc w:val="both"/>
        <w:rPr>
          <w:rFonts w:ascii="Arial" w:eastAsia="Arial" w:hAnsi="Arial" w:cs="Arial"/>
          <w:color w:val="0D0D0D"/>
        </w:rPr>
      </w:pPr>
    </w:p>
    <w:p w14:paraId="30DB5250" w14:textId="77777777" w:rsidR="00100776" w:rsidRDefault="00100776">
      <w:pPr>
        <w:jc w:val="both"/>
        <w:rPr>
          <w:rFonts w:ascii="Arial" w:eastAsia="Arial" w:hAnsi="Arial" w:cs="Arial"/>
          <w:color w:val="0D0D0D"/>
        </w:rPr>
      </w:pPr>
    </w:p>
    <w:p w14:paraId="68F191FD" w14:textId="77777777" w:rsidR="00100776" w:rsidRDefault="00100776">
      <w:pPr>
        <w:jc w:val="both"/>
        <w:rPr>
          <w:rFonts w:ascii="Arial" w:eastAsia="Arial" w:hAnsi="Arial" w:cs="Arial"/>
          <w:color w:val="0D0D0D"/>
        </w:rPr>
      </w:pPr>
    </w:p>
    <w:p w14:paraId="167A8954" w14:textId="77777777" w:rsidR="00100776" w:rsidRDefault="00000000">
      <w:pPr>
        <w:pStyle w:val="Ttulo1"/>
        <w:rPr>
          <w:rFonts w:ascii="Arial" w:eastAsia="Arial" w:hAnsi="Arial" w:cs="Arial"/>
          <w:color w:val="0D0D0D"/>
          <w:sz w:val="36"/>
          <w:szCs w:val="36"/>
        </w:rPr>
      </w:pPr>
      <w:bookmarkStart w:id="84" w:name="_heading=h.2i0vhqfsls3y" w:colFirst="0" w:colLast="0"/>
      <w:bookmarkEnd w:id="84"/>
      <w:r>
        <w:rPr>
          <w:rFonts w:ascii="Arial" w:eastAsia="Arial" w:hAnsi="Arial" w:cs="Arial"/>
          <w:color w:val="0D0D0D"/>
          <w:sz w:val="36"/>
          <w:szCs w:val="36"/>
        </w:rPr>
        <w:t>VII. RESULTADOS Y VALIDACIÓN DEL PROYECTO</w:t>
      </w:r>
    </w:p>
    <w:p w14:paraId="75F31D00" w14:textId="77777777" w:rsidR="00100776" w:rsidRDefault="00000000">
      <w:pPr>
        <w:pStyle w:val="Ttulo2"/>
        <w:rPr>
          <w:rFonts w:ascii="Arial" w:eastAsia="Arial" w:hAnsi="Arial" w:cs="Arial"/>
          <w:color w:val="0D0D0D"/>
        </w:rPr>
      </w:pPr>
      <w:bookmarkStart w:id="85" w:name="_heading=h.fcsm04x7w4an" w:colFirst="0" w:colLast="0"/>
      <w:bookmarkEnd w:id="85"/>
      <w:r>
        <w:rPr>
          <w:rFonts w:ascii="Arial" w:eastAsia="Arial" w:hAnsi="Arial" w:cs="Arial"/>
          <w:color w:val="0D0D0D"/>
        </w:rPr>
        <w:t>7.1 Producto desarrollado</w:t>
      </w:r>
    </w:p>
    <w:p w14:paraId="0AAC7FC4" w14:textId="77777777" w:rsidR="00100776" w:rsidRDefault="00000000">
      <w:pPr>
        <w:pStyle w:val="Ttulo3"/>
        <w:rPr>
          <w:rFonts w:ascii="Arial" w:eastAsia="Arial" w:hAnsi="Arial" w:cs="Arial"/>
          <w:color w:val="0D0D0D"/>
        </w:rPr>
      </w:pPr>
      <w:bookmarkStart w:id="86" w:name="_heading=h.gqvwzcym7fk8" w:colFirst="0" w:colLast="0"/>
      <w:bookmarkEnd w:id="86"/>
      <w:r>
        <w:rPr>
          <w:rFonts w:ascii="Arial" w:eastAsia="Arial" w:hAnsi="Arial" w:cs="Arial"/>
          <w:color w:val="0D0D0D"/>
        </w:rPr>
        <w:t>Descripción General del Sistema</w:t>
      </w:r>
    </w:p>
    <w:p w14:paraId="16AE31EF" w14:textId="77777777" w:rsidR="00100776" w:rsidRDefault="00000000">
      <w:pPr>
        <w:jc w:val="both"/>
        <w:rPr>
          <w:rFonts w:ascii="Arial" w:eastAsia="Arial" w:hAnsi="Arial" w:cs="Arial"/>
          <w:color w:val="0D0D0D"/>
        </w:rPr>
      </w:pPr>
      <w:proofErr w:type="spellStart"/>
      <w:r>
        <w:rPr>
          <w:rFonts w:ascii="Arial" w:eastAsia="Arial" w:hAnsi="Arial" w:cs="Arial"/>
          <w:color w:val="0D0D0D"/>
        </w:rPr>
        <w:t>Worki</w:t>
      </w:r>
      <w:proofErr w:type="spellEnd"/>
      <w:r>
        <w:rPr>
          <w:rFonts w:ascii="Arial" w:eastAsia="Arial" w:hAnsi="Arial" w:cs="Arial"/>
          <w:color w:val="0D0D0D"/>
        </w:rPr>
        <w:t xml:space="preserve"> es una plataforma de </w:t>
      </w:r>
      <w:proofErr w:type="spellStart"/>
      <w:r>
        <w:rPr>
          <w:rFonts w:ascii="Arial" w:eastAsia="Arial" w:hAnsi="Arial" w:cs="Arial"/>
          <w:color w:val="0D0D0D"/>
        </w:rPr>
        <w:t>marketplace</w:t>
      </w:r>
      <w:proofErr w:type="spellEnd"/>
      <w:r>
        <w:rPr>
          <w:rFonts w:ascii="Arial" w:eastAsia="Arial" w:hAnsi="Arial" w:cs="Arial"/>
          <w:color w:val="0D0D0D"/>
        </w:rPr>
        <w:t xml:space="preserve"> de servicios para el hogar, orientada a conectar clientes con trabajadores especializados en distintos oficios. El sistema está construido sobre una arquitectura de microservicios en el </w:t>
      </w:r>
      <w:proofErr w:type="spellStart"/>
      <w:r>
        <w:rPr>
          <w:rFonts w:ascii="Arial" w:eastAsia="Arial" w:hAnsi="Arial" w:cs="Arial"/>
          <w:color w:val="0D0D0D"/>
        </w:rPr>
        <w:t>backend</w:t>
      </w:r>
      <w:proofErr w:type="spellEnd"/>
      <w:r>
        <w:rPr>
          <w:rFonts w:ascii="Arial" w:eastAsia="Arial" w:hAnsi="Arial" w:cs="Arial"/>
          <w:color w:val="0D0D0D"/>
        </w:rPr>
        <w:t xml:space="preserve"> y una aplicación móvil multiplataforma en el </w:t>
      </w:r>
      <w:proofErr w:type="spellStart"/>
      <w:r>
        <w:rPr>
          <w:rFonts w:ascii="Arial" w:eastAsia="Arial" w:hAnsi="Arial" w:cs="Arial"/>
          <w:color w:val="0D0D0D"/>
        </w:rPr>
        <w:t>frontend</w:t>
      </w:r>
      <w:proofErr w:type="spellEnd"/>
      <w:r>
        <w:rPr>
          <w:rFonts w:ascii="Arial" w:eastAsia="Arial" w:hAnsi="Arial" w:cs="Arial"/>
          <w:color w:val="0D0D0D"/>
        </w:rPr>
        <w:t>, lo que le otorga escalabilidad independiente por dominio y separación clara de responsabilidades.</w:t>
      </w:r>
    </w:p>
    <w:p w14:paraId="33BE6C5A" w14:textId="77777777" w:rsidR="00100776" w:rsidRDefault="00100776">
      <w:pPr>
        <w:jc w:val="both"/>
        <w:rPr>
          <w:rFonts w:ascii="Arial" w:eastAsia="Arial" w:hAnsi="Arial" w:cs="Arial"/>
          <w:color w:val="0D0D0D"/>
        </w:rPr>
      </w:pPr>
    </w:p>
    <w:p w14:paraId="2B4F79F6" w14:textId="77777777" w:rsidR="00100776" w:rsidRDefault="00000000">
      <w:pPr>
        <w:pStyle w:val="Ttulo3"/>
        <w:rPr>
          <w:rFonts w:ascii="Arial" w:eastAsia="Arial" w:hAnsi="Arial" w:cs="Arial"/>
          <w:color w:val="0D0D0D"/>
        </w:rPr>
      </w:pPr>
      <w:bookmarkStart w:id="87" w:name="_heading=h.t2dq0x842jxv" w:colFirst="0" w:colLast="0"/>
      <w:bookmarkEnd w:id="87"/>
      <w:r>
        <w:rPr>
          <w:rFonts w:ascii="Arial" w:eastAsia="Arial" w:hAnsi="Arial" w:cs="Arial"/>
          <w:color w:val="0D0D0D"/>
        </w:rPr>
        <w:t>Funcionalidades Implementadas</w:t>
      </w:r>
    </w:p>
    <w:p w14:paraId="23068DDD"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Registro e inicio de sesión con autenticación basada en JWT.</w:t>
      </w:r>
    </w:p>
    <w:p w14:paraId="4D7D134D"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Verificación de cuenta mediante correo electrónico con token de tiempo limitado.</w:t>
      </w:r>
    </w:p>
    <w:p w14:paraId="525A5DC5"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 xml:space="preserve">Recuperación y </w:t>
      </w:r>
      <w:proofErr w:type="gramStart"/>
      <w:r>
        <w:rPr>
          <w:rFonts w:ascii="Arial" w:eastAsia="Arial" w:hAnsi="Arial" w:cs="Arial"/>
          <w:color w:val="0D0D0D"/>
        </w:rPr>
        <w:t>reseteo</w:t>
      </w:r>
      <w:proofErr w:type="gramEnd"/>
      <w:r>
        <w:rPr>
          <w:rFonts w:ascii="Arial" w:eastAsia="Arial" w:hAnsi="Arial" w:cs="Arial"/>
          <w:color w:val="0D0D0D"/>
        </w:rPr>
        <w:t xml:space="preserve"> de contraseña vía correo electrónico.</w:t>
      </w:r>
    </w:p>
    <w:p w14:paraId="6FCC1E83"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lastRenderedPageBreak/>
        <w:t>Sistema de referidos: los usuarios pueden invitar a otros mediante un código único.</w:t>
      </w:r>
    </w:p>
    <w:p w14:paraId="04BB8087"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Gestión de perfiles de usuario con información personal (nombre, teléfono, ciudad, región, foto de perfil).</w:t>
      </w:r>
    </w:p>
    <w:p w14:paraId="283E751D"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Registro de trabajadores con ubicación geográfica (latitud, longitud y radio de operación).</w:t>
      </w:r>
    </w:p>
    <w:p w14:paraId="7F1FAA9B"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Publicación de oficios por parte de los trabajadores, incluyendo especialidad, descripción, tarifas y estado de activación.</w:t>
      </w:r>
    </w:p>
    <w:p w14:paraId="7CE0EAAD"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 xml:space="preserve">Búsqueda de trabajadores por proximidad geográfica utilizando la fórmula de </w:t>
      </w:r>
      <w:proofErr w:type="spellStart"/>
      <w:r>
        <w:rPr>
          <w:rFonts w:ascii="Arial" w:eastAsia="Arial" w:hAnsi="Arial" w:cs="Arial"/>
          <w:color w:val="0D0D0D"/>
        </w:rPr>
        <w:t>Haversine</w:t>
      </w:r>
      <w:proofErr w:type="spellEnd"/>
      <w:r>
        <w:rPr>
          <w:rFonts w:ascii="Arial" w:eastAsia="Arial" w:hAnsi="Arial" w:cs="Arial"/>
          <w:color w:val="0D0D0D"/>
        </w:rPr>
        <w:t>.</w:t>
      </w:r>
    </w:p>
    <w:p w14:paraId="5B97DE1D"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Creación de solicitudes de servicio por parte del cliente, incluyendo descripción, dirección y fecha preferida.</w:t>
      </w:r>
    </w:p>
    <w:p w14:paraId="6C30F4B2"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Gestión del ciclo de vida de la solicitud con estados: PENDIENTE, ACEPTADA, RECHAZADA, COMPLETADA y CANCELADA.</w:t>
      </w:r>
    </w:p>
    <w:p w14:paraId="2D283BAA"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 xml:space="preserve">Chat en tiempo real entre cliente y trabajador mediante </w:t>
      </w:r>
      <w:proofErr w:type="spellStart"/>
      <w:r>
        <w:rPr>
          <w:rFonts w:ascii="Arial" w:eastAsia="Arial" w:hAnsi="Arial" w:cs="Arial"/>
          <w:color w:val="0D0D0D"/>
        </w:rPr>
        <w:t>WebSockets</w:t>
      </w:r>
      <w:proofErr w:type="spellEnd"/>
      <w:r>
        <w:rPr>
          <w:rFonts w:ascii="Arial" w:eastAsia="Arial" w:hAnsi="Arial" w:cs="Arial"/>
          <w:color w:val="0D0D0D"/>
        </w:rPr>
        <w:t>.</w:t>
      </w:r>
    </w:p>
    <w:p w14:paraId="7B85AAEB" w14:textId="77777777" w:rsidR="00100776" w:rsidRDefault="00000000">
      <w:pPr>
        <w:numPr>
          <w:ilvl w:val="0"/>
          <w:numId w:val="4"/>
        </w:numPr>
        <w:spacing w:after="0"/>
        <w:jc w:val="both"/>
        <w:rPr>
          <w:rFonts w:ascii="Arial" w:eastAsia="Arial" w:hAnsi="Arial" w:cs="Arial"/>
          <w:color w:val="0D0D0D"/>
        </w:rPr>
      </w:pPr>
      <w:r>
        <w:rPr>
          <w:rFonts w:ascii="Arial" w:eastAsia="Arial" w:hAnsi="Arial" w:cs="Arial"/>
          <w:color w:val="0D0D0D"/>
        </w:rPr>
        <w:t>Envío de imágenes dentro del chat para respaldo visual del trabajo.</w:t>
      </w:r>
    </w:p>
    <w:p w14:paraId="51FAE21F" w14:textId="77777777" w:rsidR="00100776" w:rsidRDefault="00000000">
      <w:pPr>
        <w:numPr>
          <w:ilvl w:val="0"/>
          <w:numId w:val="4"/>
        </w:numPr>
        <w:jc w:val="both"/>
        <w:rPr>
          <w:rFonts w:ascii="Arial" w:eastAsia="Arial" w:hAnsi="Arial" w:cs="Arial"/>
          <w:color w:val="0D0D0D"/>
        </w:rPr>
      </w:pPr>
      <w:r>
        <w:rPr>
          <w:rFonts w:ascii="Arial" w:eastAsia="Arial" w:hAnsi="Arial" w:cs="Arial"/>
          <w:color w:val="0D0D0D"/>
        </w:rPr>
        <w:t>Sistema de calificaciones con puntaje del 1 al 5 y comentario opcional, con restricción de una calificación por participante por solicitud.</w:t>
      </w:r>
    </w:p>
    <w:p w14:paraId="20C196B5" w14:textId="77777777" w:rsidR="00100776" w:rsidRDefault="00100776">
      <w:pPr>
        <w:ind w:left="720"/>
        <w:jc w:val="both"/>
        <w:rPr>
          <w:rFonts w:ascii="Arial" w:eastAsia="Arial" w:hAnsi="Arial" w:cs="Arial"/>
          <w:color w:val="0D0D0D"/>
        </w:rPr>
      </w:pPr>
    </w:p>
    <w:p w14:paraId="3DBF5042" w14:textId="77777777" w:rsidR="00100776" w:rsidRDefault="00000000">
      <w:pPr>
        <w:pStyle w:val="Ttulo3"/>
        <w:rPr>
          <w:rFonts w:ascii="Arial" w:eastAsia="Arial" w:hAnsi="Arial" w:cs="Arial"/>
          <w:color w:val="0D0D0D"/>
        </w:rPr>
      </w:pPr>
      <w:bookmarkStart w:id="88" w:name="_heading=h.nt29pd59ve4u" w:colFirst="0" w:colLast="0"/>
      <w:bookmarkEnd w:id="88"/>
      <w:r>
        <w:rPr>
          <w:rFonts w:ascii="Arial" w:eastAsia="Arial" w:hAnsi="Arial" w:cs="Arial"/>
          <w:color w:val="0D0D0D"/>
        </w:rPr>
        <w:t>Módulos Desarrollados</w:t>
      </w:r>
    </w:p>
    <w:p w14:paraId="6F76B7C9" w14:textId="77777777" w:rsidR="00100776" w:rsidRDefault="00000000">
      <w:pPr>
        <w:pStyle w:val="Ttulo4"/>
        <w:rPr>
          <w:rFonts w:ascii="Arial" w:eastAsia="Arial" w:hAnsi="Arial" w:cs="Arial"/>
          <w:color w:val="0D0D0D"/>
        </w:rPr>
      </w:pPr>
      <w:proofErr w:type="spellStart"/>
      <w:r>
        <w:rPr>
          <w:rFonts w:ascii="Arial" w:eastAsia="Arial" w:hAnsi="Arial" w:cs="Arial"/>
          <w:color w:val="0D0D0D"/>
        </w:rPr>
        <w:t>Backend</w:t>
      </w:r>
      <w:proofErr w:type="spellEnd"/>
      <w:r>
        <w:rPr>
          <w:rFonts w:ascii="Arial" w:eastAsia="Arial" w:hAnsi="Arial" w:cs="Arial"/>
          <w:color w:val="0D0D0D"/>
        </w:rPr>
        <w:t>:</w:t>
      </w:r>
    </w:p>
    <w:p w14:paraId="3875829F" w14:textId="77777777" w:rsidR="00100776" w:rsidRDefault="00000000">
      <w:pPr>
        <w:jc w:val="both"/>
        <w:rPr>
          <w:rFonts w:ascii="Arial" w:eastAsia="Arial" w:hAnsi="Arial" w:cs="Arial"/>
          <w:color w:val="0D0D0D"/>
        </w:rPr>
      </w:pPr>
      <w:r>
        <w:rPr>
          <w:rFonts w:ascii="Arial" w:eastAsia="Arial" w:hAnsi="Arial" w:cs="Arial"/>
          <w:color w:val="0D0D0D"/>
        </w:rPr>
        <w:t xml:space="preserve">API </w:t>
      </w:r>
      <w:r>
        <w:rPr>
          <w:rFonts w:ascii="Arial" w:eastAsia="Arial" w:hAnsi="Arial" w:cs="Arial"/>
          <w:b/>
          <w:bCs/>
          <w:color w:val="0D0D0D"/>
        </w:rPr>
        <w:t xml:space="preserve">Gateway </w:t>
      </w:r>
      <w:r>
        <w:rPr>
          <w:rFonts w:ascii="Arial" w:eastAsia="Arial" w:hAnsi="Arial" w:cs="Arial"/>
          <w:color w:val="0D0D0D"/>
        </w:rPr>
        <w:t>(/</w:t>
      </w:r>
      <w:proofErr w:type="spellStart"/>
      <w:r>
        <w:rPr>
          <w:rFonts w:ascii="Arial" w:eastAsia="Arial" w:hAnsi="Arial" w:cs="Arial"/>
          <w:color w:val="0D0D0D"/>
        </w:rPr>
        <w:t>gateway</w:t>
      </w:r>
      <w:proofErr w:type="spellEnd"/>
      <w:r>
        <w:rPr>
          <w:rFonts w:ascii="Arial" w:eastAsia="Arial" w:hAnsi="Arial" w:cs="Arial"/>
          <w:color w:val="0D0D0D"/>
        </w:rPr>
        <w:t xml:space="preserve">): Punto de entrada único para todas las peticiones externas. Valida el JWT en cada </w:t>
      </w:r>
      <w:proofErr w:type="spellStart"/>
      <w:r>
        <w:rPr>
          <w:rFonts w:ascii="Arial" w:eastAsia="Arial" w:hAnsi="Arial" w:cs="Arial"/>
          <w:color w:val="0D0D0D"/>
        </w:rPr>
        <w:t>request</w:t>
      </w:r>
      <w:proofErr w:type="spellEnd"/>
      <w:r>
        <w:rPr>
          <w:rFonts w:ascii="Arial" w:eastAsia="Arial" w:hAnsi="Arial" w:cs="Arial"/>
          <w:color w:val="0D0D0D"/>
        </w:rPr>
        <w:t xml:space="preserve"> protegido, enruta hacia el microservicio correspondiente.</w:t>
      </w:r>
    </w:p>
    <w:p w14:paraId="0F20D71F" w14:textId="77777777" w:rsidR="00100776" w:rsidRDefault="00000000">
      <w:pPr>
        <w:jc w:val="both"/>
        <w:rPr>
          <w:rFonts w:ascii="Arial" w:eastAsia="Arial" w:hAnsi="Arial" w:cs="Arial"/>
          <w:color w:val="0D0D0D"/>
        </w:rPr>
      </w:pPr>
      <w:r>
        <w:rPr>
          <w:rFonts w:ascii="Arial" w:eastAsia="Arial" w:hAnsi="Arial" w:cs="Arial"/>
          <w:color w:val="0D0D0D"/>
        </w:rPr>
        <w:t xml:space="preserve">Microservicio de </w:t>
      </w:r>
      <w:r>
        <w:rPr>
          <w:rFonts w:ascii="Arial" w:eastAsia="Arial" w:hAnsi="Arial" w:cs="Arial"/>
          <w:b/>
          <w:bCs/>
          <w:color w:val="0D0D0D"/>
        </w:rPr>
        <w:t xml:space="preserve">Autenticación </w:t>
      </w:r>
      <w:r>
        <w:rPr>
          <w:rFonts w:ascii="Arial" w:eastAsia="Arial" w:hAnsi="Arial" w:cs="Arial"/>
          <w:color w:val="0D0D0D"/>
        </w:rPr>
        <w:t>(/</w:t>
      </w:r>
      <w:proofErr w:type="spellStart"/>
      <w:r>
        <w:rPr>
          <w:rFonts w:ascii="Arial" w:eastAsia="Arial" w:hAnsi="Arial" w:cs="Arial"/>
          <w:color w:val="0D0D0D"/>
        </w:rPr>
        <w:t>auth-service</w:t>
      </w:r>
      <w:proofErr w:type="spellEnd"/>
      <w:r>
        <w:rPr>
          <w:rFonts w:ascii="Arial" w:eastAsia="Arial" w:hAnsi="Arial" w:cs="Arial"/>
          <w:color w:val="0D0D0D"/>
        </w:rPr>
        <w:t xml:space="preserve">): Gestiona el registro, </w:t>
      </w:r>
      <w:proofErr w:type="spellStart"/>
      <w:r>
        <w:rPr>
          <w:rFonts w:ascii="Arial" w:eastAsia="Arial" w:hAnsi="Arial" w:cs="Arial"/>
          <w:color w:val="0D0D0D"/>
        </w:rPr>
        <w:t>login</w:t>
      </w:r>
      <w:proofErr w:type="spellEnd"/>
      <w:r>
        <w:rPr>
          <w:rFonts w:ascii="Arial" w:eastAsia="Arial" w:hAnsi="Arial" w:cs="Arial"/>
          <w:color w:val="0D0D0D"/>
        </w:rPr>
        <w:t>, verificación de email, recuperación de contraseña y el sistema de referidos. Expone rutas públicas sin autenticación y genera los tokens JWT consumidos por toda la plataforma.</w:t>
      </w:r>
    </w:p>
    <w:p w14:paraId="79E96D11" w14:textId="77777777" w:rsidR="00100776" w:rsidRDefault="00000000">
      <w:pPr>
        <w:jc w:val="both"/>
        <w:rPr>
          <w:rFonts w:ascii="Arial" w:eastAsia="Arial" w:hAnsi="Arial" w:cs="Arial"/>
          <w:color w:val="0D0D0D"/>
        </w:rPr>
      </w:pPr>
      <w:r>
        <w:rPr>
          <w:rFonts w:ascii="Arial" w:eastAsia="Arial" w:hAnsi="Arial" w:cs="Arial"/>
          <w:color w:val="0D0D0D"/>
        </w:rPr>
        <w:t xml:space="preserve">Microservicio de </w:t>
      </w:r>
      <w:r>
        <w:rPr>
          <w:rFonts w:ascii="Arial" w:eastAsia="Arial" w:hAnsi="Arial" w:cs="Arial"/>
          <w:b/>
          <w:bCs/>
          <w:color w:val="0D0D0D"/>
        </w:rPr>
        <w:t xml:space="preserve">Usuarios </w:t>
      </w:r>
      <w:r>
        <w:rPr>
          <w:rFonts w:ascii="Arial" w:eastAsia="Arial" w:hAnsi="Arial" w:cs="Arial"/>
          <w:color w:val="0D0D0D"/>
        </w:rPr>
        <w:t>(/</w:t>
      </w:r>
      <w:proofErr w:type="spellStart"/>
      <w:r>
        <w:rPr>
          <w:rFonts w:ascii="Arial" w:eastAsia="Arial" w:hAnsi="Arial" w:cs="Arial"/>
          <w:color w:val="0D0D0D"/>
        </w:rPr>
        <w:t>user-service</w:t>
      </w:r>
      <w:proofErr w:type="spellEnd"/>
      <w:r>
        <w:rPr>
          <w:rFonts w:ascii="Arial" w:eastAsia="Arial" w:hAnsi="Arial" w:cs="Arial"/>
          <w:color w:val="0D0D0D"/>
        </w:rPr>
        <w:t xml:space="preserve">): Administra los perfiles de usuario, los registros de trabajadores y los oficios publicados. Incluye el servicio de búsqueda geoespacial por </w:t>
      </w:r>
      <w:proofErr w:type="spellStart"/>
      <w:r>
        <w:rPr>
          <w:rFonts w:ascii="Arial" w:eastAsia="Arial" w:hAnsi="Arial" w:cs="Arial"/>
          <w:color w:val="0D0D0D"/>
        </w:rPr>
        <w:t>Haversine</w:t>
      </w:r>
      <w:proofErr w:type="spellEnd"/>
      <w:r>
        <w:rPr>
          <w:rFonts w:ascii="Arial" w:eastAsia="Arial" w:hAnsi="Arial" w:cs="Arial"/>
          <w:color w:val="0D0D0D"/>
        </w:rPr>
        <w:t xml:space="preserve"> para filtrar trabajadores dentro del radio de operación del cliente.</w:t>
      </w:r>
    </w:p>
    <w:p w14:paraId="0B0A16D8" w14:textId="77777777" w:rsidR="00100776" w:rsidRDefault="00000000">
      <w:pPr>
        <w:jc w:val="both"/>
        <w:rPr>
          <w:rFonts w:ascii="Arial" w:eastAsia="Arial" w:hAnsi="Arial" w:cs="Arial"/>
          <w:color w:val="0D0D0D"/>
        </w:rPr>
      </w:pPr>
      <w:r>
        <w:rPr>
          <w:rFonts w:ascii="Arial" w:eastAsia="Arial" w:hAnsi="Arial" w:cs="Arial"/>
          <w:color w:val="0D0D0D"/>
        </w:rPr>
        <w:t xml:space="preserve">Microservicio de </w:t>
      </w:r>
      <w:r>
        <w:rPr>
          <w:rFonts w:ascii="Arial" w:eastAsia="Arial" w:hAnsi="Arial" w:cs="Arial"/>
          <w:b/>
          <w:bCs/>
          <w:color w:val="0D0D0D"/>
        </w:rPr>
        <w:t xml:space="preserve">Interacciones </w:t>
      </w:r>
      <w:r>
        <w:rPr>
          <w:rFonts w:ascii="Arial" w:eastAsia="Arial" w:hAnsi="Arial" w:cs="Arial"/>
          <w:color w:val="0D0D0D"/>
        </w:rPr>
        <w:t>(/</w:t>
      </w:r>
      <w:proofErr w:type="spellStart"/>
      <w:r>
        <w:rPr>
          <w:rFonts w:ascii="Arial" w:eastAsia="Arial" w:hAnsi="Arial" w:cs="Arial"/>
          <w:color w:val="0D0D0D"/>
        </w:rPr>
        <w:t>interaction-service</w:t>
      </w:r>
      <w:proofErr w:type="spellEnd"/>
      <w:r>
        <w:rPr>
          <w:rFonts w:ascii="Arial" w:eastAsia="Arial" w:hAnsi="Arial" w:cs="Arial"/>
          <w:color w:val="0D0D0D"/>
        </w:rPr>
        <w:t xml:space="preserve">): Orquesta el flujo completo del servicio contratado. Gestiona las solicitudes, el chat en tiempo real mediante </w:t>
      </w:r>
      <w:proofErr w:type="spellStart"/>
      <w:r>
        <w:rPr>
          <w:rFonts w:ascii="Arial" w:eastAsia="Arial" w:hAnsi="Arial" w:cs="Arial"/>
          <w:color w:val="0D0D0D"/>
        </w:rPr>
        <w:t>WebSockets</w:t>
      </w:r>
      <w:proofErr w:type="spellEnd"/>
      <w:r>
        <w:rPr>
          <w:rFonts w:ascii="Arial" w:eastAsia="Arial" w:hAnsi="Arial" w:cs="Arial"/>
          <w:color w:val="0D0D0D"/>
        </w:rPr>
        <w:t>, y el sistema de calificaciones vinculado al oficio específico.</w:t>
      </w:r>
    </w:p>
    <w:p w14:paraId="1D1B2514" w14:textId="77777777" w:rsidR="00100776" w:rsidRDefault="00000000">
      <w:pPr>
        <w:pStyle w:val="Ttulo4"/>
        <w:rPr>
          <w:rFonts w:ascii="Arial" w:eastAsia="Arial" w:hAnsi="Arial" w:cs="Arial"/>
          <w:color w:val="0D0D0D"/>
        </w:rPr>
      </w:pPr>
      <w:proofErr w:type="spellStart"/>
      <w:r>
        <w:rPr>
          <w:rFonts w:ascii="Arial" w:eastAsia="Arial" w:hAnsi="Arial" w:cs="Arial"/>
          <w:color w:val="0D0D0D"/>
        </w:rPr>
        <w:t>Frontend</w:t>
      </w:r>
      <w:proofErr w:type="spellEnd"/>
      <w:r>
        <w:rPr>
          <w:rFonts w:ascii="Arial" w:eastAsia="Arial" w:hAnsi="Arial" w:cs="Arial"/>
          <w:color w:val="0D0D0D"/>
        </w:rPr>
        <w:t>:</w:t>
      </w:r>
    </w:p>
    <w:p w14:paraId="356A241E" w14:textId="77777777" w:rsidR="00100776" w:rsidRDefault="00000000">
      <w:pPr>
        <w:jc w:val="both"/>
        <w:rPr>
          <w:rFonts w:ascii="Arial" w:eastAsia="Arial" w:hAnsi="Arial" w:cs="Arial"/>
          <w:color w:val="0D0D0D"/>
        </w:rPr>
      </w:pPr>
      <w:r>
        <w:rPr>
          <w:rFonts w:ascii="Arial" w:eastAsia="Arial" w:hAnsi="Arial" w:cs="Arial"/>
          <w:color w:val="0D0D0D"/>
        </w:rPr>
        <w:t>La aplicación móvil está organizada en cuatro capas:</w:t>
      </w:r>
    </w:p>
    <w:p w14:paraId="43F8610C" w14:textId="77777777" w:rsidR="00100776" w:rsidRDefault="00000000">
      <w:pPr>
        <w:jc w:val="both"/>
        <w:rPr>
          <w:rFonts w:ascii="Arial" w:eastAsia="Arial" w:hAnsi="Arial" w:cs="Arial"/>
          <w:color w:val="0D0D0D"/>
        </w:rPr>
      </w:pPr>
      <w:r>
        <w:rPr>
          <w:rFonts w:ascii="Arial" w:eastAsia="Arial" w:hAnsi="Arial" w:cs="Arial"/>
          <w:color w:val="0D0D0D"/>
        </w:rPr>
        <w:lastRenderedPageBreak/>
        <w:t>Pantallas (/</w:t>
      </w:r>
      <w:proofErr w:type="spellStart"/>
      <w:r>
        <w:rPr>
          <w:rFonts w:ascii="Arial" w:eastAsia="Arial" w:hAnsi="Arial" w:cs="Arial"/>
          <w:b/>
          <w:bCs/>
          <w:color w:val="0D0D0D"/>
        </w:rPr>
        <w:t>screens</w:t>
      </w:r>
      <w:proofErr w:type="spellEnd"/>
      <w:r>
        <w:rPr>
          <w:rFonts w:ascii="Arial" w:eastAsia="Arial" w:hAnsi="Arial" w:cs="Arial"/>
          <w:color w:val="0D0D0D"/>
        </w:rPr>
        <w:t xml:space="preserve">): </w:t>
      </w:r>
      <w:proofErr w:type="spellStart"/>
      <w:r>
        <w:rPr>
          <w:rFonts w:ascii="Arial" w:eastAsia="Arial" w:hAnsi="Arial" w:cs="Arial"/>
          <w:color w:val="0D0D0D"/>
        </w:rPr>
        <w:t>LoginScreen</w:t>
      </w:r>
      <w:proofErr w:type="spellEnd"/>
      <w:r>
        <w:rPr>
          <w:rFonts w:ascii="Arial" w:eastAsia="Arial" w:hAnsi="Arial" w:cs="Arial"/>
          <w:color w:val="0D0D0D"/>
        </w:rPr>
        <w:t xml:space="preserve">, </w:t>
      </w:r>
      <w:proofErr w:type="spellStart"/>
      <w:r>
        <w:rPr>
          <w:rFonts w:ascii="Arial" w:eastAsia="Arial" w:hAnsi="Arial" w:cs="Arial"/>
          <w:color w:val="0D0D0D"/>
        </w:rPr>
        <w:t>RegisterScreen</w:t>
      </w:r>
      <w:proofErr w:type="spellEnd"/>
      <w:r>
        <w:rPr>
          <w:rFonts w:ascii="Arial" w:eastAsia="Arial" w:hAnsi="Arial" w:cs="Arial"/>
          <w:color w:val="0D0D0D"/>
        </w:rPr>
        <w:t xml:space="preserve">, </w:t>
      </w:r>
      <w:proofErr w:type="spellStart"/>
      <w:r>
        <w:rPr>
          <w:rFonts w:ascii="Arial" w:eastAsia="Arial" w:hAnsi="Arial" w:cs="Arial"/>
          <w:color w:val="0D0D0D"/>
        </w:rPr>
        <w:t>HomeScreen</w:t>
      </w:r>
      <w:proofErr w:type="spellEnd"/>
      <w:r>
        <w:rPr>
          <w:rFonts w:ascii="Arial" w:eastAsia="Arial" w:hAnsi="Arial" w:cs="Arial"/>
          <w:color w:val="0D0D0D"/>
        </w:rPr>
        <w:t xml:space="preserve">, </w:t>
      </w:r>
      <w:proofErr w:type="spellStart"/>
      <w:r>
        <w:rPr>
          <w:rFonts w:ascii="Arial" w:eastAsia="Arial" w:hAnsi="Arial" w:cs="Arial"/>
          <w:color w:val="0D0D0D"/>
        </w:rPr>
        <w:t>PerfilScreen</w:t>
      </w:r>
      <w:proofErr w:type="spellEnd"/>
      <w:r>
        <w:rPr>
          <w:rFonts w:ascii="Arial" w:eastAsia="Arial" w:hAnsi="Arial" w:cs="Arial"/>
          <w:color w:val="0D0D0D"/>
        </w:rPr>
        <w:t xml:space="preserve">, </w:t>
      </w:r>
      <w:proofErr w:type="spellStart"/>
      <w:r>
        <w:rPr>
          <w:rFonts w:ascii="Arial" w:eastAsia="Arial" w:hAnsi="Arial" w:cs="Arial"/>
          <w:color w:val="0D0D0D"/>
        </w:rPr>
        <w:t>PerfilTecnicoScreen</w:t>
      </w:r>
      <w:proofErr w:type="spellEnd"/>
      <w:r>
        <w:rPr>
          <w:rFonts w:ascii="Arial" w:eastAsia="Arial" w:hAnsi="Arial" w:cs="Arial"/>
          <w:color w:val="0D0D0D"/>
        </w:rPr>
        <w:t xml:space="preserve">, </w:t>
      </w:r>
      <w:proofErr w:type="spellStart"/>
      <w:r>
        <w:rPr>
          <w:rFonts w:ascii="Arial" w:eastAsia="Arial" w:hAnsi="Arial" w:cs="Arial"/>
          <w:color w:val="0D0D0D"/>
        </w:rPr>
        <w:t>ActivarTrabajadorScreen</w:t>
      </w:r>
      <w:proofErr w:type="spellEnd"/>
      <w:r>
        <w:rPr>
          <w:rFonts w:ascii="Arial" w:eastAsia="Arial" w:hAnsi="Arial" w:cs="Arial"/>
          <w:color w:val="0D0D0D"/>
        </w:rPr>
        <w:t xml:space="preserve">, </w:t>
      </w:r>
      <w:proofErr w:type="spellStart"/>
      <w:r>
        <w:rPr>
          <w:rFonts w:ascii="Arial" w:eastAsia="Arial" w:hAnsi="Arial" w:cs="Arial"/>
          <w:color w:val="0D0D0D"/>
        </w:rPr>
        <w:t>SolicitudesScreen</w:t>
      </w:r>
      <w:proofErr w:type="spellEnd"/>
      <w:r>
        <w:rPr>
          <w:rFonts w:ascii="Arial" w:eastAsia="Arial" w:hAnsi="Arial" w:cs="Arial"/>
          <w:color w:val="0D0D0D"/>
        </w:rPr>
        <w:t xml:space="preserve">, </w:t>
      </w:r>
      <w:proofErr w:type="spellStart"/>
      <w:r>
        <w:rPr>
          <w:rFonts w:ascii="Arial" w:eastAsia="Arial" w:hAnsi="Arial" w:cs="Arial"/>
          <w:color w:val="0D0D0D"/>
        </w:rPr>
        <w:t>DetalleSolicitudScreen</w:t>
      </w:r>
      <w:proofErr w:type="spellEnd"/>
      <w:r>
        <w:rPr>
          <w:rFonts w:ascii="Arial" w:eastAsia="Arial" w:hAnsi="Arial" w:cs="Arial"/>
          <w:color w:val="0D0D0D"/>
        </w:rPr>
        <w:t xml:space="preserve">, </w:t>
      </w:r>
      <w:proofErr w:type="spellStart"/>
      <w:r>
        <w:rPr>
          <w:rFonts w:ascii="Arial" w:eastAsia="Arial" w:hAnsi="Arial" w:cs="Arial"/>
          <w:color w:val="0D0D0D"/>
        </w:rPr>
        <w:t>CrearSolicitudScreen</w:t>
      </w:r>
      <w:proofErr w:type="spellEnd"/>
      <w:r>
        <w:rPr>
          <w:rFonts w:ascii="Arial" w:eastAsia="Arial" w:hAnsi="Arial" w:cs="Arial"/>
          <w:color w:val="0D0D0D"/>
        </w:rPr>
        <w:t xml:space="preserve">, </w:t>
      </w:r>
      <w:proofErr w:type="spellStart"/>
      <w:r>
        <w:rPr>
          <w:rFonts w:ascii="Arial" w:eastAsia="Arial" w:hAnsi="Arial" w:cs="Arial"/>
          <w:color w:val="0D0D0D"/>
        </w:rPr>
        <w:t>CalificarScreen</w:t>
      </w:r>
      <w:proofErr w:type="spellEnd"/>
      <w:r>
        <w:rPr>
          <w:rFonts w:ascii="Arial" w:eastAsia="Arial" w:hAnsi="Arial" w:cs="Arial"/>
          <w:color w:val="0D0D0D"/>
        </w:rPr>
        <w:t xml:space="preserve"> y </w:t>
      </w:r>
      <w:proofErr w:type="spellStart"/>
      <w:r>
        <w:rPr>
          <w:rFonts w:ascii="Arial" w:eastAsia="Arial" w:hAnsi="Arial" w:cs="Arial"/>
          <w:color w:val="0D0D0D"/>
        </w:rPr>
        <w:t>ChatScreen</w:t>
      </w:r>
      <w:proofErr w:type="spellEnd"/>
      <w:r>
        <w:rPr>
          <w:rFonts w:ascii="Arial" w:eastAsia="Arial" w:hAnsi="Arial" w:cs="Arial"/>
          <w:color w:val="0D0D0D"/>
        </w:rPr>
        <w:t>.</w:t>
      </w:r>
    </w:p>
    <w:p w14:paraId="2AAFF482" w14:textId="77777777" w:rsidR="00100776" w:rsidRDefault="00000000">
      <w:pPr>
        <w:jc w:val="both"/>
        <w:rPr>
          <w:rFonts w:ascii="Arial" w:eastAsia="Arial" w:hAnsi="Arial" w:cs="Arial"/>
          <w:color w:val="0D0D0D"/>
        </w:rPr>
      </w:pPr>
      <w:r>
        <w:rPr>
          <w:rFonts w:ascii="Arial" w:eastAsia="Arial" w:hAnsi="Arial" w:cs="Arial"/>
          <w:color w:val="0D0D0D"/>
        </w:rPr>
        <w:t>Navegación (/</w:t>
      </w:r>
      <w:proofErr w:type="spellStart"/>
      <w:r>
        <w:rPr>
          <w:rFonts w:ascii="Arial" w:eastAsia="Arial" w:hAnsi="Arial" w:cs="Arial"/>
          <w:b/>
          <w:bCs/>
          <w:color w:val="0D0D0D"/>
        </w:rPr>
        <w:t>navigation</w:t>
      </w:r>
      <w:proofErr w:type="spellEnd"/>
      <w:r>
        <w:rPr>
          <w:rFonts w:ascii="Arial" w:eastAsia="Arial" w:hAnsi="Arial" w:cs="Arial"/>
          <w:color w:val="0D0D0D"/>
        </w:rPr>
        <w:t xml:space="preserve">): TabNavigator.js gestiona la navegación por pestañas entre las pantallas principales </w:t>
      </w:r>
      <w:proofErr w:type="spellStart"/>
      <w:r>
        <w:rPr>
          <w:rFonts w:ascii="Arial" w:eastAsia="Arial" w:hAnsi="Arial" w:cs="Arial"/>
          <w:color w:val="0D0D0D"/>
        </w:rPr>
        <w:t>post-login</w:t>
      </w:r>
      <w:proofErr w:type="spellEnd"/>
      <w:r>
        <w:rPr>
          <w:rFonts w:ascii="Arial" w:eastAsia="Arial" w:hAnsi="Arial" w:cs="Arial"/>
          <w:color w:val="0D0D0D"/>
        </w:rPr>
        <w:t>.</w:t>
      </w:r>
    </w:p>
    <w:p w14:paraId="3B43EF53" w14:textId="77777777" w:rsidR="00100776" w:rsidRDefault="00000000">
      <w:pPr>
        <w:jc w:val="both"/>
        <w:rPr>
          <w:rFonts w:ascii="Arial" w:eastAsia="Arial" w:hAnsi="Arial" w:cs="Arial"/>
          <w:color w:val="0D0D0D"/>
        </w:rPr>
      </w:pPr>
      <w:r>
        <w:rPr>
          <w:rFonts w:ascii="Arial" w:eastAsia="Arial" w:hAnsi="Arial" w:cs="Arial"/>
          <w:color w:val="0D0D0D"/>
        </w:rPr>
        <w:t>Servicios de integración (/</w:t>
      </w:r>
      <w:proofErr w:type="spellStart"/>
      <w:r>
        <w:rPr>
          <w:rFonts w:ascii="Arial" w:eastAsia="Arial" w:hAnsi="Arial" w:cs="Arial"/>
          <w:b/>
          <w:bCs/>
          <w:color w:val="0D0D0D"/>
        </w:rPr>
        <w:t>services</w:t>
      </w:r>
      <w:proofErr w:type="spellEnd"/>
      <w:r>
        <w:rPr>
          <w:rFonts w:ascii="Arial" w:eastAsia="Arial" w:hAnsi="Arial" w:cs="Arial"/>
          <w:color w:val="0D0D0D"/>
        </w:rPr>
        <w:t>): authService.js, userService.js, solicitudService.js, mensajeService.js y calificacionService.js encapsulan las llamadas HTTP hacia el API Gateway.</w:t>
      </w:r>
    </w:p>
    <w:p w14:paraId="384123A9" w14:textId="77777777" w:rsidR="00100776" w:rsidRDefault="00000000">
      <w:pPr>
        <w:jc w:val="both"/>
        <w:rPr>
          <w:rFonts w:ascii="Arial" w:eastAsia="Arial" w:hAnsi="Arial" w:cs="Arial"/>
          <w:color w:val="0D0D0D"/>
        </w:rPr>
      </w:pPr>
      <w:r>
        <w:rPr>
          <w:rFonts w:ascii="Arial" w:eastAsia="Arial" w:hAnsi="Arial" w:cs="Arial"/>
          <w:color w:val="0D0D0D"/>
        </w:rPr>
        <w:t>Gestión de estado (/</w:t>
      </w:r>
      <w:proofErr w:type="spellStart"/>
      <w:r>
        <w:rPr>
          <w:rFonts w:ascii="Arial" w:eastAsia="Arial" w:hAnsi="Arial" w:cs="Arial"/>
          <w:b/>
          <w:bCs/>
          <w:color w:val="0D0D0D"/>
        </w:rPr>
        <w:t>context</w:t>
      </w:r>
      <w:proofErr w:type="spellEnd"/>
      <w:r>
        <w:rPr>
          <w:rFonts w:ascii="Arial" w:eastAsia="Arial" w:hAnsi="Arial" w:cs="Arial"/>
          <w:color w:val="0D0D0D"/>
        </w:rPr>
        <w:t>): UserContext.js maneja de forma global el usuario autenticado y su token JWT a lo largo de toda la sesión.</w:t>
      </w:r>
    </w:p>
    <w:p w14:paraId="3601E270" w14:textId="77777777" w:rsidR="00100776" w:rsidRDefault="00100776">
      <w:pPr>
        <w:jc w:val="both"/>
        <w:rPr>
          <w:rFonts w:ascii="Arial" w:eastAsia="Arial" w:hAnsi="Arial" w:cs="Arial"/>
          <w:color w:val="0D0D0D"/>
        </w:rPr>
      </w:pPr>
    </w:p>
    <w:p w14:paraId="0158A694" w14:textId="77777777" w:rsidR="00100776" w:rsidRDefault="00000000">
      <w:pPr>
        <w:pStyle w:val="Ttulo3"/>
        <w:rPr>
          <w:rFonts w:ascii="Arial" w:eastAsia="Arial" w:hAnsi="Arial" w:cs="Arial"/>
          <w:color w:val="0D0D0D"/>
        </w:rPr>
      </w:pPr>
      <w:bookmarkStart w:id="89" w:name="_heading=h.4dseqnptny6q" w:colFirst="0" w:colLast="0"/>
      <w:bookmarkEnd w:id="89"/>
      <w:r>
        <w:rPr>
          <w:rFonts w:ascii="Arial" w:eastAsia="Arial" w:hAnsi="Arial" w:cs="Arial"/>
          <w:color w:val="0D0D0D"/>
        </w:rPr>
        <w:t>Tecnologías Utilizadas</w:t>
      </w:r>
    </w:p>
    <w:p w14:paraId="40FB1E9C" w14:textId="77777777" w:rsidR="00100776" w:rsidRDefault="00000000">
      <w:pPr>
        <w:pStyle w:val="Ttulo4"/>
        <w:rPr>
          <w:rFonts w:ascii="Arial" w:eastAsia="Arial" w:hAnsi="Arial" w:cs="Arial"/>
          <w:color w:val="0D0D0D"/>
        </w:rPr>
      </w:pPr>
      <w:proofErr w:type="spellStart"/>
      <w:r>
        <w:rPr>
          <w:rFonts w:ascii="Arial" w:eastAsia="Arial" w:hAnsi="Arial" w:cs="Arial"/>
          <w:color w:val="0D0D0D"/>
        </w:rPr>
        <w:t>Backend</w:t>
      </w:r>
      <w:proofErr w:type="spellEnd"/>
      <w:r>
        <w:rPr>
          <w:rFonts w:ascii="Arial" w:eastAsia="Arial" w:hAnsi="Arial" w:cs="Arial"/>
          <w:color w:val="0D0D0D"/>
        </w:rPr>
        <w:t>:</w:t>
      </w:r>
    </w:p>
    <w:p w14:paraId="7CD20BE7" w14:textId="77777777" w:rsidR="00100776" w:rsidRDefault="00000000">
      <w:pPr>
        <w:numPr>
          <w:ilvl w:val="0"/>
          <w:numId w:val="12"/>
        </w:numPr>
        <w:spacing w:after="0"/>
        <w:jc w:val="both"/>
        <w:rPr>
          <w:rFonts w:ascii="Arial" w:eastAsia="Arial" w:hAnsi="Arial" w:cs="Arial"/>
          <w:color w:val="0D0D0D"/>
        </w:rPr>
      </w:pPr>
      <w:r>
        <w:rPr>
          <w:rFonts w:ascii="Arial" w:eastAsia="Arial" w:hAnsi="Arial" w:cs="Arial"/>
          <w:color w:val="0D0D0D"/>
        </w:rPr>
        <w:t>Java 17</w:t>
      </w:r>
    </w:p>
    <w:p w14:paraId="211FA24B" w14:textId="77777777" w:rsidR="00100776" w:rsidRDefault="00000000">
      <w:pPr>
        <w:numPr>
          <w:ilvl w:val="0"/>
          <w:numId w:val="12"/>
        </w:numPr>
        <w:spacing w:after="0"/>
        <w:jc w:val="both"/>
        <w:rPr>
          <w:rFonts w:ascii="Arial" w:eastAsia="Arial" w:hAnsi="Arial" w:cs="Arial"/>
          <w:color w:val="0D0D0D"/>
        </w:rPr>
      </w:pPr>
      <w:r>
        <w:rPr>
          <w:rFonts w:ascii="Arial" w:eastAsia="Arial" w:hAnsi="Arial" w:cs="Arial"/>
          <w:color w:val="0D0D0D"/>
        </w:rPr>
        <w:t>Spring Boot 3.5</w:t>
      </w:r>
    </w:p>
    <w:p w14:paraId="55A1D702" w14:textId="77777777" w:rsidR="00100776" w:rsidRDefault="00000000">
      <w:pPr>
        <w:numPr>
          <w:ilvl w:val="0"/>
          <w:numId w:val="12"/>
        </w:numPr>
        <w:spacing w:after="0"/>
        <w:jc w:val="both"/>
        <w:rPr>
          <w:rFonts w:ascii="Arial" w:eastAsia="Arial" w:hAnsi="Arial" w:cs="Arial"/>
          <w:color w:val="0D0D0D"/>
        </w:rPr>
      </w:pPr>
      <w:r>
        <w:rPr>
          <w:rFonts w:ascii="Arial" w:eastAsia="Arial" w:hAnsi="Arial" w:cs="Arial"/>
          <w:color w:val="0D0D0D"/>
        </w:rPr>
        <w:t>Spring Cloud Gateway</w:t>
      </w:r>
    </w:p>
    <w:p w14:paraId="3CC257AC" w14:textId="77777777" w:rsidR="00100776" w:rsidRDefault="00000000">
      <w:pPr>
        <w:numPr>
          <w:ilvl w:val="0"/>
          <w:numId w:val="12"/>
        </w:numPr>
        <w:spacing w:after="0"/>
        <w:jc w:val="both"/>
        <w:rPr>
          <w:rFonts w:ascii="Arial" w:eastAsia="Arial" w:hAnsi="Arial" w:cs="Arial"/>
          <w:color w:val="0D0D0D"/>
        </w:rPr>
      </w:pPr>
      <w:r>
        <w:rPr>
          <w:rFonts w:ascii="Arial" w:eastAsia="Arial" w:hAnsi="Arial" w:cs="Arial"/>
          <w:color w:val="0D0D0D"/>
        </w:rPr>
        <w:t xml:space="preserve">Spring Data JPA con </w:t>
      </w:r>
      <w:proofErr w:type="spellStart"/>
      <w:r>
        <w:rPr>
          <w:rFonts w:ascii="Arial" w:eastAsia="Arial" w:hAnsi="Arial" w:cs="Arial"/>
          <w:color w:val="0D0D0D"/>
        </w:rPr>
        <w:t>Hibernate</w:t>
      </w:r>
      <w:proofErr w:type="spellEnd"/>
    </w:p>
    <w:p w14:paraId="06AA2333" w14:textId="77777777" w:rsidR="00100776" w:rsidRDefault="00000000">
      <w:pPr>
        <w:numPr>
          <w:ilvl w:val="0"/>
          <w:numId w:val="12"/>
        </w:numPr>
        <w:spacing w:after="0"/>
        <w:jc w:val="both"/>
        <w:rPr>
          <w:rFonts w:ascii="Arial" w:eastAsia="Arial" w:hAnsi="Arial" w:cs="Arial"/>
          <w:color w:val="0D0D0D"/>
        </w:rPr>
      </w:pPr>
      <w:r>
        <w:rPr>
          <w:rFonts w:ascii="Arial" w:eastAsia="Arial" w:hAnsi="Arial" w:cs="Arial"/>
          <w:color w:val="0D0D0D"/>
        </w:rPr>
        <w:t>MySQL 8 (una base de datos por microservicio)</w:t>
      </w:r>
    </w:p>
    <w:p w14:paraId="48151A78" w14:textId="77777777" w:rsidR="00100776" w:rsidRDefault="00000000">
      <w:pPr>
        <w:numPr>
          <w:ilvl w:val="0"/>
          <w:numId w:val="12"/>
        </w:numPr>
        <w:spacing w:after="0"/>
        <w:jc w:val="both"/>
        <w:rPr>
          <w:rFonts w:ascii="Arial" w:eastAsia="Arial" w:hAnsi="Arial" w:cs="Arial"/>
          <w:color w:val="0D0D0D"/>
        </w:rPr>
      </w:pPr>
      <w:r>
        <w:rPr>
          <w:rFonts w:ascii="Arial" w:eastAsia="Arial" w:hAnsi="Arial" w:cs="Arial"/>
          <w:color w:val="0D0D0D"/>
        </w:rPr>
        <w:t>JWT mediante la librería JJWT 0.12</w:t>
      </w:r>
    </w:p>
    <w:p w14:paraId="6CA5373F" w14:textId="77777777" w:rsidR="00100776" w:rsidRDefault="00000000">
      <w:pPr>
        <w:numPr>
          <w:ilvl w:val="0"/>
          <w:numId w:val="12"/>
        </w:numPr>
        <w:spacing w:after="0"/>
        <w:jc w:val="both"/>
        <w:rPr>
          <w:rFonts w:ascii="Arial" w:eastAsia="Arial" w:hAnsi="Arial" w:cs="Arial"/>
          <w:color w:val="0D0D0D"/>
        </w:rPr>
      </w:pPr>
      <w:proofErr w:type="spellStart"/>
      <w:r>
        <w:rPr>
          <w:rFonts w:ascii="Arial" w:eastAsia="Arial" w:hAnsi="Arial" w:cs="Arial"/>
          <w:color w:val="0D0D0D"/>
        </w:rPr>
        <w:t>WebSockets</w:t>
      </w:r>
      <w:proofErr w:type="spellEnd"/>
      <w:r>
        <w:rPr>
          <w:rFonts w:ascii="Arial" w:eastAsia="Arial" w:hAnsi="Arial" w:cs="Arial"/>
          <w:color w:val="0D0D0D"/>
        </w:rPr>
        <w:t xml:space="preserve"> con STOMP</w:t>
      </w:r>
    </w:p>
    <w:p w14:paraId="19455AEF" w14:textId="77777777" w:rsidR="00100776" w:rsidRDefault="00000000">
      <w:pPr>
        <w:numPr>
          <w:ilvl w:val="0"/>
          <w:numId w:val="12"/>
        </w:numPr>
        <w:jc w:val="both"/>
        <w:rPr>
          <w:rFonts w:ascii="Arial" w:eastAsia="Arial" w:hAnsi="Arial" w:cs="Arial"/>
          <w:color w:val="0D0D0D"/>
        </w:rPr>
      </w:pPr>
      <w:r>
        <w:rPr>
          <w:rFonts w:ascii="Arial" w:eastAsia="Arial" w:hAnsi="Arial" w:cs="Arial"/>
          <w:color w:val="0D0D0D"/>
        </w:rPr>
        <w:t>Maven</w:t>
      </w:r>
    </w:p>
    <w:p w14:paraId="14BE3DCC" w14:textId="77777777" w:rsidR="00100776" w:rsidRDefault="00000000">
      <w:pPr>
        <w:pStyle w:val="Ttulo4"/>
        <w:rPr>
          <w:rFonts w:ascii="Arial" w:eastAsia="Arial" w:hAnsi="Arial" w:cs="Arial"/>
          <w:color w:val="0D0D0D"/>
        </w:rPr>
      </w:pPr>
      <w:proofErr w:type="spellStart"/>
      <w:r>
        <w:rPr>
          <w:rFonts w:ascii="Arial" w:eastAsia="Arial" w:hAnsi="Arial" w:cs="Arial"/>
          <w:color w:val="0D0D0D"/>
        </w:rPr>
        <w:t>Frontend</w:t>
      </w:r>
      <w:proofErr w:type="spellEnd"/>
      <w:r>
        <w:rPr>
          <w:rFonts w:ascii="Arial" w:eastAsia="Arial" w:hAnsi="Arial" w:cs="Arial"/>
          <w:color w:val="0D0D0D"/>
        </w:rPr>
        <w:t>:</w:t>
      </w:r>
    </w:p>
    <w:p w14:paraId="61556CB6" w14:textId="77777777" w:rsidR="00100776" w:rsidRDefault="00000000">
      <w:pPr>
        <w:numPr>
          <w:ilvl w:val="0"/>
          <w:numId w:val="10"/>
        </w:numPr>
        <w:spacing w:after="0"/>
        <w:jc w:val="both"/>
        <w:rPr>
          <w:rFonts w:ascii="Arial" w:eastAsia="Arial" w:hAnsi="Arial" w:cs="Arial"/>
          <w:color w:val="0D0D0D"/>
        </w:rPr>
      </w:pPr>
      <w:r>
        <w:rPr>
          <w:rFonts w:ascii="Arial" w:eastAsia="Arial" w:hAnsi="Arial" w:cs="Arial"/>
          <w:color w:val="0D0D0D"/>
        </w:rPr>
        <w:t>JavaScript</w:t>
      </w:r>
    </w:p>
    <w:p w14:paraId="25386566" w14:textId="77777777" w:rsidR="00100776" w:rsidRDefault="00000000">
      <w:pPr>
        <w:numPr>
          <w:ilvl w:val="0"/>
          <w:numId w:val="10"/>
        </w:numPr>
        <w:spacing w:after="0"/>
        <w:jc w:val="both"/>
        <w:rPr>
          <w:rFonts w:ascii="Arial" w:eastAsia="Arial" w:hAnsi="Arial" w:cs="Arial"/>
          <w:color w:val="0D0D0D"/>
        </w:rPr>
      </w:pPr>
      <w:proofErr w:type="spellStart"/>
      <w:r>
        <w:rPr>
          <w:rFonts w:ascii="Arial" w:eastAsia="Arial" w:hAnsi="Arial" w:cs="Arial"/>
          <w:color w:val="0D0D0D"/>
        </w:rPr>
        <w:t>React</w:t>
      </w:r>
      <w:proofErr w:type="spellEnd"/>
      <w:r>
        <w:rPr>
          <w:rFonts w:ascii="Arial" w:eastAsia="Arial" w:hAnsi="Arial" w:cs="Arial"/>
          <w:color w:val="0D0D0D"/>
        </w:rPr>
        <w:t xml:space="preserve"> Native 0.81 con Expo 54</w:t>
      </w:r>
    </w:p>
    <w:p w14:paraId="7F96C761" w14:textId="77777777" w:rsidR="00100776" w:rsidRDefault="00000000">
      <w:pPr>
        <w:numPr>
          <w:ilvl w:val="0"/>
          <w:numId w:val="10"/>
        </w:numPr>
        <w:spacing w:after="0"/>
        <w:jc w:val="both"/>
        <w:rPr>
          <w:rFonts w:ascii="Arial" w:eastAsia="Arial" w:hAnsi="Arial" w:cs="Arial"/>
          <w:color w:val="0D0D0D"/>
        </w:rPr>
      </w:pPr>
      <w:proofErr w:type="spellStart"/>
      <w:r>
        <w:rPr>
          <w:rFonts w:ascii="Arial" w:eastAsia="Arial" w:hAnsi="Arial" w:cs="Arial"/>
          <w:color w:val="0D0D0D"/>
        </w:rPr>
        <w:t>React</w:t>
      </w:r>
      <w:proofErr w:type="spellEnd"/>
      <w:r>
        <w:rPr>
          <w:rFonts w:ascii="Arial" w:eastAsia="Arial" w:hAnsi="Arial" w:cs="Arial"/>
          <w:color w:val="0D0D0D"/>
        </w:rPr>
        <w:t xml:space="preserve"> Native Web (soporte multiplataforma)</w:t>
      </w:r>
    </w:p>
    <w:p w14:paraId="566BBF76" w14:textId="77777777" w:rsidR="00100776" w:rsidRDefault="00000000">
      <w:pPr>
        <w:numPr>
          <w:ilvl w:val="0"/>
          <w:numId w:val="10"/>
        </w:numPr>
        <w:spacing w:after="0"/>
        <w:jc w:val="both"/>
        <w:rPr>
          <w:rFonts w:ascii="Arial" w:eastAsia="Arial" w:hAnsi="Arial" w:cs="Arial"/>
          <w:color w:val="0D0D0D"/>
        </w:rPr>
      </w:pPr>
      <w:proofErr w:type="spellStart"/>
      <w:r>
        <w:rPr>
          <w:rFonts w:ascii="Arial" w:eastAsia="Arial" w:hAnsi="Arial" w:cs="Arial"/>
          <w:color w:val="0D0D0D"/>
        </w:rPr>
        <w:t>React</w:t>
      </w:r>
      <w:proofErr w:type="spellEnd"/>
      <w:r>
        <w:rPr>
          <w:rFonts w:ascii="Arial" w:eastAsia="Arial" w:hAnsi="Arial" w:cs="Arial"/>
          <w:color w:val="0D0D0D"/>
        </w:rPr>
        <w:t xml:space="preserve"> </w:t>
      </w:r>
      <w:proofErr w:type="spellStart"/>
      <w:r>
        <w:rPr>
          <w:rFonts w:ascii="Arial" w:eastAsia="Arial" w:hAnsi="Arial" w:cs="Arial"/>
          <w:color w:val="0D0D0D"/>
        </w:rPr>
        <w:t>Navigation</w:t>
      </w:r>
      <w:proofErr w:type="spellEnd"/>
      <w:r>
        <w:rPr>
          <w:rFonts w:ascii="Arial" w:eastAsia="Arial" w:hAnsi="Arial" w:cs="Arial"/>
          <w:color w:val="0D0D0D"/>
        </w:rPr>
        <w:t xml:space="preserve"> (Stack y Bottom </w:t>
      </w:r>
      <w:proofErr w:type="spellStart"/>
      <w:r>
        <w:rPr>
          <w:rFonts w:ascii="Arial" w:eastAsia="Arial" w:hAnsi="Arial" w:cs="Arial"/>
          <w:color w:val="0D0D0D"/>
        </w:rPr>
        <w:t>Tabs</w:t>
      </w:r>
      <w:proofErr w:type="spellEnd"/>
      <w:r>
        <w:rPr>
          <w:rFonts w:ascii="Arial" w:eastAsia="Arial" w:hAnsi="Arial" w:cs="Arial"/>
          <w:color w:val="0D0D0D"/>
        </w:rPr>
        <w:t>)</w:t>
      </w:r>
    </w:p>
    <w:p w14:paraId="7E9CE901" w14:textId="77777777" w:rsidR="00100776" w:rsidRDefault="00000000">
      <w:pPr>
        <w:numPr>
          <w:ilvl w:val="0"/>
          <w:numId w:val="10"/>
        </w:numPr>
        <w:spacing w:after="0"/>
        <w:jc w:val="both"/>
        <w:rPr>
          <w:rFonts w:ascii="Arial" w:eastAsia="Arial" w:hAnsi="Arial" w:cs="Arial"/>
          <w:color w:val="0D0D0D"/>
        </w:rPr>
      </w:pPr>
      <w:r>
        <w:rPr>
          <w:rFonts w:ascii="Arial" w:eastAsia="Arial" w:hAnsi="Arial" w:cs="Arial"/>
          <w:color w:val="0D0D0D"/>
        </w:rPr>
        <w:t>Axios para llamadas HTTP</w:t>
      </w:r>
    </w:p>
    <w:p w14:paraId="64A3D514" w14:textId="77777777" w:rsidR="00100776" w:rsidRDefault="00000000">
      <w:pPr>
        <w:numPr>
          <w:ilvl w:val="0"/>
          <w:numId w:val="10"/>
        </w:numPr>
        <w:spacing w:after="0"/>
        <w:jc w:val="both"/>
        <w:rPr>
          <w:rFonts w:ascii="Arial" w:eastAsia="Arial" w:hAnsi="Arial" w:cs="Arial"/>
          <w:color w:val="0D0D0D"/>
        </w:rPr>
      </w:pPr>
      <w:r>
        <w:rPr>
          <w:rFonts w:ascii="Arial" w:eastAsia="Arial" w:hAnsi="Arial" w:cs="Arial"/>
          <w:color w:val="0D0D0D"/>
        </w:rPr>
        <w:t xml:space="preserve">STOMP.js para </w:t>
      </w:r>
      <w:proofErr w:type="spellStart"/>
      <w:r>
        <w:rPr>
          <w:rFonts w:ascii="Arial" w:eastAsia="Arial" w:hAnsi="Arial" w:cs="Arial"/>
          <w:color w:val="0D0D0D"/>
        </w:rPr>
        <w:t>WebSockets</w:t>
      </w:r>
      <w:proofErr w:type="spellEnd"/>
    </w:p>
    <w:p w14:paraId="7C325B12" w14:textId="77777777" w:rsidR="00100776" w:rsidRDefault="00000000">
      <w:pPr>
        <w:numPr>
          <w:ilvl w:val="0"/>
          <w:numId w:val="10"/>
        </w:numPr>
        <w:spacing w:after="0"/>
        <w:jc w:val="both"/>
        <w:rPr>
          <w:rFonts w:ascii="Arial" w:eastAsia="Arial" w:hAnsi="Arial" w:cs="Arial"/>
          <w:color w:val="0D0D0D"/>
        </w:rPr>
      </w:pPr>
      <w:r>
        <w:rPr>
          <w:rFonts w:ascii="Arial" w:eastAsia="Arial" w:hAnsi="Arial" w:cs="Arial"/>
          <w:color w:val="0D0D0D"/>
        </w:rPr>
        <w:t xml:space="preserve">Expo </w:t>
      </w:r>
      <w:proofErr w:type="spellStart"/>
      <w:r>
        <w:rPr>
          <w:rFonts w:ascii="Arial" w:eastAsia="Arial" w:hAnsi="Arial" w:cs="Arial"/>
          <w:color w:val="0D0D0D"/>
        </w:rPr>
        <w:t>Location</w:t>
      </w:r>
      <w:proofErr w:type="spellEnd"/>
      <w:r>
        <w:rPr>
          <w:rFonts w:ascii="Arial" w:eastAsia="Arial" w:hAnsi="Arial" w:cs="Arial"/>
          <w:color w:val="0D0D0D"/>
        </w:rPr>
        <w:t xml:space="preserve">, Expo </w:t>
      </w:r>
      <w:proofErr w:type="spellStart"/>
      <w:r>
        <w:rPr>
          <w:rFonts w:ascii="Arial" w:eastAsia="Arial" w:hAnsi="Arial" w:cs="Arial"/>
          <w:color w:val="0D0D0D"/>
        </w:rPr>
        <w:t>Image</w:t>
      </w:r>
      <w:proofErr w:type="spellEnd"/>
      <w:r>
        <w:rPr>
          <w:rFonts w:ascii="Arial" w:eastAsia="Arial" w:hAnsi="Arial" w:cs="Arial"/>
          <w:color w:val="0D0D0D"/>
        </w:rPr>
        <w:t xml:space="preserve"> Picker, Expo </w:t>
      </w:r>
      <w:proofErr w:type="spellStart"/>
      <w:r>
        <w:rPr>
          <w:rFonts w:ascii="Arial" w:eastAsia="Arial" w:hAnsi="Arial" w:cs="Arial"/>
          <w:color w:val="0D0D0D"/>
        </w:rPr>
        <w:t>Secure</w:t>
      </w:r>
      <w:proofErr w:type="spellEnd"/>
      <w:r>
        <w:rPr>
          <w:rFonts w:ascii="Arial" w:eastAsia="Arial" w:hAnsi="Arial" w:cs="Arial"/>
          <w:color w:val="0D0D0D"/>
        </w:rPr>
        <w:t xml:space="preserve"> Store</w:t>
      </w:r>
    </w:p>
    <w:p w14:paraId="32DCB694" w14:textId="77777777" w:rsidR="00100776" w:rsidRDefault="00000000">
      <w:pPr>
        <w:numPr>
          <w:ilvl w:val="0"/>
          <w:numId w:val="10"/>
        </w:numPr>
        <w:jc w:val="both"/>
        <w:rPr>
          <w:rFonts w:ascii="Arial" w:eastAsia="Arial" w:hAnsi="Arial" w:cs="Arial"/>
          <w:color w:val="0D0D0D"/>
        </w:rPr>
      </w:pPr>
      <w:proofErr w:type="spellStart"/>
      <w:r>
        <w:rPr>
          <w:rFonts w:ascii="Arial" w:eastAsia="Arial" w:hAnsi="Arial" w:cs="Arial"/>
          <w:color w:val="0D0D0D"/>
        </w:rPr>
        <w:t>Context</w:t>
      </w:r>
      <w:proofErr w:type="spellEnd"/>
      <w:r>
        <w:rPr>
          <w:rFonts w:ascii="Arial" w:eastAsia="Arial" w:hAnsi="Arial" w:cs="Arial"/>
          <w:color w:val="0D0D0D"/>
        </w:rPr>
        <w:t xml:space="preserve"> API para gestión de estado</w:t>
      </w:r>
    </w:p>
    <w:p w14:paraId="58551B1D" w14:textId="77777777" w:rsidR="00100776" w:rsidRDefault="00000000">
      <w:pPr>
        <w:pStyle w:val="Ttulo4"/>
        <w:rPr>
          <w:rFonts w:ascii="Arial" w:eastAsia="Arial" w:hAnsi="Arial" w:cs="Arial"/>
          <w:color w:val="0D0D0D"/>
        </w:rPr>
      </w:pPr>
      <w:r>
        <w:rPr>
          <w:rFonts w:ascii="Arial" w:eastAsia="Arial" w:hAnsi="Arial" w:cs="Arial"/>
          <w:color w:val="0D0D0D"/>
        </w:rPr>
        <w:t>Infraestructura:</w:t>
      </w:r>
    </w:p>
    <w:p w14:paraId="53FE0F16" w14:textId="77777777" w:rsidR="00100776" w:rsidRDefault="00000000">
      <w:pPr>
        <w:numPr>
          <w:ilvl w:val="0"/>
          <w:numId w:val="3"/>
        </w:numPr>
        <w:spacing w:after="0"/>
        <w:jc w:val="both"/>
        <w:rPr>
          <w:rFonts w:ascii="Arial" w:eastAsia="Arial" w:hAnsi="Arial" w:cs="Arial"/>
          <w:color w:val="0D0D0D"/>
        </w:rPr>
      </w:pPr>
      <w:r>
        <w:rPr>
          <w:rFonts w:ascii="Arial" w:eastAsia="Arial" w:hAnsi="Arial" w:cs="Arial"/>
          <w:color w:val="0D0D0D"/>
        </w:rPr>
        <w:t xml:space="preserve">Docker y Docker </w:t>
      </w:r>
      <w:proofErr w:type="spellStart"/>
      <w:r>
        <w:rPr>
          <w:rFonts w:ascii="Arial" w:eastAsia="Arial" w:hAnsi="Arial" w:cs="Arial"/>
          <w:color w:val="0D0D0D"/>
        </w:rPr>
        <w:t>Compose</w:t>
      </w:r>
      <w:proofErr w:type="spellEnd"/>
      <w:r>
        <w:rPr>
          <w:rFonts w:ascii="Arial" w:eastAsia="Arial" w:hAnsi="Arial" w:cs="Arial"/>
          <w:color w:val="0D0D0D"/>
        </w:rPr>
        <w:t xml:space="preserve"> para contenedores</w:t>
      </w:r>
    </w:p>
    <w:p w14:paraId="549599E1" w14:textId="77777777" w:rsidR="00100776" w:rsidRDefault="00000000">
      <w:pPr>
        <w:numPr>
          <w:ilvl w:val="0"/>
          <w:numId w:val="3"/>
        </w:numPr>
        <w:jc w:val="both"/>
        <w:rPr>
          <w:rFonts w:ascii="Arial" w:eastAsia="Arial" w:hAnsi="Arial" w:cs="Arial"/>
          <w:color w:val="0D0D0D"/>
        </w:rPr>
      </w:pPr>
      <w:proofErr w:type="spellStart"/>
      <w:r>
        <w:rPr>
          <w:rFonts w:ascii="Arial" w:eastAsia="Arial" w:hAnsi="Arial" w:cs="Arial"/>
          <w:color w:val="0D0D0D"/>
        </w:rPr>
        <w:t>Cloudflare</w:t>
      </w:r>
      <w:proofErr w:type="spellEnd"/>
      <w:r>
        <w:rPr>
          <w:rFonts w:ascii="Arial" w:eastAsia="Arial" w:hAnsi="Arial" w:cs="Arial"/>
          <w:color w:val="0D0D0D"/>
        </w:rPr>
        <w:t xml:space="preserve"> para despliegue del </w:t>
      </w:r>
      <w:proofErr w:type="spellStart"/>
      <w:r>
        <w:rPr>
          <w:rFonts w:ascii="Arial" w:eastAsia="Arial" w:hAnsi="Arial" w:cs="Arial"/>
          <w:color w:val="0D0D0D"/>
        </w:rPr>
        <w:t>frontend</w:t>
      </w:r>
      <w:proofErr w:type="spellEnd"/>
    </w:p>
    <w:p w14:paraId="0A3D333E" w14:textId="77777777" w:rsidR="00100776" w:rsidRDefault="00100776">
      <w:pPr>
        <w:jc w:val="both"/>
        <w:rPr>
          <w:rFonts w:ascii="Arial" w:eastAsia="Arial" w:hAnsi="Arial" w:cs="Arial"/>
          <w:color w:val="0D0D0D"/>
        </w:rPr>
      </w:pPr>
    </w:p>
    <w:p w14:paraId="68E39794" w14:textId="77777777" w:rsidR="00100776" w:rsidRDefault="00000000">
      <w:pPr>
        <w:pStyle w:val="Ttulo2"/>
        <w:rPr>
          <w:rFonts w:ascii="Arial" w:eastAsia="Arial" w:hAnsi="Arial" w:cs="Arial"/>
          <w:color w:val="0D0D0D"/>
        </w:rPr>
      </w:pPr>
      <w:bookmarkStart w:id="90" w:name="_heading=h.rbdodduq33bm" w:colFirst="0" w:colLast="0"/>
      <w:bookmarkEnd w:id="90"/>
      <w:r>
        <w:rPr>
          <w:rFonts w:ascii="Arial" w:eastAsia="Arial" w:hAnsi="Arial" w:cs="Arial"/>
          <w:color w:val="0D0D0D"/>
        </w:rPr>
        <w:lastRenderedPageBreak/>
        <w:t>7.2 Validación del sistema</w:t>
      </w:r>
    </w:p>
    <w:p w14:paraId="7E3B0298" w14:textId="77777777" w:rsidR="00100776" w:rsidRDefault="00000000">
      <w:pPr>
        <w:spacing w:before="240" w:after="240"/>
        <w:jc w:val="both"/>
        <w:rPr>
          <w:rFonts w:ascii="Arial" w:eastAsia="Arial" w:hAnsi="Arial" w:cs="Arial"/>
          <w:color w:val="0D0D0D"/>
        </w:rPr>
      </w:pPr>
      <w:r>
        <w:rPr>
          <w:rFonts w:ascii="Arial" w:eastAsia="Arial" w:hAnsi="Arial" w:cs="Arial"/>
          <w:color w:val="0D0D0D"/>
        </w:rPr>
        <w:t>Para garantizar el cumplimiento estricto de los requerimientos funcionales y asegurar la estabilidad de la plataforma híbrida bajo escenarios reales de uso, se implementó un plan de validación técnica estructurado en tres fases consecutivas:</w:t>
      </w:r>
    </w:p>
    <w:p w14:paraId="38DF8EC2" w14:textId="77777777" w:rsidR="00100776" w:rsidRDefault="00000000">
      <w:pPr>
        <w:numPr>
          <w:ilvl w:val="0"/>
          <w:numId w:val="6"/>
        </w:numPr>
        <w:spacing w:before="240" w:after="0"/>
        <w:jc w:val="both"/>
        <w:rPr>
          <w:rFonts w:ascii="Arial" w:eastAsia="Arial" w:hAnsi="Arial" w:cs="Arial"/>
          <w:color w:val="0D0D0D"/>
        </w:rPr>
      </w:pPr>
      <w:r>
        <w:rPr>
          <w:rFonts w:ascii="Arial" w:eastAsia="Arial" w:hAnsi="Arial" w:cs="Arial"/>
          <w:b/>
          <w:bCs/>
          <w:color w:val="0D0D0D"/>
        </w:rPr>
        <w:t>Validación de Integración y Contratos de API:</w:t>
      </w:r>
      <w:r>
        <w:rPr>
          <w:rFonts w:ascii="Arial" w:eastAsia="Arial" w:hAnsi="Arial" w:cs="Arial"/>
          <w:color w:val="0D0D0D"/>
        </w:rPr>
        <w:t xml:space="preserve"> Utilizando la herramienta Postman, se ejecutaron pruebas automatizadas sobre los </w:t>
      </w:r>
      <w:proofErr w:type="spellStart"/>
      <w:r>
        <w:rPr>
          <w:rFonts w:ascii="Arial" w:eastAsia="Arial" w:hAnsi="Arial" w:cs="Arial"/>
          <w:color w:val="0D0D0D"/>
        </w:rPr>
        <w:t>endpoints</w:t>
      </w:r>
      <w:proofErr w:type="spellEnd"/>
      <w:r>
        <w:rPr>
          <w:rFonts w:ascii="Arial" w:eastAsia="Arial" w:hAnsi="Arial" w:cs="Arial"/>
          <w:color w:val="0D0D0D"/>
        </w:rPr>
        <w:t xml:space="preserve"> expuestos por el API Gateway. Se validaron las respuestas ante tokens JWT alterados o expirados, confirmando que la capa de seguridad bloquea correctamente el acceso a los recursos de los microservicios. Asimismo, se verificó el correcto procesamiento de los objetos DTO intercambiados en las consultas de proximidad geográfica. </w:t>
      </w:r>
    </w:p>
    <w:p w14:paraId="737486F5" w14:textId="77777777" w:rsidR="00100776" w:rsidRDefault="00000000">
      <w:pPr>
        <w:numPr>
          <w:ilvl w:val="0"/>
          <w:numId w:val="6"/>
        </w:numPr>
        <w:spacing w:after="240"/>
        <w:jc w:val="both"/>
        <w:rPr>
          <w:rFonts w:ascii="Arial" w:eastAsia="Arial" w:hAnsi="Arial" w:cs="Arial"/>
          <w:color w:val="0D0D0D"/>
        </w:rPr>
      </w:pPr>
      <w:r>
        <w:rPr>
          <w:rFonts w:ascii="Arial" w:eastAsia="Arial" w:hAnsi="Arial" w:cs="Arial"/>
          <w:b/>
          <w:bCs/>
          <w:color w:val="0D0D0D"/>
        </w:rPr>
        <w:t xml:space="preserve">Pruebas de Usabilidad y Tolerancia a Fallos en </w:t>
      </w:r>
      <w:proofErr w:type="spellStart"/>
      <w:r>
        <w:rPr>
          <w:rFonts w:ascii="Arial" w:eastAsia="Arial" w:hAnsi="Arial" w:cs="Arial"/>
          <w:b/>
          <w:bCs/>
          <w:color w:val="0D0D0D"/>
        </w:rPr>
        <w:t>Frontend</w:t>
      </w:r>
      <w:proofErr w:type="spellEnd"/>
      <w:r>
        <w:rPr>
          <w:rFonts w:ascii="Arial" w:eastAsia="Arial" w:hAnsi="Arial" w:cs="Arial"/>
          <w:b/>
          <w:bCs/>
          <w:color w:val="0D0D0D"/>
        </w:rPr>
        <w:t xml:space="preserve">: </w:t>
      </w:r>
      <w:r>
        <w:rPr>
          <w:rFonts w:ascii="Arial" w:eastAsia="Arial" w:hAnsi="Arial" w:cs="Arial"/>
          <w:color w:val="0D0D0D"/>
        </w:rPr>
        <w:t xml:space="preserve">Se realizaron pruebas funcionales sobre las pantallas </w:t>
      </w:r>
      <w:proofErr w:type="spellStart"/>
      <w:r>
        <w:rPr>
          <w:rFonts w:ascii="Arial" w:eastAsia="Arial" w:hAnsi="Arial" w:cs="Arial"/>
          <w:color w:val="0D0D0D"/>
        </w:rPr>
        <w:t>PerfilTecnicoScreen</w:t>
      </w:r>
      <w:proofErr w:type="spellEnd"/>
      <w:r>
        <w:rPr>
          <w:rFonts w:ascii="Arial" w:eastAsia="Arial" w:hAnsi="Arial" w:cs="Arial"/>
          <w:color w:val="0D0D0D"/>
        </w:rPr>
        <w:t xml:space="preserve"> y </w:t>
      </w:r>
      <w:proofErr w:type="spellStart"/>
      <w:r>
        <w:rPr>
          <w:rFonts w:ascii="Arial" w:eastAsia="Arial" w:hAnsi="Arial" w:cs="Arial"/>
          <w:color w:val="0D0D0D"/>
        </w:rPr>
        <w:t>PerfilScreen</w:t>
      </w:r>
      <w:proofErr w:type="spellEnd"/>
      <w:r>
        <w:rPr>
          <w:rFonts w:ascii="Arial" w:eastAsia="Arial" w:hAnsi="Arial" w:cs="Arial"/>
          <w:color w:val="0D0D0D"/>
        </w:rPr>
        <w:t xml:space="preserve">, simulando diferentes resoluciones y condiciones de red. En </w:t>
      </w:r>
      <w:proofErr w:type="spellStart"/>
      <w:r>
        <w:rPr>
          <w:rFonts w:ascii="Arial" w:eastAsia="Arial" w:hAnsi="Arial" w:cs="Arial"/>
          <w:color w:val="0D0D0D"/>
        </w:rPr>
        <w:t>PerfilTecnicoScreen</w:t>
      </w:r>
      <w:proofErr w:type="spellEnd"/>
      <w:r>
        <w:rPr>
          <w:rFonts w:ascii="Arial" w:eastAsia="Arial" w:hAnsi="Arial" w:cs="Arial"/>
          <w:color w:val="0D0D0D"/>
        </w:rPr>
        <w:t xml:space="preserve"> se verificó el comportamiento ante fallos de conectividad con el Gateway: si la recarga de datos falla, la pantalla mantiene el oficio que fue transferido como parámetro desde la pantalla anterior, preservando una visualización coherente sin bloquear la interfaz. Este mecanismo no inyecta datos </w:t>
      </w:r>
      <w:proofErr w:type="gramStart"/>
      <w:r>
        <w:rPr>
          <w:rFonts w:ascii="Arial" w:eastAsia="Arial" w:hAnsi="Arial" w:cs="Arial"/>
          <w:color w:val="0D0D0D"/>
        </w:rPr>
        <w:t>simulados</w:t>
      </w:r>
      <w:proofErr w:type="gramEnd"/>
      <w:r>
        <w:rPr>
          <w:rFonts w:ascii="Arial" w:eastAsia="Arial" w:hAnsi="Arial" w:cs="Arial"/>
          <w:color w:val="0D0D0D"/>
        </w:rPr>
        <w:t xml:space="preserve"> sino que reutiliza los datos reales ya cargados en la sesión de navegación.</w:t>
      </w:r>
    </w:p>
    <w:p w14:paraId="586A6714" w14:textId="77777777" w:rsidR="00100776" w:rsidRDefault="00000000">
      <w:pPr>
        <w:spacing w:before="240" w:after="240"/>
        <w:ind w:left="720"/>
        <w:jc w:val="both"/>
        <w:rPr>
          <w:rFonts w:ascii="Arial" w:eastAsia="Arial" w:hAnsi="Arial" w:cs="Arial"/>
          <w:color w:val="0D0D0D"/>
        </w:rPr>
      </w:pPr>
      <w:r>
        <w:rPr>
          <w:rFonts w:ascii="Arial" w:eastAsia="Arial" w:hAnsi="Arial" w:cs="Arial"/>
          <w:color w:val="0D0D0D"/>
        </w:rPr>
        <w:t xml:space="preserve">En </w:t>
      </w:r>
      <w:proofErr w:type="spellStart"/>
      <w:r>
        <w:rPr>
          <w:rFonts w:ascii="Arial" w:eastAsia="Arial" w:hAnsi="Arial" w:cs="Arial"/>
          <w:color w:val="0D0D0D"/>
        </w:rPr>
        <w:t>PerfilScreen</w:t>
      </w:r>
      <w:proofErr w:type="spellEnd"/>
      <w:r>
        <w:rPr>
          <w:rFonts w:ascii="Arial" w:eastAsia="Arial" w:hAnsi="Arial" w:cs="Arial"/>
          <w:color w:val="0D0D0D"/>
        </w:rPr>
        <w:t xml:space="preserve"> se auditó el manejo de errores en la carga del perfil, verificando que un fallo en la llamada al </w:t>
      </w:r>
      <w:proofErr w:type="spellStart"/>
      <w:r>
        <w:rPr>
          <w:rFonts w:ascii="Arial" w:eastAsia="Arial" w:hAnsi="Arial" w:cs="Arial"/>
          <w:color w:val="0D0D0D"/>
        </w:rPr>
        <w:t>backend</w:t>
      </w:r>
      <w:proofErr w:type="spellEnd"/>
      <w:r>
        <w:rPr>
          <w:rFonts w:ascii="Arial" w:eastAsia="Arial" w:hAnsi="Arial" w:cs="Arial"/>
          <w:color w:val="0D0D0D"/>
        </w:rPr>
        <w:t xml:space="preserve"> no produce un </w:t>
      </w:r>
      <w:proofErr w:type="spellStart"/>
      <w:r>
        <w:rPr>
          <w:rFonts w:ascii="Arial" w:eastAsia="Arial" w:hAnsi="Arial" w:cs="Arial"/>
          <w:color w:val="0D0D0D"/>
        </w:rPr>
        <w:t>crash</w:t>
      </w:r>
      <w:proofErr w:type="spellEnd"/>
      <w:r>
        <w:rPr>
          <w:rFonts w:ascii="Arial" w:eastAsia="Arial" w:hAnsi="Arial" w:cs="Arial"/>
          <w:color w:val="0D0D0D"/>
        </w:rPr>
        <w:t xml:space="preserve"> ni bloquea la interfaz, dejando la pantalla en un estado de carga neutral hasta que el usuario interactúe nuevamente.</w:t>
      </w:r>
    </w:p>
    <w:p w14:paraId="050150B2" w14:textId="77777777" w:rsidR="00100776" w:rsidRDefault="00000000">
      <w:pPr>
        <w:spacing w:before="240" w:after="240"/>
        <w:ind w:left="720"/>
        <w:jc w:val="both"/>
        <w:rPr>
          <w:rFonts w:ascii="Arial" w:eastAsia="Arial" w:hAnsi="Arial" w:cs="Arial"/>
          <w:b/>
          <w:bCs/>
          <w:color w:val="0D0D0D"/>
        </w:rPr>
      </w:pPr>
      <w:r>
        <w:rPr>
          <w:rFonts w:ascii="Arial" w:eastAsia="Arial" w:hAnsi="Arial" w:cs="Arial"/>
          <w:color w:val="0D0D0D"/>
        </w:rPr>
        <w:t xml:space="preserve">Ambas pantallas fueron validadas en su comportamiento multiplataforma bajo </w:t>
      </w:r>
      <w:proofErr w:type="spellStart"/>
      <w:r>
        <w:rPr>
          <w:rFonts w:ascii="Arial" w:eastAsia="Arial" w:hAnsi="Arial" w:cs="Arial"/>
          <w:color w:val="0D0D0D"/>
        </w:rPr>
        <w:t>React</w:t>
      </w:r>
      <w:proofErr w:type="spellEnd"/>
      <w:r>
        <w:rPr>
          <w:rFonts w:ascii="Arial" w:eastAsia="Arial" w:hAnsi="Arial" w:cs="Arial"/>
          <w:color w:val="0D0D0D"/>
        </w:rPr>
        <w:t xml:space="preserve"> Native Web, confirmando compatibilidad visual en distintas resoluciones de pantalla.</w:t>
      </w:r>
    </w:p>
    <w:p w14:paraId="1E817BC2" w14:textId="77777777" w:rsidR="00100776" w:rsidRDefault="00000000">
      <w:pPr>
        <w:numPr>
          <w:ilvl w:val="0"/>
          <w:numId w:val="6"/>
        </w:numPr>
        <w:spacing w:before="240" w:after="240"/>
        <w:jc w:val="both"/>
        <w:rPr>
          <w:rFonts w:ascii="Arial" w:eastAsia="Arial" w:hAnsi="Arial" w:cs="Arial"/>
          <w:color w:val="0D0D0D"/>
        </w:rPr>
      </w:pPr>
      <w:r>
        <w:rPr>
          <w:rFonts w:ascii="Arial" w:eastAsia="Arial" w:hAnsi="Arial" w:cs="Arial"/>
          <w:b/>
          <w:bCs/>
          <w:color w:val="0D0D0D"/>
        </w:rPr>
        <w:t>Auditoría de Persistencia e Integridad de Datos:</w:t>
      </w:r>
      <w:r>
        <w:rPr>
          <w:rFonts w:ascii="Arial" w:eastAsia="Arial" w:hAnsi="Arial" w:cs="Arial"/>
          <w:color w:val="0D0D0D"/>
        </w:rPr>
        <w:t xml:space="preserve"> A través del administrador </w:t>
      </w:r>
      <w:proofErr w:type="spellStart"/>
      <w:r>
        <w:rPr>
          <w:rFonts w:ascii="Arial" w:eastAsia="Arial" w:hAnsi="Arial" w:cs="Arial"/>
          <w:color w:val="0D0D0D"/>
        </w:rPr>
        <w:t>DBeaver</w:t>
      </w:r>
      <w:proofErr w:type="spellEnd"/>
      <w:r>
        <w:rPr>
          <w:rFonts w:ascii="Arial" w:eastAsia="Arial" w:hAnsi="Arial" w:cs="Arial"/>
          <w:color w:val="0D0D0D"/>
        </w:rPr>
        <w:t>, se validaron los procesos de almacenamiento en las bases de datos locales MySQL. Se comprobó que el flujo de registro de perfiles profesionales no genera inconsistencias ni registros nulos en las tablas estructuradas del microservicio de usuarios, respetando el aislamiento requerido por el patrón de base de datos independiente.</w:t>
      </w:r>
    </w:p>
    <w:p w14:paraId="687572B4" w14:textId="77777777" w:rsidR="00100776" w:rsidRDefault="00000000">
      <w:pPr>
        <w:pStyle w:val="Ttulo3"/>
        <w:rPr>
          <w:rFonts w:ascii="Arial" w:eastAsia="Arial" w:hAnsi="Arial" w:cs="Arial"/>
          <w:color w:val="0D0D0D"/>
        </w:rPr>
      </w:pPr>
      <w:bookmarkStart w:id="91" w:name="_heading=h.cjjyu15tvizn" w:colFirst="0" w:colLast="0"/>
      <w:bookmarkEnd w:id="91"/>
      <w:r>
        <w:rPr>
          <w:rFonts w:ascii="Arial" w:eastAsia="Arial" w:hAnsi="Arial" w:cs="Arial"/>
          <w:color w:val="0D0D0D"/>
        </w:rPr>
        <w:lastRenderedPageBreak/>
        <w:t xml:space="preserve">Plan de pruebas y Base de Datos de Prueba (Datos Semilla) </w:t>
      </w:r>
    </w:p>
    <w:p w14:paraId="7CBE4A30" w14:textId="77777777" w:rsidR="00100776" w:rsidRDefault="00000000">
      <w:pPr>
        <w:spacing w:after="120"/>
        <w:jc w:val="both"/>
        <w:rPr>
          <w:rFonts w:ascii="Arial" w:eastAsia="Arial" w:hAnsi="Arial" w:cs="Arial"/>
          <w:color w:val="0D0D0D"/>
        </w:rPr>
      </w:pPr>
      <w:r>
        <w:rPr>
          <w:rFonts w:ascii="Arial" w:eastAsia="Arial" w:hAnsi="Arial" w:cs="Arial"/>
          <w:color w:val="0D0D0D"/>
        </w:rPr>
        <w:t xml:space="preserve">Para la ejecución del plan de pruebas (ver adjunto en los </w:t>
      </w:r>
      <w:hyperlink r:id="rId22">
        <w:r>
          <w:rPr>
            <w:rFonts w:ascii="Arial" w:eastAsia="Arial" w:hAnsi="Arial" w:cs="Arial"/>
            <w:color w:val="0D0D0D"/>
            <w:u w:val="single"/>
          </w:rPr>
          <w:t>anexos</w:t>
        </w:r>
      </w:hyperlink>
      <w:r>
        <w:rPr>
          <w:rFonts w:ascii="Arial" w:eastAsia="Arial" w:hAnsi="Arial" w:cs="Arial"/>
          <w:color w:val="0D0D0D"/>
        </w:rPr>
        <w:t>) se definió un conjunto de datos semilla (</w:t>
      </w:r>
      <w:proofErr w:type="spellStart"/>
      <w:r>
        <w:rPr>
          <w:rFonts w:ascii="Arial" w:eastAsia="Arial" w:hAnsi="Arial" w:cs="Arial"/>
          <w:color w:val="0D0D0D"/>
        </w:rPr>
        <w:t>seed</w:t>
      </w:r>
      <w:proofErr w:type="spellEnd"/>
      <w:r>
        <w:rPr>
          <w:rFonts w:ascii="Arial" w:eastAsia="Arial" w:hAnsi="Arial" w:cs="Arial"/>
          <w:color w:val="0D0D0D"/>
        </w:rPr>
        <w:t xml:space="preserve"> data) que se cargó en las bases de datos locales </w:t>
      </w:r>
      <w:proofErr w:type="gramStart"/>
      <w:r>
        <w:rPr>
          <w:rFonts w:ascii="Arial" w:eastAsia="Arial" w:hAnsi="Arial" w:cs="Arial"/>
          <w:color w:val="0D0D0D"/>
        </w:rPr>
        <w:t>de test</w:t>
      </w:r>
      <w:proofErr w:type="gramEnd"/>
      <w:r>
        <w:rPr>
          <w:rFonts w:ascii="Arial" w:eastAsia="Arial" w:hAnsi="Arial" w:cs="Arial"/>
          <w:color w:val="0D0D0D"/>
        </w:rPr>
        <w:t xml:space="preserve"> de cada microservicio mediante XAMPP/MySQL. Este conjunto de datos representa escenarios representativos de uso real y cubre los flujos de negocio críticos de la plataforma, garantizando que las pruebas sean reproducibles y deterministas.</w:t>
      </w:r>
    </w:p>
    <w:p w14:paraId="2B311BBC" w14:textId="77777777" w:rsidR="00100776" w:rsidRDefault="00000000">
      <w:pPr>
        <w:spacing w:after="120"/>
        <w:jc w:val="both"/>
        <w:rPr>
          <w:rFonts w:ascii="Arial" w:eastAsia="Arial" w:hAnsi="Arial" w:cs="Arial"/>
          <w:color w:val="0D0D0D"/>
        </w:rPr>
      </w:pPr>
      <w:r>
        <w:rPr>
          <w:rFonts w:ascii="Arial" w:eastAsia="Arial" w:hAnsi="Arial" w:cs="Arial"/>
          <w:color w:val="0D0D0D"/>
        </w:rPr>
        <w:t xml:space="preserve">Los datos de prueba se organizan por tabla y microservicio. Las contraseñas se almacenan exclusivamente en formato hash </w:t>
      </w:r>
      <w:proofErr w:type="spellStart"/>
      <w:r>
        <w:rPr>
          <w:rFonts w:ascii="Arial" w:eastAsia="Arial" w:hAnsi="Arial" w:cs="Arial"/>
          <w:color w:val="0D0D0D"/>
        </w:rPr>
        <w:t>bcrypt</w:t>
      </w:r>
      <w:proofErr w:type="spellEnd"/>
      <w:r>
        <w:rPr>
          <w:rFonts w:ascii="Arial" w:eastAsia="Arial" w:hAnsi="Arial" w:cs="Arial"/>
          <w:color w:val="0D0D0D"/>
        </w:rPr>
        <w:t xml:space="preserve">, conforme a lo establecido en los requerimientos de seguridad del sistema. A </w:t>
      </w:r>
      <w:proofErr w:type="gramStart"/>
      <w:r>
        <w:rPr>
          <w:rFonts w:ascii="Arial" w:eastAsia="Arial" w:hAnsi="Arial" w:cs="Arial"/>
          <w:color w:val="0D0D0D"/>
        </w:rPr>
        <w:t>continuación</w:t>
      </w:r>
      <w:proofErr w:type="gramEnd"/>
      <w:r>
        <w:rPr>
          <w:rFonts w:ascii="Arial" w:eastAsia="Arial" w:hAnsi="Arial" w:cs="Arial"/>
          <w:color w:val="0D0D0D"/>
        </w:rPr>
        <w:t xml:space="preserve"> se detalla el set de datos de prueba utilizado:</w:t>
      </w:r>
    </w:p>
    <w:p w14:paraId="1601BE5C"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 </w:t>
      </w:r>
    </w:p>
    <w:tbl>
      <w:tblPr>
        <w:tblStyle w:val="ab"/>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86"/>
        <w:gridCol w:w="1944"/>
        <w:gridCol w:w="1490"/>
        <w:gridCol w:w="1703"/>
      </w:tblGrid>
      <w:tr w:rsidR="00100776" w14:paraId="45B819DC" w14:textId="77777777">
        <w:trPr>
          <w:trHeight w:val="405"/>
        </w:trPr>
        <w:tc>
          <w:tcPr>
            <w:tcW w:w="1815" w:type="dxa"/>
            <w:tcBorders>
              <w:top w:val="single" w:sz="8" w:space="0" w:color="2E4A7A"/>
              <w:left w:val="single" w:sz="8" w:space="0" w:color="2E4A7A"/>
              <w:bottom w:val="single" w:sz="8" w:space="0" w:color="2E4A7A"/>
              <w:right w:val="single" w:sz="8" w:space="0" w:color="2E4A7A"/>
            </w:tcBorders>
            <w:shd w:val="clear" w:color="auto" w:fill="2E4A7A"/>
            <w:tcMar>
              <w:top w:w="80" w:type="dxa"/>
              <w:left w:w="120" w:type="dxa"/>
              <w:bottom w:w="80" w:type="dxa"/>
              <w:right w:w="120" w:type="dxa"/>
            </w:tcMar>
          </w:tcPr>
          <w:p w14:paraId="5BF098B3"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Tabla</w:t>
            </w:r>
          </w:p>
        </w:tc>
        <w:tc>
          <w:tcPr>
            <w:tcW w:w="1886" w:type="dxa"/>
            <w:tcBorders>
              <w:top w:val="single" w:sz="8" w:space="0" w:color="2E4A7A"/>
              <w:left w:val="nil"/>
              <w:bottom w:val="single" w:sz="8" w:space="0" w:color="2E4A7A"/>
              <w:right w:val="single" w:sz="8" w:space="0" w:color="2E4A7A"/>
            </w:tcBorders>
            <w:shd w:val="clear" w:color="auto" w:fill="2E4A7A"/>
            <w:tcMar>
              <w:top w:w="80" w:type="dxa"/>
              <w:left w:w="120" w:type="dxa"/>
              <w:bottom w:w="80" w:type="dxa"/>
              <w:right w:w="120" w:type="dxa"/>
            </w:tcMar>
          </w:tcPr>
          <w:p w14:paraId="381EFD98"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Campo</w:t>
            </w:r>
          </w:p>
        </w:tc>
        <w:tc>
          <w:tcPr>
            <w:tcW w:w="1944" w:type="dxa"/>
            <w:tcBorders>
              <w:top w:val="single" w:sz="8" w:space="0" w:color="2E4A7A"/>
              <w:left w:val="nil"/>
              <w:bottom w:val="single" w:sz="8" w:space="0" w:color="2E4A7A"/>
              <w:right w:val="single" w:sz="8" w:space="0" w:color="2E4A7A"/>
            </w:tcBorders>
            <w:shd w:val="clear" w:color="auto" w:fill="2E4A7A"/>
            <w:tcMar>
              <w:top w:w="80" w:type="dxa"/>
              <w:left w:w="120" w:type="dxa"/>
              <w:bottom w:w="80" w:type="dxa"/>
              <w:right w:w="120" w:type="dxa"/>
            </w:tcMar>
          </w:tcPr>
          <w:p w14:paraId="17F37FA5"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Valor</w:t>
            </w:r>
          </w:p>
        </w:tc>
        <w:tc>
          <w:tcPr>
            <w:tcW w:w="1490" w:type="dxa"/>
            <w:tcBorders>
              <w:top w:val="single" w:sz="8" w:space="0" w:color="2E4A7A"/>
              <w:left w:val="nil"/>
              <w:bottom w:val="single" w:sz="8" w:space="0" w:color="2E4A7A"/>
              <w:right w:val="single" w:sz="8" w:space="0" w:color="2E4A7A"/>
            </w:tcBorders>
            <w:shd w:val="clear" w:color="auto" w:fill="2E4A7A"/>
            <w:tcMar>
              <w:top w:w="80" w:type="dxa"/>
              <w:left w:w="120" w:type="dxa"/>
              <w:bottom w:w="80" w:type="dxa"/>
              <w:right w:w="120" w:type="dxa"/>
            </w:tcMar>
          </w:tcPr>
          <w:p w14:paraId="7374A518"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Propósito</w:t>
            </w:r>
          </w:p>
        </w:tc>
        <w:tc>
          <w:tcPr>
            <w:tcW w:w="1703" w:type="dxa"/>
            <w:tcBorders>
              <w:top w:val="single" w:sz="8" w:space="0" w:color="2E4A7A"/>
              <w:left w:val="nil"/>
              <w:bottom w:val="single" w:sz="8" w:space="0" w:color="2E4A7A"/>
              <w:right w:val="single" w:sz="8" w:space="0" w:color="2E4A7A"/>
            </w:tcBorders>
            <w:shd w:val="clear" w:color="auto" w:fill="2E4A7A"/>
            <w:tcMar>
              <w:top w:w="80" w:type="dxa"/>
              <w:left w:w="120" w:type="dxa"/>
              <w:bottom w:w="80" w:type="dxa"/>
              <w:right w:w="120" w:type="dxa"/>
            </w:tcMar>
          </w:tcPr>
          <w:p w14:paraId="5CEE86D9"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Microservicio</w:t>
            </w:r>
          </w:p>
        </w:tc>
      </w:tr>
      <w:tr w:rsidR="00100776" w14:paraId="48B8203A" w14:textId="77777777">
        <w:trPr>
          <w:trHeight w:val="645"/>
        </w:trPr>
        <w:tc>
          <w:tcPr>
            <w:tcW w:w="181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42C4DD65" w14:textId="77777777" w:rsidR="00100776" w:rsidRDefault="00000000">
            <w:pPr>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usuarios_auth</w:t>
            </w:r>
            <w:proofErr w:type="spellEnd"/>
          </w:p>
        </w:tc>
        <w:tc>
          <w:tcPr>
            <w:tcW w:w="1886" w:type="dxa"/>
            <w:tcBorders>
              <w:top w:val="nil"/>
              <w:left w:val="nil"/>
              <w:bottom w:val="single" w:sz="8" w:space="0" w:color="CCCCCC"/>
              <w:right w:val="single" w:sz="8" w:space="0" w:color="CCCCCC"/>
            </w:tcBorders>
            <w:tcMar>
              <w:top w:w="80" w:type="dxa"/>
              <w:left w:w="120" w:type="dxa"/>
              <w:bottom w:w="80" w:type="dxa"/>
              <w:right w:w="120" w:type="dxa"/>
            </w:tcMar>
          </w:tcPr>
          <w:p w14:paraId="156E48AE"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correo / </w:t>
            </w:r>
            <w:proofErr w:type="spellStart"/>
            <w:proofErr w:type="gramStart"/>
            <w:r>
              <w:rPr>
                <w:rFonts w:ascii="Arial" w:eastAsia="Arial" w:hAnsi="Arial" w:cs="Arial"/>
                <w:color w:val="0D0D0D"/>
                <w:sz w:val="20"/>
                <w:szCs w:val="20"/>
              </w:rPr>
              <w:t>password</w:t>
            </w:r>
            <w:proofErr w:type="gramEnd"/>
            <w:r>
              <w:rPr>
                <w:rFonts w:ascii="Arial" w:eastAsia="Arial" w:hAnsi="Arial" w:cs="Arial"/>
                <w:color w:val="0D0D0D"/>
                <w:sz w:val="20"/>
                <w:szCs w:val="20"/>
              </w:rPr>
              <w:t>_hash</w:t>
            </w:r>
            <w:proofErr w:type="spellEnd"/>
          </w:p>
        </w:tc>
        <w:tc>
          <w:tcPr>
            <w:tcW w:w="1944" w:type="dxa"/>
            <w:tcBorders>
              <w:top w:val="nil"/>
              <w:left w:val="nil"/>
              <w:bottom w:val="single" w:sz="8" w:space="0" w:color="CCCCCC"/>
              <w:right w:val="single" w:sz="8" w:space="0" w:color="CCCCCC"/>
            </w:tcBorders>
            <w:tcMar>
              <w:top w:w="80" w:type="dxa"/>
              <w:left w:w="120" w:type="dxa"/>
              <w:bottom w:w="80" w:type="dxa"/>
              <w:right w:w="120" w:type="dxa"/>
            </w:tcMar>
          </w:tcPr>
          <w:p w14:paraId="42E6FEA6"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testuser1@worki.cl / [</w:t>
            </w:r>
            <w:proofErr w:type="spellStart"/>
            <w:r>
              <w:rPr>
                <w:rFonts w:ascii="Arial" w:eastAsia="Arial" w:hAnsi="Arial" w:cs="Arial"/>
                <w:color w:val="0D0D0D"/>
                <w:sz w:val="20"/>
                <w:szCs w:val="20"/>
              </w:rPr>
              <w:t>bcrypt</w:t>
            </w:r>
            <w:proofErr w:type="spellEnd"/>
            <w:r>
              <w:rPr>
                <w:rFonts w:ascii="Arial" w:eastAsia="Arial" w:hAnsi="Arial" w:cs="Arial"/>
                <w:color w:val="0D0D0D"/>
                <w:sz w:val="20"/>
                <w:szCs w:val="20"/>
              </w:rPr>
              <w:t>]</w:t>
            </w:r>
          </w:p>
        </w:tc>
        <w:tc>
          <w:tcPr>
            <w:tcW w:w="1490" w:type="dxa"/>
            <w:tcBorders>
              <w:top w:val="nil"/>
              <w:left w:val="nil"/>
              <w:bottom w:val="single" w:sz="8" w:space="0" w:color="CCCCCC"/>
              <w:right w:val="single" w:sz="8" w:space="0" w:color="CCCCCC"/>
            </w:tcBorders>
            <w:tcMar>
              <w:top w:w="80" w:type="dxa"/>
              <w:left w:w="120" w:type="dxa"/>
              <w:bottom w:w="80" w:type="dxa"/>
              <w:right w:w="120" w:type="dxa"/>
            </w:tcMar>
          </w:tcPr>
          <w:p w14:paraId="32C3EC10"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Verificar </w:t>
            </w:r>
            <w:proofErr w:type="spellStart"/>
            <w:r>
              <w:rPr>
                <w:rFonts w:ascii="Arial" w:eastAsia="Arial" w:hAnsi="Arial" w:cs="Arial"/>
                <w:color w:val="0D0D0D"/>
                <w:sz w:val="20"/>
                <w:szCs w:val="20"/>
              </w:rPr>
              <w:t>login</w:t>
            </w:r>
            <w:proofErr w:type="spellEnd"/>
            <w:r>
              <w:rPr>
                <w:rFonts w:ascii="Arial" w:eastAsia="Arial" w:hAnsi="Arial" w:cs="Arial"/>
                <w:color w:val="0D0D0D"/>
                <w:sz w:val="20"/>
                <w:szCs w:val="20"/>
              </w:rPr>
              <w:t xml:space="preserve"> y emisión JWT</w:t>
            </w:r>
          </w:p>
        </w:tc>
        <w:tc>
          <w:tcPr>
            <w:tcW w:w="1703" w:type="dxa"/>
            <w:tcBorders>
              <w:top w:val="nil"/>
              <w:left w:val="nil"/>
              <w:bottom w:val="single" w:sz="8" w:space="0" w:color="CCCCCC"/>
              <w:right w:val="single" w:sz="8" w:space="0" w:color="CCCCCC"/>
            </w:tcBorders>
            <w:tcMar>
              <w:top w:w="80" w:type="dxa"/>
              <w:left w:w="120" w:type="dxa"/>
              <w:bottom w:w="80" w:type="dxa"/>
              <w:right w:w="120" w:type="dxa"/>
            </w:tcMar>
          </w:tcPr>
          <w:p w14:paraId="2143FFC6"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Auth Service</w:t>
            </w:r>
          </w:p>
        </w:tc>
      </w:tr>
      <w:tr w:rsidR="00100776" w14:paraId="420A8FB3" w14:textId="77777777">
        <w:trPr>
          <w:trHeight w:val="870"/>
        </w:trPr>
        <w:tc>
          <w:tcPr>
            <w:tcW w:w="181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AB92DFB" w14:textId="77777777" w:rsidR="00100776" w:rsidRDefault="00000000">
            <w:pPr>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usuarios_auth</w:t>
            </w:r>
            <w:proofErr w:type="spellEnd"/>
          </w:p>
        </w:tc>
        <w:tc>
          <w:tcPr>
            <w:tcW w:w="1886" w:type="dxa"/>
            <w:tcBorders>
              <w:top w:val="nil"/>
              <w:left w:val="nil"/>
              <w:bottom w:val="single" w:sz="8" w:space="0" w:color="CCCCCC"/>
              <w:right w:val="single" w:sz="8" w:space="0" w:color="CCCCCC"/>
            </w:tcBorders>
            <w:tcMar>
              <w:top w:w="80" w:type="dxa"/>
              <w:left w:w="120" w:type="dxa"/>
              <w:bottom w:w="80" w:type="dxa"/>
              <w:right w:w="120" w:type="dxa"/>
            </w:tcMar>
          </w:tcPr>
          <w:p w14:paraId="0D25D904"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correo / activo</w:t>
            </w:r>
          </w:p>
        </w:tc>
        <w:tc>
          <w:tcPr>
            <w:tcW w:w="1944" w:type="dxa"/>
            <w:tcBorders>
              <w:top w:val="nil"/>
              <w:left w:val="nil"/>
              <w:bottom w:val="single" w:sz="8" w:space="0" w:color="CCCCCC"/>
              <w:right w:val="single" w:sz="8" w:space="0" w:color="CCCCCC"/>
            </w:tcBorders>
            <w:tcMar>
              <w:top w:w="80" w:type="dxa"/>
              <w:left w:w="120" w:type="dxa"/>
              <w:bottom w:w="80" w:type="dxa"/>
              <w:right w:w="120" w:type="dxa"/>
            </w:tcMar>
          </w:tcPr>
          <w:p w14:paraId="00033856"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inactivo@worki.cl / false</w:t>
            </w:r>
          </w:p>
        </w:tc>
        <w:tc>
          <w:tcPr>
            <w:tcW w:w="1490" w:type="dxa"/>
            <w:tcBorders>
              <w:top w:val="nil"/>
              <w:left w:val="nil"/>
              <w:bottom w:val="single" w:sz="8" w:space="0" w:color="CCCCCC"/>
              <w:right w:val="single" w:sz="8" w:space="0" w:color="CCCCCC"/>
            </w:tcBorders>
            <w:tcMar>
              <w:top w:w="80" w:type="dxa"/>
              <w:left w:w="120" w:type="dxa"/>
              <w:bottom w:w="80" w:type="dxa"/>
              <w:right w:w="120" w:type="dxa"/>
            </w:tcMar>
          </w:tcPr>
          <w:p w14:paraId="1694F278"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Verificar bloqueo de cuenta</w:t>
            </w:r>
          </w:p>
        </w:tc>
        <w:tc>
          <w:tcPr>
            <w:tcW w:w="1703" w:type="dxa"/>
            <w:tcBorders>
              <w:top w:val="nil"/>
              <w:left w:val="nil"/>
              <w:bottom w:val="single" w:sz="8" w:space="0" w:color="CCCCCC"/>
              <w:right w:val="single" w:sz="8" w:space="0" w:color="CCCCCC"/>
            </w:tcBorders>
            <w:tcMar>
              <w:top w:w="80" w:type="dxa"/>
              <w:left w:w="120" w:type="dxa"/>
              <w:bottom w:w="80" w:type="dxa"/>
              <w:right w:w="120" w:type="dxa"/>
            </w:tcMar>
          </w:tcPr>
          <w:p w14:paraId="6B26940C"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Auth Service</w:t>
            </w:r>
          </w:p>
        </w:tc>
      </w:tr>
      <w:tr w:rsidR="00100776" w14:paraId="2BE4A5FD" w14:textId="77777777">
        <w:trPr>
          <w:trHeight w:val="1095"/>
        </w:trPr>
        <w:tc>
          <w:tcPr>
            <w:tcW w:w="1815" w:type="dxa"/>
            <w:tcBorders>
              <w:top w:val="nil"/>
              <w:left w:val="single" w:sz="8" w:space="0" w:color="CCCCCC"/>
              <w:bottom w:val="single" w:sz="8" w:space="0" w:color="CCCCCC"/>
              <w:right w:val="single" w:sz="8" w:space="0" w:color="CCCCCC"/>
            </w:tcBorders>
            <w:shd w:val="clear" w:color="auto" w:fill="F0F4FA"/>
            <w:tcMar>
              <w:top w:w="80" w:type="dxa"/>
              <w:left w:w="120" w:type="dxa"/>
              <w:bottom w:w="80" w:type="dxa"/>
              <w:right w:w="120" w:type="dxa"/>
            </w:tcMar>
          </w:tcPr>
          <w:p w14:paraId="2A37A783"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referidos</w:t>
            </w:r>
          </w:p>
        </w:tc>
        <w:tc>
          <w:tcPr>
            <w:tcW w:w="1886"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34220C21" w14:textId="77777777" w:rsidR="00100776" w:rsidRDefault="00000000">
            <w:pPr>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id_usuario_origen</w:t>
            </w:r>
            <w:proofErr w:type="spellEnd"/>
            <w:r>
              <w:rPr>
                <w:rFonts w:ascii="Arial" w:eastAsia="Arial" w:hAnsi="Arial" w:cs="Arial"/>
                <w:color w:val="0D0D0D"/>
                <w:sz w:val="20"/>
                <w:szCs w:val="20"/>
              </w:rPr>
              <w:t xml:space="preserve"> / </w:t>
            </w:r>
            <w:proofErr w:type="spellStart"/>
            <w:r>
              <w:rPr>
                <w:rFonts w:ascii="Arial" w:eastAsia="Arial" w:hAnsi="Arial" w:cs="Arial"/>
                <w:color w:val="0D0D0D"/>
                <w:sz w:val="20"/>
                <w:szCs w:val="20"/>
              </w:rPr>
              <w:t>id_usuario_nuevo</w:t>
            </w:r>
            <w:proofErr w:type="spellEnd"/>
          </w:p>
        </w:tc>
        <w:tc>
          <w:tcPr>
            <w:tcW w:w="1944"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19382907"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1 / 3</w:t>
            </w:r>
          </w:p>
        </w:tc>
        <w:tc>
          <w:tcPr>
            <w:tcW w:w="1490"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1A8ABF9F"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Verificar registro con código de referido</w:t>
            </w:r>
          </w:p>
        </w:tc>
        <w:tc>
          <w:tcPr>
            <w:tcW w:w="1703"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57E5F494"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Auth Service</w:t>
            </w:r>
          </w:p>
        </w:tc>
      </w:tr>
      <w:tr w:rsidR="00100776" w14:paraId="63A10F34" w14:textId="77777777">
        <w:trPr>
          <w:trHeight w:val="645"/>
        </w:trPr>
        <w:tc>
          <w:tcPr>
            <w:tcW w:w="1815" w:type="dxa"/>
            <w:tcBorders>
              <w:top w:val="nil"/>
              <w:left w:val="single" w:sz="8" w:space="0" w:color="CCCCCC"/>
              <w:bottom w:val="single" w:sz="8" w:space="0" w:color="CCCCCC"/>
              <w:right w:val="single" w:sz="8" w:space="0" w:color="CCCCCC"/>
            </w:tcBorders>
            <w:shd w:val="clear" w:color="auto" w:fill="F0F4FA"/>
            <w:tcMar>
              <w:top w:w="80" w:type="dxa"/>
              <w:left w:w="120" w:type="dxa"/>
              <w:bottom w:w="80" w:type="dxa"/>
              <w:right w:w="120" w:type="dxa"/>
            </w:tcMar>
          </w:tcPr>
          <w:p w14:paraId="7DC094AD"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solicitudes</w:t>
            </w:r>
          </w:p>
        </w:tc>
        <w:tc>
          <w:tcPr>
            <w:tcW w:w="1886"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6014B2C6" w14:textId="77777777" w:rsidR="00100776" w:rsidRDefault="00000000">
            <w:pPr>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id_cliente</w:t>
            </w:r>
            <w:proofErr w:type="spellEnd"/>
            <w:r>
              <w:rPr>
                <w:rFonts w:ascii="Arial" w:eastAsia="Arial" w:hAnsi="Arial" w:cs="Arial"/>
                <w:color w:val="0D0D0D"/>
                <w:sz w:val="20"/>
                <w:szCs w:val="20"/>
              </w:rPr>
              <w:t xml:space="preserve"> / </w:t>
            </w:r>
            <w:proofErr w:type="spellStart"/>
            <w:r>
              <w:rPr>
                <w:rFonts w:ascii="Arial" w:eastAsia="Arial" w:hAnsi="Arial" w:cs="Arial"/>
                <w:color w:val="0D0D0D"/>
                <w:sz w:val="20"/>
                <w:szCs w:val="20"/>
              </w:rPr>
              <w:t>id_oficio</w:t>
            </w:r>
            <w:proofErr w:type="spellEnd"/>
            <w:r>
              <w:rPr>
                <w:rFonts w:ascii="Arial" w:eastAsia="Arial" w:hAnsi="Arial" w:cs="Arial"/>
                <w:color w:val="0D0D0D"/>
                <w:sz w:val="20"/>
                <w:szCs w:val="20"/>
              </w:rPr>
              <w:t xml:space="preserve"> / estado</w:t>
            </w:r>
          </w:p>
        </w:tc>
        <w:tc>
          <w:tcPr>
            <w:tcW w:w="1944"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151B2E93"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2 / 1 / pendiente</w:t>
            </w:r>
          </w:p>
        </w:tc>
        <w:tc>
          <w:tcPr>
            <w:tcW w:w="1490"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4ED66C4F"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Flujo base de solicitud</w:t>
            </w:r>
          </w:p>
        </w:tc>
        <w:tc>
          <w:tcPr>
            <w:tcW w:w="1703"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1305E14D" w14:textId="77777777" w:rsidR="00100776" w:rsidRDefault="00000000">
            <w:pPr>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Interaction</w:t>
            </w:r>
            <w:proofErr w:type="spellEnd"/>
            <w:r>
              <w:rPr>
                <w:rFonts w:ascii="Arial" w:eastAsia="Arial" w:hAnsi="Arial" w:cs="Arial"/>
                <w:color w:val="0D0D0D"/>
                <w:sz w:val="20"/>
                <w:szCs w:val="20"/>
              </w:rPr>
              <w:t xml:space="preserve"> Service</w:t>
            </w:r>
          </w:p>
        </w:tc>
      </w:tr>
      <w:tr w:rsidR="00100776" w14:paraId="213BD843" w14:textId="77777777">
        <w:trPr>
          <w:trHeight w:val="870"/>
        </w:trPr>
        <w:tc>
          <w:tcPr>
            <w:tcW w:w="181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34D11BA0"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solicitudes</w:t>
            </w:r>
          </w:p>
        </w:tc>
        <w:tc>
          <w:tcPr>
            <w:tcW w:w="1886" w:type="dxa"/>
            <w:tcBorders>
              <w:top w:val="nil"/>
              <w:left w:val="nil"/>
              <w:bottom w:val="single" w:sz="8" w:space="0" w:color="CCCCCC"/>
              <w:right w:val="single" w:sz="8" w:space="0" w:color="CCCCCC"/>
            </w:tcBorders>
            <w:tcMar>
              <w:top w:w="80" w:type="dxa"/>
              <w:left w:w="120" w:type="dxa"/>
              <w:bottom w:w="80" w:type="dxa"/>
              <w:right w:w="120" w:type="dxa"/>
            </w:tcMar>
          </w:tcPr>
          <w:p w14:paraId="551DABE1" w14:textId="77777777" w:rsidR="00100776" w:rsidRDefault="00000000">
            <w:pPr>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id_cliente</w:t>
            </w:r>
            <w:proofErr w:type="spellEnd"/>
            <w:r>
              <w:rPr>
                <w:rFonts w:ascii="Arial" w:eastAsia="Arial" w:hAnsi="Arial" w:cs="Arial"/>
                <w:color w:val="0D0D0D"/>
                <w:sz w:val="20"/>
                <w:szCs w:val="20"/>
              </w:rPr>
              <w:t xml:space="preserve"> / </w:t>
            </w:r>
            <w:proofErr w:type="spellStart"/>
            <w:r>
              <w:rPr>
                <w:rFonts w:ascii="Arial" w:eastAsia="Arial" w:hAnsi="Arial" w:cs="Arial"/>
                <w:color w:val="0D0D0D"/>
                <w:sz w:val="20"/>
                <w:szCs w:val="20"/>
              </w:rPr>
              <w:t>id_oficio</w:t>
            </w:r>
            <w:proofErr w:type="spellEnd"/>
            <w:r>
              <w:rPr>
                <w:rFonts w:ascii="Arial" w:eastAsia="Arial" w:hAnsi="Arial" w:cs="Arial"/>
                <w:color w:val="0D0D0D"/>
                <w:sz w:val="20"/>
                <w:szCs w:val="20"/>
              </w:rPr>
              <w:t xml:space="preserve"> / estado</w:t>
            </w:r>
          </w:p>
        </w:tc>
        <w:tc>
          <w:tcPr>
            <w:tcW w:w="1944" w:type="dxa"/>
            <w:tcBorders>
              <w:top w:val="nil"/>
              <w:left w:val="nil"/>
              <w:bottom w:val="single" w:sz="8" w:space="0" w:color="CCCCCC"/>
              <w:right w:val="single" w:sz="8" w:space="0" w:color="CCCCCC"/>
            </w:tcBorders>
            <w:tcMar>
              <w:top w:w="80" w:type="dxa"/>
              <w:left w:w="120" w:type="dxa"/>
              <w:bottom w:w="80" w:type="dxa"/>
              <w:right w:w="120" w:type="dxa"/>
            </w:tcMar>
          </w:tcPr>
          <w:p w14:paraId="6E57C003"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2 / 1 / completada</w:t>
            </w:r>
          </w:p>
        </w:tc>
        <w:tc>
          <w:tcPr>
            <w:tcW w:w="1490" w:type="dxa"/>
            <w:tcBorders>
              <w:top w:val="nil"/>
              <w:left w:val="nil"/>
              <w:bottom w:val="single" w:sz="8" w:space="0" w:color="CCCCCC"/>
              <w:right w:val="single" w:sz="8" w:space="0" w:color="CCCCCC"/>
            </w:tcBorders>
            <w:tcMar>
              <w:top w:w="80" w:type="dxa"/>
              <w:left w:w="120" w:type="dxa"/>
              <w:bottom w:w="80" w:type="dxa"/>
              <w:right w:w="120" w:type="dxa"/>
            </w:tcMar>
          </w:tcPr>
          <w:p w14:paraId="376E14CC"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Prueba de calificación </w:t>
            </w:r>
            <w:proofErr w:type="spellStart"/>
            <w:r>
              <w:rPr>
                <w:rFonts w:ascii="Arial" w:eastAsia="Arial" w:hAnsi="Arial" w:cs="Arial"/>
                <w:color w:val="0D0D0D"/>
                <w:sz w:val="20"/>
                <w:szCs w:val="20"/>
              </w:rPr>
              <w:t>post-servicio</w:t>
            </w:r>
            <w:proofErr w:type="spellEnd"/>
          </w:p>
        </w:tc>
        <w:tc>
          <w:tcPr>
            <w:tcW w:w="1703" w:type="dxa"/>
            <w:tcBorders>
              <w:top w:val="nil"/>
              <w:left w:val="nil"/>
              <w:bottom w:val="single" w:sz="8" w:space="0" w:color="CCCCCC"/>
              <w:right w:val="single" w:sz="8" w:space="0" w:color="CCCCCC"/>
            </w:tcBorders>
            <w:tcMar>
              <w:top w:w="80" w:type="dxa"/>
              <w:left w:w="120" w:type="dxa"/>
              <w:bottom w:w="80" w:type="dxa"/>
              <w:right w:w="120" w:type="dxa"/>
            </w:tcMar>
          </w:tcPr>
          <w:p w14:paraId="1520AA8E" w14:textId="77777777" w:rsidR="00100776" w:rsidRDefault="00000000">
            <w:pPr>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Interaction</w:t>
            </w:r>
            <w:proofErr w:type="spellEnd"/>
            <w:r>
              <w:rPr>
                <w:rFonts w:ascii="Arial" w:eastAsia="Arial" w:hAnsi="Arial" w:cs="Arial"/>
                <w:color w:val="0D0D0D"/>
                <w:sz w:val="20"/>
                <w:szCs w:val="20"/>
              </w:rPr>
              <w:t xml:space="preserve"> Service</w:t>
            </w:r>
          </w:p>
        </w:tc>
      </w:tr>
      <w:tr w:rsidR="00100776" w14:paraId="7401F6E0" w14:textId="77777777">
        <w:trPr>
          <w:trHeight w:val="1095"/>
        </w:trPr>
        <w:tc>
          <w:tcPr>
            <w:tcW w:w="1815" w:type="dxa"/>
            <w:tcBorders>
              <w:top w:val="nil"/>
              <w:left w:val="single" w:sz="8" w:space="0" w:color="CCCCCC"/>
              <w:bottom w:val="single" w:sz="8" w:space="0" w:color="CCCCCC"/>
              <w:right w:val="single" w:sz="8" w:space="0" w:color="CCCCCC"/>
            </w:tcBorders>
            <w:shd w:val="clear" w:color="auto" w:fill="F0F4FA"/>
            <w:tcMar>
              <w:top w:w="80" w:type="dxa"/>
              <w:left w:w="120" w:type="dxa"/>
              <w:bottom w:w="80" w:type="dxa"/>
              <w:right w:w="120" w:type="dxa"/>
            </w:tcMar>
          </w:tcPr>
          <w:p w14:paraId="0FE4518B"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calificaciones</w:t>
            </w:r>
          </w:p>
        </w:tc>
        <w:tc>
          <w:tcPr>
            <w:tcW w:w="1886"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4518F4BF" w14:textId="77777777" w:rsidR="00100776" w:rsidRDefault="00000000">
            <w:pPr>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id_solicitud</w:t>
            </w:r>
            <w:proofErr w:type="spellEnd"/>
            <w:r>
              <w:rPr>
                <w:rFonts w:ascii="Arial" w:eastAsia="Arial" w:hAnsi="Arial" w:cs="Arial"/>
                <w:color w:val="0D0D0D"/>
                <w:sz w:val="20"/>
                <w:szCs w:val="20"/>
              </w:rPr>
              <w:t xml:space="preserve"> / puntaje / comentario</w:t>
            </w:r>
          </w:p>
        </w:tc>
        <w:tc>
          <w:tcPr>
            <w:tcW w:w="1944"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69722684"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2 / 5 / 'Excelente trabajo'</w:t>
            </w:r>
          </w:p>
        </w:tc>
        <w:tc>
          <w:tcPr>
            <w:tcW w:w="1490"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5B3C7BB4"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Verificar unicidad de calificación por solicitud</w:t>
            </w:r>
          </w:p>
        </w:tc>
        <w:tc>
          <w:tcPr>
            <w:tcW w:w="1703"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3A629BDB" w14:textId="77777777" w:rsidR="00100776" w:rsidRDefault="00000000">
            <w:pPr>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Interaction</w:t>
            </w:r>
            <w:proofErr w:type="spellEnd"/>
            <w:r>
              <w:rPr>
                <w:rFonts w:ascii="Arial" w:eastAsia="Arial" w:hAnsi="Arial" w:cs="Arial"/>
                <w:color w:val="0D0D0D"/>
                <w:sz w:val="20"/>
                <w:szCs w:val="20"/>
              </w:rPr>
              <w:t xml:space="preserve"> Service</w:t>
            </w:r>
          </w:p>
        </w:tc>
      </w:tr>
      <w:tr w:rsidR="00100776" w14:paraId="44D3C019" w14:textId="77777777">
        <w:trPr>
          <w:trHeight w:val="870"/>
        </w:trPr>
        <w:tc>
          <w:tcPr>
            <w:tcW w:w="1815"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0A68D2CF"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mensajes</w:t>
            </w:r>
          </w:p>
        </w:tc>
        <w:tc>
          <w:tcPr>
            <w:tcW w:w="1886" w:type="dxa"/>
            <w:tcBorders>
              <w:top w:val="nil"/>
              <w:left w:val="nil"/>
              <w:bottom w:val="single" w:sz="8" w:space="0" w:color="CCCCCC"/>
              <w:right w:val="single" w:sz="8" w:space="0" w:color="CCCCCC"/>
            </w:tcBorders>
            <w:tcMar>
              <w:top w:w="80" w:type="dxa"/>
              <w:left w:w="120" w:type="dxa"/>
              <w:bottom w:w="80" w:type="dxa"/>
              <w:right w:w="120" w:type="dxa"/>
            </w:tcMar>
          </w:tcPr>
          <w:p w14:paraId="726C042C"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contenido / </w:t>
            </w:r>
            <w:proofErr w:type="spellStart"/>
            <w:r>
              <w:rPr>
                <w:rFonts w:ascii="Arial" w:eastAsia="Arial" w:hAnsi="Arial" w:cs="Arial"/>
                <w:color w:val="0D0D0D"/>
                <w:sz w:val="20"/>
                <w:szCs w:val="20"/>
              </w:rPr>
              <w:t>id_solicitud</w:t>
            </w:r>
            <w:proofErr w:type="spellEnd"/>
          </w:p>
        </w:tc>
        <w:tc>
          <w:tcPr>
            <w:tcW w:w="1944" w:type="dxa"/>
            <w:tcBorders>
              <w:top w:val="nil"/>
              <w:left w:val="nil"/>
              <w:bottom w:val="single" w:sz="8" w:space="0" w:color="CCCCCC"/>
              <w:right w:val="single" w:sz="8" w:space="0" w:color="CCCCCC"/>
            </w:tcBorders>
            <w:tcMar>
              <w:top w:w="80" w:type="dxa"/>
              <w:left w:w="120" w:type="dxa"/>
              <w:bottom w:w="80" w:type="dxa"/>
              <w:right w:w="120" w:type="dxa"/>
            </w:tcMar>
          </w:tcPr>
          <w:p w14:paraId="34E8F5EF"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'Hola, ¿cuándo puede venir?' / 1</w:t>
            </w:r>
          </w:p>
        </w:tc>
        <w:tc>
          <w:tcPr>
            <w:tcW w:w="1490" w:type="dxa"/>
            <w:tcBorders>
              <w:top w:val="nil"/>
              <w:left w:val="nil"/>
              <w:bottom w:val="single" w:sz="8" w:space="0" w:color="CCCCCC"/>
              <w:right w:val="single" w:sz="8" w:space="0" w:color="CCCCCC"/>
            </w:tcBorders>
            <w:tcMar>
              <w:top w:w="80" w:type="dxa"/>
              <w:left w:w="120" w:type="dxa"/>
              <w:bottom w:w="80" w:type="dxa"/>
              <w:right w:w="120" w:type="dxa"/>
            </w:tcMar>
          </w:tcPr>
          <w:p w14:paraId="682FA5AB"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Prueba de historial de chat</w:t>
            </w:r>
          </w:p>
        </w:tc>
        <w:tc>
          <w:tcPr>
            <w:tcW w:w="1703" w:type="dxa"/>
            <w:tcBorders>
              <w:top w:val="nil"/>
              <w:left w:val="nil"/>
              <w:bottom w:val="single" w:sz="8" w:space="0" w:color="CCCCCC"/>
              <w:right w:val="single" w:sz="8" w:space="0" w:color="CCCCCC"/>
            </w:tcBorders>
            <w:tcMar>
              <w:top w:w="80" w:type="dxa"/>
              <w:left w:w="120" w:type="dxa"/>
              <w:bottom w:w="80" w:type="dxa"/>
              <w:right w:w="120" w:type="dxa"/>
            </w:tcMar>
          </w:tcPr>
          <w:p w14:paraId="06F374C8" w14:textId="77777777" w:rsidR="00100776" w:rsidRDefault="00000000">
            <w:pPr>
              <w:keepNext/>
              <w:spacing w:after="0"/>
              <w:jc w:val="both"/>
              <w:rPr>
                <w:rFonts w:ascii="Arial" w:eastAsia="Arial" w:hAnsi="Arial" w:cs="Arial"/>
                <w:color w:val="0D0D0D"/>
                <w:sz w:val="20"/>
                <w:szCs w:val="20"/>
              </w:rPr>
            </w:pPr>
            <w:proofErr w:type="spellStart"/>
            <w:r>
              <w:rPr>
                <w:rFonts w:ascii="Arial" w:eastAsia="Arial" w:hAnsi="Arial" w:cs="Arial"/>
                <w:color w:val="0D0D0D"/>
                <w:sz w:val="20"/>
                <w:szCs w:val="20"/>
              </w:rPr>
              <w:t>Interaction</w:t>
            </w:r>
            <w:proofErr w:type="spellEnd"/>
            <w:r>
              <w:rPr>
                <w:rFonts w:ascii="Arial" w:eastAsia="Arial" w:hAnsi="Arial" w:cs="Arial"/>
                <w:color w:val="0D0D0D"/>
                <w:sz w:val="20"/>
                <w:szCs w:val="20"/>
              </w:rPr>
              <w:t xml:space="preserve"> Service</w:t>
            </w:r>
          </w:p>
        </w:tc>
      </w:tr>
    </w:tbl>
    <w:p w14:paraId="0A7D55B4" w14:textId="77777777" w:rsidR="00100776" w:rsidRDefault="00000000">
      <w:pPr>
        <w:pBdr>
          <w:top w:val="nil"/>
          <w:left w:val="nil"/>
          <w:bottom w:val="nil"/>
          <w:right w:val="nil"/>
          <w:between w:val="nil"/>
        </w:pBdr>
        <w:spacing w:after="200" w:line="240" w:lineRule="auto"/>
        <w:rPr>
          <w:i/>
          <w:iCs/>
          <w:color w:val="1F497D"/>
          <w:sz w:val="18"/>
          <w:szCs w:val="18"/>
        </w:rPr>
      </w:pPr>
      <w:bookmarkStart w:id="92" w:name="_heading=h.wk6rvvdt507f" w:colFirst="0" w:colLast="0"/>
      <w:bookmarkEnd w:id="92"/>
      <w:r>
        <w:rPr>
          <w:i/>
          <w:iCs/>
          <w:color w:val="1F497D"/>
          <w:sz w:val="18"/>
          <w:szCs w:val="18"/>
        </w:rPr>
        <w:t>10.Plan de pruebas y Base de Datos de Prueba</w:t>
      </w:r>
    </w:p>
    <w:p w14:paraId="054D8CF9" w14:textId="77777777" w:rsidR="00100776" w:rsidRDefault="00000000">
      <w:pPr>
        <w:spacing w:after="0"/>
        <w:jc w:val="both"/>
        <w:rPr>
          <w:rFonts w:ascii="Arial" w:eastAsia="Arial" w:hAnsi="Arial" w:cs="Arial"/>
          <w:i/>
          <w:iCs/>
          <w:color w:val="0D0D0D"/>
          <w:sz w:val="20"/>
          <w:szCs w:val="20"/>
        </w:rPr>
      </w:pPr>
      <w:r>
        <w:rPr>
          <w:rFonts w:ascii="Arial" w:eastAsia="Arial" w:hAnsi="Arial" w:cs="Arial"/>
          <w:color w:val="0D0D0D"/>
        </w:rPr>
        <w:t xml:space="preserve"> </w:t>
      </w:r>
    </w:p>
    <w:p w14:paraId="0B25D0E0" w14:textId="77777777" w:rsidR="00100776" w:rsidRDefault="00100776">
      <w:pPr>
        <w:spacing w:after="0"/>
        <w:jc w:val="both"/>
        <w:rPr>
          <w:rFonts w:ascii="Arial" w:eastAsia="Arial" w:hAnsi="Arial" w:cs="Arial"/>
          <w:color w:val="0D0D0D"/>
        </w:rPr>
      </w:pPr>
    </w:p>
    <w:p w14:paraId="44CADF7E" w14:textId="77777777" w:rsidR="00100776" w:rsidRDefault="00000000">
      <w:pPr>
        <w:spacing w:after="120"/>
        <w:jc w:val="both"/>
        <w:rPr>
          <w:rFonts w:ascii="Arial" w:eastAsia="Arial" w:hAnsi="Arial" w:cs="Arial"/>
          <w:color w:val="0D0D0D"/>
        </w:rPr>
      </w:pPr>
      <w:r>
        <w:rPr>
          <w:rFonts w:ascii="Arial" w:eastAsia="Arial" w:hAnsi="Arial" w:cs="Arial"/>
          <w:color w:val="0D0D0D"/>
        </w:rPr>
        <w:t>Los scripts SQL de inserción de datos se encuentran disponibles en el repositorio del proyecto bajo el directorio /scripts/</w:t>
      </w:r>
      <w:proofErr w:type="spellStart"/>
      <w:r>
        <w:rPr>
          <w:rFonts w:ascii="Arial" w:eastAsia="Arial" w:hAnsi="Arial" w:cs="Arial"/>
          <w:color w:val="0D0D0D"/>
        </w:rPr>
        <w:t>seed</w:t>
      </w:r>
      <w:proofErr w:type="spellEnd"/>
      <w:r>
        <w:rPr>
          <w:rFonts w:ascii="Arial" w:eastAsia="Arial" w:hAnsi="Arial" w:cs="Arial"/>
          <w:color w:val="0D0D0D"/>
        </w:rPr>
        <w:t>/, organizados por microservicio (</w:t>
      </w:r>
      <w:proofErr w:type="spellStart"/>
      <w:r>
        <w:rPr>
          <w:rFonts w:ascii="Arial" w:eastAsia="Arial" w:hAnsi="Arial" w:cs="Arial"/>
          <w:color w:val="0D0D0D"/>
        </w:rPr>
        <w:t>auth-seed.sql</w:t>
      </w:r>
      <w:proofErr w:type="spellEnd"/>
      <w:r>
        <w:rPr>
          <w:rFonts w:ascii="Arial" w:eastAsia="Arial" w:hAnsi="Arial" w:cs="Arial"/>
          <w:color w:val="0D0D0D"/>
        </w:rPr>
        <w:t xml:space="preserve">, </w:t>
      </w:r>
      <w:proofErr w:type="spellStart"/>
      <w:r>
        <w:rPr>
          <w:rFonts w:ascii="Arial" w:eastAsia="Arial" w:hAnsi="Arial" w:cs="Arial"/>
          <w:color w:val="0D0D0D"/>
        </w:rPr>
        <w:t>user-seed.sql</w:t>
      </w:r>
      <w:proofErr w:type="spellEnd"/>
      <w:r>
        <w:rPr>
          <w:rFonts w:ascii="Arial" w:eastAsia="Arial" w:hAnsi="Arial" w:cs="Arial"/>
          <w:color w:val="0D0D0D"/>
        </w:rPr>
        <w:t xml:space="preserve">, </w:t>
      </w:r>
      <w:proofErr w:type="spellStart"/>
      <w:r>
        <w:rPr>
          <w:rFonts w:ascii="Arial" w:eastAsia="Arial" w:hAnsi="Arial" w:cs="Arial"/>
          <w:color w:val="0D0D0D"/>
        </w:rPr>
        <w:t>interaction-seed.sql</w:t>
      </w:r>
      <w:proofErr w:type="spellEnd"/>
      <w:r>
        <w:rPr>
          <w:rFonts w:ascii="Arial" w:eastAsia="Arial" w:hAnsi="Arial" w:cs="Arial"/>
          <w:color w:val="0D0D0D"/>
        </w:rPr>
        <w:t>).</w:t>
      </w:r>
    </w:p>
    <w:p w14:paraId="35ECAE81" w14:textId="77777777" w:rsidR="00100776" w:rsidRDefault="00100776">
      <w:pPr>
        <w:spacing w:after="120"/>
        <w:jc w:val="both"/>
        <w:rPr>
          <w:rFonts w:ascii="Arial" w:eastAsia="Arial" w:hAnsi="Arial" w:cs="Arial"/>
          <w:color w:val="0D0D0D"/>
        </w:rPr>
      </w:pPr>
    </w:p>
    <w:p w14:paraId="53EF5A83" w14:textId="77777777" w:rsidR="00100776" w:rsidRDefault="00000000">
      <w:pPr>
        <w:pStyle w:val="Ttulo3"/>
        <w:rPr>
          <w:rFonts w:ascii="Arial" w:eastAsia="Arial" w:hAnsi="Arial" w:cs="Arial"/>
          <w:color w:val="0D0D0D"/>
        </w:rPr>
      </w:pPr>
      <w:bookmarkStart w:id="93" w:name="_heading=h.p8ejuh37n1qw" w:colFirst="0" w:colLast="0"/>
      <w:bookmarkEnd w:id="93"/>
      <w:r>
        <w:rPr>
          <w:rFonts w:ascii="Arial" w:eastAsia="Arial" w:hAnsi="Arial" w:cs="Arial"/>
          <w:color w:val="0D0D0D"/>
        </w:rPr>
        <w:t xml:space="preserve">Tabla de Mejoras Post-Prueba </w:t>
      </w:r>
    </w:p>
    <w:p w14:paraId="207030A7"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 </w:t>
      </w:r>
    </w:p>
    <w:p w14:paraId="0B074113" w14:textId="77777777" w:rsidR="00100776" w:rsidRDefault="00000000">
      <w:pPr>
        <w:spacing w:after="120"/>
        <w:jc w:val="both"/>
        <w:rPr>
          <w:rFonts w:ascii="Arial" w:eastAsia="Arial" w:hAnsi="Arial" w:cs="Arial"/>
          <w:color w:val="0D0D0D"/>
        </w:rPr>
      </w:pPr>
      <w:r>
        <w:rPr>
          <w:rFonts w:ascii="Arial" w:eastAsia="Arial" w:hAnsi="Arial" w:cs="Arial"/>
          <w:color w:val="0D0D0D"/>
        </w:rPr>
        <w:t>Durante la fase de validación se identificaron un conjunto de hallazgos que requirieron acciones correctivas previo a la entrega del prototipo funcional. Cada hallazgo fue registrado, asignado a un responsable y resuelto dentro del período de pruebas. La siguiente tabla resume las mejoras implementadas como resultado del proceso de validación:</w:t>
      </w:r>
    </w:p>
    <w:p w14:paraId="3058378A" w14:textId="77777777" w:rsidR="00100776" w:rsidRDefault="00100776">
      <w:pPr>
        <w:spacing w:after="120"/>
        <w:jc w:val="both"/>
        <w:rPr>
          <w:rFonts w:ascii="Arial" w:eastAsia="Arial" w:hAnsi="Arial" w:cs="Arial"/>
          <w:color w:val="0D0D0D"/>
        </w:rPr>
      </w:pPr>
    </w:p>
    <w:p w14:paraId="43578778" w14:textId="77777777" w:rsidR="00100776" w:rsidRDefault="00100776">
      <w:pPr>
        <w:spacing w:after="120"/>
        <w:jc w:val="both"/>
        <w:rPr>
          <w:rFonts w:ascii="Arial" w:eastAsia="Arial" w:hAnsi="Arial" w:cs="Arial"/>
          <w:color w:val="0D0D0D"/>
        </w:rPr>
      </w:pPr>
    </w:p>
    <w:p w14:paraId="0FF4D45F" w14:textId="77777777" w:rsidR="00100776" w:rsidRDefault="00100776">
      <w:pPr>
        <w:spacing w:after="120"/>
        <w:jc w:val="both"/>
        <w:rPr>
          <w:rFonts w:ascii="Arial" w:eastAsia="Arial" w:hAnsi="Arial" w:cs="Arial"/>
          <w:color w:val="0D0D0D"/>
        </w:rPr>
      </w:pPr>
    </w:p>
    <w:p w14:paraId="3E8408D1" w14:textId="77777777" w:rsidR="00100776" w:rsidRDefault="00100776">
      <w:pPr>
        <w:spacing w:after="120"/>
        <w:jc w:val="both"/>
        <w:rPr>
          <w:rFonts w:ascii="Arial" w:eastAsia="Arial" w:hAnsi="Arial" w:cs="Arial"/>
          <w:color w:val="0D0D0D"/>
        </w:rPr>
      </w:pPr>
    </w:p>
    <w:p w14:paraId="6A531EA1" w14:textId="77777777" w:rsidR="00100776" w:rsidRDefault="00100776">
      <w:pPr>
        <w:spacing w:after="120"/>
        <w:jc w:val="both"/>
        <w:rPr>
          <w:rFonts w:ascii="Arial" w:eastAsia="Arial" w:hAnsi="Arial" w:cs="Arial"/>
          <w:color w:val="0D0D0D"/>
        </w:rPr>
      </w:pPr>
    </w:p>
    <w:p w14:paraId="11CAE520" w14:textId="77777777" w:rsidR="00100776" w:rsidRDefault="00000000">
      <w:pPr>
        <w:spacing w:after="0"/>
        <w:jc w:val="both"/>
        <w:rPr>
          <w:rFonts w:ascii="Arial" w:eastAsia="Arial" w:hAnsi="Arial" w:cs="Arial"/>
          <w:color w:val="0D0D0D"/>
        </w:rPr>
      </w:pPr>
      <w:r>
        <w:rPr>
          <w:rFonts w:ascii="Arial" w:eastAsia="Arial" w:hAnsi="Arial" w:cs="Arial"/>
          <w:color w:val="0D0D0D"/>
        </w:rPr>
        <w:t xml:space="preserve"> </w:t>
      </w:r>
    </w:p>
    <w:tbl>
      <w:tblPr>
        <w:tblStyle w:val="ac"/>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1"/>
        <w:gridCol w:w="1366"/>
        <w:gridCol w:w="1751"/>
        <w:gridCol w:w="2548"/>
        <w:gridCol w:w="1465"/>
        <w:gridCol w:w="1067"/>
      </w:tblGrid>
      <w:tr w:rsidR="00100776" w14:paraId="4CB9BB60" w14:textId="77777777">
        <w:trPr>
          <w:trHeight w:val="645"/>
        </w:trPr>
        <w:tc>
          <w:tcPr>
            <w:tcW w:w="641" w:type="dxa"/>
            <w:tcBorders>
              <w:top w:val="single" w:sz="8" w:space="0" w:color="2E4A7A"/>
              <w:left w:val="single" w:sz="8" w:space="0" w:color="2E4A7A"/>
              <w:bottom w:val="single" w:sz="8" w:space="0" w:color="2E4A7A"/>
              <w:right w:val="single" w:sz="8" w:space="0" w:color="2E4A7A"/>
            </w:tcBorders>
            <w:shd w:val="clear" w:color="auto" w:fill="2E4A7A"/>
            <w:tcMar>
              <w:top w:w="80" w:type="dxa"/>
              <w:left w:w="120" w:type="dxa"/>
              <w:bottom w:w="80" w:type="dxa"/>
              <w:right w:w="120" w:type="dxa"/>
            </w:tcMar>
          </w:tcPr>
          <w:p w14:paraId="2FC4BFE9"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ID</w:t>
            </w:r>
          </w:p>
        </w:tc>
        <w:tc>
          <w:tcPr>
            <w:tcW w:w="1366" w:type="dxa"/>
            <w:tcBorders>
              <w:top w:val="single" w:sz="8" w:space="0" w:color="2E4A7A"/>
              <w:left w:val="nil"/>
              <w:bottom w:val="single" w:sz="8" w:space="0" w:color="2E4A7A"/>
              <w:right w:val="single" w:sz="8" w:space="0" w:color="2E4A7A"/>
            </w:tcBorders>
            <w:shd w:val="clear" w:color="auto" w:fill="2E4A7A"/>
            <w:tcMar>
              <w:top w:w="80" w:type="dxa"/>
              <w:left w:w="120" w:type="dxa"/>
              <w:bottom w:w="80" w:type="dxa"/>
              <w:right w:w="120" w:type="dxa"/>
            </w:tcMar>
          </w:tcPr>
          <w:p w14:paraId="2A032BD5"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Hallazgo</w:t>
            </w:r>
          </w:p>
        </w:tc>
        <w:tc>
          <w:tcPr>
            <w:tcW w:w="1751" w:type="dxa"/>
            <w:tcBorders>
              <w:top w:val="single" w:sz="8" w:space="0" w:color="2E4A7A"/>
              <w:left w:val="nil"/>
              <w:bottom w:val="single" w:sz="8" w:space="0" w:color="2E4A7A"/>
              <w:right w:val="single" w:sz="8" w:space="0" w:color="2E4A7A"/>
            </w:tcBorders>
            <w:shd w:val="clear" w:color="auto" w:fill="2E4A7A"/>
            <w:tcMar>
              <w:top w:w="80" w:type="dxa"/>
              <w:left w:w="120" w:type="dxa"/>
              <w:bottom w:w="80" w:type="dxa"/>
              <w:right w:w="120" w:type="dxa"/>
            </w:tcMar>
          </w:tcPr>
          <w:p w14:paraId="56B54A37"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Descripción del problema</w:t>
            </w:r>
          </w:p>
        </w:tc>
        <w:tc>
          <w:tcPr>
            <w:tcW w:w="2548" w:type="dxa"/>
            <w:tcBorders>
              <w:top w:val="single" w:sz="8" w:space="0" w:color="2E4A7A"/>
              <w:left w:val="nil"/>
              <w:bottom w:val="single" w:sz="8" w:space="0" w:color="2E4A7A"/>
              <w:right w:val="single" w:sz="8" w:space="0" w:color="2E4A7A"/>
            </w:tcBorders>
            <w:shd w:val="clear" w:color="auto" w:fill="2E4A7A"/>
            <w:tcMar>
              <w:top w:w="80" w:type="dxa"/>
              <w:left w:w="120" w:type="dxa"/>
              <w:bottom w:w="80" w:type="dxa"/>
              <w:right w:w="120" w:type="dxa"/>
            </w:tcMar>
          </w:tcPr>
          <w:p w14:paraId="03ED16E5"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Acción correctiva</w:t>
            </w:r>
          </w:p>
        </w:tc>
        <w:tc>
          <w:tcPr>
            <w:tcW w:w="1465" w:type="dxa"/>
            <w:tcBorders>
              <w:top w:val="single" w:sz="8" w:space="0" w:color="2E4A7A"/>
              <w:left w:val="nil"/>
              <w:bottom w:val="single" w:sz="8" w:space="0" w:color="2E4A7A"/>
              <w:right w:val="single" w:sz="8" w:space="0" w:color="2E4A7A"/>
            </w:tcBorders>
            <w:shd w:val="clear" w:color="auto" w:fill="2E4A7A"/>
            <w:tcMar>
              <w:top w:w="80" w:type="dxa"/>
              <w:left w:w="120" w:type="dxa"/>
              <w:bottom w:w="80" w:type="dxa"/>
              <w:right w:w="120" w:type="dxa"/>
            </w:tcMar>
          </w:tcPr>
          <w:p w14:paraId="39940CC8"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Responsable</w:t>
            </w:r>
          </w:p>
        </w:tc>
        <w:tc>
          <w:tcPr>
            <w:tcW w:w="1067" w:type="dxa"/>
            <w:tcBorders>
              <w:top w:val="single" w:sz="8" w:space="0" w:color="2E4A7A"/>
              <w:left w:val="nil"/>
              <w:bottom w:val="single" w:sz="8" w:space="0" w:color="2E4A7A"/>
              <w:right w:val="single" w:sz="8" w:space="0" w:color="2E4A7A"/>
            </w:tcBorders>
            <w:shd w:val="clear" w:color="auto" w:fill="2E4A7A"/>
            <w:tcMar>
              <w:top w:w="80" w:type="dxa"/>
              <w:left w:w="120" w:type="dxa"/>
              <w:bottom w:w="80" w:type="dxa"/>
              <w:right w:w="120" w:type="dxa"/>
            </w:tcMar>
          </w:tcPr>
          <w:p w14:paraId="7FBB3A55" w14:textId="77777777" w:rsidR="00100776" w:rsidRDefault="00000000">
            <w:pPr>
              <w:spacing w:after="0"/>
              <w:jc w:val="both"/>
              <w:rPr>
                <w:rFonts w:ascii="Arial" w:eastAsia="Arial" w:hAnsi="Arial" w:cs="Arial"/>
                <w:b/>
                <w:bCs/>
                <w:color w:val="0D0D0D"/>
                <w:sz w:val="20"/>
                <w:szCs w:val="20"/>
              </w:rPr>
            </w:pPr>
            <w:r>
              <w:rPr>
                <w:rFonts w:ascii="Arial" w:eastAsia="Arial" w:hAnsi="Arial" w:cs="Arial"/>
                <w:b/>
                <w:bCs/>
                <w:color w:val="0D0D0D"/>
                <w:sz w:val="20"/>
                <w:szCs w:val="20"/>
              </w:rPr>
              <w:t>Estado</w:t>
            </w:r>
          </w:p>
        </w:tc>
      </w:tr>
      <w:tr w:rsidR="00100776" w14:paraId="467AFE5A" w14:textId="77777777">
        <w:trPr>
          <w:trHeight w:val="2475"/>
        </w:trPr>
        <w:tc>
          <w:tcPr>
            <w:tcW w:w="641" w:type="dxa"/>
            <w:tcBorders>
              <w:top w:val="nil"/>
              <w:left w:val="single" w:sz="8" w:space="0" w:color="CCCCCC"/>
              <w:bottom w:val="single" w:sz="8" w:space="0" w:color="CCCCCC"/>
              <w:right w:val="single" w:sz="8" w:space="0" w:color="CCCCCC"/>
            </w:tcBorders>
            <w:shd w:val="clear" w:color="auto" w:fill="F0F4FA"/>
            <w:tcMar>
              <w:top w:w="80" w:type="dxa"/>
              <w:left w:w="120" w:type="dxa"/>
              <w:bottom w:w="80" w:type="dxa"/>
              <w:right w:w="120" w:type="dxa"/>
            </w:tcMar>
          </w:tcPr>
          <w:p w14:paraId="0C562C51"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MP-01</w:t>
            </w:r>
          </w:p>
        </w:tc>
        <w:tc>
          <w:tcPr>
            <w:tcW w:w="1366"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60EEDC1E"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Token JWT sin expiración configurada</w:t>
            </w:r>
          </w:p>
        </w:tc>
        <w:tc>
          <w:tcPr>
            <w:tcW w:w="1751"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467F49AF"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Durante las pruebas, se detectó que el token JWT no tenía tiempo de expiración definido, manteniéndose válido indefinidamente.</w:t>
            </w:r>
          </w:p>
        </w:tc>
        <w:tc>
          <w:tcPr>
            <w:tcW w:w="2548"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1C3A8FCD"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Configurar la propiedad </w:t>
            </w:r>
            <w:proofErr w:type="spellStart"/>
            <w:proofErr w:type="gramStart"/>
            <w:r>
              <w:rPr>
                <w:rFonts w:ascii="Arial" w:eastAsia="Arial" w:hAnsi="Arial" w:cs="Arial"/>
                <w:color w:val="0D0D0D"/>
                <w:sz w:val="20"/>
                <w:szCs w:val="20"/>
              </w:rPr>
              <w:t>jwt.expiration</w:t>
            </w:r>
            <w:proofErr w:type="spellEnd"/>
            <w:proofErr w:type="gramEnd"/>
            <w:r>
              <w:rPr>
                <w:rFonts w:ascii="Arial" w:eastAsia="Arial" w:hAnsi="Arial" w:cs="Arial"/>
                <w:color w:val="0D0D0D"/>
                <w:sz w:val="20"/>
                <w:szCs w:val="20"/>
              </w:rPr>
              <w:t xml:space="preserve"> en </w:t>
            </w:r>
            <w:proofErr w:type="spellStart"/>
            <w:proofErr w:type="gramStart"/>
            <w:r>
              <w:rPr>
                <w:rFonts w:ascii="Arial" w:eastAsia="Arial" w:hAnsi="Arial" w:cs="Arial"/>
                <w:color w:val="0D0D0D"/>
                <w:sz w:val="20"/>
                <w:szCs w:val="20"/>
              </w:rPr>
              <w:t>application.properties</w:t>
            </w:r>
            <w:proofErr w:type="spellEnd"/>
            <w:proofErr w:type="gramEnd"/>
            <w:r>
              <w:rPr>
                <w:rFonts w:ascii="Arial" w:eastAsia="Arial" w:hAnsi="Arial" w:cs="Arial"/>
                <w:color w:val="0D0D0D"/>
                <w:sz w:val="20"/>
                <w:szCs w:val="20"/>
              </w:rPr>
              <w:t xml:space="preserve"> del Auth Service (valor: 86400s).</w:t>
            </w:r>
          </w:p>
        </w:tc>
        <w:tc>
          <w:tcPr>
            <w:tcW w:w="1465"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0DAB5B0E"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José Luis C.</w:t>
            </w:r>
          </w:p>
        </w:tc>
        <w:tc>
          <w:tcPr>
            <w:tcW w:w="1067"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01D0E8AE"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Resuelto</w:t>
            </w:r>
          </w:p>
        </w:tc>
      </w:tr>
      <w:tr w:rsidR="00100776" w14:paraId="181E3B7F" w14:textId="77777777">
        <w:trPr>
          <w:trHeight w:val="2250"/>
        </w:trPr>
        <w:tc>
          <w:tcPr>
            <w:tcW w:w="641"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777CA3CD"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MP-02</w:t>
            </w:r>
          </w:p>
        </w:tc>
        <w:tc>
          <w:tcPr>
            <w:tcW w:w="1366" w:type="dxa"/>
            <w:tcBorders>
              <w:top w:val="nil"/>
              <w:left w:val="nil"/>
              <w:bottom w:val="single" w:sz="8" w:space="0" w:color="CCCCCC"/>
              <w:right w:val="single" w:sz="8" w:space="0" w:color="CCCCCC"/>
            </w:tcBorders>
            <w:tcMar>
              <w:top w:w="80" w:type="dxa"/>
              <w:left w:w="120" w:type="dxa"/>
              <w:bottom w:w="80" w:type="dxa"/>
              <w:right w:w="120" w:type="dxa"/>
            </w:tcMar>
          </w:tcPr>
          <w:p w14:paraId="03A4EFE7"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CORS bloqueando peticiones del </w:t>
            </w:r>
            <w:proofErr w:type="spellStart"/>
            <w:r>
              <w:rPr>
                <w:rFonts w:ascii="Arial" w:eastAsia="Arial" w:hAnsi="Arial" w:cs="Arial"/>
                <w:color w:val="0D0D0D"/>
                <w:sz w:val="20"/>
                <w:szCs w:val="20"/>
              </w:rPr>
              <w:t>frontend</w:t>
            </w:r>
            <w:proofErr w:type="spellEnd"/>
            <w:r>
              <w:rPr>
                <w:rFonts w:ascii="Arial" w:eastAsia="Arial" w:hAnsi="Arial" w:cs="Arial"/>
                <w:color w:val="0D0D0D"/>
                <w:sz w:val="20"/>
                <w:szCs w:val="20"/>
              </w:rPr>
              <w:t xml:space="preserve"> </w:t>
            </w:r>
            <w:proofErr w:type="spellStart"/>
            <w:r>
              <w:rPr>
                <w:rFonts w:ascii="Arial" w:eastAsia="Arial" w:hAnsi="Arial" w:cs="Arial"/>
                <w:color w:val="0D0D0D"/>
                <w:sz w:val="20"/>
                <w:szCs w:val="20"/>
              </w:rPr>
              <w:t>React</w:t>
            </w:r>
            <w:proofErr w:type="spellEnd"/>
          </w:p>
        </w:tc>
        <w:tc>
          <w:tcPr>
            <w:tcW w:w="1751" w:type="dxa"/>
            <w:tcBorders>
              <w:top w:val="nil"/>
              <w:left w:val="nil"/>
              <w:bottom w:val="single" w:sz="8" w:space="0" w:color="CCCCCC"/>
              <w:right w:val="single" w:sz="8" w:space="0" w:color="CCCCCC"/>
            </w:tcBorders>
            <w:tcMar>
              <w:top w:w="80" w:type="dxa"/>
              <w:left w:w="120" w:type="dxa"/>
              <w:bottom w:w="80" w:type="dxa"/>
              <w:right w:w="120" w:type="dxa"/>
            </w:tcMar>
          </w:tcPr>
          <w:p w14:paraId="69943147"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El API Gateway rechazaba peticiones OPTIONS del </w:t>
            </w:r>
            <w:proofErr w:type="spellStart"/>
            <w:r>
              <w:rPr>
                <w:rFonts w:ascii="Arial" w:eastAsia="Arial" w:hAnsi="Arial" w:cs="Arial"/>
                <w:color w:val="0D0D0D"/>
                <w:sz w:val="20"/>
                <w:szCs w:val="20"/>
              </w:rPr>
              <w:t>frontend</w:t>
            </w:r>
            <w:proofErr w:type="spellEnd"/>
            <w:r>
              <w:rPr>
                <w:rFonts w:ascii="Arial" w:eastAsia="Arial" w:hAnsi="Arial" w:cs="Arial"/>
                <w:color w:val="0D0D0D"/>
                <w:sz w:val="20"/>
                <w:szCs w:val="20"/>
              </w:rPr>
              <w:t xml:space="preserve"> local (puerto 5173) por configuración </w:t>
            </w:r>
            <w:r>
              <w:rPr>
                <w:rFonts w:ascii="Arial" w:eastAsia="Arial" w:hAnsi="Arial" w:cs="Arial"/>
                <w:color w:val="0D0D0D"/>
                <w:sz w:val="20"/>
                <w:szCs w:val="20"/>
              </w:rPr>
              <w:lastRenderedPageBreak/>
              <w:t>CORS incompleta.</w:t>
            </w:r>
          </w:p>
        </w:tc>
        <w:tc>
          <w:tcPr>
            <w:tcW w:w="2548" w:type="dxa"/>
            <w:tcBorders>
              <w:top w:val="nil"/>
              <w:left w:val="nil"/>
              <w:bottom w:val="single" w:sz="8" w:space="0" w:color="CCCCCC"/>
              <w:right w:val="single" w:sz="8" w:space="0" w:color="CCCCCC"/>
            </w:tcBorders>
            <w:tcMar>
              <w:top w:w="80" w:type="dxa"/>
              <w:left w:w="120" w:type="dxa"/>
              <w:bottom w:w="80" w:type="dxa"/>
              <w:right w:w="120" w:type="dxa"/>
            </w:tcMar>
          </w:tcPr>
          <w:p w14:paraId="7533721E"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lastRenderedPageBreak/>
              <w:t xml:space="preserve">Agregar </w:t>
            </w:r>
            <w:proofErr w:type="spellStart"/>
            <w:r>
              <w:rPr>
                <w:rFonts w:ascii="Arial" w:eastAsia="Arial" w:hAnsi="Arial" w:cs="Arial"/>
                <w:color w:val="0D0D0D"/>
                <w:sz w:val="20"/>
                <w:szCs w:val="20"/>
              </w:rPr>
              <w:t>allowedOrigins</w:t>
            </w:r>
            <w:proofErr w:type="spellEnd"/>
            <w:r>
              <w:rPr>
                <w:rFonts w:ascii="Arial" w:eastAsia="Arial" w:hAnsi="Arial" w:cs="Arial"/>
                <w:color w:val="0D0D0D"/>
                <w:sz w:val="20"/>
                <w:szCs w:val="20"/>
              </w:rPr>
              <w:t xml:space="preserve"> y </w:t>
            </w:r>
            <w:proofErr w:type="spellStart"/>
            <w:r>
              <w:rPr>
                <w:rFonts w:ascii="Arial" w:eastAsia="Arial" w:hAnsi="Arial" w:cs="Arial"/>
                <w:color w:val="0D0D0D"/>
                <w:sz w:val="20"/>
                <w:szCs w:val="20"/>
              </w:rPr>
              <w:t>allowedMethods</w:t>
            </w:r>
            <w:proofErr w:type="spellEnd"/>
            <w:r>
              <w:rPr>
                <w:rFonts w:ascii="Arial" w:eastAsia="Arial" w:hAnsi="Arial" w:cs="Arial"/>
                <w:color w:val="0D0D0D"/>
                <w:sz w:val="20"/>
                <w:szCs w:val="20"/>
              </w:rPr>
              <w:t xml:space="preserve"> explícitos en la configuración de Spring Cloud Gateway.</w:t>
            </w:r>
          </w:p>
        </w:tc>
        <w:tc>
          <w:tcPr>
            <w:tcW w:w="1465" w:type="dxa"/>
            <w:tcBorders>
              <w:top w:val="nil"/>
              <w:left w:val="nil"/>
              <w:bottom w:val="single" w:sz="8" w:space="0" w:color="CCCCCC"/>
              <w:right w:val="single" w:sz="8" w:space="0" w:color="CCCCCC"/>
            </w:tcBorders>
            <w:tcMar>
              <w:top w:w="80" w:type="dxa"/>
              <w:left w:w="120" w:type="dxa"/>
              <w:bottom w:w="80" w:type="dxa"/>
              <w:right w:w="120" w:type="dxa"/>
            </w:tcMar>
          </w:tcPr>
          <w:p w14:paraId="51ADD65E"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José Luis C.</w:t>
            </w:r>
          </w:p>
        </w:tc>
        <w:tc>
          <w:tcPr>
            <w:tcW w:w="1067" w:type="dxa"/>
            <w:tcBorders>
              <w:top w:val="nil"/>
              <w:left w:val="nil"/>
              <w:bottom w:val="single" w:sz="8" w:space="0" w:color="CCCCCC"/>
              <w:right w:val="single" w:sz="8" w:space="0" w:color="CCCCCC"/>
            </w:tcBorders>
            <w:tcMar>
              <w:top w:w="80" w:type="dxa"/>
              <w:left w:w="120" w:type="dxa"/>
              <w:bottom w:w="80" w:type="dxa"/>
              <w:right w:w="120" w:type="dxa"/>
            </w:tcMar>
          </w:tcPr>
          <w:p w14:paraId="1505BC87"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Resuelto</w:t>
            </w:r>
          </w:p>
        </w:tc>
      </w:tr>
      <w:tr w:rsidR="00100776" w14:paraId="0B121D86" w14:textId="77777777">
        <w:trPr>
          <w:trHeight w:val="2250"/>
        </w:trPr>
        <w:tc>
          <w:tcPr>
            <w:tcW w:w="641" w:type="dxa"/>
            <w:tcBorders>
              <w:top w:val="nil"/>
              <w:left w:val="single" w:sz="8" w:space="0" w:color="CCCCCC"/>
              <w:bottom w:val="single" w:sz="8" w:space="0" w:color="CCCCCC"/>
              <w:right w:val="single" w:sz="8" w:space="0" w:color="CCCCCC"/>
            </w:tcBorders>
            <w:shd w:val="clear" w:color="auto" w:fill="F0F4FA"/>
            <w:tcMar>
              <w:top w:w="80" w:type="dxa"/>
              <w:left w:w="120" w:type="dxa"/>
              <w:bottom w:w="80" w:type="dxa"/>
              <w:right w:w="120" w:type="dxa"/>
            </w:tcMar>
          </w:tcPr>
          <w:p w14:paraId="5ADD304E"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MP-03</w:t>
            </w:r>
          </w:p>
        </w:tc>
        <w:tc>
          <w:tcPr>
            <w:tcW w:w="1366"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729310E0"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Búsqueda </w:t>
            </w:r>
            <w:proofErr w:type="spellStart"/>
            <w:r>
              <w:rPr>
                <w:rFonts w:ascii="Arial" w:eastAsia="Arial" w:hAnsi="Arial" w:cs="Arial"/>
                <w:color w:val="0D0D0D"/>
                <w:sz w:val="20"/>
                <w:szCs w:val="20"/>
              </w:rPr>
              <w:t>Haversine</w:t>
            </w:r>
            <w:proofErr w:type="spellEnd"/>
            <w:r>
              <w:rPr>
                <w:rFonts w:ascii="Arial" w:eastAsia="Arial" w:hAnsi="Arial" w:cs="Arial"/>
                <w:color w:val="0D0D0D"/>
                <w:sz w:val="20"/>
                <w:szCs w:val="20"/>
              </w:rPr>
              <w:t xml:space="preserve"> retornando resultados duplicados</w:t>
            </w:r>
          </w:p>
        </w:tc>
        <w:tc>
          <w:tcPr>
            <w:tcW w:w="1751"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0EFB5AD6"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Al existir múltiples oficios para un mismo trabajador, la </w:t>
            </w:r>
            <w:proofErr w:type="spellStart"/>
            <w:r>
              <w:rPr>
                <w:rFonts w:ascii="Arial" w:eastAsia="Arial" w:hAnsi="Arial" w:cs="Arial"/>
                <w:color w:val="0D0D0D"/>
                <w:sz w:val="20"/>
                <w:szCs w:val="20"/>
              </w:rPr>
              <w:t>query</w:t>
            </w:r>
            <w:proofErr w:type="spellEnd"/>
            <w:r>
              <w:rPr>
                <w:rFonts w:ascii="Arial" w:eastAsia="Arial" w:hAnsi="Arial" w:cs="Arial"/>
                <w:color w:val="0D0D0D"/>
                <w:sz w:val="20"/>
                <w:szCs w:val="20"/>
              </w:rPr>
              <w:t xml:space="preserve"> de proximidad devolvía el mismo perfil repetido.</w:t>
            </w:r>
          </w:p>
        </w:tc>
        <w:tc>
          <w:tcPr>
            <w:tcW w:w="2548"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5BD88826"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Agregar DISTINCT a la consulta SQL en </w:t>
            </w:r>
            <w:proofErr w:type="spellStart"/>
            <w:r>
              <w:rPr>
                <w:rFonts w:ascii="Arial" w:eastAsia="Arial" w:hAnsi="Arial" w:cs="Arial"/>
                <w:color w:val="0D0D0D"/>
                <w:sz w:val="20"/>
                <w:szCs w:val="20"/>
              </w:rPr>
              <w:t>BusquedaService</w:t>
            </w:r>
            <w:proofErr w:type="spellEnd"/>
            <w:r>
              <w:rPr>
                <w:rFonts w:ascii="Arial" w:eastAsia="Arial" w:hAnsi="Arial" w:cs="Arial"/>
                <w:color w:val="0D0D0D"/>
                <w:sz w:val="20"/>
                <w:szCs w:val="20"/>
              </w:rPr>
              <w:t>.</w:t>
            </w:r>
          </w:p>
        </w:tc>
        <w:tc>
          <w:tcPr>
            <w:tcW w:w="1465"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1CEC13CA"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Benjamín R.</w:t>
            </w:r>
          </w:p>
        </w:tc>
        <w:tc>
          <w:tcPr>
            <w:tcW w:w="1067"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27BFFB22"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Resuelto</w:t>
            </w:r>
          </w:p>
        </w:tc>
      </w:tr>
      <w:tr w:rsidR="00100776" w14:paraId="6E2AEC31" w14:textId="77777777">
        <w:trPr>
          <w:trHeight w:val="2025"/>
        </w:trPr>
        <w:tc>
          <w:tcPr>
            <w:tcW w:w="641" w:type="dxa"/>
            <w:tcBorders>
              <w:top w:val="nil"/>
              <w:left w:val="single" w:sz="8" w:space="0" w:color="CCCCCC"/>
              <w:bottom w:val="single" w:sz="8" w:space="0" w:color="CCCCCC"/>
              <w:right w:val="single" w:sz="8" w:space="0" w:color="CCCCCC"/>
            </w:tcBorders>
            <w:tcMar>
              <w:top w:w="80" w:type="dxa"/>
              <w:left w:w="120" w:type="dxa"/>
              <w:bottom w:w="80" w:type="dxa"/>
              <w:right w:w="120" w:type="dxa"/>
            </w:tcMar>
          </w:tcPr>
          <w:p w14:paraId="51034CCF"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MP-04</w:t>
            </w:r>
          </w:p>
        </w:tc>
        <w:tc>
          <w:tcPr>
            <w:tcW w:w="1366" w:type="dxa"/>
            <w:tcBorders>
              <w:top w:val="nil"/>
              <w:left w:val="nil"/>
              <w:bottom w:val="single" w:sz="8" w:space="0" w:color="CCCCCC"/>
              <w:right w:val="single" w:sz="8" w:space="0" w:color="CCCCCC"/>
            </w:tcBorders>
            <w:tcMar>
              <w:top w:w="80" w:type="dxa"/>
              <w:left w:w="120" w:type="dxa"/>
              <w:bottom w:w="80" w:type="dxa"/>
              <w:right w:w="120" w:type="dxa"/>
            </w:tcMar>
          </w:tcPr>
          <w:p w14:paraId="06A684B5"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Chat </w:t>
            </w:r>
            <w:proofErr w:type="spellStart"/>
            <w:r>
              <w:rPr>
                <w:rFonts w:ascii="Arial" w:eastAsia="Arial" w:hAnsi="Arial" w:cs="Arial"/>
                <w:color w:val="0D0D0D"/>
                <w:sz w:val="20"/>
                <w:szCs w:val="20"/>
              </w:rPr>
              <w:t>WebSocket</w:t>
            </w:r>
            <w:proofErr w:type="spellEnd"/>
            <w:r>
              <w:rPr>
                <w:rFonts w:ascii="Arial" w:eastAsia="Arial" w:hAnsi="Arial" w:cs="Arial"/>
                <w:color w:val="0D0D0D"/>
                <w:sz w:val="20"/>
                <w:szCs w:val="20"/>
              </w:rPr>
              <w:t xml:space="preserve"> desconexión no manejada</w:t>
            </w:r>
          </w:p>
        </w:tc>
        <w:tc>
          <w:tcPr>
            <w:tcW w:w="1751" w:type="dxa"/>
            <w:tcBorders>
              <w:top w:val="nil"/>
              <w:left w:val="nil"/>
              <w:bottom w:val="single" w:sz="8" w:space="0" w:color="CCCCCC"/>
              <w:right w:val="single" w:sz="8" w:space="0" w:color="CCCCCC"/>
            </w:tcBorders>
            <w:tcMar>
              <w:top w:w="80" w:type="dxa"/>
              <w:left w:w="120" w:type="dxa"/>
              <w:bottom w:w="80" w:type="dxa"/>
              <w:right w:w="120" w:type="dxa"/>
            </w:tcMar>
          </w:tcPr>
          <w:p w14:paraId="3D3DCF9F"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Al cerrar sesión abruptamente, el canal </w:t>
            </w:r>
            <w:proofErr w:type="spellStart"/>
            <w:r>
              <w:rPr>
                <w:rFonts w:ascii="Arial" w:eastAsia="Arial" w:hAnsi="Arial" w:cs="Arial"/>
                <w:color w:val="0D0D0D"/>
                <w:sz w:val="20"/>
                <w:szCs w:val="20"/>
              </w:rPr>
              <w:t>WebSocket</w:t>
            </w:r>
            <w:proofErr w:type="spellEnd"/>
            <w:r>
              <w:rPr>
                <w:rFonts w:ascii="Arial" w:eastAsia="Arial" w:hAnsi="Arial" w:cs="Arial"/>
                <w:color w:val="0D0D0D"/>
                <w:sz w:val="20"/>
                <w:szCs w:val="20"/>
              </w:rPr>
              <w:t xml:space="preserve"> permanecía abierto en el servidor generando </w:t>
            </w:r>
            <w:proofErr w:type="spellStart"/>
            <w:r>
              <w:rPr>
                <w:rFonts w:ascii="Arial" w:eastAsia="Arial" w:hAnsi="Arial" w:cs="Arial"/>
                <w:color w:val="0D0D0D"/>
                <w:sz w:val="20"/>
                <w:szCs w:val="20"/>
              </w:rPr>
              <w:t>memory</w:t>
            </w:r>
            <w:proofErr w:type="spellEnd"/>
            <w:r>
              <w:rPr>
                <w:rFonts w:ascii="Arial" w:eastAsia="Arial" w:hAnsi="Arial" w:cs="Arial"/>
                <w:color w:val="0D0D0D"/>
                <w:sz w:val="20"/>
                <w:szCs w:val="20"/>
              </w:rPr>
              <w:t xml:space="preserve"> </w:t>
            </w:r>
            <w:proofErr w:type="spellStart"/>
            <w:r>
              <w:rPr>
                <w:rFonts w:ascii="Arial" w:eastAsia="Arial" w:hAnsi="Arial" w:cs="Arial"/>
                <w:color w:val="0D0D0D"/>
                <w:sz w:val="20"/>
                <w:szCs w:val="20"/>
              </w:rPr>
              <w:t>leak</w:t>
            </w:r>
            <w:proofErr w:type="spellEnd"/>
            <w:r>
              <w:rPr>
                <w:rFonts w:ascii="Arial" w:eastAsia="Arial" w:hAnsi="Arial" w:cs="Arial"/>
                <w:color w:val="0D0D0D"/>
                <w:sz w:val="20"/>
                <w:szCs w:val="20"/>
              </w:rPr>
              <w:t>.</w:t>
            </w:r>
          </w:p>
        </w:tc>
        <w:tc>
          <w:tcPr>
            <w:tcW w:w="2548" w:type="dxa"/>
            <w:tcBorders>
              <w:top w:val="nil"/>
              <w:left w:val="nil"/>
              <w:bottom w:val="single" w:sz="8" w:space="0" w:color="CCCCCC"/>
              <w:right w:val="single" w:sz="8" w:space="0" w:color="CCCCCC"/>
            </w:tcBorders>
            <w:tcMar>
              <w:top w:w="80" w:type="dxa"/>
              <w:left w:w="120" w:type="dxa"/>
              <w:bottom w:w="80" w:type="dxa"/>
              <w:right w:w="120" w:type="dxa"/>
            </w:tcMar>
          </w:tcPr>
          <w:p w14:paraId="0752E5A0"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Implementar evento </w:t>
            </w:r>
            <w:proofErr w:type="spellStart"/>
            <w:r>
              <w:rPr>
                <w:rFonts w:ascii="Arial" w:eastAsia="Arial" w:hAnsi="Arial" w:cs="Arial"/>
                <w:color w:val="0D0D0D"/>
                <w:sz w:val="20"/>
                <w:szCs w:val="20"/>
              </w:rPr>
              <w:t>onDisconnect</w:t>
            </w:r>
            <w:proofErr w:type="spellEnd"/>
            <w:r>
              <w:rPr>
                <w:rFonts w:ascii="Arial" w:eastAsia="Arial" w:hAnsi="Arial" w:cs="Arial"/>
                <w:color w:val="0D0D0D"/>
                <w:sz w:val="20"/>
                <w:szCs w:val="20"/>
              </w:rPr>
              <w:t xml:space="preserve"> en </w:t>
            </w:r>
            <w:proofErr w:type="spellStart"/>
            <w:r>
              <w:rPr>
                <w:rFonts w:ascii="Arial" w:eastAsia="Arial" w:hAnsi="Arial" w:cs="Arial"/>
                <w:color w:val="0D0D0D"/>
                <w:sz w:val="20"/>
                <w:szCs w:val="20"/>
              </w:rPr>
              <w:t>ChatController</w:t>
            </w:r>
            <w:proofErr w:type="spellEnd"/>
            <w:r>
              <w:rPr>
                <w:rFonts w:ascii="Arial" w:eastAsia="Arial" w:hAnsi="Arial" w:cs="Arial"/>
                <w:color w:val="0D0D0D"/>
                <w:sz w:val="20"/>
                <w:szCs w:val="20"/>
              </w:rPr>
              <w:t xml:space="preserve"> para liberar recursos del canal.</w:t>
            </w:r>
          </w:p>
        </w:tc>
        <w:tc>
          <w:tcPr>
            <w:tcW w:w="1465" w:type="dxa"/>
            <w:tcBorders>
              <w:top w:val="nil"/>
              <w:left w:val="nil"/>
              <w:bottom w:val="single" w:sz="8" w:space="0" w:color="CCCCCC"/>
              <w:right w:val="single" w:sz="8" w:space="0" w:color="CCCCCC"/>
            </w:tcBorders>
            <w:tcMar>
              <w:top w:w="80" w:type="dxa"/>
              <w:left w:w="120" w:type="dxa"/>
              <w:bottom w:w="80" w:type="dxa"/>
              <w:right w:w="120" w:type="dxa"/>
            </w:tcMar>
          </w:tcPr>
          <w:p w14:paraId="123FDCF5"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Naomi V.</w:t>
            </w:r>
          </w:p>
        </w:tc>
        <w:tc>
          <w:tcPr>
            <w:tcW w:w="1067" w:type="dxa"/>
            <w:tcBorders>
              <w:top w:val="nil"/>
              <w:left w:val="nil"/>
              <w:bottom w:val="single" w:sz="8" w:space="0" w:color="CCCCCC"/>
              <w:right w:val="single" w:sz="8" w:space="0" w:color="CCCCCC"/>
            </w:tcBorders>
            <w:tcMar>
              <w:top w:w="80" w:type="dxa"/>
              <w:left w:w="120" w:type="dxa"/>
              <w:bottom w:w="80" w:type="dxa"/>
              <w:right w:w="120" w:type="dxa"/>
            </w:tcMar>
          </w:tcPr>
          <w:p w14:paraId="370C4E77"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Resuelto</w:t>
            </w:r>
          </w:p>
        </w:tc>
      </w:tr>
      <w:tr w:rsidR="00100776" w14:paraId="54242077" w14:textId="77777777">
        <w:trPr>
          <w:trHeight w:val="2025"/>
        </w:trPr>
        <w:tc>
          <w:tcPr>
            <w:tcW w:w="641" w:type="dxa"/>
            <w:tcBorders>
              <w:top w:val="nil"/>
              <w:left w:val="single" w:sz="8" w:space="0" w:color="CCCCCC"/>
              <w:bottom w:val="single" w:sz="8" w:space="0" w:color="CCCCCC"/>
              <w:right w:val="single" w:sz="8" w:space="0" w:color="CCCCCC"/>
            </w:tcBorders>
            <w:shd w:val="clear" w:color="auto" w:fill="F0F4FA"/>
            <w:tcMar>
              <w:top w:w="80" w:type="dxa"/>
              <w:left w:w="120" w:type="dxa"/>
              <w:bottom w:w="80" w:type="dxa"/>
              <w:right w:w="120" w:type="dxa"/>
            </w:tcMar>
          </w:tcPr>
          <w:p w14:paraId="7FB40025"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MP-05</w:t>
            </w:r>
          </w:p>
        </w:tc>
        <w:tc>
          <w:tcPr>
            <w:tcW w:w="1366"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37767E75"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Calificación permitía más de un registro por solicitud</w:t>
            </w:r>
          </w:p>
        </w:tc>
        <w:tc>
          <w:tcPr>
            <w:tcW w:w="1751"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57DE2173"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La restricción UNIQUE en la tabla calificaciones no estaba aplicada a nivel de entidad JPA, permitiendo duplicados.</w:t>
            </w:r>
          </w:p>
        </w:tc>
        <w:tc>
          <w:tcPr>
            <w:tcW w:w="2548"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7FB61589"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 xml:space="preserve">Agregar @Table(uniqueConstraints) en la entidad </w:t>
            </w:r>
            <w:proofErr w:type="spellStart"/>
            <w:r>
              <w:rPr>
                <w:rFonts w:ascii="Arial" w:eastAsia="Arial" w:hAnsi="Arial" w:cs="Arial"/>
                <w:color w:val="0D0D0D"/>
                <w:sz w:val="20"/>
                <w:szCs w:val="20"/>
              </w:rPr>
              <w:t>Calificacion</w:t>
            </w:r>
            <w:proofErr w:type="spellEnd"/>
            <w:r>
              <w:rPr>
                <w:rFonts w:ascii="Arial" w:eastAsia="Arial" w:hAnsi="Arial" w:cs="Arial"/>
                <w:color w:val="0D0D0D"/>
                <w:sz w:val="20"/>
                <w:szCs w:val="20"/>
              </w:rPr>
              <w:t xml:space="preserve"> para reforzar la restricción a nivel ORM.</w:t>
            </w:r>
          </w:p>
        </w:tc>
        <w:tc>
          <w:tcPr>
            <w:tcW w:w="1465"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07652408" w14:textId="77777777" w:rsidR="00100776" w:rsidRDefault="00000000">
            <w:pPr>
              <w:spacing w:after="0"/>
              <w:jc w:val="both"/>
              <w:rPr>
                <w:rFonts w:ascii="Arial" w:eastAsia="Arial" w:hAnsi="Arial" w:cs="Arial"/>
                <w:color w:val="0D0D0D"/>
                <w:sz w:val="20"/>
                <w:szCs w:val="20"/>
              </w:rPr>
            </w:pPr>
            <w:r>
              <w:rPr>
                <w:rFonts w:ascii="Arial" w:eastAsia="Arial" w:hAnsi="Arial" w:cs="Arial"/>
                <w:color w:val="0D0D0D"/>
                <w:sz w:val="20"/>
                <w:szCs w:val="20"/>
              </w:rPr>
              <w:t>Naomi V.</w:t>
            </w:r>
          </w:p>
        </w:tc>
        <w:tc>
          <w:tcPr>
            <w:tcW w:w="1067" w:type="dxa"/>
            <w:tcBorders>
              <w:top w:val="nil"/>
              <w:left w:val="nil"/>
              <w:bottom w:val="single" w:sz="8" w:space="0" w:color="CCCCCC"/>
              <w:right w:val="single" w:sz="8" w:space="0" w:color="CCCCCC"/>
            </w:tcBorders>
            <w:shd w:val="clear" w:color="auto" w:fill="F0F4FA"/>
            <w:tcMar>
              <w:top w:w="80" w:type="dxa"/>
              <w:left w:w="120" w:type="dxa"/>
              <w:bottom w:w="80" w:type="dxa"/>
              <w:right w:w="120" w:type="dxa"/>
            </w:tcMar>
          </w:tcPr>
          <w:p w14:paraId="4E23F2BD" w14:textId="77777777" w:rsidR="00100776" w:rsidRDefault="00000000">
            <w:pPr>
              <w:keepNext/>
              <w:spacing w:after="0"/>
              <w:jc w:val="both"/>
              <w:rPr>
                <w:rFonts w:ascii="Arial" w:eastAsia="Arial" w:hAnsi="Arial" w:cs="Arial"/>
                <w:color w:val="0D0D0D"/>
                <w:sz w:val="20"/>
                <w:szCs w:val="20"/>
              </w:rPr>
            </w:pPr>
            <w:r>
              <w:rPr>
                <w:rFonts w:ascii="Arial" w:eastAsia="Arial" w:hAnsi="Arial" w:cs="Arial"/>
                <w:color w:val="0D0D0D"/>
                <w:sz w:val="20"/>
                <w:szCs w:val="20"/>
              </w:rPr>
              <w:t>Resuelto</w:t>
            </w:r>
          </w:p>
        </w:tc>
      </w:tr>
    </w:tbl>
    <w:p w14:paraId="08FE4CFA"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94" w:name="_heading=h.t9gsu87blhdc" w:colFirst="0" w:colLast="0"/>
      <w:bookmarkEnd w:id="94"/>
      <w:r>
        <w:rPr>
          <w:rFonts w:ascii="Arial" w:eastAsia="Arial" w:hAnsi="Arial" w:cs="Arial"/>
          <w:i/>
          <w:iCs/>
          <w:color w:val="0D0D0D"/>
          <w:sz w:val="18"/>
          <w:szCs w:val="18"/>
        </w:rPr>
        <w:t>11</w:t>
      </w:r>
      <w:r>
        <w:rPr>
          <w:i/>
          <w:iCs/>
          <w:color w:val="1F497D"/>
          <w:sz w:val="18"/>
          <w:szCs w:val="18"/>
        </w:rPr>
        <w:t>.Tabla de Mejoras Post-Prueba</w:t>
      </w:r>
    </w:p>
    <w:p w14:paraId="1EDBBAD6" w14:textId="77777777" w:rsidR="00100776" w:rsidRDefault="00000000">
      <w:pPr>
        <w:pStyle w:val="Ttulo3"/>
        <w:rPr>
          <w:rFonts w:ascii="Arial" w:eastAsia="Arial" w:hAnsi="Arial" w:cs="Arial"/>
          <w:color w:val="0D0D0D"/>
        </w:rPr>
      </w:pPr>
      <w:bookmarkStart w:id="95" w:name="_heading=h.u45gutgas14t" w:colFirst="0" w:colLast="0"/>
      <w:bookmarkEnd w:id="95"/>
      <w:r>
        <w:rPr>
          <w:rFonts w:ascii="Arial" w:eastAsia="Arial" w:hAnsi="Arial" w:cs="Arial"/>
          <w:color w:val="0D0D0D"/>
        </w:rPr>
        <w:t>Validación del Sistema de Referidos:</w:t>
      </w:r>
    </w:p>
    <w:p w14:paraId="6E9B5711" w14:textId="77777777" w:rsidR="00100776" w:rsidRDefault="00000000">
      <w:pPr>
        <w:spacing w:after="120"/>
        <w:jc w:val="both"/>
        <w:rPr>
          <w:rFonts w:ascii="Arial" w:eastAsia="Arial" w:hAnsi="Arial" w:cs="Arial"/>
          <w:color w:val="0D0D0D"/>
        </w:rPr>
      </w:pPr>
      <w:r>
        <w:rPr>
          <w:rFonts w:ascii="Arial" w:eastAsia="Arial" w:hAnsi="Arial" w:cs="Arial"/>
          <w:color w:val="0D0D0D"/>
        </w:rPr>
        <w:t xml:space="preserve">Se ejecutaron pruebas de integración sobre el módulo de referidos del Auth Service, verificando el flujo completo de registro de un nuevo usuario mediante un código de referido válido. Las pruebas confirmaron que el sistema inserta correctamente el registro en la tabla referidos vinculando el </w:t>
      </w:r>
      <w:proofErr w:type="spellStart"/>
      <w:r>
        <w:rPr>
          <w:rFonts w:ascii="Arial" w:eastAsia="Arial" w:hAnsi="Arial" w:cs="Arial"/>
          <w:color w:val="0D0D0D"/>
        </w:rPr>
        <w:t>id_usuario_origen</w:t>
      </w:r>
      <w:proofErr w:type="spellEnd"/>
      <w:r>
        <w:rPr>
          <w:rFonts w:ascii="Arial" w:eastAsia="Arial" w:hAnsi="Arial" w:cs="Arial"/>
          <w:color w:val="0D0D0D"/>
        </w:rPr>
        <w:t xml:space="preserve"> con el </w:t>
      </w:r>
      <w:proofErr w:type="spellStart"/>
      <w:r>
        <w:rPr>
          <w:rFonts w:ascii="Arial" w:eastAsia="Arial" w:hAnsi="Arial" w:cs="Arial"/>
          <w:color w:val="0D0D0D"/>
        </w:rPr>
        <w:t>id_usuario_nuevo</w:t>
      </w:r>
      <w:proofErr w:type="spellEnd"/>
      <w:r>
        <w:rPr>
          <w:rFonts w:ascii="Arial" w:eastAsia="Arial" w:hAnsi="Arial" w:cs="Arial"/>
          <w:color w:val="0D0D0D"/>
        </w:rPr>
        <w:t xml:space="preserve">, y que el </w:t>
      </w:r>
      <w:proofErr w:type="spellStart"/>
      <w:r>
        <w:rPr>
          <w:rFonts w:ascii="Arial" w:eastAsia="Arial" w:hAnsi="Arial" w:cs="Arial"/>
          <w:color w:val="0D0D0D"/>
        </w:rPr>
        <w:t>endpoint</w:t>
      </w:r>
      <w:proofErr w:type="spellEnd"/>
      <w:r>
        <w:rPr>
          <w:rFonts w:ascii="Arial" w:eastAsia="Arial" w:hAnsi="Arial" w:cs="Arial"/>
          <w:color w:val="0D0D0D"/>
        </w:rPr>
        <w:t xml:space="preserve"> rechaza con código HTTP 404 los intentos de registro con códigos de referido inexistentes. Se validó también que un mismo </w:t>
      </w:r>
      <w:r>
        <w:rPr>
          <w:rFonts w:ascii="Arial" w:eastAsia="Arial" w:hAnsi="Arial" w:cs="Arial"/>
          <w:color w:val="0D0D0D"/>
        </w:rPr>
        <w:lastRenderedPageBreak/>
        <w:t>usuario origen puede generar múltiples referidos y que la relación queda correctamente trazable mediante consulta a la base de datos.</w:t>
      </w:r>
    </w:p>
    <w:p w14:paraId="58681146" w14:textId="77777777" w:rsidR="00100776" w:rsidRDefault="00000000">
      <w:pPr>
        <w:pStyle w:val="Ttulo3"/>
        <w:rPr>
          <w:rFonts w:ascii="Arial" w:eastAsia="Arial" w:hAnsi="Arial" w:cs="Arial"/>
          <w:color w:val="0D0D0D"/>
        </w:rPr>
      </w:pPr>
      <w:bookmarkStart w:id="96" w:name="_heading=h.j8v5qk9ye0mt" w:colFirst="0" w:colLast="0"/>
      <w:bookmarkEnd w:id="96"/>
      <w:r>
        <w:rPr>
          <w:rFonts w:ascii="Arial" w:eastAsia="Arial" w:hAnsi="Arial" w:cs="Arial"/>
          <w:color w:val="0D0D0D"/>
        </w:rPr>
        <w:t>Validación del Chat en Tiempo Real (</w:t>
      </w:r>
      <w:proofErr w:type="spellStart"/>
      <w:r>
        <w:rPr>
          <w:rFonts w:ascii="Arial" w:eastAsia="Arial" w:hAnsi="Arial" w:cs="Arial"/>
          <w:color w:val="0D0D0D"/>
        </w:rPr>
        <w:t>WebSockets</w:t>
      </w:r>
      <w:proofErr w:type="spellEnd"/>
      <w:r>
        <w:rPr>
          <w:rFonts w:ascii="Arial" w:eastAsia="Arial" w:hAnsi="Arial" w:cs="Arial"/>
          <w:color w:val="0D0D0D"/>
        </w:rPr>
        <w:t>):</w:t>
      </w:r>
    </w:p>
    <w:p w14:paraId="2B6B8C10" w14:textId="77777777" w:rsidR="00100776" w:rsidRDefault="00000000">
      <w:pPr>
        <w:jc w:val="both"/>
        <w:rPr>
          <w:rFonts w:ascii="Arial" w:eastAsia="Arial" w:hAnsi="Arial" w:cs="Arial"/>
          <w:color w:val="0D0D0D"/>
        </w:rPr>
      </w:pPr>
      <w:r>
        <w:rPr>
          <w:rFonts w:ascii="Arial" w:eastAsia="Arial" w:hAnsi="Arial" w:cs="Arial"/>
          <w:color w:val="0D0D0D"/>
        </w:rPr>
        <w:t xml:space="preserve">El módulo de chat del </w:t>
      </w:r>
      <w:proofErr w:type="spellStart"/>
      <w:r>
        <w:rPr>
          <w:rFonts w:ascii="Arial" w:eastAsia="Arial" w:hAnsi="Arial" w:cs="Arial"/>
          <w:color w:val="0D0D0D"/>
        </w:rPr>
        <w:t>Interaction</w:t>
      </w:r>
      <w:proofErr w:type="spellEnd"/>
      <w:r>
        <w:rPr>
          <w:rFonts w:ascii="Arial" w:eastAsia="Arial" w:hAnsi="Arial" w:cs="Arial"/>
          <w:color w:val="0D0D0D"/>
        </w:rPr>
        <w:t xml:space="preserve"> Service fue validado mediante pruebas de integración utilizando el cliente </w:t>
      </w:r>
      <w:proofErr w:type="spellStart"/>
      <w:r>
        <w:rPr>
          <w:rFonts w:ascii="Arial" w:eastAsia="Arial" w:hAnsi="Arial" w:cs="Arial"/>
          <w:color w:val="0D0D0D"/>
        </w:rPr>
        <w:t>WebSocket</w:t>
      </w:r>
      <w:proofErr w:type="spellEnd"/>
      <w:r>
        <w:rPr>
          <w:rFonts w:ascii="Arial" w:eastAsia="Arial" w:hAnsi="Arial" w:cs="Arial"/>
          <w:color w:val="0D0D0D"/>
        </w:rPr>
        <w:t xml:space="preserve"> integrado en Postman. Se verificó el establecimiento del canal entre cliente y trabajador en el contexto de una solicitud activa, la persistencia de los mensajes en la tabla mensajes de la base de datos MySQL. Adicionalmente, se comprobó que el historial de mensajes es recuperable mediante el </w:t>
      </w:r>
      <w:proofErr w:type="spellStart"/>
      <w:r>
        <w:rPr>
          <w:rFonts w:ascii="Arial" w:eastAsia="Arial" w:hAnsi="Arial" w:cs="Arial"/>
          <w:color w:val="0D0D0D"/>
        </w:rPr>
        <w:t>endpoint</w:t>
      </w:r>
      <w:proofErr w:type="spellEnd"/>
      <w:r>
        <w:rPr>
          <w:rFonts w:ascii="Arial" w:eastAsia="Arial" w:hAnsi="Arial" w:cs="Arial"/>
          <w:color w:val="0D0D0D"/>
        </w:rPr>
        <w:t xml:space="preserve"> REST GET /api/interacciones/mensajes/{</w:t>
      </w:r>
      <w:proofErr w:type="spellStart"/>
      <w:r>
        <w:rPr>
          <w:rFonts w:ascii="Arial" w:eastAsia="Arial" w:hAnsi="Arial" w:cs="Arial"/>
          <w:color w:val="0D0D0D"/>
        </w:rPr>
        <w:t>idSolicitud</w:t>
      </w:r>
      <w:proofErr w:type="spellEnd"/>
      <w:r>
        <w:rPr>
          <w:rFonts w:ascii="Arial" w:eastAsia="Arial" w:hAnsi="Arial" w:cs="Arial"/>
          <w:color w:val="0D0D0D"/>
        </w:rPr>
        <w:t xml:space="preserve">}, permitiendo auditar las conversaciones asociadas a cada solicitud. </w:t>
      </w:r>
    </w:p>
    <w:p w14:paraId="57E90F4A" w14:textId="77777777" w:rsidR="00100776" w:rsidRDefault="00000000">
      <w:pPr>
        <w:pStyle w:val="Ttulo2"/>
        <w:rPr>
          <w:rFonts w:ascii="Arial" w:eastAsia="Arial" w:hAnsi="Arial" w:cs="Arial"/>
          <w:color w:val="0D0D0D"/>
        </w:rPr>
      </w:pPr>
      <w:bookmarkStart w:id="97" w:name="_heading=h.vlg9q07ps28b" w:colFirst="0" w:colLast="0"/>
      <w:bookmarkEnd w:id="97"/>
      <w:r>
        <w:rPr>
          <w:rFonts w:ascii="Arial" w:eastAsia="Arial" w:hAnsi="Arial" w:cs="Arial"/>
          <w:color w:val="0D0D0D"/>
        </w:rPr>
        <w:t>7.3 Evaluación del cumplimiento de objetivos</w:t>
      </w:r>
    </w:p>
    <w:p w14:paraId="22FC5CAE" w14:textId="77777777" w:rsidR="00100776" w:rsidRDefault="00000000">
      <w:pPr>
        <w:spacing w:after="240" w:line="276" w:lineRule="auto"/>
        <w:jc w:val="both"/>
        <w:rPr>
          <w:rFonts w:ascii="Arial" w:eastAsia="Arial" w:hAnsi="Arial" w:cs="Arial"/>
          <w:color w:val="0D0D0D"/>
        </w:rPr>
      </w:pPr>
      <w:r>
        <w:rPr>
          <w:rFonts w:ascii="Arial" w:eastAsia="Arial" w:hAnsi="Arial" w:cs="Arial"/>
          <w:color w:val="0D0D0D"/>
        </w:rPr>
        <w:t xml:space="preserve">En la siguiente tabla se evalúa el estado de los objetivos técnicos definidos para el desarrollo de la arquitectura de la plataforma </w:t>
      </w:r>
      <w:proofErr w:type="spellStart"/>
      <w:r>
        <w:rPr>
          <w:rFonts w:ascii="Arial" w:eastAsia="Arial" w:hAnsi="Arial" w:cs="Arial"/>
          <w:color w:val="0D0D0D"/>
        </w:rPr>
        <w:t>Worki</w:t>
      </w:r>
      <w:proofErr w:type="spellEnd"/>
      <w:r>
        <w:rPr>
          <w:rFonts w:ascii="Arial" w:eastAsia="Arial" w:hAnsi="Arial" w:cs="Arial"/>
          <w:color w:val="0D0D0D"/>
        </w:rPr>
        <w:t xml:space="preserve"> durante esta fase:</w:t>
      </w:r>
    </w:p>
    <w:p w14:paraId="467C4E09" w14:textId="77777777" w:rsidR="00100776" w:rsidRDefault="00100776">
      <w:pPr>
        <w:jc w:val="both"/>
        <w:rPr>
          <w:rFonts w:ascii="Arial" w:eastAsia="Arial" w:hAnsi="Arial" w:cs="Arial"/>
          <w:color w:val="0D0D0D"/>
        </w:rPr>
      </w:pPr>
    </w:p>
    <w:tbl>
      <w:tblPr>
        <w:tblStyle w:val="ad"/>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5"/>
        <w:gridCol w:w="1350"/>
        <w:gridCol w:w="4680"/>
      </w:tblGrid>
      <w:tr w:rsidR="00100776" w14:paraId="45719212" w14:textId="77777777">
        <w:trPr>
          <w:trHeight w:val="515"/>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CA8C68" w14:textId="77777777" w:rsidR="00100776" w:rsidRDefault="00000000">
            <w:pPr>
              <w:jc w:val="both"/>
              <w:rPr>
                <w:rFonts w:ascii="Arial" w:eastAsia="Arial" w:hAnsi="Arial" w:cs="Arial"/>
                <w:color w:val="0D0D0D"/>
              </w:rPr>
            </w:pPr>
            <w:r>
              <w:rPr>
                <w:rFonts w:ascii="Arial" w:eastAsia="Arial" w:hAnsi="Arial" w:cs="Arial"/>
                <w:b/>
                <w:bCs/>
                <w:color w:val="0D0D0D"/>
              </w:rPr>
              <w:t>Objetivo Específico</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794327" w14:textId="77777777" w:rsidR="00100776" w:rsidRDefault="00000000">
            <w:pPr>
              <w:jc w:val="both"/>
              <w:rPr>
                <w:rFonts w:ascii="Arial" w:eastAsia="Arial" w:hAnsi="Arial" w:cs="Arial"/>
                <w:color w:val="0D0D0D"/>
              </w:rPr>
            </w:pPr>
            <w:r>
              <w:rPr>
                <w:rFonts w:ascii="Arial" w:eastAsia="Arial" w:hAnsi="Arial" w:cs="Arial"/>
                <w:b/>
                <w:bCs/>
                <w:color w:val="0D0D0D"/>
              </w:rPr>
              <w:t>Estado</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2130B" w14:textId="77777777" w:rsidR="00100776" w:rsidRDefault="00000000">
            <w:pPr>
              <w:jc w:val="both"/>
              <w:rPr>
                <w:rFonts w:ascii="Arial" w:eastAsia="Arial" w:hAnsi="Arial" w:cs="Arial"/>
                <w:color w:val="0D0D0D"/>
              </w:rPr>
            </w:pPr>
            <w:r>
              <w:rPr>
                <w:rFonts w:ascii="Arial" w:eastAsia="Arial" w:hAnsi="Arial" w:cs="Arial"/>
                <w:b/>
                <w:bCs/>
                <w:color w:val="0D0D0D"/>
              </w:rPr>
              <w:t>Justificación</w:t>
            </w:r>
          </w:p>
        </w:tc>
      </w:tr>
      <w:tr w:rsidR="00100776" w14:paraId="388EC952" w14:textId="77777777">
        <w:trPr>
          <w:trHeight w:val="3380"/>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FD86CB" w14:textId="77777777" w:rsidR="00100776" w:rsidRDefault="00000000">
            <w:pPr>
              <w:jc w:val="both"/>
              <w:rPr>
                <w:rFonts w:ascii="Arial" w:eastAsia="Arial" w:hAnsi="Arial" w:cs="Arial"/>
                <w:color w:val="0D0D0D"/>
              </w:rPr>
            </w:pPr>
            <w:r>
              <w:rPr>
                <w:rFonts w:ascii="Arial" w:eastAsia="Arial" w:hAnsi="Arial" w:cs="Arial"/>
                <w:color w:val="0D0D0D"/>
              </w:rPr>
              <w:t xml:space="preserve">Implementar arquitectura de microservicios con Auth Service, </w:t>
            </w:r>
            <w:proofErr w:type="spellStart"/>
            <w:r>
              <w:rPr>
                <w:rFonts w:ascii="Arial" w:eastAsia="Arial" w:hAnsi="Arial" w:cs="Arial"/>
                <w:color w:val="0D0D0D"/>
              </w:rPr>
              <w:t>User</w:t>
            </w:r>
            <w:proofErr w:type="spellEnd"/>
            <w:r>
              <w:rPr>
                <w:rFonts w:ascii="Arial" w:eastAsia="Arial" w:hAnsi="Arial" w:cs="Arial"/>
                <w:color w:val="0D0D0D"/>
              </w:rPr>
              <w:t xml:space="preserve"> Service e </w:t>
            </w:r>
            <w:proofErr w:type="spellStart"/>
            <w:r>
              <w:rPr>
                <w:rFonts w:ascii="Arial" w:eastAsia="Arial" w:hAnsi="Arial" w:cs="Arial"/>
                <w:color w:val="0D0D0D"/>
              </w:rPr>
              <w:t>Interaction</w:t>
            </w:r>
            <w:proofErr w:type="spellEnd"/>
            <w:r>
              <w:rPr>
                <w:rFonts w:ascii="Arial" w:eastAsia="Arial" w:hAnsi="Arial" w:cs="Arial"/>
                <w:color w:val="0D0D0D"/>
              </w:rPr>
              <w:t xml:space="preserve"> Service, con bases de datos MySQL aisladas por dominio y comunicación a través de un API Gateway centralizado.</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28F3D0" w14:textId="77777777" w:rsidR="00100776" w:rsidRDefault="00000000">
            <w:pPr>
              <w:jc w:val="both"/>
              <w:rPr>
                <w:rFonts w:ascii="Arial" w:eastAsia="Arial" w:hAnsi="Arial" w:cs="Arial"/>
                <w:color w:val="0D0D0D"/>
              </w:rPr>
            </w:pPr>
            <w:r>
              <w:rPr>
                <w:rFonts w:ascii="Arial" w:eastAsia="Arial" w:hAnsi="Arial" w:cs="Arial"/>
                <w:color w:val="0D0D0D"/>
              </w:rPr>
              <w:t>Cumplido</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E32C8" w14:textId="77777777" w:rsidR="00100776" w:rsidRDefault="00000000">
            <w:pPr>
              <w:jc w:val="both"/>
              <w:rPr>
                <w:rFonts w:ascii="Arial" w:eastAsia="Arial" w:hAnsi="Arial" w:cs="Arial"/>
                <w:color w:val="0D0D0D"/>
              </w:rPr>
            </w:pPr>
            <w:r>
              <w:rPr>
                <w:rFonts w:ascii="Arial" w:eastAsia="Arial" w:hAnsi="Arial" w:cs="Arial"/>
                <w:color w:val="0D0D0D"/>
              </w:rPr>
              <w:t>Se estructuró el ecosistema en cuatro componentes independientes (</w:t>
            </w:r>
            <w:proofErr w:type="spellStart"/>
            <w:r>
              <w:rPr>
                <w:rFonts w:ascii="Arial" w:eastAsia="Arial" w:hAnsi="Arial" w:cs="Arial"/>
                <w:color w:val="0D0D0D"/>
              </w:rPr>
              <w:t>gateway</w:t>
            </w:r>
            <w:proofErr w:type="spellEnd"/>
            <w:r>
              <w:rPr>
                <w:rFonts w:ascii="Arial" w:eastAsia="Arial" w:hAnsi="Arial" w:cs="Arial"/>
                <w:color w:val="0D0D0D"/>
              </w:rPr>
              <w:t xml:space="preserve">, </w:t>
            </w:r>
            <w:proofErr w:type="spellStart"/>
            <w:r>
              <w:rPr>
                <w:rFonts w:ascii="Arial" w:eastAsia="Arial" w:hAnsi="Arial" w:cs="Arial"/>
                <w:color w:val="0D0D0D"/>
              </w:rPr>
              <w:t>auth-service</w:t>
            </w:r>
            <w:proofErr w:type="spellEnd"/>
            <w:r>
              <w:rPr>
                <w:rFonts w:ascii="Arial" w:eastAsia="Arial" w:hAnsi="Arial" w:cs="Arial"/>
                <w:color w:val="0D0D0D"/>
              </w:rPr>
              <w:t xml:space="preserve">, </w:t>
            </w:r>
            <w:proofErr w:type="spellStart"/>
            <w:r>
              <w:rPr>
                <w:rFonts w:ascii="Arial" w:eastAsia="Arial" w:hAnsi="Arial" w:cs="Arial"/>
                <w:color w:val="0D0D0D"/>
              </w:rPr>
              <w:t>user-service</w:t>
            </w:r>
            <w:proofErr w:type="spellEnd"/>
            <w:r>
              <w:rPr>
                <w:rFonts w:ascii="Arial" w:eastAsia="Arial" w:hAnsi="Arial" w:cs="Arial"/>
                <w:color w:val="0D0D0D"/>
              </w:rPr>
              <w:t xml:space="preserve">, </w:t>
            </w:r>
            <w:proofErr w:type="spellStart"/>
            <w:r>
              <w:rPr>
                <w:rFonts w:ascii="Arial" w:eastAsia="Arial" w:hAnsi="Arial" w:cs="Arial"/>
                <w:color w:val="0D0D0D"/>
              </w:rPr>
              <w:t>interaction-service</w:t>
            </w:r>
            <w:proofErr w:type="spellEnd"/>
            <w:r>
              <w:rPr>
                <w:rFonts w:ascii="Arial" w:eastAsia="Arial" w:hAnsi="Arial" w:cs="Arial"/>
                <w:color w:val="0D0D0D"/>
              </w:rPr>
              <w:t>), cada uno con su propia base de datos MySQL y comunicación enrutada exclusivamente a través del API Gateway (Spring Cloud Gateway).</w:t>
            </w:r>
          </w:p>
        </w:tc>
      </w:tr>
      <w:tr w:rsidR="00100776" w14:paraId="1B59EECB" w14:textId="77777777">
        <w:trPr>
          <w:trHeight w:val="3380"/>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CE1E24" w14:textId="77777777" w:rsidR="00100776" w:rsidRDefault="00000000">
            <w:pPr>
              <w:jc w:val="both"/>
              <w:rPr>
                <w:rFonts w:ascii="Arial" w:eastAsia="Arial" w:hAnsi="Arial" w:cs="Arial"/>
                <w:color w:val="0D0D0D"/>
              </w:rPr>
            </w:pPr>
            <w:r>
              <w:rPr>
                <w:rFonts w:ascii="Arial" w:eastAsia="Arial" w:hAnsi="Arial" w:cs="Arial"/>
                <w:color w:val="0D0D0D"/>
              </w:rPr>
              <w:lastRenderedPageBreak/>
              <w:t>Desarrollar una API REST que gestione registro de usuarios, gestión de perfiles profesionales, publicación de servicios y búsqueda por proximidad geográfica.</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6672344" w14:textId="77777777" w:rsidR="00100776" w:rsidRDefault="00000000">
            <w:pPr>
              <w:jc w:val="both"/>
              <w:rPr>
                <w:rFonts w:ascii="Arial" w:eastAsia="Arial" w:hAnsi="Arial" w:cs="Arial"/>
                <w:color w:val="0D0D0D"/>
              </w:rPr>
            </w:pPr>
            <w:r>
              <w:rPr>
                <w:rFonts w:ascii="Arial" w:eastAsia="Arial" w:hAnsi="Arial" w:cs="Arial"/>
                <w:color w:val="0D0D0D"/>
              </w:rPr>
              <w:t>Cumplido</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C0DFE3" w14:textId="77777777" w:rsidR="00100776" w:rsidRDefault="00000000">
            <w:pPr>
              <w:jc w:val="both"/>
              <w:rPr>
                <w:rFonts w:ascii="Arial" w:eastAsia="Arial" w:hAnsi="Arial" w:cs="Arial"/>
                <w:color w:val="0D0D0D"/>
              </w:rPr>
            </w:pPr>
            <w:r>
              <w:rPr>
                <w:rFonts w:ascii="Arial" w:eastAsia="Arial" w:hAnsi="Arial" w:cs="Arial"/>
                <w:color w:val="0D0D0D"/>
              </w:rPr>
              <w:t xml:space="preserve">Se implementaron los </w:t>
            </w:r>
            <w:proofErr w:type="spellStart"/>
            <w:r>
              <w:rPr>
                <w:rFonts w:ascii="Arial" w:eastAsia="Arial" w:hAnsi="Arial" w:cs="Arial"/>
                <w:color w:val="0D0D0D"/>
              </w:rPr>
              <w:t>endpoints</w:t>
            </w:r>
            <w:proofErr w:type="spellEnd"/>
            <w:r>
              <w:rPr>
                <w:rFonts w:ascii="Arial" w:eastAsia="Arial" w:hAnsi="Arial" w:cs="Arial"/>
                <w:color w:val="0D0D0D"/>
              </w:rPr>
              <w:t xml:space="preserve"> REST con objetos DTO cubriendo el flujo completo: registro, </w:t>
            </w:r>
            <w:proofErr w:type="spellStart"/>
            <w:r>
              <w:rPr>
                <w:rFonts w:ascii="Arial" w:eastAsia="Arial" w:hAnsi="Arial" w:cs="Arial"/>
                <w:color w:val="0D0D0D"/>
              </w:rPr>
              <w:t>login</w:t>
            </w:r>
            <w:proofErr w:type="spellEnd"/>
            <w:r>
              <w:rPr>
                <w:rFonts w:ascii="Arial" w:eastAsia="Arial" w:hAnsi="Arial" w:cs="Arial"/>
                <w:color w:val="0D0D0D"/>
              </w:rPr>
              <w:t xml:space="preserve">, gestión de perfiles, publicación de oficios y búsqueda geoespacial de trabajadores por radio de operación utilizando la fórmula de </w:t>
            </w:r>
            <w:proofErr w:type="spellStart"/>
            <w:r>
              <w:rPr>
                <w:rFonts w:ascii="Arial" w:eastAsia="Arial" w:hAnsi="Arial" w:cs="Arial"/>
                <w:color w:val="0D0D0D"/>
              </w:rPr>
              <w:t>Haversine</w:t>
            </w:r>
            <w:proofErr w:type="spellEnd"/>
            <w:r>
              <w:rPr>
                <w:rFonts w:ascii="Arial" w:eastAsia="Arial" w:hAnsi="Arial" w:cs="Arial"/>
                <w:color w:val="0D0D0D"/>
              </w:rPr>
              <w:t>.</w:t>
            </w:r>
          </w:p>
        </w:tc>
      </w:tr>
      <w:tr w:rsidR="00100776" w14:paraId="6B7F5FFF" w14:textId="77777777">
        <w:trPr>
          <w:trHeight w:val="1955"/>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42AA7CD" w14:textId="77777777" w:rsidR="00100776" w:rsidRDefault="00000000">
            <w:pPr>
              <w:jc w:val="both"/>
              <w:rPr>
                <w:rFonts w:ascii="Arial" w:eastAsia="Arial" w:hAnsi="Arial" w:cs="Arial"/>
                <w:color w:val="0D0D0D"/>
              </w:rPr>
            </w:pPr>
            <w:r>
              <w:rPr>
                <w:rFonts w:ascii="Arial" w:eastAsia="Arial" w:hAnsi="Arial" w:cs="Arial"/>
                <w:color w:val="0D0D0D"/>
              </w:rPr>
              <w:t>Integrar un sistema de seguridad basado en tokens JWT con validación perimetral en el API Gateway.</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745D4E" w14:textId="77777777" w:rsidR="00100776" w:rsidRDefault="00000000">
            <w:pPr>
              <w:jc w:val="both"/>
              <w:rPr>
                <w:rFonts w:ascii="Arial" w:eastAsia="Arial" w:hAnsi="Arial" w:cs="Arial"/>
                <w:color w:val="0D0D0D"/>
              </w:rPr>
            </w:pPr>
            <w:r>
              <w:rPr>
                <w:rFonts w:ascii="Arial" w:eastAsia="Arial" w:hAnsi="Arial" w:cs="Arial"/>
                <w:color w:val="0D0D0D"/>
              </w:rPr>
              <w:t>Cumplido</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2C6083" w14:textId="77777777" w:rsidR="00100776" w:rsidRDefault="00000000">
            <w:pPr>
              <w:jc w:val="both"/>
              <w:rPr>
                <w:rFonts w:ascii="Arial" w:eastAsia="Arial" w:hAnsi="Arial" w:cs="Arial"/>
                <w:color w:val="0D0D0D"/>
              </w:rPr>
            </w:pPr>
            <w:r>
              <w:rPr>
                <w:rFonts w:ascii="Arial" w:eastAsia="Arial" w:hAnsi="Arial" w:cs="Arial"/>
                <w:color w:val="0D0D0D"/>
              </w:rPr>
              <w:t xml:space="preserve">El API Gateway valida el JWT en cada </w:t>
            </w:r>
            <w:proofErr w:type="spellStart"/>
            <w:r>
              <w:rPr>
                <w:rFonts w:ascii="Arial" w:eastAsia="Arial" w:hAnsi="Arial" w:cs="Arial"/>
                <w:color w:val="0D0D0D"/>
              </w:rPr>
              <w:t>request</w:t>
            </w:r>
            <w:proofErr w:type="spellEnd"/>
            <w:r>
              <w:rPr>
                <w:rFonts w:ascii="Arial" w:eastAsia="Arial" w:hAnsi="Arial" w:cs="Arial"/>
                <w:color w:val="0D0D0D"/>
              </w:rPr>
              <w:t xml:space="preserve"> protegido mediante </w:t>
            </w:r>
            <w:proofErr w:type="spellStart"/>
            <w:r>
              <w:rPr>
                <w:rFonts w:ascii="Arial" w:eastAsia="Arial" w:hAnsi="Arial" w:cs="Arial"/>
                <w:color w:val="0D0D0D"/>
              </w:rPr>
              <w:t>JwtAuthFilter</w:t>
            </w:r>
            <w:proofErr w:type="spellEnd"/>
            <w:r>
              <w:rPr>
                <w:rFonts w:ascii="Arial" w:eastAsia="Arial" w:hAnsi="Arial" w:cs="Arial"/>
                <w:color w:val="0D0D0D"/>
              </w:rPr>
              <w:t xml:space="preserve">, inyectando los </w:t>
            </w:r>
            <w:proofErr w:type="spellStart"/>
            <w:r>
              <w:rPr>
                <w:rFonts w:ascii="Arial" w:eastAsia="Arial" w:hAnsi="Arial" w:cs="Arial"/>
                <w:color w:val="0D0D0D"/>
              </w:rPr>
              <w:t>headers</w:t>
            </w:r>
            <w:proofErr w:type="spellEnd"/>
            <w:r>
              <w:rPr>
                <w:rFonts w:ascii="Arial" w:eastAsia="Arial" w:hAnsi="Arial" w:cs="Arial"/>
                <w:color w:val="0D0D0D"/>
              </w:rPr>
              <w:t xml:space="preserve"> X-</w:t>
            </w:r>
            <w:proofErr w:type="spellStart"/>
            <w:r>
              <w:rPr>
                <w:rFonts w:ascii="Arial" w:eastAsia="Arial" w:hAnsi="Arial" w:cs="Arial"/>
                <w:color w:val="0D0D0D"/>
              </w:rPr>
              <w:t>User</w:t>
            </w:r>
            <w:proofErr w:type="spellEnd"/>
            <w:r>
              <w:rPr>
                <w:rFonts w:ascii="Arial" w:eastAsia="Arial" w:hAnsi="Arial" w:cs="Arial"/>
                <w:color w:val="0D0D0D"/>
              </w:rPr>
              <w:t>-Id, X-</w:t>
            </w:r>
            <w:proofErr w:type="spellStart"/>
            <w:r>
              <w:rPr>
                <w:rFonts w:ascii="Arial" w:eastAsia="Arial" w:hAnsi="Arial" w:cs="Arial"/>
                <w:color w:val="0D0D0D"/>
              </w:rPr>
              <w:t>User</w:t>
            </w:r>
            <w:proofErr w:type="spellEnd"/>
            <w:r>
              <w:rPr>
                <w:rFonts w:ascii="Arial" w:eastAsia="Arial" w:hAnsi="Arial" w:cs="Arial"/>
                <w:color w:val="0D0D0D"/>
              </w:rPr>
              <w:t>-Email y X-</w:t>
            </w:r>
            <w:proofErr w:type="spellStart"/>
            <w:r>
              <w:rPr>
                <w:rFonts w:ascii="Arial" w:eastAsia="Arial" w:hAnsi="Arial" w:cs="Arial"/>
                <w:color w:val="0D0D0D"/>
              </w:rPr>
              <w:t>User</w:t>
            </w:r>
            <w:proofErr w:type="spellEnd"/>
            <w:r>
              <w:rPr>
                <w:rFonts w:ascii="Arial" w:eastAsia="Arial" w:hAnsi="Arial" w:cs="Arial"/>
                <w:color w:val="0D0D0D"/>
              </w:rPr>
              <w:t xml:space="preserve">-Role antes de enrutar al microservicio correspondiente. Las rutas públicas (registro, </w:t>
            </w:r>
            <w:proofErr w:type="spellStart"/>
            <w:r>
              <w:rPr>
                <w:rFonts w:ascii="Arial" w:eastAsia="Arial" w:hAnsi="Arial" w:cs="Arial"/>
                <w:color w:val="0D0D0D"/>
              </w:rPr>
              <w:t>login</w:t>
            </w:r>
            <w:proofErr w:type="spellEnd"/>
            <w:r>
              <w:rPr>
                <w:rFonts w:ascii="Arial" w:eastAsia="Arial" w:hAnsi="Arial" w:cs="Arial"/>
                <w:color w:val="0D0D0D"/>
              </w:rPr>
              <w:t>, verificación de email) están explícitamente excluidas de la validación.</w:t>
            </w:r>
          </w:p>
        </w:tc>
      </w:tr>
      <w:tr w:rsidR="00100776" w14:paraId="1870F0E8" w14:textId="77777777">
        <w:trPr>
          <w:trHeight w:val="1955"/>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92B4BF" w14:textId="77777777" w:rsidR="00100776" w:rsidRDefault="00000000">
            <w:pPr>
              <w:jc w:val="both"/>
              <w:rPr>
                <w:rFonts w:ascii="Arial" w:eastAsia="Arial" w:hAnsi="Arial" w:cs="Arial"/>
                <w:color w:val="0D0D0D"/>
              </w:rPr>
            </w:pPr>
            <w:r>
              <w:rPr>
                <w:rFonts w:ascii="Arial" w:eastAsia="Arial" w:hAnsi="Arial" w:cs="Arial"/>
                <w:color w:val="0D0D0D"/>
              </w:rPr>
              <w:t>Construir una interfaz web y una aplicación móvil con Expo/</w:t>
            </w:r>
            <w:proofErr w:type="spellStart"/>
            <w:r>
              <w:rPr>
                <w:rFonts w:ascii="Arial" w:eastAsia="Arial" w:hAnsi="Arial" w:cs="Arial"/>
                <w:color w:val="0D0D0D"/>
              </w:rPr>
              <w:t>React</w:t>
            </w:r>
            <w:proofErr w:type="spellEnd"/>
            <w:r>
              <w:rPr>
                <w:rFonts w:ascii="Arial" w:eastAsia="Arial" w:hAnsi="Arial" w:cs="Arial"/>
                <w:color w:val="0D0D0D"/>
              </w:rPr>
              <w:t xml:space="preserve"> Native conectadas al </w:t>
            </w:r>
            <w:proofErr w:type="spellStart"/>
            <w:r>
              <w:rPr>
                <w:rFonts w:ascii="Arial" w:eastAsia="Arial" w:hAnsi="Arial" w:cs="Arial"/>
                <w:color w:val="0D0D0D"/>
              </w:rPr>
              <w:t>backend</w:t>
            </w:r>
            <w:proofErr w:type="spellEnd"/>
            <w:r>
              <w:rPr>
                <w:rFonts w:ascii="Arial" w:eastAsia="Arial" w:hAnsi="Arial" w:cs="Arial"/>
                <w:color w:val="0D0D0D"/>
              </w:rPr>
              <w:t xml:space="preserve"> mediante el API Gateway.</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2CC7A5" w14:textId="77777777" w:rsidR="00100776" w:rsidRDefault="00000000">
            <w:pPr>
              <w:jc w:val="both"/>
              <w:rPr>
                <w:rFonts w:ascii="Arial" w:eastAsia="Arial" w:hAnsi="Arial" w:cs="Arial"/>
                <w:color w:val="0D0D0D"/>
              </w:rPr>
            </w:pPr>
            <w:r>
              <w:rPr>
                <w:rFonts w:ascii="Arial" w:eastAsia="Arial" w:hAnsi="Arial" w:cs="Arial"/>
                <w:color w:val="0D0D0D"/>
              </w:rPr>
              <w:t>Cumplido</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F3F0FD" w14:textId="77777777" w:rsidR="00100776" w:rsidRDefault="00000000">
            <w:pPr>
              <w:jc w:val="both"/>
              <w:rPr>
                <w:rFonts w:ascii="Arial" w:eastAsia="Arial" w:hAnsi="Arial" w:cs="Arial"/>
                <w:color w:val="0D0D0D"/>
              </w:rPr>
            </w:pPr>
            <w:r>
              <w:rPr>
                <w:rFonts w:ascii="Arial" w:eastAsia="Arial" w:hAnsi="Arial" w:cs="Arial"/>
                <w:color w:val="0D0D0D"/>
              </w:rPr>
              <w:t xml:space="preserve">Se desarrollaron 11 pantallas en </w:t>
            </w:r>
            <w:proofErr w:type="spellStart"/>
            <w:r>
              <w:rPr>
                <w:rFonts w:ascii="Arial" w:eastAsia="Arial" w:hAnsi="Arial" w:cs="Arial"/>
                <w:color w:val="0D0D0D"/>
              </w:rPr>
              <w:t>React</w:t>
            </w:r>
            <w:proofErr w:type="spellEnd"/>
            <w:r>
              <w:rPr>
                <w:rFonts w:ascii="Arial" w:eastAsia="Arial" w:hAnsi="Arial" w:cs="Arial"/>
                <w:color w:val="0D0D0D"/>
              </w:rPr>
              <w:t xml:space="preserve"> Native con Expo, incluyendo flujos de autenticación, búsqueda, solicitudes, chat y calificaciones. La aplicación consume el </w:t>
            </w:r>
            <w:proofErr w:type="spellStart"/>
            <w:r>
              <w:rPr>
                <w:rFonts w:ascii="Arial" w:eastAsia="Arial" w:hAnsi="Arial" w:cs="Arial"/>
                <w:color w:val="0D0D0D"/>
              </w:rPr>
              <w:t>backend</w:t>
            </w:r>
            <w:proofErr w:type="spellEnd"/>
            <w:r>
              <w:rPr>
                <w:rFonts w:ascii="Arial" w:eastAsia="Arial" w:hAnsi="Arial" w:cs="Arial"/>
                <w:color w:val="0D0D0D"/>
              </w:rPr>
              <w:t xml:space="preserve"> exclusivamente a través del API Gateway mediante llamadas HTTP/REST asíncronas con Axios.</w:t>
            </w:r>
          </w:p>
        </w:tc>
      </w:tr>
      <w:tr w:rsidR="00100776" w14:paraId="62BD966D" w14:textId="77777777">
        <w:trPr>
          <w:trHeight w:val="2525"/>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FD6A356" w14:textId="77777777" w:rsidR="00100776" w:rsidRDefault="00000000">
            <w:pPr>
              <w:jc w:val="both"/>
              <w:rPr>
                <w:rFonts w:ascii="Arial" w:eastAsia="Arial" w:hAnsi="Arial" w:cs="Arial"/>
                <w:color w:val="0D0D0D"/>
              </w:rPr>
            </w:pPr>
            <w:r>
              <w:rPr>
                <w:rFonts w:ascii="Arial" w:eastAsia="Arial" w:hAnsi="Arial" w:cs="Arial"/>
                <w:color w:val="0D0D0D"/>
              </w:rPr>
              <w:t xml:space="preserve">Implementar el </w:t>
            </w:r>
            <w:proofErr w:type="spellStart"/>
            <w:r>
              <w:rPr>
                <w:rFonts w:ascii="Arial" w:eastAsia="Arial" w:hAnsi="Arial" w:cs="Arial"/>
                <w:color w:val="0D0D0D"/>
              </w:rPr>
              <w:t>Interaction</w:t>
            </w:r>
            <w:proofErr w:type="spellEnd"/>
            <w:r>
              <w:rPr>
                <w:rFonts w:ascii="Arial" w:eastAsia="Arial" w:hAnsi="Arial" w:cs="Arial"/>
                <w:color w:val="0D0D0D"/>
              </w:rPr>
              <w:t xml:space="preserve"> Service con gestión de solicitudes, sistema de calificaciones mutuas y chat en tiempo real mediante </w:t>
            </w:r>
            <w:proofErr w:type="spellStart"/>
            <w:r>
              <w:rPr>
                <w:rFonts w:ascii="Arial" w:eastAsia="Arial" w:hAnsi="Arial" w:cs="Arial"/>
                <w:color w:val="0D0D0D"/>
              </w:rPr>
              <w:t>WebSockets</w:t>
            </w:r>
            <w:proofErr w:type="spellEnd"/>
            <w:r>
              <w:rPr>
                <w:rFonts w:ascii="Arial" w:eastAsia="Arial" w:hAnsi="Arial" w:cs="Arial"/>
                <w:color w:val="0D0D0D"/>
              </w:rPr>
              <w:t>.</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44F6C8" w14:textId="77777777" w:rsidR="00100776" w:rsidRDefault="00000000">
            <w:pPr>
              <w:jc w:val="both"/>
              <w:rPr>
                <w:rFonts w:ascii="Arial" w:eastAsia="Arial" w:hAnsi="Arial" w:cs="Arial"/>
                <w:color w:val="0D0D0D"/>
              </w:rPr>
            </w:pPr>
            <w:r>
              <w:rPr>
                <w:rFonts w:ascii="Arial" w:eastAsia="Arial" w:hAnsi="Arial" w:cs="Arial"/>
                <w:color w:val="0D0D0D"/>
              </w:rPr>
              <w:t>Cumplido</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C16A4" w14:textId="77777777" w:rsidR="00100776" w:rsidRDefault="00000000">
            <w:pPr>
              <w:jc w:val="both"/>
              <w:rPr>
                <w:rFonts w:ascii="Arial" w:eastAsia="Arial" w:hAnsi="Arial" w:cs="Arial"/>
                <w:color w:val="0D0D0D"/>
              </w:rPr>
            </w:pPr>
            <w:r>
              <w:rPr>
                <w:rFonts w:ascii="Arial" w:eastAsia="Arial" w:hAnsi="Arial" w:cs="Arial"/>
                <w:color w:val="0D0D0D"/>
              </w:rPr>
              <w:t xml:space="preserve">Se implementaron los módulos de solicitudes (con ciclo de vida PENDIENTE, ACEPTADA, RECHAZADA, COMPLETADA, CANCELADA), calificaciones mutuas por solicitud y chat en tiempo real mediante </w:t>
            </w:r>
            <w:proofErr w:type="spellStart"/>
            <w:r>
              <w:rPr>
                <w:rFonts w:ascii="Arial" w:eastAsia="Arial" w:hAnsi="Arial" w:cs="Arial"/>
                <w:color w:val="0D0D0D"/>
              </w:rPr>
              <w:t>WebSockets</w:t>
            </w:r>
            <w:proofErr w:type="spellEnd"/>
            <w:r>
              <w:rPr>
                <w:rFonts w:ascii="Arial" w:eastAsia="Arial" w:hAnsi="Arial" w:cs="Arial"/>
                <w:color w:val="0D0D0D"/>
              </w:rPr>
              <w:t xml:space="preserve"> con STOMP. Los mensajes persisten en la tabla mensajes y son recuperables mediante el </w:t>
            </w:r>
            <w:proofErr w:type="spellStart"/>
            <w:r>
              <w:rPr>
                <w:rFonts w:ascii="Arial" w:eastAsia="Arial" w:hAnsi="Arial" w:cs="Arial"/>
                <w:color w:val="0D0D0D"/>
              </w:rPr>
              <w:t>endpoint</w:t>
            </w:r>
            <w:proofErr w:type="spellEnd"/>
            <w:r>
              <w:rPr>
                <w:rFonts w:ascii="Arial" w:eastAsia="Arial" w:hAnsi="Arial" w:cs="Arial"/>
                <w:color w:val="0D0D0D"/>
              </w:rPr>
              <w:t xml:space="preserve"> REST GET /api/interacciones/mensajes/{</w:t>
            </w:r>
            <w:proofErr w:type="spellStart"/>
            <w:r>
              <w:rPr>
                <w:rFonts w:ascii="Arial" w:eastAsia="Arial" w:hAnsi="Arial" w:cs="Arial"/>
                <w:color w:val="0D0D0D"/>
              </w:rPr>
              <w:t>solicitudId</w:t>
            </w:r>
            <w:proofErr w:type="spellEnd"/>
            <w:r>
              <w:rPr>
                <w:rFonts w:ascii="Arial" w:eastAsia="Arial" w:hAnsi="Arial" w:cs="Arial"/>
                <w:color w:val="0D0D0D"/>
              </w:rPr>
              <w:t>}.</w:t>
            </w:r>
          </w:p>
        </w:tc>
      </w:tr>
      <w:tr w:rsidR="00100776" w14:paraId="7E00440E" w14:textId="77777777">
        <w:trPr>
          <w:trHeight w:val="1655"/>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40AF63" w14:textId="77777777" w:rsidR="00100776" w:rsidRDefault="00000000">
            <w:pPr>
              <w:jc w:val="both"/>
              <w:rPr>
                <w:rFonts w:ascii="Arial" w:eastAsia="Arial" w:hAnsi="Arial" w:cs="Arial"/>
                <w:color w:val="0D0D0D"/>
              </w:rPr>
            </w:pPr>
            <w:r>
              <w:rPr>
                <w:rFonts w:ascii="Arial" w:eastAsia="Arial" w:hAnsi="Arial" w:cs="Arial"/>
                <w:color w:val="0D0D0D"/>
              </w:rPr>
              <w:lastRenderedPageBreak/>
              <w:t>Desarrollar el sistema de referidos en el Auth Service.</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952FFF" w14:textId="77777777" w:rsidR="00100776" w:rsidRDefault="00000000">
            <w:pPr>
              <w:jc w:val="both"/>
              <w:rPr>
                <w:rFonts w:ascii="Arial" w:eastAsia="Arial" w:hAnsi="Arial" w:cs="Arial"/>
                <w:color w:val="0D0D0D"/>
              </w:rPr>
            </w:pPr>
            <w:r>
              <w:rPr>
                <w:rFonts w:ascii="Arial" w:eastAsia="Arial" w:hAnsi="Arial" w:cs="Arial"/>
                <w:color w:val="0D0D0D"/>
              </w:rPr>
              <w:t>Cumplido</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5F2AF9" w14:textId="77777777" w:rsidR="00100776" w:rsidRDefault="00000000">
            <w:pPr>
              <w:jc w:val="both"/>
              <w:rPr>
                <w:rFonts w:ascii="Arial" w:eastAsia="Arial" w:hAnsi="Arial" w:cs="Arial"/>
                <w:color w:val="0D0D0D"/>
              </w:rPr>
            </w:pPr>
            <w:r>
              <w:rPr>
                <w:rFonts w:ascii="Arial" w:eastAsia="Arial" w:hAnsi="Arial" w:cs="Arial"/>
                <w:color w:val="0D0D0D"/>
              </w:rPr>
              <w:t>Se implementó el módulo de referidos con la entidad Referido, validación del código en el flujo de registro y trazabilidad completa de la relación entre usuario origen y usuario invitado en la base de datos del Auth Service.</w:t>
            </w:r>
          </w:p>
        </w:tc>
      </w:tr>
      <w:tr w:rsidR="00100776" w14:paraId="00A4D15C" w14:textId="77777777">
        <w:trPr>
          <w:trHeight w:val="2240"/>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3FD6BA" w14:textId="77777777" w:rsidR="00100776" w:rsidRDefault="00000000">
            <w:pPr>
              <w:jc w:val="both"/>
              <w:rPr>
                <w:rFonts w:ascii="Arial" w:eastAsia="Arial" w:hAnsi="Arial" w:cs="Arial"/>
                <w:color w:val="0D0D0D"/>
              </w:rPr>
            </w:pPr>
            <w:r>
              <w:rPr>
                <w:rFonts w:ascii="Arial" w:eastAsia="Arial" w:hAnsi="Arial" w:cs="Arial"/>
                <w:color w:val="0D0D0D"/>
              </w:rPr>
              <w:t xml:space="preserve">Validar el sistema mediante un plan de pruebas que cubra los </w:t>
            </w:r>
            <w:proofErr w:type="spellStart"/>
            <w:r>
              <w:rPr>
                <w:rFonts w:ascii="Arial" w:eastAsia="Arial" w:hAnsi="Arial" w:cs="Arial"/>
                <w:color w:val="0D0D0D"/>
              </w:rPr>
              <w:t>endpoints</w:t>
            </w:r>
            <w:proofErr w:type="spellEnd"/>
            <w:r>
              <w:rPr>
                <w:rFonts w:ascii="Arial" w:eastAsia="Arial" w:hAnsi="Arial" w:cs="Arial"/>
                <w:color w:val="0D0D0D"/>
              </w:rPr>
              <w:t xml:space="preserve"> críticos de la API y la integridad de los datos en MySQL.</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1D9157" w14:textId="77777777" w:rsidR="00100776" w:rsidRDefault="00000000">
            <w:pPr>
              <w:jc w:val="both"/>
              <w:rPr>
                <w:rFonts w:ascii="Arial" w:eastAsia="Arial" w:hAnsi="Arial" w:cs="Arial"/>
                <w:color w:val="0D0D0D"/>
              </w:rPr>
            </w:pPr>
            <w:r>
              <w:rPr>
                <w:rFonts w:ascii="Arial" w:eastAsia="Arial" w:hAnsi="Arial" w:cs="Arial"/>
                <w:color w:val="0D0D0D"/>
              </w:rPr>
              <w:t>Cumplido</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5D5C26" w14:textId="77777777" w:rsidR="00100776" w:rsidRDefault="00000000">
            <w:pPr>
              <w:jc w:val="both"/>
              <w:rPr>
                <w:rFonts w:ascii="Arial" w:eastAsia="Arial" w:hAnsi="Arial" w:cs="Arial"/>
                <w:color w:val="0D0D0D"/>
              </w:rPr>
            </w:pPr>
            <w:r>
              <w:rPr>
                <w:rFonts w:ascii="Arial" w:eastAsia="Arial" w:hAnsi="Arial" w:cs="Arial"/>
                <w:color w:val="0D0D0D"/>
              </w:rPr>
              <w:t xml:space="preserve">Se ejecutó un plan de pruebas con Postman validando los códigos de respuesta de los </w:t>
            </w:r>
            <w:proofErr w:type="spellStart"/>
            <w:r>
              <w:rPr>
                <w:rFonts w:ascii="Arial" w:eastAsia="Arial" w:hAnsi="Arial" w:cs="Arial"/>
                <w:color w:val="0D0D0D"/>
              </w:rPr>
              <w:t>endpoints</w:t>
            </w:r>
            <w:proofErr w:type="spellEnd"/>
            <w:r>
              <w:rPr>
                <w:rFonts w:ascii="Arial" w:eastAsia="Arial" w:hAnsi="Arial" w:cs="Arial"/>
                <w:color w:val="0D0D0D"/>
              </w:rPr>
              <w:t xml:space="preserve"> críticos (200, 201, 401, 409), la correcta persistencia de datos en las bases de datos MySQL de cada microservicio y el comportamiento del API Gateway ante tokens inválidos o ausentes.</w:t>
            </w:r>
          </w:p>
        </w:tc>
      </w:tr>
      <w:tr w:rsidR="00100776" w14:paraId="0C6FC611" w14:textId="77777777">
        <w:trPr>
          <w:trHeight w:val="1655"/>
        </w:trPr>
        <w:tc>
          <w:tcPr>
            <w:tcW w:w="28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E0068B3" w14:textId="77777777" w:rsidR="00100776" w:rsidRDefault="00000000">
            <w:pPr>
              <w:jc w:val="both"/>
              <w:rPr>
                <w:rFonts w:ascii="Arial" w:eastAsia="Arial" w:hAnsi="Arial" w:cs="Arial"/>
                <w:color w:val="0D0D0D"/>
              </w:rPr>
            </w:pPr>
            <w:r>
              <w:rPr>
                <w:rFonts w:ascii="Arial" w:eastAsia="Arial" w:hAnsi="Arial" w:cs="Arial"/>
                <w:color w:val="0D0D0D"/>
              </w:rPr>
              <w:t>Control de acceso por roles USUARIO / ADMIN en los microservicios.</w:t>
            </w:r>
          </w:p>
        </w:tc>
        <w:tc>
          <w:tcPr>
            <w:tcW w:w="13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BD704D" w14:textId="77777777" w:rsidR="00100776" w:rsidRDefault="00000000">
            <w:pPr>
              <w:jc w:val="both"/>
              <w:rPr>
                <w:rFonts w:ascii="Arial" w:eastAsia="Arial" w:hAnsi="Arial" w:cs="Arial"/>
                <w:color w:val="0D0D0D"/>
              </w:rPr>
            </w:pPr>
            <w:r>
              <w:rPr>
                <w:rFonts w:ascii="Arial" w:eastAsia="Arial" w:hAnsi="Arial" w:cs="Arial"/>
                <w:color w:val="0D0D0D"/>
              </w:rPr>
              <w:t>Parcialmente cumplido</w:t>
            </w:r>
          </w:p>
        </w:tc>
        <w:tc>
          <w:tcPr>
            <w:tcW w:w="46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E89EDAB" w14:textId="77777777" w:rsidR="00100776" w:rsidRDefault="00000000">
            <w:pPr>
              <w:keepNext/>
              <w:jc w:val="both"/>
              <w:rPr>
                <w:rFonts w:ascii="Arial" w:eastAsia="Arial" w:hAnsi="Arial" w:cs="Arial"/>
                <w:color w:val="0D0D0D"/>
              </w:rPr>
            </w:pPr>
            <w:r>
              <w:rPr>
                <w:rFonts w:ascii="Arial" w:eastAsia="Arial" w:hAnsi="Arial" w:cs="Arial"/>
                <w:color w:val="0D0D0D"/>
              </w:rPr>
              <w:t xml:space="preserve">El rol USUARIO está implementado y operativo. El rol ADMIN está definido en el </w:t>
            </w:r>
            <w:proofErr w:type="spellStart"/>
            <w:r>
              <w:rPr>
                <w:rFonts w:ascii="Arial" w:eastAsia="Arial" w:hAnsi="Arial" w:cs="Arial"/>
                <w:color w:val="0D0D0D"/>
              </w:rPr>
              <w:t>enum</w:t>
            </w:r>
            <w:proofErr w:type="spellEnd"/>
            <w:r>
              <w:rPr>
                <w:rFonts w:ascii="Arial" w:eastAsia="Arial" w:hAnsi="Arial" w:cs="Arial"/>
                <w:color w:val="0D0D0D"/>
              </w:rPr>
              <w:t xml:space="preserve"> Rol del Auth </w:t>
            </w:r>
            <w:proofErr w:type="gramStart"/>
            <w:r>
              <w:rPr>
                <w:rFonts w:ascii="Arial" w:eastAsia="Arial" w:hAnsi="Arial" w:cs="Arial"/>
                <w:color w:val="0D0D0D"/>
              </w:rPr>
              <w:t>Service</w:t>
            </w:r>
            <w:proofErr w:type="gramEnd"/>
            <w:r>
              <w:rPr>
                <w:rFonts w:ascii="Arial" w:eastAsia="Arial" w:hAnsi="Arial" w:cs="Arial"/>
                <w:color w:val="0D0D0D"/>
              </w:rPr>
              <w:t xml:space="preserve"> pero no cuenta con funcionalidades de administración implementadas en esta fase del proyecto.</w:t>
            </w:r>
          </w:p>
        </w:tc>
      </w:tr>
    </w:tbl>
    <w:p w14:paraId="370E2C74" w14:textId="77777777" w:rsidR="00100776" w:rsidRDefault="00000000">
      <w:pPr>
        <w:pBdr>
          <w:top w:val="nil"/>
          <w:left w:val="nil"/>
          <w:bottom w:val="nil"/>
          <w:right w:val="nil"/>
          <w:between w:val="nil"/>
        </w:pBdr>
        <w:spacing w:after="200" w:line="240" w:lineRule="auto"/>
        <w:rPr>
          <w:rFonts w:ascii="Arial" w:eastAsia="Arial" w:hAnsi="Arial" w:cs="Arial"/>
          <w:i/>
          <w:iCs/>
          <w:color w:val="0D0D0D"/>
          <w:sz w:val="18"/>
          <w:szCs w:val="18"/>
        </w:rPr>
      </w:pPr>
      <w:bookmarkStart w:id="98" w:name="_heading=h.oczb70ubdrk2" w:colFirst="0" w:colLast="0"/>
      <w:bookmarkEnd w:id="98"/>
      <w:r>
        <w:rPr>
          <w:rFonts w:ascii="Arial" w:eastAsia="Arial" w:hAnsi="Arial" w:cs="Arial"/>
          <w:i/>
          <w:iCs/>
          <w:color w:val="0D0D0D"/>
          <w:sz w:val="18"/>
          <w:szCs w:val="18"/>
        </w:rPr>
        <w:t>12</w:t>
      </w:r>
      <w:r>
        <w:rPr>
          <w:i/>
          <w:iCs/>
          <w:color w:val="1F497D"/>
          <w:sz w:val="18"/>
          <w:szCs w:val="18"/>
        </w:rPr>
        <w:t>.Evaluación del cumplimiento de objetivos</w:t>
      </w:r>
    </w:p>
    <w:p w14:paraId="35CC3369" w14:textId="77777777" w:rsidR="00100776" w:rsidRDefault="00100776">
      <w:pPr>
        <w:jc w:val="both"/>
        <w:rPr>
          <w:rFonts w:ascii="Arial" w:eastAsia="Arial" w:hAnsi="Arial" w:cs="Arial"/>
          <w:color w:val="0D0D0D"/>
        </w:rPr>
      </w:pPr>
    </w:p>
    <w:p w14:paraId="75DD11BE" w14:textId="77777777" w:rsidR="00100776" w:rsidRDefault="00100776">
      <w:pPr>
        <w:jc w:val="both"/>
        <w:rPr>
          <w:rFonts w:ascii="Arial" w:eastAsia="Arial" w:hAnsi="Arial" w:cs="Arial"/>
          <w:color w:val="0D0D0D"/>
        </w:rPr>
      </w:pPr>
    </w:p>
    <w:p w14:paraId="3CFE949E" w14:textId="77777777" w:rsidR="00100776" w:rsidRDefault="00100776">
      <w:pPr>
        <w:jc w:val="both"/>
        <w:rPr>
          <w:rFonts w:ascii="Arial" w:eastAsia="Arial" w:hAnsi="Arial" w:cs="Arial"/>
          <w:color w:val="0D0D0D"/>
        </w:rPr>
      </w:pPr>
    </w:p>
    <w:p w14:paraId="0D984F23" w14:textId="77777777" w:rsidR="00100776" w:rsidRDefault="00100776">
      <w:pPr>
        <w:jc w:val="both"/>
        <w:rPr>
          <w:rFonts w:ascii="Arial" w:eastAsia="Arial" w:hAnsi="Arial" w:cs="Arial"/>
          <w:color w:val="0D0D0D"/>
        </w:rPr>
      </w:pPr>
    </w:p>
    <w:p w14:paraId="2720AE1C" w14:textId="77777777" w:rsidR="00100776" w:rsidRDefault="00000000">
      <w:pPr>
        <w:pStyle w:val="Ttulo1"/>
        <w:rPr>
          <w:rFonts w:ascii="Arial" w:eastAsia="Arial" w:hAnsi="Arial" w:cs="Arial"/>
          <w:color w:val="0D0D0D"/>
          <w:sz w:val="36"/>
          <w:szCs w:val="36"/>
        </w:rPr>
      </w:pPr>
      <w:bookmarkStart w:id="99" w:name="_heading=h.w1tpuvl29fi2" w:colFirst="0" w:colLast="0"/>
      <w:bookmarkEnd w:id="99"/>
      <w:r>
        <w:rPr>
          <w:rFonts w:ascii="Arial" w:eastAsia="Arial" w:hAnsi="Arial" w:cs="Arial"/>
          <w:color w:val="0D0D0D"/>
          <w:sz w:val="36"/>
          <w:szCs w:val="36"/>
        </w:rPr>
        <w:t>VIII. OCTAVO CAPÍTULO: CONCLUSIONES</w:t>
      </w:r>
    </w:p>
    <w:p w14:paraId="2BC42B16" w14:textId="77777777" w:rsidR="00100776" w:rsidRDefault="00000000">
      <w:pPr>
        <w:pStyle w:val="Ttulo2"/>
        <w:rPr>
          <w:rFonts w:ascii="Arial" w:eastAsia="Arial" w:hAnsi="Arial" w:cs="Arial"/>
          <w:color w:val="0D0D0D"/>
        </w:rPr>
      </w:pPr>
      <w:bookmarkStart w:id="100" w:name="_heading=h.5wkj1gjcudg8" w:colFirst="0" w:colLast="0"/>
      <w:bookmarkEnd w:id="100"/>
      <w:r>
        <w:rPr>
          <w:rFonts w:ascii="Arial" w:eastAsia="Arial" w:hAnsi="Arial" w:cs="Arial"/>
          <w:color w:val="0D0D0D"/>
        </w:rPr>
        <w:t>8.1 Conclusiones</w:t>
      </w:r>
    </w:p>
    <w:p w14:paraId="1FB5A656" w14:textId="77777777" w:rsidR="00100776" w:rsidRDefault="00000000">
      <w:pPr>
        <w:spacing w:after="240" w:line="276" w:lineRule="auto"/>
        <w:jc w:val="both"/>
        <w:rPr>
          <w:rFonts w:ascii="Arial" w:eastAsia="Arial" w:hAnsi="Arial" w:cs="Arial"/>
          <w:color w:val="0D0D0D"/>
        </w:rPr>
      </w:pPr>
      <w:r>
        <w:rPr>
          <w:rFonts w:ascii="Arial" w:eastAsia="Arial" w:hAnsi="Arial" w:cs="Arial"/>
          <w:color w:val="0D0D0D"/>
        </w:rPr>
        <w:t xml:space="preserve">El desarrollo de </w:t>
      </w:r>
      <w:proofErr w:type="spellStart"/>
      <w:r>
        <w:rPr>
          <w:rFonts w:ascii="Arial" w:eastAsia="Arial" w:hAnsi="Arial" w:cs="Arial"/>
          <w:color w:val="0D0D0D"/>
        </w:rPr>
        <w:t>Worki</w:t>
      </w:r>
      <w:proofErr w:type="spellEnd"/>
      <w:r>
        <w:rPr>
          <w:rFonts w:ascii="Arial" w:eastAsia="Arial" w:hAnsi="Arial" w:cs="Arial"/>
          <w:color w:val="0D0D0D"/>
        </w:rPr>
        <w:t xml:space="preserve"> permitió construir una plataforma funcional que responde a un problema concreto del mercado laboral chileno: la dificultad de conectar de forma segura y transparente a clientes con trabajadores de servicios técnicos y del hogar en la Región Metropolitana.</w:t>
      </w:r>
    </w:p>
    <w:p w14:paraId="16BB05B0" w14:textId="77777777" w:rsidR="00100776" w:rsidRDefault="00000000">
      <w:pPr>
        <w:spacing w:after="240" w:line="276" w:lineRule="auto"/>
        <w:jc w:val="both"/>
        <w:rPr>
          <w:rFonts w:ascii="Arial" w:eastAsia="Arial" w:hAnsi="Arial" w:cs="Arial"/>
          <w:color w:val="0D0D0D"/>
        </w:rPr>
      </w:pPr>
      <w:r>
        <w:rPr>
          <w:rFonts w:ascii="Arial" w:eastAsia="Arial" w:hAnsi="Arial" w:cs="Arial"/>
          <w:color w:val="0D0D0D"/>
        </w:rPr>
        <w:t xml:space="preserve">Desde el punto de vista técnico, la arquitectura de microservicios demostró ser una decisión acertada. La separación por dominio permitió que el equipo trabajara en </w:t>
      </w:r>
      <w:r>
        <w:rPr>
          <w:rFonts w:ascii="Arial" w:eastAsia="Arial" w:hAnsi="Arial" w:cs="Arial"/>
          <w:color w:val="0D0D0D"/>
        </w:rPr>
        <w:lastRenderedPageBreak/>
        <w:t xml:space="preserve">paralelo sin interferencias, y el API Gateway centralizó la seguridad mediante JWT de forma efectiva. La elección de </w:t>
      </w:r>
      <w:proofErr w:type="spellStart"/>
      <w:r>
        <w:rPr>
          <w:rFonts w:ascii="Arial" w:eastAsia="Arial" w:hAnsi="Arial" w:cs="Arial"/>
          <w:color w:val="0D0D0D"/>
        </w:rPr>
        <w:t>React</w:t>
      </w:r>
      <w:proofErr w:type="spellEnd"/>
      <w:r>
        <w:rPr>
          <w:rFonts w:ascii="Arial" w:eastAsia="Arial" w:hAnsi="Arial" w:cs="Arial"/>
          <w:color w:val="0D0D0D"/>
        </w:rPr>
        <w:t xml:space="preserve"> Native con Expo como base única para móvil y web redujo significativamente la duplicación de código, permitiendo mantener una sola base de código para ambas plataformas.</w:t>
      </w:r>
    </w:p>
    <w:p w14:paraId="1FD5FF9D" w14:textId="77777777" w:rsidR="00100776" w:rsidRDefault="00000000">
      <w:pPr>
        <w:spacing w:after="240" w:line="276" w:lineRule="auto"/>
        <w:jc w:val="both"/>
        <w:rPr>
          <w:rFonts w:ascii="Arial" w:eastAsia="Arial" w:hAnsi="Arial" w:cs="Arial"/>
          <w:color w:val="0D0D0D"/>
        </w:rPr>
      </w:pPr>
      <w:r>
        <w:rPr>
          <w:rFonts w:ascii="Arial" w:eastAsia="Arial" w:hAnsi="Arial" w:cs="Arial"/>
          <w:color w:val="0D0D0D"/>
        </w:rPr>
        <w:t>El sistema cumple con los objetivos definidos al inicio del proyecto: autenticación segura, gestión de perfiles, búsqueda geolocalizada de trabajadores, solicitudes de servicio, chat en tiempo real, sistema de calificaciones y módulo de referidos. Todos estos módulos fueron implementados, integrados y validados mediante pruebas funcionales.</w:t>
      </w:r>
    </w:p>
    <w:p w14:paraId="6FBBF93B" w14:textId="77777777" w:rsidR="00100776" w:rsidRDefault="00000000">
      <w:pPr>
        <w:spacing w:after="240" w:line="276" w:lineRule="auto"/>
        <w:jc w:val="both"/>
        <w:rPr>
          <w:rFonts w:ascii="Arial" w:eastAsia="Arial" w:hAnsi="Arial" w:cs="Arial"/>
          <w:color w:val="0D0D0D"/>
        </w:rPr>
      </w:pPr>
      <w:r>
        <w:rPr>
          <w:rFonts w:ascii="Arial" w:eastAsia="Arial" w:hAnsi="Arial" w:cs="Arial"/>
          <w:color w:val="0D0D0D"/>
        </w:rPr>
        <w:t>Como trabajo futuro, quedan pendientes la implementación del rol administrador y la optimización de la experiencia en pantallas de escritorio, áreas que representan una continuación natural del proyecto en una fase productiva.</w:t>
      </w:r>
    </w:p>
    <w:p w14:paraId="19554C6A" w14:textId="77777777" w:rsidR="00100776" w:rsidRDefault="00000000">
      <w:pPr>
        <w:pStyle w:val="Ttulo2"/>
        <w:rPr>
          <w:rFonts w:ascii="Arial" w:eastAsia="Arial" w:hAnsi="Arial" w:cs="Arial"/>
          <w:color w:val="0D0D0D"/>
        </w:rPr>
      </w:pPr>
      <w:bookmarkStart w:id="101" w:name="_heading=h.9nudr9k58bv8" w:colFirst="0" w:colLast="0"/>
      <w:bookmarkEnd w:id="101"/>
      <w:r>
        <w:rPr>
          <w:rFonts w:ascii="Arial" w:eastAsia="Arial" w:hAnsi="Arial" w:cs="Arial"/>
          <w:color w:val="0D0D0D"/>
        </w:rPr>
        <w:t>8.2 Lecciones Aprendidas</w:t>
      </w:r>
    </w:p>
    <w:p w14:paraId="78613B46" w14:textId="77777777" w:rsidR="00100776" w:rsidRDefault="00000000">
      <w:pPr>
        <w:spacing w:after="120" w:line="276" w:lineRule="auto"/>
        <w:jc w:val="both"/>
        <w:rPr>
          <w:rFonts w:ascii="Arial" w:eastAsia="Arial" w:hAnsi="Arial" w:cs="Arial"/>
          <w:color w:val="0D0D0D"/>
        </w:rPr>
      </w:pPr>
      <w:r>
        <w:rPr>
          <w:rFonts w:ascii="Arial" w:eastAsia="Arial" w:hAnsi="Arial" w:cs="Arial"/>
          <w:color w:val="0D0D0D"/>
        </w:rPr>
        <w:t xml:space="preserve">El desarrollo de </w:t>
      </w:r>
      <w:proofErr w:type="spellStart"/>
      <w:r>
        <w:rPr>
          <w:rFonts w:ascii="Arial" w:eastAsia="Arial" w:hAnsi="Arial" w:cs="Arial"/>
          <w:color w:val="0D0D0D"/>
        </w:rPr>
        <w:t>Worki</w:t>
      </w:r>
      <w:proofErr w:type="spellEnd"/>
      <w:r>
        <w:rPr>
          <w:rFonts w:ascii="Arial" w:eastAsia="Arial" w:hAnsi="Arial" w:cs="Arial"/>
          <w:color w:val="0D0D0D"/>
        </w:rPr>
        <w:t xml:space="preserve"> como proyecto de título representó un proceso de aprendizaje continuo que trascendió el ámbito técnico, abarcando la gestión de equipos, la toma de decisiones de diseño bajo restricciones de tiempo y la resolución de problemas en un entorno de arquitectura distribuida. A </w:t>
      </w:r>
      <w:proofErr w:type="gramStart"/>
      <w:r>
        <w:rPr>
          <w:rFonts w:ascii="Arial" w:eastAsia="Arial" w:hAnsi="Arial" w:cs="Arial"/>
          <w:color w:val="0D0D0D"/>
        </w:rPr>
        <w:t>continuación</w:t>
      </w:r>
      <w:proofErr w:type="gramEnd"/>
      <w:r>
        <w:rPr>
          <w:rFonts w:ascii="Arial" w:eastAsia="Arial" w:hAnsi="Arial" w:cs="Arial"/>
          <w:color w:val="0D0D0D"/>
        </w:rPr>
        <w:t xml:space="preserve"> se presentan las principales lecciones aprendidas durante el ciclo de vida del proyecto.</w:t>
      </w:r>
    </w:p>
    <w:p w14:paraId="452BD22F" w14:textId="77777777" w:rsidR="00100776" w:rsidRDefault="00000000">
      <w:pPr>
        <w:rPr>
          <w:color w:val="0D0D0D"/>
        </w:rPr>
      </w:pPr>
      <w:bookmarkStart w:id="102" w:name="_heading=h.efwr8nw39dl2" w:colFirst="0" w:colLast="0"/>
      <w:bookmarkEnd w:id="102"/>
      <w:r>
        <w:rPr>
          <w:color w:val="0D0D0D"/>
        </w:rPr>
        <w:t>Sobre la arquitectura de microservicios:</w:t>
      </w:r>
    </w:p>
    <w:p w14:paraId="3D2B2253" w14:textId="77777777" w:rsidR="00100776" w:rsidRDefault="00000000">
      <w:pPr>
        <w:spacing w:after="120" w:line="276" w:lineRule="auto"/>
        <w:jc w:val="both"/>
        <w:rPr>
          <w:rFonts w:ascii="Arial" w:eastAsia="Arial" w:hAnsi="Arial" w:cs="Arial"/>
          <w:color w:val="0D0D0D"/>
        </w:rPr>
      </w:pPr>
      <w:r>
        <w:rPr>
          <w:rFonts w:ascii="Arial" w:eastAsia="Arial" w:hAnsi="Arial" w:cs="Arial"/>
          <w:color w:val="0D0D0D"/>
        </w:rPr>
        <w:t>La decisión de adoptar una arquitectura de microservicios desde el inicio del proyecto resultó técnicamente correcta en términos de escalabilidad y trabajo paralelo, pero subestimamos la complejidad operativa que conlleva en las etapas tempranas. La necesidad de configurar correctamente el CORS, los puertos internos, las variables de entorno y el enrutamiento del API Gateway antes de poder ejecutar el primer flujo completo consumió más tiempo del estimado. Como lección, es recomendable implementar un entorno de integración continua (CI) desde el inicio para automatizar el despliegue y prueba de los servicios, reduciendo la fricción del proceso de integración.</w:t>
      </w:r>
    </w:p>
    <w:p w14:paraId="3AD0AE68" w14:textId="77777777" w:rsidR="00100776" w:rsidRDefault="00000000">
      <w:bookmarkStart w:id="103" w:name="_heading=h.qfttddn9nk1j" w:colFirst="0" w:colLast="0"/>
      <w:bookmarkEnd w:id="103"/>
      <w:r>
        <w:t>Sobre la planificación y las estimaciones:</w:t>
      </w:r>
    </w:p>
    <w:p w14:paraId="72BFA6F7" w14:textId="77777777" w:rsidR="00100776" w:rsidRDefault="00000000">
      <w:pPr>
        <w:spacing w:after="120" w:line="276" w:lineRule="auto"/>
        <w:jc w:val="both"/>
        <w:rPr>
          <w:rFonts w:ascii="Arial" w:eastAsia="Arial" w:hAnsi="Arial" w:cs="Arial"/>
          <w:color w:val="0D0D0D"/>
        </w:rPr>
      </w:pPr>
      <w:r>
        <w:rPr>
          <w:rFonts w:ascii="Arial" w:eastAsia="Arial" w:hAnsi="Arial" w:cs="Arial"/>
          <w:color w:val="0D0D0D"/>
        </w:rPr>
        <w:t>Las estimaciones iniciales de tiempo para el desarrollo de las funcionalidades subestimaron el tiempo real necesario para la integración entre servicios, las pruebas y la corrección de errores. En proyectos futuros se recomienda reservar al menos un 30% del tiempo de cada sprint exclusivamente para integración y pruebas, y no dejar estas actividades para el sprint final.</w:t>
      </w:r>
    </w:p>
    <w:p w14:paraId="3D75541B" w14:textId="77777777" w:rsidR="00100776" w:rsidRDefault="00000000">
      <w:bookmarkStart w:id="104" w:name="_heading=h.ymgxz09ph1lv" w:colFirst="0" w:colLast="0"/>
      <w:bookmarkEnd w:id="104"/>
      <w:r>
        <w:t>Sobre la gestión de la base de datos distribuida:</w:t>
      </w:r>
    </w:p>
    <w:p w14:paraId="59286BBF" w14:textId="77777777" w:rsidR="00100776" w:rsidRDefault="00000000">
      <w:pPr>
        <w:spacing w:after="120" w:line="276" w:lineRule="auto"/>
        <w:jc w:val="both"/>
        <w:rPr>
          <w:rFonts w:ascii="Arial" w:eastAsia="Arial" w:hAnsi="Arial" w:cs="Arial"/>
          <w:color w:val="0D0D0D"/>
        </w:rPr>
      </w:pPr>
      <w:r>
        <w:rPr>
          <w:rFonts w:ascii="Arial" w:eastAsia="Arial" w:hAnsi="Arial" w:cs="Arial"/>
          <w:color w:val="0D0D0D"/>
        </w:rPr>
        <w:lastRenderedPageBreak/>
        <w:t xml:space="preserve">El patrón </w:t>
      </w:r>
      <w:proofErr w:type="spellStart"/>
      <w:r>
        <w:rPr>
          <w:rFonts w:ascii="Arial" w:eastAsia="Arial" w:hAnsi="Arial" w:cs="Arial"/>
          <w:color w:val="0D0D0D"/>
        </w:rPr>
        <w:t>Database</w:t>
      </w:r>
      <w:proofErr w:type="spellEnd"/>
      <w:r>
        <w:rPr>
          <w:rFonts w:ascii="Arial" w:eastAsia="Arial" w:hAnsi="Arial" w:cs="Arial"/>
          <w:color w:val="0D0D0D"/>
        </w:rPr>
        <w:t xml:space="preserve"> per Service, aunque correcto desde la perspectiva de arquitectura limpia, generó complejidad al momento de rastrear relaciones entre entidades de distintos microservicios (por ejemplo, asociar el ID de usuario del Auth Service con el perfil del </w:t>
      </w:r>
      <w:proofErr w:type="spellStart"/>
      <w:r>
        <w:rPr>
          <w:rFonts w:ascii="Arial" w:eastAsia="Arial" w:hAnsi="Arial" w:cs="Arial"/>
          <w:color w:val="0D0D0D"/>
        </w:rPr>
        <w:t>User</w:t>
      </w:r>
      <w:proofErr w:type="spellEnd"/>
      <w:r>
        <w:rPr>
          <w:rFonts w:ascii="Arial" w:eastAsia="Arial" w:hAnsi="Arial" w:cs="Arial"/>
          <w:color w:val="0D0D0D"/>
        </w:rPr>
        <w:t xml:space="preserve"> Service). La lección principal es documentar y definir explícitamente estos contratos </w:t>
      </w:r>
      <w:proofErr w:type="spellStart"/>
      <w:r>
        <w:rPr>
          <w:rFonts w:ascii="Arial" w:eastAsia="Arial" w:hAnsi="Arial" w:cs="Arial"/>
          <w:color w:val="0D0D0D"/>
        </w:rPr>
        <w:t>inter-servicio</w:t>
      </w:r>
      <w:proofErr w:type="spellEnd"/>
      <w:r>
        <w:rPr>
          <w:rFonts w:ascii="Arial" w:eastAsia="Arial" w:hAnsi="Arial" w:cs="Arial"/>
          <w:color w:val="0D0D0D"/>
        </w:rPr>
        <w:t xml:space="preserve"> desde el inicio del diseño, evitando inconsistencias descubiertas tardíamente.</w:t>
      </w:r>
    </w:p>
    <w:p w14:paraId="7EBA535A" w14:textId="77777777" w:rsidR="00100776" w:rsidRDefault="00000000">
      <w:bookmarkStart w:id="105" w:name="_heading=h.py0and2f25ja" w:colFirst="0" w:colLast="0"/>
      <w:bookmarkEnd w:id="105"/>
      <w:r>
        <w:t>Sobre el trabajo colaborativo y el control de versiones:</w:t>
      </w:r>
    </w:p>
    <w:p w14:paraId="4D1CA326" w14:textId="77777777" w:rsidR="00100776" w:rsidRDefault="00000000">
      <w:pPr>
        <w:spacing w:after="120" w:line="276" w:lineRule="auto"/>
        <w:jc w:val="both"/>
        <w:rPr>
          <w:rFonts w:ascii="Arial" w:eastAsia="Arial" w:hAnsi="Arial" w:cs="Arial"/>
          <w:color w:val="0D0D0D"/>
        </w:rPr>
      </w:pPr>
      <w:r>
        <w:rPr>
          <w:rFonts w:ascii="Arial" w:eastAsia="Arial" w:hAnsi="Arial" w:cs="Arial"/>
          <w:color w:val="0D0D0D"/>
        </w:rPr>
        <w:t xml:space="preserve">El uso de ramas de </w:t>
      </w:r>
      <w:proofErr w:type="spellStart"/>
      <w:r>
        <w:rPr>
          <w:rFonts w:ascii="Arial" w:eastAsia="Arial" w:hAnsi="Arial" w:cs="Arial"/>
          <w:color w:val="0D0D0D"/>
        </w:rPr>
        <w:t>feature</w:t>
      </w:r>
      <w:proofErr w:type="spellEnd"/>
      <w:r>
        <w:rPr>
          <w:rFonts w:ascii="Arial" w:eastAsia="Arial" w:hAnsi="Arial" w:cs="Arial"/>
          <w:color w:val="0D0D0D"/>
        </w:rPr>
        <w:t xml:space="preserve">, la protección de la rama </w:t>
      </w:r>
      <w:proofErr w:type="spellStart"/>
      <w:r>
        <w:rPr>
          <w:rFonts w:ascii="Arial" w:eastAsia="Arial" w:hAnsi="Arial" w:cs="Arial"/>
          <w:color w:val="0D0D0D"/>
        </w:rPr>
        <w:t>main</w:t>
      </w:r>
      <w:proofErr w:type="spellEnd"/>
      <w:r>
        <w:rPr>
          <w:rFonts w:ascii="Arial" w:eastAsia="Arial" w:hAnsi="Arial" w:cs="Arial"/>
          <w:color w:val="0D0D0D"/>
        </w:rPr>
        <w:t xml:space="preserve"> y la revisión de código mediante Pull </w:t>
      </w:r>
      <w:proofErr w:type="spellStart"/>
      <w:r>
        <w:rPr>
          <w:rFonts w:ascii="Arial" w:eastAsia="Arial" w:hAnsi="Arial" w:cs="Arial"/>
          <w:color w:val="0D0D0D"/>
        </w:rPr>
        <w:t>Requests</w:t>
      </w:r>
      <w:proofErr w:type="spellEnd"/>
      <w:r>
        <w:rPr>
          <w:rFonts w:ascii="Arial" w:eastAsia="Arial" w:hAnsi="Arial" w:cs="Arial"/>
          <w:color w:val="0D0D0D"/>
        </w:rPr>
        <w:t xml:space="preserve"> demostraron ser prácticas indispensables en un equipo de tres personas trabajando sobre el mismo repositorio. En los </w:t>
      </w:r>
      <w:proofErr w:type="spellStart"/>
      <w:r>
        <w:rPr>
          <w:rFonts w:ascii="Arial" w:eastAsia="Arial" w:hAnsi="Arial" w:cs="Arial"/>
          <w:color w:val="0D0D0D"/>
        </w:rPr>
        <w:t>sprints</w:t>
      </w:r>
      <w:proofErr w:type="spellEnd"/>
      <w:r>
        <w:rPr>
          <w:rFonts w:ascii="Arial" w:eastAsia="Arial" w:hAnsi="Arial" w:cs="Arial"/>
          <w:color w:val="0D0D0D"/>
        </w:rPr>
        <w:t xml:space="preserve"> en que estas prácticas se aplicaron consistentemente, los conflictos de código fueron mínimos. La lección es adoptar estas convenciones desde el primer sprint y no esperar a que ocurran conflictos para implementarlas.</w:t>
      </w:r>
    </w:p>
    <w:p w14:paraId="5EABC198" w14:textId="77777777" w:rsidR="00100776" w:rsidRDefault="00000000">
      <w:bookmarkStart w:id="106" w:name="_heading=h.isi73xhsjgb" w:colFirst="0" w:colLast="0"/>
      <w:bookmarkEnd w:id="106"/>
      <w:r>
        <w:t xml:space="preserve">Sobre el enfoque móvil con </w:t>
      </w:r>
      <w:proofErr w:type="spellStart"/>
      <w:r>
        <w:t>React</w:t>
      </w:r>
      <w:proofErr w:type="spellEnd"/>
      <w:r>
        <w:t xml:space="preserve"> Native Web:</w:t>
      </w:r>
    </w:p>
    <w:p w14:paraId="7E2EC76C" w14:textId="77777777" w:rsidR="00100776" w:rsidRDefault="00000000">
      <w:pPr>
        <w:spacing w:after="120" w:line="276" w:lineRule="auto"/>
        <w:jc w:val="both"/>
        <w:rPr>
          <w:rFonts w:ascii="Arial" w:eastAsia="Arial" w:hAnsi="Arial" w:cs="Arial"/>
          <w:color w:val="0D0D0D"/>
        </w:rPr>
      </w:pPr>
      <w:r>
        <w:rPr>
          <w:rFonts w:ascii="Arial" w:eastAsia="Arial" w:hAnsi="Arial" w:cs="Arial"/>
          <w:color w:val="0D0D0D"/>
        </w:rPr>
        <w:t xml:space="preserve">La decisión de utilizar </w:t>
      </w:r>
      <w:proofErr w:type="spellStart"/>
      <w:r>
        <w:rPr>
          <w:rFonts w:ascii="Arial" w:eastAsia="Arial" w:hAnsi="Arial" w:cs="Arial"/>
          <w:color w:val="0D0D0D"/>
        </w:rPr>
        <w:t>React</w:t>
      </w:r>
      <w:proofErr w:type="spellEnd"/>
      <w:r>
        <w:rPr>
          <w:rFonts w:ascii="Arial" w:eastAsia="Arial" w:hAnsi="Arial" w:cs="Arial"/>
          <w:color w:val="0D0D0D"/>
        </w:rPr>
        <w:t xml:space="preserve"> Native con Expo como base única para </w:t>
      </w:r>
      <w:proofErr w:type="spellStart"/>
      <w:r>
        <w:rPr>
          <w:rFonts w:ascii="Arial" w:eastAsia="Arial" w:hAnsi="Arial" w:cs="Arial"/>
          <w:color w:val="0D0D0D"/>
        </w:rPr>
        <w:t>mobile</w:t>
      </w:r>
      <w:proofErr w:type="spellEnd"/>
      <w:r>
        <w:rPr>
          <w:rFonts w:ascii="Arial" w:eastAsia="Arial" w:hAnsi="Arial" w:cs="Arial"/>
          <w:color w:val="0D0D0D"/>
        </w:rPr>
        <w:t xml:space="preserve"> y web resultó ser una solución pragmática y eficiente para el alcance del proyecto, evitando duplicar lógica de negocio y llamadas al </w:t>
      </w:r>
      <w:proofErr w:type="spellStart"/>
      <w:r>
        <w:rPr>
          <w:rFonts w:ascii="Arial" w:eastAsia="Arial" w:hAnsi="Arial" w:cs="Arial"/>
          <w:color w:val="0D0D0D"/>
        </w:rPr>
        <w:t>backend</w:t>
      </w:r>
      <w:proofErr w:type="spellEnd"/>
      <w:r>
        <w:rPr>
          <w:rFonts w:ascii="Arial" w:eastAsia="Arial" w:hAnsi="Arial" w:cs="Arial"/>
          <w:color w:val="0D0D0D"/>
        </w:rPr>
        <w:t xml:space="preserve">. Sin embargo, se detectó que adaptar pantallas diseñadas originalmente para </w:t>
      </w:r>
      <w:proofErr w:type="spellStart"/>
      <w:r>
        <w:rPr>
          <w:rFonts w:ascii="Arial" w:eastAsia="Arial" w:hAnsi="Arial" w:cs="Arial"/>
          <w:color w:val="0D0D0D"/>
        </w:rPr>
        <w:t>mobile</w:t>
      </w:r>
      <w:proofErr w:type="spellEnd"/>
      <w:r>
        <w:rPr>
          <w:rFonts w:ascii="Arial" w:eastAsia="Arial" w:hAnsi="Arial" w:cs="Arial"/>
          <w:color w:val="0D0D0D"/>
        </w:rPr>
        <w:t xml:space="preserve"> a </w:t>
      </w:r>
      <w:proofErr w:type="spellStart"/>
      <w:r>
        <w:rPr>
          <w:rFonts w:ascii="Arial" w:eastAsia="Arial" w:hAnsi="Arial" w:cs="Arial"/>
          <w:color w:val="0D0D0D"/>
        </w:rPr>
        <w:t>layouts</w:t>
      </w:r>
      <w:proofErr w:type="spellEnd"/>
      <w:r>
        <w:rPr>
          <w:rFonts w:ascii="Arial" w:eastAsia="Arial" w:hAnsi="Arial" w:cs="Arial"/>
          <w:color w:val="0D0D0D"/>
        </w:rPr>
        <w:t xml:space="preserve"> de escritorio requiere trabajo adicional en navegación y diseño responsivo. Para una fase productiva futura, se recomienda completar la implementación del </w:t>
      </w:r>
      <w:proofErr w:type="spellStart"/>
      <w:r>
        <w:rPr>
          <w:rFonts w:ascii="Arial" w:eastAsia="Arial" w:hAnsi="Arial" w:cs="Arial"/>
          <w:color w:val="0D0D0D"/>
        </w:rPr>
        <w:t>WebNavigator</w:t>
      </w:r>
      <w:proofErr w:type="spellEnd"/>
      <w:r>
        <w:rPr>
          <w:rFonts w:ascii="Arial" w:eastAsia="Arial" w:hAnsi="Arial" w:cs="Arial"/>
          <w:color w:val="0D0D0D"/>
        </w:rPr>
        <w:t xml:space="preserve"> con </w:t>
      </w:r>
      <w:proofErr w:type="spellStart"/>
      <w:r>
        <w:rPr>
          <w:rFonts w:ascii="Arial" w:eastAsia="Arial" w:hAnsi="Arial" w:cs="Arial"/>
          <w:color w:val="0D0D0D"/>
        </w:rPr>
        <w:t>sidebar</w:t>
      </w:r>
      <w:proofErr w:type="spellEnd"/>
      <w:r>
        <w:rPr>
          <w:rFonts w:ascii="Arial" w:eastAsia="Arial" w:hAnsi="Arial" w:cs="Arial"/>
          <w:color w:val="0D0D0D"/>
        </w:rPr>
        <w:t xml:space="preserve"> y evaluar el uso de </w:t>
      </w:r>
      <w:proofErr w:type="spellStart"/>
      <w:r>
        <w:rPr>
          <w:rFonts w:ascii="Arial" w:eastAsia="Arial" w:hAnsi="Arial" w:cs="Arial"/>
          <w:color w:val="0D0D0D"/>
        </w:rPr>
        <w:t>useWindowDimensions</w:t>
      </w:r>
      <w:proofErr w:type="spellEnd"/>
      <w:r>
        <w:rPr>
          <w:rFonts w:ascii="Arial" w:eastAsia="Arial" w:hAnsi="Arial" w:cs="Arial"/>
          <w:color w:val="0D0D0D"/>
        </w:rPr>
        <w:t xml:space="preserve"> en pantallas clave como </w:t>
      </w:r>
      <w:proofErr w:type="spellStart"/>
      <w:r>
        <w:rPr>
          <w:rFonts w:ascii="Arial" w:eastAsia="Arial" w:hAnsi="Arial" w:cs="Arial"/>
          <w:color w:val="0D0D0D"/>
        </w:rPr>
        <w:t>HomeScreen</w:t>
      </w:r>
      <w:proofErr w:type="spellEnd"/>
      <w:r>
        <w:rPr>
          <w:rFonts w:ascii="Arial" w:eastAsia="Arial" w:hAnsi="Arial" w:cs="Arial"/>
          <w:color w:val="0D0D0D"/>
        </w:rPr>
        <w:t xml:space="preserve"> para optimizar la experiencia en pantallas anchas.</w:t>
      </w:r>
    </w:p>
    <w:p w14:paraId="63A566F4" w14:textId="77777777" w:rsidR="00100776" w:rsidRDefault="00000000">
      <w:bookmarkStart w:id="107" w:name="_heading=h.ttluwceaniss" w:colFirst="0" w:colLast="0"/>
      <w:bookmarkEnd w:id="107"/>
      <w:r>
        <w:t>Sobre la validación con usuarios reales:</w:t>
      </w:r>
    </w:p>
    <w:p w14:paraId="5B6B8E0F" w14:textId="77777777" w:rsidR="00100776" w:rsidRDefault="00000000">
      <w:pPr>
        <w:spacing w:after="120" w:line="276" w:lineRule="auto"/>
        <w:jc w:val="both"/>
        <w:rPr>
          <w:rFonts w:ascii="Arial" w:eastAsia="Arial" w:hAnsi="Arial" w:cs="Arial"/>
          <w:color w:val="0D0D0D"/>
        </w:rPr>
      </w:pPr>
      <w:r>
        <w:rPr>
          <w:rFonts w:ascii="Arial" w:eastAsia="Arial" w:hAnsi="Arial" w:cs="Arial"/>
          <w:color w:val="0D0D0D"/>
        </w:rPr>
        <w:t>Las pruebas de usabilidad realizadas con usuarios simulados resultaron insuficientes para identificar fricciones en la experiencia del usuario real, especialmente en el flujo de creación de perfil del trabajador. Se recomienda incorporar pruebas con usuarios externos desde etapas tempranas del desarrollo, no únicamente al finalizar, para orientar las decisiones de diseño de interfaz con retroalimentación real.</w:t>
      </w:r>
    </w:p>
    <w:p w14:paraId="4835B31C" w14:textId="77777777" w:rsidR="00100776" w:rsidRDefault="00100776">
      <w:pPr>
        <w:spacing w:after="240" w:line="276" w:lineRule="auto"/>
        <w:jc w:val="both"/>
        <w:rPr>
          <w:rFonts w:ascii="Arial" w:eastAsia="Arial" w:hAnsi="Arial" w:cs="Arial"/>
          <w:color w:val="0D0D0D"/>
        </w:rPr>
      </w:pPr>
    </w:p>
    <w:p w14:paraId="4F2514F5" w14:textId="77777777" w:rsidR="00100776" w:rsidRDefault="00100776">
      <w:pPr>
        <w:jc w:val="both"/>
        <w:rPr>
          <w:rFonts w:ascii="Arial" w:eastAsia="Arial" w:hAnsi="Arial" w:cs="Arial"/>
          <w:color w:val="0D0D0D"/>
        </w:rPr>
      </w:pPr>
    </w:p>
    <w:p w14:paraId="5CA1E866" w14:textId="77777777" w:rsidR="00100776" w:rsidRDefault="00100776">
      <w:pPr>
        <w:jc w:val="both"/>
        <w:rPr>
          <w:rFonts w:ascii="Arial" w:eastAsia="Arial" w:hAnsi="Arial" w:cs="Arial"/>
          <w:color w:val="0D0D0D"/>
        </w:rPr>
      </w:pPr>
    </w:p>
    <w:p w14:paraId="4A5D7263" w14:textId="77777777" w:rsidR="00100776" w:rsidRDefault="00100776">
      <w:pPr>
        <w:jc w:val="both"/>
        <w:rPr>
          <w:rFonts w:ascii="Arial" w:eastAsia="Arial" w:hAnsi="Arial" w:cs="Arial"/>
          <w:color w:val="0D0D0D"/>
        </w:rPr>
      </w:pPr>
    </w:p>
    <w:p w14:paraId="7DFA17ED" w14:textId="77777777" w:rsidR="00100776" w:rsidRDefault="00100776">
      <w:pPr>
        <w:jc w:val="both"/>
        <w:rPr>
          <w:rFonts w:ascii="Arial" w:eastAsia="Arial" w:hAnsi="Arial" w:cs="Arial"/>
          <w:color w:val="0D0D0D"/>
        </w:rPr>
      </w:pPr>
    </w:p>
    <w:p w14:paraId="7E74E8BD" w14:textId="77777777" w:rsidR="00100776" w:rsidRDefault="00100776">
      <w:pPr>
        <w:jc w:val="both"/>
        <w:rPr>
          <w:rFonts w:ascii="Arial" w:eastAsia="Arial" w:hAnsi="Arial" w:cs="Arial"/>
          <w:color w:val="0D0D0D"/>
        </w:rPr>
      </w:pPr>
    </w:p>
    <w:p w14:paraId="66118E6C" w14:textId="77777777" w:rsidR="00100776" w:rsidRDefault="00100776">
      <w:pPr>
        <w:jc w:val="both"/>
        <w:rPr>
          <w:rFonts w:ascii="Arial" w:eastAsia="Arial" w:hAnsi="Arial" w:cs="Arial"/>
          <w:color w:val="0D0D0D"/>
        </w:rPr>
      </w:pPr>
    </w:p>
    <w:p w14:paraId="4A91B780" w14:textId="77777777" w:rsidR="00100776" w:rsidRDefault="00100776">
      <w:pPr>
        <w:pStyle w:val="Ttulo"/>
        <w:spacing w:before="280" w:after="280"/>
        <w:jc w:val="both"/>
        <w:rPr>
          <w:rFonts w:ascii="Arial" w:eastAsia="Arial" w:hAnsi="Arial" w:cs="Arial"/>
          <w:b/>
          <w:bCs/>
          <w:color w:val="0D0D0D"/>
        </w:rPr>
      </w:pPr>
      <w:bookmarkStart w:id="108" w:name="_heading=h.z6h783impgnx" w:colFirst="0" w:colLast="0"/>
      <w:bookmarkEnd w:id="108"/>
    </w:p>
    <w:p w14:paraId="5339836A" w14:textId="77777777" w:rsidR="00100776" w:rsidRDefault="00100776">
      <w:pPr>
        <w:pStyle w:val="Ttulo"/>
        <w:spacing w:before="280" w:after="280"/>
        <w:jc w:val="both"/>
        <w:rPr>
          <w:rFonts w:ascii="Arial" w:eastAsia="Arial" w:hAnsi="Arial" w:cs="Arial"/>
          <w:b/>
          <w:bCs/>
          <w:color w:val="0D0D0D"/>
        </w:rPr>
      </w:pPr>
      <w:bookmarkStart w:id="109" w:name="_heading=h.i1ghnmah4xmt" w:colFirst="0" w:colLast="0"/>
      <w:bookmarkEnd w:id="109"/>
    </w:p>
    <w:p w14:paraId="60735225" w14:textId="77777777" w:rsidR="00100776" w:rsidRDefault="00000000">
      <w:pPr>
        <w:pStyle w:val="Ttulo2"/>
        <w:rPr>
          <w:rFonts w:ascii="Arial" w:eastAsia="Arial" w:hAnsi="Arial" w:cs="Arial"/>
          <w:color w:val="0D0D0D"/>
        </w:rPr>
      </w:pPr>
      <w:bookmarkStart w:id="110" w:name="_heading=h.vsrx1dkuzvme" w:colFirst="0" w:colLast="0"/>
      <w:bookmarkEnd w:id="110"/>
      <w:r>
        <w:rPr>
          <w:rFonts w:ascii="Arial" w:eastAsia="Arial" w:hAnsi="Arial" w:cs="Arial"/>
          <w:color w:val="0D0D0D"/>
        </w:rPr>
        <w:t>IX. ANEXOS</w:t>
      </w:r>
    </w:p>
    <w:p w14:paraId="43235113" w14:textId="77777777" w:rsidR="00100776" w:rsidRDefault="00000000">
      <w:pPr>
        <w:pStyle w:val="Ttulo3"/>
        <w:rPr>
          <w:rFonts w:ascii="Arial" w:eastAsia="Arial" w:hAnsi="Arial" w:cs="Arial"/>
          <w:color w:val="0D0D0D"/>
        </w:rPr>
      </w:pPr>
      <w:bookmarkStart w:id="111" w:name="_heading=h.kavw75l0ibs" w:colFirst="0" w:colLast="0"/>
      <w:bookmarkEnd w:id="111"/>
      <w:r>
        <w:rPr>
          <w:rFonts w:ascii="Arial" w:eastAsia="Arial" w:hAnsi="Arial" w:cs="Arial"/>
          <w:color w:val="0D0D0D"/>
        </w:rPr>
        <w:t xml:space="preserve">Repositorio: </w:t>
      </w:r>
      <w:hyperlink r:id="rId23">
        <w:r>
          <w:rPr>
            <w:rFonts w:ascii="Arial" w:eastAsia="Arial" w:hAnsi="Arial" w:cs="Arial"/>
            <w:color w:val="0D0D0D"/>
            <w:u w:val="single"/>
          </w:rPr>
          <w:t>https://github.com/carreragit/worki1.git</w:t>
        </w:r>
      </w:hyperlink>
    </w:p>
    <w:p w14:paraId="3CEA1481" w14:textId="77777777" w:rsidR="00100776" w:rsidRDefault="00000000">
      <w:pPr>
        <w:pStyle w:val="Ttulo3"/>
        <w:rPr>
          <w:rFonts w:ascii="Arial" w:eastAsia="Arial" w:hAnsi="Arial" w:cs="Arial"/>
          <w:color w:val="0D0D0D"/>
        </w:rPr>
      </w:pPr>
      <w:bookmarkStart w:id="112" w:name="_heading=h.xnvxslqb3ywe" w:colFirst="0" w:colLast="0"/>
      <w:bookmarkEnd w:id="112"/>
      <w:r>
        <w:rPr>
          <w:rFonts w:ascii="Arial" w:eastAsia="Arial" w:hAnsi="Arial" w:cs="Arial"/>
          <w:color w:val="0D0D0D"/>
        </w:rPr>
        <w:t xml:space="preserve">Plan de pruebas: </w:t>
      </w:r>
      <w:hyperlink r:id="rId24">
        <w:r>
          <w:rPr>
            <w:rFonts w:ascii="Arial" w:eastAsia="Arial" w:hAnsi="Arial" w:cs="Arial"/>
            <w:color w:val="0D0D0D"/>
            <w:u w:val="single"/>
          </w:rPr>
          <w:t>plan pruebas WORKI</w:t>
        </w:r>
      </w:hyperlink>
    </w:p>
    <w:p w14:paraId="7B216117" w14:textId="77777777" w:rsidR="00100776" w:rsidRDefault="00000000">
      <w:pPr>
        <w:pStyle w:val="Ttulo3"/>
        <w:rPr>
          <w:rFonts w:ascii="Arial" w:eastAsia="Arial" w:hAnsi="Arial" w:cs="Arial"/>
          <w:color w:val="0D0D0D"/>
        </w:rPr>
      </w:pPr>
      <w:bookmarkStart w:id="113" w:name="_heading=h.5hzjs679crhe" w:colFirst="0" w:colLast="0"/>
      <w:bookmarkEnd w:id="113"/>
      <w:r>
        <w:rPr>
          <w:rFonts w:ascii="Arial" w:eastAsia="Arial" w:hAnsi="Arial" w:cs="Arial"/>
          <w:color w:val="0D0D0D"/>
        </w:rPr>
        <w:t xml:space="preserve">Documento 1.1.2: </w:t>
      </w:r>
      <w:hyperlink r:id="rId25">
        <w:r>
          <w:rPr>
            <w:rFonts w:ascii="Arial" w:eastAsia="Arial" w:hAnsi="Arial" w:cs="Arial"/>
            <w:color w:val="0D0D0D"/>
            <w:u w:val="single"/>
          </w:rPr>
          <w:t>1.1.2 Documento de registro de definición e identificación del proyecto</w:t>
        </w:r>
      </w:hyperlink>
    </w:p>
    <w:p w14:paraId="4A96B374" w14:textId="77777777" w:rsidR="00100776" w:rsidRDefault="00000000">
      <w:r>
        <w:rPr>
          <w:rFonts w:ascii="Arial" w:eastAsia="Arial" w:hAnsi="Arial" w:cs="Arial"/>
        </w:rPr>
        <w:t>Carta Gantt</w:t>
      </w:r>
      <w:r>
        <w:t xml:space="preserve">: </w:t>
      </w:r>
      <w:hyperlink r:id="rId26">
        <w:proofErr w:type="spellStart"/>
        <w:r>
          <w:rPr>
            <w:color w:val="0000EE"/>
            <w:u w:val="single"/>
          </w:rPr>
          <w:t>Worki_Carta</w:t>
        </w:r>
        <w:proofErr w:type="spellEnd"/>
        <w:r>
          <w:rPr>
            <w:color w:val="0000EE"/>
            <w:u w:val="single"/>
          </w:rPr>
          <w:t xml:space="preserve"> Gantt.xlsx</w:t>
        </w:r>
      </w:hyperlink>
    </w:p>
    <w:p w14:paraId="1A93FDDC" w14:textId="4E7A27AA" w:rsidR="00F77884" w:rsidRPr="00F77884" w:rsidRDefault="00F77884">
      <w:pPr>
        <w:rPr>
          <w:sz w:val="28"/>
          <w:szCs w:val="28"/>
        </w:rPr>
      </w:pPr>
      <w:r w:rsidRPr="00F77884">
        <w:rPr>
          <w:sz w:val="28"/>
          <w:szCs w:val="28"/>
        </w:rPr>
        <w:t>W</w:t>
      </w:r>
      <w:r w:rsidRPr="00F77884">
        <w:rPr>
          <w:sz w:val="28"/>
          <w:szCs w:val="28"/>
        </w:rPr>
        <w:t>ireframe</w:t>
      </w:r>
      <w:r>
        <w:rPr>
          <w:sz w:val="28"/>
          <w:szCs w:val="28"/>
        </w:rPr>
        <w:t>:</w:t>
      </w:r>
      <w:r w:rsidR="004B333A">
        <w:rPr>
          <w:sz w:val="28"/>
          <w:szCs w:val="28"/>
        </w:rPr>
        <w:t xml:space="preserve"> </w:t>
      </w:r>
      <w:r w:rsidR="004B333A" w:rsidRPr="004B333A">
        <w:rPr>
          <w:sz w:val="28"/>
          <w:szCs w:val="28"/>
        </w:rPr>
        <w:t>https://canva.link/a6bzreq79hf3zgh</w:t>
      </w:r>
    </w:p>
    <w:p w14:paraId="126F4BF9" w14:textId="77777777" w:rsidR="00100776" w:rsidRDefault="00000000">
      <w:pPr>
        <w:pStyle w:val="Ttulo3"/>
        <w:rPr>
          <w:rFonts w:ascii="Arial" w:eastAsia="Arial" w:hAnsi="Arial" w:cs="Arial"/>
          <w:color w:val="0D0D0D"/>
        </w:rPr>
      </w:pPr>
      <w:bookmarkStart w:id="114" w:name="_heading=h.vzu9lea04x2c" w:colFirst="0" w:colLast="0"/>
      <w:bookmarkEnd w:id="114"/>
      <w:r>
        <w:rPr>
          <w:rFonts w:ascii="Arial" w:eastAsia="Arial" w:hAnsi="Arial" w:cs="Arial"/>
          <w:color w:val="0D0D0D"/>
        </w:rPr>
        <w:t xml:space="preserve">Evidencia de </w:t>
      </w:r>
      <w:proofErr w:type="spellStart"/>
      <w:r>
        <w:rPr>
          <w:rFonts w:ascii="Arial" w:eastAsia="Arial" w:hAnsi="Arial" w:cs="Arial"/>
          <w:color w:val="0D0D0D"/>
        </w:rPr>
        <w:t>commits</w:t>
      </w:r>
      <w:proofErr w:type="spellEnd"/>
      <w:r>
        <w:rPr>
          <w:rFonts w:ascii="Arial" w:eastAsia="Arial" w:hAnsi="Arial" w:cs="Arial"/>
          <w:color w:val="0D0D0D"/>
        </w:rPr>
        <w:t xml:space="preserve">: </w:t>
      </w:r>
    </w:p>
    <w:p w14:paraId="52C25956" w14:textId="77777777" w:rsidR="00100776" w:rsidRDefault="00000000">
      <w:pPr>
        <w:spacing w:after="200" w:line="240" w:lineRule="auto"/>
        <w:jc w:val="both"/>
        <w:rPr>
          <w:rFonts w:ascii="Arial" w:eastAsia="Arial" w:hAnsi="Arial" w:cs="Arial"/>
          <w:color w:val="0D0D0D"/>
        </w:rPr>
      </w:pPr>
      <w:r>
        <w:rPr>
          <w:rFonts w:ascii="Arial" w:eastAsia="Arial" w:hAnsi="Arial" w:cs="Arial"/>
          <w:noProof/>
          <w:color w:val="0D0D0D"/>
        </w:rPr>
        <w:drawing>
          <wp:inline distT="114300" distB="114300" distL="114300" distR="114300" wp14:anchorId="4914A97A" wp14:editId="38B689A2">
            <wp:extent cx="5612130" cy="3073400"/>
            <wp:effectExtent l="0" t="0" r="0" b="0"/>
            <wp:docPr id="2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7"/>
                    <a:srcRect/>
                    <a:stretch>
                      <a:fillRect/>
                    </a:stretch>
                  </pic:blipFill>
                  <pic:spPr>
                    <a:xfrm>
                      <a:off x="0" y="0"/>
                      <a:ext cx="5612130" cy="3073400"/>
                    </a:xfrm>
                    <a:prstGeom prst="rect">
                      <a:avLst/>
                    </a:prstGeom>
                    <a:ln/>
                  </pic:spPr>
                </pic:pic>
              </a:graphicData>
            </a:graphic>
          </wp:inline>
        </w:drawing>
      </w:r>
    </w:p>
    <w:p w14:paraId="04EA15D5" w14:textId="77777777" w:rsidR="00100776" w:rsidRDefault="00000000">
      <w:pPr>
        <w:spacing w:after="200" w:line="240" w:lineRule="auto"/>
        <w:jc w:val="both"/>
        <w:rPr>
          <w:rFonts w:ascii="Arial" w:eastAsia="Arial" w:hAnsi="Arial" w:cs="Arial"/>
          <w:color w:val="0D0D0D"/>
        </w:rPr>
      </w:pPr>
      <w:r>
        <w:rPr>
          <w:rFonts w:ascii="Arial" w:eastAsia="Arial" w:hAnsi="Arial" w:cs="Arial"/>
          <w:noProof/>
          <w:color w:val="0D0D0D"/>
        </w:rPr>
        <w:lastRenderedPageBreak/>
        <w:drawing>
          <wp:inline distT="114300" distB="114300" distL="114300" distR="114300" wp14:anchorId="4DCADD4C" wp14:editId="7A989774">
            <wp:extent cx="5612130" cy="27305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5612130" cy="2730500"/>
                    </a:xfrm>
                    <a:prstGeom prst="rect">
                      <a:avLst/>
                    </a:prstGeom>
                    <a:ln/>
                  </pic:spPr>
                </pic:pic>
              </a:graphicData>
            </a:graphic>
          </wp:inline>
        </w:drawing>
      </w:r>
    </w:p>
    <w:p w14:paraId="23543AD6" w14:textId="77777777" w:rsidR="00100776" w:rsidRDefault="00100776">
      <w:pPr>
        <w:spacing w:after="200" w:line="240" w:lineRule="auto"/>
        <w:jc w:val="both"/>
        <w:rPr>
          <w:rFonts w:ascii="Arial" w:eastAsia="Arial" w:hAnsi="Arial" w:cs="Arial"/>
          <w:color w:val="0D0D0D"/>
        </w:rPr>
      </w:pPr>
    </w:p>
    <w:p w14:paraId="7161EEE4" w14:textId="77777777" w:rsidR="00100776" w:rsidRDefault="00000000">
      <w:pPr>
        <w:pStyle w:val="Ttulo3"/>
        <w:rPr>
          <w:rFonts w:ascii="Arial" w:eastAsia="Arial" w:hAnsi="Arial" w:cs="Arial"/>
          <w:color w:val="0D0D0D"/>
        </w:rPr>
      </w:pPr>
      <w:bookmarkStart w:id="115" w:name="_heading=h.adrmuzo7zgxu" w:colFirst="0" w:colLast="0"/>
      <w:bookmarkEnd w:id="115"/>
      <w:r>
        <w:rPr>
          <w:rFonts w:ascii="Arial" w:eastAsia="Arial" w:hAnsi="Arial" w:cs="Arial"/>
          <w:color w:val="0D0D0D"/>
        </w:rPr>
        <w:t xml:space="preserve">Evidencia de </w:t>
      </w:r>
      <w:proofErr w:type="spellStart"/>
      <w:r>
        <w:rPr>
          <w:rFonts w:ascii="Arial" w:eastAsia="Arial" w:hAnsi="Arial" w:cs="Arial"/>
          <w:color w:val="0D0D0D"/>
        </w:rPr>
        <w:t>pull</w:t>
      </w:r>
      <w:proofErr w:type="spellEnd"/>
      <w:r>
        <w:rPr>
          <w:rFonts w:ascii="Arial" w:eastAsia="Arial" w:hAnsi="Arial" w:cs="Arial"/>
          <w:color w:val="0D0D0D"/>
        </w:rPr>
        <w:t xml:space="preserve"> </w:t>
      </w:r>
      <w:proofErr w:type="spellStart"/>
      <w:r>
        <w:rPr>
          <w:rFonts w:ascii="Arial" w:eastAsia="Arial" w:hAnsi="Arial" w:cs="Arial"/>
          <w:color w:val="0D0D0D"/>
        </w:rPr>
        <w:t>request</w:t>
      </w:r>
      <w:proofErr w:type="spellEnd"/>
      <w:r>
        <w:rPr>
          <w:rFonts w:ascii="Arial" w:eastAsia="Arial" w:hAnsi="Arial" w:cs="Arial"/>
          <w:color w:val="0D0D0D"/>
        </w:rPr>
        <w:t>:</w:t>
      </w:r>
    </w:p>
    <w:p w14:paraId="5516A826" w14:textId="77777777" w:rsidR="00100776" w:rsidRDefault="00000000">
      <w:pPr>
        <w:spacing w:after="200" w:line="240" w:lineRule="auto"/>
        <w:jc w:val="both"/>
        <w:rPr>
          <w:rFonts w:ascii="Arial" w:eastAsia="Arial" w:hAnsi="Arial" w:cs="Arial"/>
          <w:b/>
          <w:bCs/>
          <w:color w:val="0D0D0D"/>
        </w:rPr>
      </w:pPr>
      <w:r>
        <w:rPr>
          <w:rFonts w:ascii="Arial" w:eastAsia="Arial" w:hAnsi="Arial" w:cs="Arial"/>
          <w:b/>
          <w:bCs/>
          <w:noProof/>
          <w:color w:val="0D0D0D"/>
        </w:rPr>
        <w:drawing>
          <wp:inline distT="114300" distB="114300" distL="114300" distR="114300" wp14:anchorId="4AF73E18" wp14:editId="0A15E96D">
            <wp:extent cx="5612130" cy="3086100"/>
            <wp:effectExtent l="0" t="0" r="0" b="0"/>
            <wp:docPr id="1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9"/>
                    <a:srcRect/>
                    <a:stretch>
                      <a:fillRect/>
                    </a:stretch>
                  </pic:blipFill>
                  <pic:spPr>
                    <a:xfrm>
                      <a:off x="0" y="0"/>
                      <a:ext cx="5612130" cy="3086100"/>
                    </a:xfrm>
                    <a:prstGeom prst="rect">
                      <a:avLst/>
                    </a:prstGeom>
                    <a:ln/>
                  </pic:spPr>
                </pic:pic>
              </a:graphicData>
            </a:graphic>
          </wp:inline>
        </w:drawing>
      </w:r>
    </w:p>
    <w:p w14:paraId="613D9571" w14:textId="77777777" w:rsidR="00100776" w:rsidRDefault="00000000">
      <w:pPr>
        <w:pStyle w:val="Ttulo3"/>
        <w:rPr>
          <w:rFonts w:ascii="Arial" w:eastAsia="Arial" w:hAnsi="Arial" w:cs="Arial"/>
          <w:color w:val="0D0D0D"/>
        </w:rPr>
      </w:pPr>
      <w:bookmarkStart w:id="116" w:name="_heading=h.t4azxybu3mk" w:colFirst="0" w:colLast="0"/>
      <w:bookmarkEnd w:id="116"/>
      <w:r>
        <w:rPr>
          <w:rFonts w:ascii="Arial" w:eastAsia="Arial" w:hAnsi="Arial" w:cs="Arial"/>
          <w:color w:val="0D0D0D"/>
        </w:rPr>
        <w:lastRenderedPageBreak/>
        <w:t xml:space="preserve">Evidencia de Rama </w:t>
      </w:r>
      <w:proofErr w:type="spellStart"/>
      <w:r>
        <w:rPr>
          <w:rFonts w:ascii="Arial" w:eastAsia="Arial" w:hAnsi="Arial" w:cs="Arial"/>
          <w:color w:val="0D0D0D"/>
        </w:rPr>
        <w:t>main</w:t>
      </w:r>
      <w:proofErr w:type="spellEnd"/>
      <w:r>
        <w:rPr>
          <w:rFonts w:ascii="Arial" w:eastAsia="Arial" w:hAnsi="Arial" w:cs="Arial"/>
          <w:color w:val="0D0D0D"/>
        </w:rPr>
        <w:t>:</w:t>
      </w:r>
    </w:p>
    <w:p w14:paraId="129AEF83" w14:textId="77777777" w:rsidR="00100776" w:rsidRDefault="00000000">
      <w:pPr>
        <w:spacing w:after="200" w:line="240" w:lineRule="auto"/>
        <w:jc w:val="both"/>
        <w:rPr>
          <w:rFonts w:ascii="Arial" w:eastAsia="Arial" w:hAnsi="Arial" w:cs="Arial"/>
          <w:b/>
          <w:bCs/>
          <w:color w:val="0D0D0D"/>
        </w:rPr>
      </w:pPr>
      <w:r>
        <w:rPr>
          <w:rFonts w:ascii="Arial" w:eastAsia="Arial" w:hAnsi="Arial" w:cs="Arial"/>
          <w:b/>
          <w:bCs/>
          <w:noProof/>
          <w:color w:val="0D0D0D"/>
        </w:rPr>
        <w:drawing>
          <wp:inline distT="114300" distB="114300" distL="114300" distR="114300" wp14:anchorId="05A8B1C0" wp14:editId="33B7BA3D">
            <wp:extent cx="5612130" cy="3073400"/>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0"/>
                    <a:srcRect/>
                    <a:stretch>
                      <a:fillRect/>
                    </a:stretch>
                  </pic:blipFill>
                  <pic:spPr>
                    <a:xfrm>
                      <a:off x="0" y="0"/>
                      <a:ext cx="5612130" cy="3073400"/>
                    </a:xfrm>
                    <a:prstGeom prst="rect">
                      <a:avLst/>
                    </a:prstGeom>
                    <a:ln/>
                  </pic:spPr>
                </pic:pic>
              </a:graphicData>
            </a:graphic>
          </wp:inline>
        </w:drawing>
      </w:r>
    </w:p>
    <w:p w14:paraId="5CE337CD" w14:textId="77777777" w:rsidR="00100776" w:rsidRDefault="00000000">
      <w:pPr>
        <w:pStyle w:val="Ttulo3"/>
        <w:rPr>
          <w:rFonts w:ascii="Arial" w:eastAsia="Arial" w:hAnsi="Arial" w:cs="Arial"/>
          <w:color w:val="0D0D0D"/>
        </w:rPr>
      </w:pPr>
      <w:bookmarkStart w:id="117" w:name="_heading=h.lpwqmrg73wd4" w:colFirst="0" w:colLast="0"/>
      <w:bookmarkEnd w:id="117"/>
      <w:proofErr w:type="gramStart"/>
      <w:r>
        <w:rPr>
          <w:rFonts w:ascii="Arial" w:eastAsia="Arial" w:hAnsi="Arial" w:cs="Arial"/>
          <w:color w:val="0D0D0D"/>
        </w:rPr>
        <w:t>Evidencia  de</w:t>
      </w:r>
      <w:proofErr w:type="gramEnd"/>
      <w:r>
        <w:rPr>
          <w:rFonts w:ascii="Arial" w:eastAsia="Arial" w:hAnsi="Arial" w:cs="Arial"/>
          <w:color w:val="0D0D0D"/>
        </w:rPr>
        <w:t xml:space="preserve"> Rama Testing:</w:t>
      </w:r>
    </w:p>
    <w:p w14:paraId="13E08AB1" w14:textId="77777777" w:rsidR="00100776" w:rsidRDefault="00000000">
      <w:pPr>
        <w:spacing w:after="200" w:line="240" w:lineRule="auto"/>
        <w:jc w:val="both"/>
        <w:rPr>
          <w:rFonts w:ascii="Arial" w:eastAsia="Arial" w:hAnsi="Arial" w:cs="Arial"/>
          <w:b/>
          <w:bCs/>
          <w:color w:val="0D0D0D"/>
        </w:rPr>
      </w:pPr>
      <w:r>
        <w:rPr>
          <w:rFonts w:ascii="Arial" w:eastAsia="Arial" w:hAnsi="Arial" w:cs="Arial"/>
          <w:b/>
          <w:bCs/>
          <w:noProof/>
          <w:color w:val="0D0D0D"/>
        </w:rPr>
        <w:drawing>
          <wp:inline distT="114300" distB="114300" distL="114300" distR="114300" wp14:anchorId="2A708570" wp14:editId="39BBD3E8">
            <wp:extent cx="5612130" cy="3035300"/>
            <wp:effectExtent l="0" t="0" r="0" b="0"/>
            <wp:docPr id="2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1"/>
                    <a:srcRect/>
                    <a:stretch>
                      <a:fillRect/>
                    </a:stretch>
                  </pic:blipFill>
                  <pic:spPr>
                    <a:xfrm>
                      <a:off x="0" y="0"/>
                      <a:ext cx="5612130" cy="3035300"/>
                    </a:xfrm>
                    <a:prstGeom prst="rect">
                      <a:avLst/>
                    </a:prstGeom>
                    <a:ln/>
                  </pic:spPr>
                </pic:pic>
              </a:graphicData>
            </a:graphic>
          </wp:inline>
        </w:drawing>
      </w:r>
    </w:p>
    <w:p w14:paraId="28356C43" w14:textId="77777777" w:rsidR="00100776" w:rsidRDefault="00000000">
      <w:pPr>
        <w:pStyle w:val="Ttulo3"/>
        <w:rPr>
          <w:rFonts w:ascii="Arial" w:eastAsia="Arial" w:hAnsi="Arial" w:cs="Arial"/>
          <w:color w:val="0D0D0D"/>
        </w:rPr>
      </w:pPr>
      <w:bookmarkStart w:id="118" w:name="_heading=h.kf1volk8aeoc" w:colFirst="0" w:colLast="0"/>
      <w:bookmarkEnd w:id="118"/>
      <w:proofErr w:type="gramStart"/>
      <w:r>
        <w:rPr>
          <w:rFonts w:ascii="Arial" w:eastAsia="Arial" w:hAnsi="Arial" w:cs="Arial"/>
          <w:color w:val="0D0D0D"/>
        </w:rPr>
        <w:lastRenderedPageBreak/>
        <w:t>Evidencia  de</w:t>
      </w:r>
      <w:proofErr w:type="gramEnd"/>
      <w:r>
        <w:rPr>
          <w:rFonts w:ascii="Arial" w:eastAsia="Arial" w:hAnsi="Arial" w:cs="Arial"/>
          <w:color w:val="0D0D0D"/>
        </w:rPr>
        <w:t xml:space="preserve"> Tablero Jira (usado para el trabajo en </w:t>
      </w:r>
      <w:proofErr w:type="spellStart"/>
      <w:r>
        <w:rPr>
          <w:rFonts w:ascii="Arial" w:eastAsia="Arial" w:hAnsi="Arial" w:cs="Arial"/>
          <w:color w:val="0D0D0D"/>
        </w:rPr>
        <w:t>sprints</w:t>
      </w:r>
      <w:proofErr w:type="spellEnd"/>
      <w:r>
        <w:rPr>
          <w:rFonts w:ascii="Arial" w:eastAsia="Arial" w:hAnsi="Arial" w:cs="Arial"/>
          <w:color w:val="0D0D0D"/>
        </w:rPr>
        <w:t xml:space="preserve">): </w:t>
      </w:r>
    </w:p>
    <w:p w14:paraId="24871684" w14:textId="77777777" w:rsidR="00100776" w:rsidRDefault="00000000">
      <w:pPr>
        <w:spacing w:after="200" w:line="240" w:lineRule="auto"/>
        <w:jc w:val="both"/>
        <w:rPr>
          <w:rFonts w:ascii="Arial" w:eastAsia="Arial" w:hAnsi="Arial" w:cs="Arial"/>
          <w:b/>
          <w:bCs/>
          <w:color w:val="0D0D0D"/>
        </w:rPr>
      </w:pPr>
      <w:r>
        <w:rPr>
          <w:rFonts w:ascii="Arial" w:eastAsia="Arial" w:hAnsi="Arial" w:cs="Arial"/>
          <w:b/>
          <w:bCs/>
          <w:noProof/>
          <w:color w:val="0D0D0D"/>
        </w:rPr>
        <w:drawing>
          <wp:inline distT="114300" distB="114300" distL="114300" distR="114300" wp14:anchorId="75BD4A4A" wp14:editId="79D7DF02">
            <wp:extent cx="5612130" cy="30607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2"/>
                    <a:srcRect/>
                    <a:stretch>
                      <a:fillRect/>
                    </a:stretch>
                  </pic:blipFill>
                  <pic:spPr>
                    <a:xfrm>
                      <a:off x="0" y="0"/>
                      <a:ext cx="5612130" cy="3060700"/>
                    </a:xfrm>
                    <a:prstGeom prst="rect">
                      <a:avLst/>
                    </a:prstGeom>
                    <a:ln/>
                  </pic:spPr>
                </pic:pic>
              </a:graphicData>
            </a:graphic>
          </wp:inline>
        </w:drawing>
      </w:r>
    </w:p>
    <w:p w14:paraId="6D778710" w14:textId="77777777" w:rsidR="00100776" w:rsidRDefault="00000000">
      <w:pPr>
        <w:pStyle w:val="Ttulo3"/>
        <w:rPr>
          <w:rFonts w:ascii="Arial" w:eastAsia="Arial" w:hAnsi="Arial" w:cs="Arial"/>
          <w:color w:val="0D0D0D"/>
        </w:rPr>
      </w:pPr>
      <w:bookmarkStart w:id="119" w:name="_heading=h.5qdz8h6e79a" w:colFirst="0" w:colLast="0"/>
      <w:bookmarkEnd w:id="119"/>
      <w:r>
        <w:rPr>
          <w:rFonts w:ascii="Arial" w:eastAsia="Arial" w:hAnsi="Arial" w:cs="Arial"/>
          <w:color w:val="0D0D0D"/>
        </w:rPr>
        <w:t xml:space="preserve">Evidencia plan de pruebas: </w:t>
      </w:r>
    </w:p>
    <w:p w14:paraId="1D856B19" w14:textId="77777777" w:rsidR="00100776" w:rsidRDefault="00000000">
      <w:pPr>
        <w:spacing w:after="200" w:line="240" w:lineRule="auto"/>
        <w:jc w:val="both"/>
      </w:pPr>
      <w:r>
        <w:rPr>
          <w:noProof/>
        </w:rPr>
        <w:drawing>
          <wp:inline distT="114300" distB="114300" distL="114300" distR="114300" wp14:anchorId="69933FBE" wp14:editId="51014B24">
            <wp:extent cx="5612130" cy="1193800"/>
            <wp:effectExtent l="0" t="0" r="0" b="0"/>
            <wp:docPr id="10"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33"/>
                    <a:srcRect/>
                    <a:stretch>
                      <a:fillRect/>
                    </a:stretch>
                  </pic:blipFill>
                  <pic:spPr>
                    <a:xfrm>
                      <a:off x="0" y="0"/>
                      <a:ext cx="5612130" cy="1193800"/>
                    </a:xfrm>
                    <a:prstGeom prst="rect">
                      <a:avLst/>
                    </a:prstGeom>
                    <a:ln/>
                  </pic:spPr>
                </pic:pic>
              </a:graphicData>
            </a:graphic>
          </wp:inline>
        </w:drawing>
      </w:r>
    </w:p>
    <w:p w14:paraId="226A6258" w14:textId="77777777" w:rsidR="00100776" w:rsidRDefault="00000000">
      <w:pPr>
        <w:spacing w:after="200" w:line="240" w:lineRule="auto"/>
        <w:jc w:val="both"/>
      </w:pPr>
      <w:r>
        <w:rPr>
          <w:noProof/>
        </w:rPr>
        <w:drawing>
          <wp:inline distT="114300" distB="114300" distL="114300" distR="114300" wp14:anchorId="39AC8C3B" wp14:editId="2B8C7958">
            <wp:extent cx="5612130" cy="1790700"/>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34"/>
                    <a:srcRect/>
                    <a:stretch>
                      <a:fillRect/>
                    </a:stretch>
                  </pic:blipFill>
                  <pic:spPr>
                    <a:xfrm>
                      <a:off x="0" y="0"/>
                      <a:ext cx="5612130" cy="1790700"/>
                    </a:xfrm>
                    <a:prstGeom prst="rect">
                      <a:avLst/>
                    </a:prstGeom>
                    <a:ln/>
                  </pic:spPr>
                </pic:pic>
              </a:graphicData>
            </a:graphic>
          </wp:inline>
        </w:drawing>
      </w:r>
      <w:r>
        <w:rPr>
          <w:noProof/>
        </w:rPr>
        <w:drawing>
          <wp:inline distT="114300" distB="114300" distL="114300" distR="114300" wp14:anchorId="4717EA81" wp14:editId="7B8C1FEA">
            <wp:extent cx="5612130" cy="1333500"/>
            <wp:effectExtent l="0" t="0" r="0" b="0"/>
            <wp:docPr id="12"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35"/>
                    <a:srcRect/>
                    <a:stretch>
                      <a:fillRect/>
                    </a:stretch>
                  </pic:blipFill>
                  <pic:spPr>
                    <a:xfrm>
                      <a:off x="0" y="0"/>
                      <a:ext cx="5612130" cy="1333500"/>
                    </a:xfrm>
                    <a:prstGeom prst="rect">
                      <a:avLst/>
                    </a:prstGeom>
                    <a:ln/>
                  </pic:spPr>
                </pic:pic>
              </a:graphicData>
            </a:graphic>
          </wp:inline>
        </w:drawing>
      </w:r>
      <w:r>
        <w:rPr>
          <w:noProof/>
        </w:rPr>
        <w:lastRenderedPageBreak/>
        <w:drawing>
          <wp:inline distT="114300" distB="114300" distL="114300" distR="114300" wp14:anchorId="49B15808" wp14:editId="338B06D8">
            <wp:extent cx="5612130" cy="2463800"/>
            <wp:effectExtent l="0" t="0" r="0" b="0"/>
            <wp:docPr id="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36"/>
                    <a:srcRect/>
                    <a:stretch>
                      <a:fillRect/>
                    </a:stretch>
                  </pic:blipFill>
                  <pic:spPr>
                    <a:xfrm>
                      <a:off x="0" y="0"/>
                      <a:ext cx="5612130" cy="2463800"/>
                    </a:xfrm>
                    <a:prstGeom prst="rect">
                      <a:avLst/>
                    </a:prstGeom>
                    <a:ln/>
                  </pic:spPr>
                </pic:pic>
              </a:graphicData>
            </a:graphic>
          </wp:inline>
        </w:drawing>
      </w:r>
      <w:r>
        <w:rPr>
          <w:noProof/>
        </w:rPr>
        <w:drawing>
          <wp:inline distT="114300" distB="114300" distL="114300" distR="114300" wp14:anchorId="7792616F" wp14:editId="45B0DEC7">
            <wp:extent cx="5612130" cy="3073400"/>
            <wp:effectExtent l="0" t="0" r="0" b="0"/>
            <wp:docPr id="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37"/>
                    <a:srcRect/>
                    <a:stretch>
                      <a:fillRect/>
                    </a:stretch>
                  </pic:blipFill>
                  <pic:spPr>
                    <a:xfrm>
                      <a:off x="0" y="0"/>
                      <a:ext cx="5612130" cy="3073400"/>
                    </a:xfrm>
                    <a:prstGeom prst="rect">
                      <a:avLst/>
                    </a:prstGeom>
                    <a:ln/>
                  </pic:spPr>
                </pic:pic>
              </a:graphicData>
            </a:graphic>
          </wp:inline>
        </w:drawing>
      </w:r>
    </w:p>
    <w:p w14:paraId="664B8FA6" w14:textId="77777777" w:rsidR="00100776" w:rsidRDefault="00100776">
      <w:pPr>
        <w:spacing w:after="200" w:line="240" w:lineRule="auto"/>
        <w:jc w:val="both"/>
      </w:pPr>
    </w:p>
    <w:p w14:paraId="7BD2D0A8" w14:textId="77777777" w:rsidR="00100776" w:rsidRDefault="00100776">
      <w:pPr>
        <w:spacing w:after="200" w:line="240" w:lineRule="auto"/>
        <w:jc w:val="both"/>
      </w:pPr>
    </w:p>
    <w:p w14:paraId="619BB8D0" w14:textId="77777777" w:rsidR="00100776" w:rsidRDefault="00100776">
      <w:pPr>
        <w:spacing w:after="200" w:line="240" w:lineRule="auto"/>
        <w:jc w:val="both"/>
      </w:pPr>
    </w:p>
    <w:p w14:paraId="2E0DE01A" w14:textId="77777777" w:rsidR="00100776" w:rsidRDefault="00000000">
      <w:pPr>
        <w:pStyle w:val="Ttulo1"/>
        <w:ind w:left="0" w:firstLine="0"/>
        <w:jc w:val="both"/>
        <w:rPr>
          <w:rFonts w:ascii="Arial" w:eastAsia="Arial" w:hAnsi="Arial" w:cs="Arial"/>
          <w:color w:val="0D0D0D"/>
        </w:rPr>
      </w:pPr>
      <w:bookmarkStart w:id="120" w:name="_heading=h.ufgnqllrbruz" w:colFirst="0" w:colLast="0"/>
      <w:bookmarkEnd w:id="120"/>
      <w:r>
        <w:br w:type="page"/>
      </w:r>
    </w:p>
    <w:p w14:paraId="655B056F" w14:textId="77777777" w:rsidR="00100776" w:rsidRDefault="00000000">
      <w:pPr>
        <w:pStyle w:val="Ttulo2"/>
        <w:rPr>
          <w:rFonts w:ascii="Arial" w:eastAsia="Arial" w:hAnsi="Arial" w:cs="Arial"/>
          <w:color w:val="0D0D0D"/>
        </w:rPr>
      </w:pPr>
      <w:bookmarkStart w:id="121" w:name="_heading=h.wpejdqmmqim9" w:colFirst="0" w:colLast="0"/>
      <w:bookmarkEnd w:id="121"/>
      <w:r>
        <w:rPr>
          <w:rFonts w:ascii="Arial" w:eastAsia="Arial" w:hAnsi="Arial" w:cs="Arial"/>
          <w:color w:val="0D0D0D"/>
        </w:rPr>
        <w:lastRenderedPageBreak/>
        <w:t>Bibliografía</w:t>
      </w:r>
    </w:p>
    <w:p w14:paraId="6FEC51CE" w14:textId="77777777" w:rsidR="00100776" w:rsidRDefault="00000000">
      <w:pPr>
        <w:jc w:val="both"/>
        <w:rPr>
          <w:rFonts w:ascii="Arial" w:eastAsia="Arial" w:hAnsi="Arial" w:cs="Arial"/>
          <w:color w:val="0D0D0D"/>
          <w:u w:val="single"/>
        </w:rPr>
      </w:pPr>
      <w:r>
        <w:rPr>
          <w:rFonts w:ascii="Arial" w:eastAsia="Arial" w:hAnsi="Arial" w:cs="Arial"/>
          <w:color w:val="0D0D0D"/>
        </w:rPr>
        <w:t>Cámara Nacional de Comercio (CNC). (2025). Compras informales digitales en Chile.</w:t>
      </w:r>
      <w:r>
        <w:rPr>
          <w:rFonts w:ascii="Arial" w:eastAsia="Arial" w:hAnsi="Arial" w:cs="Arial"/>
          <w:color w:val="0D0D0D"/>
        </w:rPr>
        <w:br/>
      </w:r>
      <w:hyperlink r:id="rId38">
        <w:r>
          <w:rPr>
            <w:rFonts w:ascii="Arial" w:eastAsia="Arial" w:hAnsi="Arial" w:cs="Arial"/>
            <w:color w:val="0D0D0D"/>
            <w:u w:val="single"/>
          </w:rPr>
          <w:t>https://www.cnc.cl/el-ano-2024-las-compras-informales-a-traves-de-canales-digitales-en-el-sector-comercio-alcanzaron-los-us-1-1434-millones-lo-que-representa-un-alza-de-3-frente-a-2023/</w:t>
        </w:r>
      </w:hyperlink>
    </w:p>
    <w:p w14:paraId="580B4DE9" w14:textId="77777777" w:rsidR="00100776" w:rsidRDefault="00000000">
      <w:pPr>
        <w:jc w:val="both"/>
        <w:rPr>
          <w:rFonts w:ascii="Arial" w:eastAsia="Arial" w:hAnsi="Arial" w:cs="Arial"/>
          <w:color w:val="0D0D0D"/>
          <w:u w:val="single"/>
        </w:rPr>
      </w:pPr>
      <w:r>
        <w:rPr>
          <w:rFonts w:ascii="Arial" w:eastAsia="Arial" w:hAnsi="Arial" w:cs="Arial"/>
          <w:color w:val="0D0D0D"/>
        </w:rPr>
        <w:t>Cámara Nacional de Comercio (CNC). (2026). Estudio sobre crecimiento de informalidad digital.</w:t>
      </w:r>
      <w:r>
        <w:rPr>
          <w:rFonts w:ascii="Arial" w:eastAsia="Arial" w:hAnsi="Arial" w:cs="Arial"/>
          <w:color w:val="0D0D0D"/>
        </w:rPr>
        <w:br/>
      </w:r>
      <w:hyperlink r:id="rId39">
        <w:r>
          <w:rPr>
            <w:rFonts w:ascii="Arial" w:eastAsia="Arial" w:hAnsi="Arial" w:cs="Arial"/>
            <w:color w:val="0D0D0D"/>
            <w:u w:val="single"/>
          </w:rPr>
          <w:t>https://www.pauta.cl/economia/2026/02/27/estudio-de-la-cnc-arroja-que-comercio-informal-online-crecio-19-en-2025.html</w:t>
        </w:r>
      </w:hyperlink>
    </w:p>
    <w:p w14:paraId="44B8CA12" w14:textId="77777777" w:rsidR="00100776" w:rsidRDefault="00000000">
      <w:pPr>
        <w:jc w:val="both"/>
        <w:rPr>
          <w:rFonts w:ascii="Arial" w:eastAsia="Arial" w:hAnsi="Arial" w:cs="Arial"/>
          <w:color w:val="0D0D0D"/>
          <w:u w:val="single"/>
        </w:rPr>
      </w:pPr>
      <w:r>
        <w:rPr>
          <w:rFonts w:ascii="Arial" w:eastAsia="Arial" w:hAnsi="Arial" w:cs="Arial"/>
          <w:color w:val="0D0D0D"/>
        </w:rPr>
        <w:t>Forbes Chile. (2025). Informalidad digital en Chile.</w:t>
      </w:r>
      <w:r>
        <w:rPr>
          <w:rFonts w:ascii="Arial" w:eastAsia="Arial" w:hAnsi="Arial" w:cs="Arial"/>
          <w:color w:val="0D0D0D"/>
        </w:rPr>
        <w:br/>
      </w:r>
      <w:hyperlink r:id="rId40">
        <w:r>
          <w:rPr>
            <w:rFonts w:ascii="Arial" w:eastAsia="Arial" w:hAnsi="Arial" w:cs="Arial"/>
            <w:color w:val="0D0D0D"/>
            <w:u w:val="single"/>
          </w:rPr>
          <w:t>https://forbes.cl/economia-y-finanzas/2025-09-08/informalidad-digital-en-chile-compras-a-traves-de-plataformas-online-informales-superaron-los-300-millones-de-dolares-en-segundo-trimestre/</w:t>
        </w:r>
      </w:hyperlink>
    </w:p>
    <w:p w14:paraId="002CF9FF" w14:textId="77777777" w:rsidR="00100776" w:rsidRDefault="00000000">
      <w:pPr>
        <w:spacing w:before="240" w:after="240"/>
        <w:jc w:val="both"/>
        <w:rPr>
          <w:rFonts w:ascii="Arial" w:eastAsia="Arial" w:hAnsi="Arial" w:cs="Arial"/>
          <w:color w:val="0D0D0D"/>
          <w:u w:val="single"/>
        </w:rPr>
      </w:pPr>
      <w:r>
        <w:rPr>
          <w:rFonts w:ascii="Arial" w:eastAsia="Arial" w:hAnsi="Arial" w:cs="Arial"/>
          <w:b/>
          <w:bCs/>
          <w:color w:val="0D0D0D"/>
        </w:rPr>
        <w:t>NIC Chile</w:t>
      </w:r>
      <w:r>
        <w:rPr>
          <w:rFonts w:ascii="Arial" w:eastAsia="Arial" w:hAnsi="Arial" w:cs="Arial"/>
          <w:color w:val="0D0D0D"/>
        </w:rPr>
        <w:t xml:space="preserve"> NIC Chile. (2023, 31 de octubre). </w:t>
      </w:r>
      <w:r>
        <w:rPr>
          <w:rFonts w:ascii="Arial" w:eastAsia="Arial" w:hAnsi="Arial" w:cs="Arial"/>
          <w:i/>
          <w:iCs/>
          <w:color w:val="0D0D0D"/>
        </w:rPr>
        <w:t>NIC Chile comunica ajustes de tarifas a contar del 1 de noviembre de 2023</w:t>
      </w:r>
      <w:r>
        <w:rPr>
          <w:rFonts w:ascii="Arial" w:eastAsia="Arial" w:hAnsi="Arial" w:cs="Arial"/>
          <w:color w:val="0D0D0D"/>
        </w:rPr>
        <w:t>.</w:t>
      </w:r>
      <w:hyperlink r:id="rId41">
        <w:r>
          <w:rPr>
            <w:rFonts w:ascii="Arial" w:eastAsia="Arial" w:hAnsi="Arial" w:cs="Arial"/>
            <w:color w:val="0D0D0D"/>
            <w:u w:val="single"/>
          </w:rPr>
          <w:t xml:space="preserve"> https://www.nic.cl/anuncios/20231031-tarifas.html</w:t>
        </w:r>
      </w:hyperlink>
    </w:p>
    <w:p w14:paraId="587F5CDD" w14:textId="77777777" w:rsidR="00100776" w:rsidRDefault="00000000">
      <w:pPr>
        <w:spacing w:before="240" w:after="240"/>
        <w:jc w:val="both"/>
        <w:rPr>
          <w:rFonts w:ascii="Arial" w:eastAsia="Arial" w:hAnsi="Arial" w:cs="Arial"/>
          <w:color w:val="0D0D0D"/>
          <w:u w:val="single"/>
        </w:rPr>
      </w:pPr>
      <w:proofErr w:type="spellStart"/>
      <w:r>
        <w:rPr>
          <w:rFonts w:ascii="Arial" w:eastAsia="Arial" w:hAnsi="Arial" w:cs="Arial"/>
          <w:b/>
          <w:bCs/>
          <w:color w:val="0D0D0D"/>
        </w:rPr>
        <w:t>SendGrid</w:t>
      </w:r>
      <w:proofErr w:type="spellEnd"/>
      <w:r>
        <w:rPr>
          <w:rFonts w:ascii="Arial" w:eastAsia="Arial" w:hAnsi="Arial" w:cs="Arial"/>
          <w:color w:val="0D0D0D"/>
        </w:rPr>
        <w:t xml:space="preserve"> </w:t>
      </w:r>
      <w:proofErr w:type="spellStart"/>
      <w:r>
        <w:rPr>
          <w:rFonts w:ascii="Arial" w:eastAsia="Arial" w:hAnsi="Arial" w:cs="Arial"/>
          <w:color w:val="0D0D0D"/>
        </w:rPr>
        <w:t>SendX</w:t>
      </w:r>
      <w:proofErr w:type="spellEnd"/>
      <w:r>
        <w:rPr>
          <w:rFonts w:ascii="Arial" w:eastAsia="Arial" w:hAnsi="Arial" w:cs="Arial"/>
          <w:color w:val="0D0D0D"/>
        </w:rPr>
        <w:t xml:space="preserve">. (2026, marzo). </w:t>
      </w:r>
      <w:proofErr w:type="spellStart"/>
      <w:r>
        <w:rPr>
          <w:rFonts w:ascii="Arial" w:eastAsia="Arial" w:hAnsi="Arial" w:cs="Arial"/>
          <w:i/>
          <w:iCs/>
          <w:color w:val="0D0D0D"/>
        </w:rPr>
        <w:t>SendGrid</w:t>
      </w:r>
      <w:proofErr w:type="spellEnd"/>
      <w:r>
        <w:rPr>
          <w:rFonts w:ascii="Arial" w:eastAsia="Arial" w:hAnsi="Arial" w:cs="Arial"/>
          <w:i/>
          <w:iCs/>
          <w:color w:val="0D0D0D"/>
        </w:rPr>
        <w:t xml:space="preserve"> </w:t>
      </w:r>
      <w:proofErr w:type="spellStart"/>
      <w:r>
        <w:rPr>
          <w:rFonts w:ascii="Arial" w:eastAsia="Arial" w:hAnsi="Arial" w:cs="Arial"/>
          <w:i/>
          <w:iCs/>
          <w:color w:val="0D0D0D"/>
        </w:rPr>
        <w:t>pricing</w:t>
      </w:r>
      <w:proofErr w:type="spellEnd"/>
      <w:r>
        <w:rPr>
          <w:rFonts w:ascii="Arial" w:eastAsia="Arial" w:hAnsi="Arial" w:cs="Arial"/>
          <w:i/>
          <w:iCs/>
          <w:color w:val="0D0D0D"/>
        </w:rPr>
        <w:t xml:space="preserve"> 2026: </w:t>
      </w:r>
      <w:proofErr w:type="spellStart"/>
      <w:r>
        <w:rPr>
          <w:rFonts w:ascii="Arial" w:eastAsia="Arial" w:hAnsi="Arial" w:cs="Arial"/>
          <w:i/>
          <w:iCs/>
          <w:color w:val="0D0D0D"/>
        </w:rPr>
        <w:t>Plans</w:t>
      </w:r>
      <w:proofErr w:type="spellEnd"/>
      <w:r>
        <w:rPr>
          <w:rFonts w:ascii="Arial" w:eastAsia="Arial" w:hAnsi="Arial" w:cs="Arial"/>
          <w:i/>
          <w:iCs/>
          <w:color w:val="0D0D0D"/>
        </w:rPr>
        <w:t xml:space="preserve">, </w:t>
      </w:r>
      <w:proofErr w:type="spellStart"/>
      <w:r>
        <w:rPr>
          <w:rFonts w:ascii="Arial" w:eastAsia="Arial" w:hAnsi="Arial" w:cs="Arial"/>
          <w:i/>
          <w:iCs/>
          <w:color w:val="0D0D0D"/>
        </w:rPr>
        <w:t>costs</w:t>
      </w:r>
      <w:proofErr w:type="spellEnd"/>
      <w:r>
        <w:rPr>
          <w:rFonts w:ascii="Arial" w:eastAsia="Arial" w:hAnsi="Arial" w:cs="Arial"/>
          <w:i/>
          <w:iCs/>
          <w:color w:val="0D0D0D"/>
        </w:rPr>
        <w:t xml:space="preserve"> &amp; </w:t>
      </w:r>
      <w:r>
        <w:rPr>
          <w:rFonts w:ascii="Arial" w:eastAsia="Arial" w:hAnsi="Arial" w:cs="Arial"/>
          <w:i/>
          <w:iCs/>
          <w:color w:val="0D0D0D"/>
          <w:u w:val="single"/>
        </w:rPr>
        <w:t>alternatives</w:t>
      </w:r>
      <w:r>
        <w:rPr>
          <w:rFonts w:ascii="Arial" w:eastAsia="Arial" w:hAnsi="Arial" w:cs="Arial"/>
          <w:color w:val="0D0D0D"/>
          <w:u w:val="single"/>
        </w:rPr>
        <w:t>.</w:t>
      </w:r>
      <w:hyperlink r:id="rId42">
        <w:r>
          <w:rPr>
            <w:rFonts w:ascii="Arial" w:eastAsia="Arial" w:hAnsi="Arial" w:cs="Arial"/>
            <w:color w:val="0D0D0D"/>
            <w:u w:val="single"/>
          </w:rPr>
          <w:t xml:space="preserve"> https://www.sendx.io/blog/sendgrid-pricing</w:t>
        </w:r>
      </w:hyperlink>
    </w:p>
    <w:p w14:paraId="291A7117" w14:textId="77777777" w:rsidR="00100776" w:rsidRDefault="00000000">
      <w:pPr>
        <w:spacing w:before="240" w:after="240"/>
        <w:jc w:val="both"/>
        <w:rPr>
          <w:rFonts w:ascii="Arial" w:eastAsia="Arial" w:hAnsi="Arial" w:cs="Arial"/>
          <w:color w:val="0D0D0D"/>
          <w:u w:val="single"/>
        </w:rPr>
      </w:pPr>
      <w:r>
        <w:rPr>
          <w:rFonts w:ascii="Arial" w:eastAsia="Arial" w:hAnsi="Arial" w:cs="Arial"/>
          <w:b/>
          <w:bCs/>
          <w:color w:val="0D0D0D"/>
        </w:rPr>
        <w:t>AWS EC2</w:t>
      </w:r>
      <w:r>
        <w:rPr>
          <w:rFonts w:ascii="Arial" w:eastAsia="Arial" w:hAnsi="Arial" w:cs="Arial"/>
          <w:color w:val="0D0D0D"/>
        </w:rPr>
        <w:t xml:space="preserve"> </w:t>
      </w:r>
      <w:proofErr w:type="spellStart"/>
      <w:r>
        <w:rPr>
          <w:rFonts w:ascii="Arial" w:eastAsia="Arial" w:hAnsi="Arial" w:cs="Arial"/>
          <w:color w:val="0D0D0D"/>
        </w:rPr>
        <w:t>Economize</w:t>
      </w:r>
      <w:proofErr w:type="spellEnd"/>
      <w:r>
        <w:rPr>
          <w:rFonts w:ascii="Arial" w:eastAsia="Arial" w:hAnsi="Arial" w:cs="Arial"/>
          <w:color w:val="0D0D0D"/>
        </w:rPr>
        <w:t xml:space="preserve"> Cloud. (2026, febrero). </w:t>
      </w:r>
      <w:r>
        <w:rPr>
          <w:rFonts w:ascii="Arial" w:eastAsia="Arial" w:hAnsi="Arial" w:cs="Arial"/>
          <w:i/>
          <w:iCs/>
          <w:color w:val="0D0D0D"/>
        </w:rPr>
        <w:t>t</w:t>
      </w:r>
      <w:proofErr w:type="gramStart"/>
      <w:r>
        <w:rPr>
          <w:rFonts w:ascii="Arial" w:eastAsia="Arial" w:hAnsi="Arial" w:cs="Arial"/>
          <w:i/>
          <w:iCs/>
          <w:color w:val="0D0D0D"/>
        </w:rPr>
        <w:t>3.small</w:t>
      </w:r>
      <w:proofErr w:type="gramEnd"/>
      <w:r>
        <w:rPr>
          <w:rFonts w:ascii="Arial" w:eastAsia="Arial" w:hAnsi="Arial" w:cs="Arial"/>
          <w:i/>
          <w:iCs/>
          <w:color w:val="0D0D0D"/>
        </w:rPr>
        <w:t xml:space="preserve"> </w:t>
      </w:r>
      <w:proofErr w:type="spellStart"/>
      <w:r>
        <w:rPr>
          <w:rFonts w:ascii="Arial" w:eastAsia="Arial" w:hAnsi="Arial" w:cs="Arial"/>
          <w:i/>
          <w:iCs/>
          <w:color w:val="0D0D0D"/>
        </w:rPr>
        <w:t>pricing</w:t>
      </w:r>
      <w:proofErr w:type="spellEnd"/>
      <w:r>
        <w:rPr>
          <w:rFonts w:ascii="Arial" w:eastAsia="Arial" w:hAnsi="Arial" w:cs="Arial"/>
          <w:i/>
          <w:iCs/>
          <w:color w:val="0D0D0D"/>
        </w:rPr>
        <w:t xml:space="preserve">: $15.1840 </w:t>
      </w:r>
      <w:proofErr w:type="spellStart"/>
      <w:r>
        <w:rPr>
          <w:rFonts w:ascii="Arial" w:eastAsia="Arial" w:hAnsi="Arial" w:cs="Arial"/>
          <w:i/>
          <w:iCs/>
          <w:color w:val="0D0D0D"/>
        </w:rPr>
        <w:t>monthly</w:t>
      </w:r>
      <w:proofErr w:type="spellEnd"/>
      <w:r>
        <w:rPr>
          <w:rFonts w:ascii="Arial" w:eastAsia="Arial" w:hAnsi="Arial" w:cs="Arial"/>
          <w:i/>
          <w:iCs/>
          <w:color w:val="0D0D0D"/>
        </w:rPr>
        <w:t xml:space="preserve"> - AWS EC2</w:t>
      </w:r>
      <w:r>
        <w:rPr>
          <w:rFonts w:ascii="Arial" w:eastAsia="Arial" w:hAnsi="Arial" w:cs="Arial"/>
          <w:color w:val="0D0D0D"/>
        </w:rPr>
        <w:t>.</w:t>
      </w:r>
      <w:hyperlink r:id="rId43">
        <w:r>
          <w:rPr>
            <w:rFonts w:ascii="Arial" w:eastAsia="Arial" w:hAnsi="Arial" w:cs="Arial"/>
            <w:color w:val="0D0D0D"/>
            <w:u w:val="single"/>
          </w:rPr>
          <w:t xml:space="preserve"> https://www.economize.cloud/resources/aws/pricing/ec2/t3.small/</w:t>
        </w:r>
      </w:hyperlink>
    </w:p>
    <w:p w14:paraId="7671494F" w14:textId="77777777" w:rsidR="00100776" w:rsidRDefault="00000000">
      <w:pPr>
        <w:spacing w:before="240" w:after="240"/>
        <w:jc w:val="both"/>
        <w:rPr>
          <w:rFonts w:ascii="Arial" w:eastAsia="Arial" w:hAnsi="Arial" w:cs="Arial"/>
          <w:color w:val="0D0D0D"/>
          <w:u w:val="single"/>
        </w:rPr>
      </w:pPr>
      <w:r>
        <w:rPr>
          <w:rFonts w:ascii="Arial" w:eastAsia="Arial" w:hAnsi="Arial" w:cs="Arial"/>
          <w:b/>
          <w:bCs/>
          <w:color w:val="0D0D0D"/>
        </w:rPr>
        <w:t>AWS RDS</w:t>
      </w:r>
      <w:r>
        <w:rPr>
          <w:rFonts w:ascii="Arial" w:eastAsia="Arial" w:hAnsi="Arial" w:cs="Arial"/>
          <w:color w:val="0D0D0D"/>
        </w:rPr>
        <w:t xml:space="preserve"> </w:t>
      </w:r>
      <w:proofErr w:type="spellStart"/>
      <w:r>
        <w:rPr>
          <w:rFonts w:ascii="Arial" w:eastAsia="Arial" w:hAnsi="Arial" w:cs="Arial"/>
          <w:color w:val="0D0D0D"/>
        </w:rPr>
        <w:t>Economize</w:t>
      </w:r>
      <w:proofErr w:type="spellEnd"/>
      <w:r>
        <w:rPr>
          <w:rFonts w:ascii="Arial" w:eastAsia="Arial" w:hAnsi="Arial" w:cs="Arial"/>
          <w:color w:val="0D0D0D"/>
        </w:rPr>
        <w:t xml:space="preserve"> Cloud. (2026, abril). </w:t>
      </w:r>
      <w:r>
        <w:rPr>
          <w:rFonts w:ascii="Arial" w:eastAsia="Arial" w:hAnsi="Arial" w:cs="Arial"/>
          <w:i/>
          <w:iCs/>
          <w:color w:val="0D0D0D"/>
        </w:rPr>
        <w:t>db.t</w:t>
      </w:r>
      <w:proofErr w:type="gramStart"/>
      <w:r>
        <w:rPr>
          <w:rFonts w:ascii="Arial" w:eastAsia="Arial" w:hAnsi="Arial" w:cs="Arial"/>
          <w:i/>
          <w:iCs/>
          <w:color w:val="0D0D0D"/>
        </w:rPr>
        <w:t>3.micro</w:t>
      </w:r>
      <w:proofErr w:type="gramEnd"/>
      <w:r>
        <w:rPr>
          <w:rFonts w:ascii="Arial" w:eastAsia="Arial" w:hAnsi="Arial" w:cs="Arial"/>
          <w:i/>
          <w:iCs/>
          <w:color w:val="0D0D0D"/>
        </w:rPr>
        <w:t xml:space="preserve"> </w:t>
      </w:r>
      <w:proofErr w:type="spellStart"/>
      <w:r>
        <w:rPr>
          <w:rFonts w:ascii="Arial" w:eastAsia="Arial" w:hAnsi="Arial" w:cs="Arial"/>
          <w:i/>
          <w:iCs/>
          <w:color w:val="0D0D0D"/>
        </w:rPr>
        <w:t>pricing</w:t>
      </w:r>
      <w:proofErr w:type="spellEnd"/>
      <w:r>
        <w:rPr>
          <w:rFonts w:ascii="Arial" w:eastAsia="Arial" w:hAnsi="Arial" w:cs="Arial"/>
          <w:i/>
          <w:iCs/>
          <w:color w:val="0D0D0D"/>
        </w:rPr>
        <w:t xml:space="preserve">: $21.90 </w:t>
      </w:r>
      <w:proofErr w:type="spellStart"/>
      <w:r>
        <w:rPr>
          <w:rFonts w:ascii="Arial" w:eastAsia="Arial" w:hAnsi="Arial" w:cs="Arial"/>
          <w:i/>
          <w:iCs/>
          <w:color w:val="0D0D0D"/>
        </w:rPr>
        <w:t>monthly</w:t>
      </w:r>
      <w:proofErr w:type="spellEnd"/>
      <w:r>
        <w:rPr>
          <w:rFonts w:ascii="Arial" w:eastAsia="Arial" w:hAnsi="Arial" w:cs="Arial"/>
          <w:i/>
          <w:iCs/>
          <w:color w:val="0D0D0D"/>
        </w:rPr>
        <w:t xml:space="preserve"> - AWS RDS</w:t>
      </w:r>
      <w:r>
        <w:rPr>
          <w:rFonts w:ascii="Arial" w:eastAsia="Arial" w:hAnsi="Arial" w:cs="Arial"/>
          <w:color w:val="0D0D0D"/>
        </w:rPr>
        <w:t>.</w:t>
      </w:r>
      <w:hyperlink r:id="rId44">
        <w:r>
          <w:rPr>
            <w:rFonts w:ascii="Arial" w:eastAsia="Arial" w:hAnsi="Arial" w:cs="Arial"/>
            <w:color w:val="0D0D0D"/>
            <w:u w:val="single"/>
          </w:rPr>
          <w:t xml:space="preserve"> https://www.economize.cloud/resources/aws/pricing/rds/db.t3.micro/</w:t>
        </w:r>
      </w:hyperlink>
    </w:p>
    <w:p w14:paraId="73164040" w14:textId="77777777" w:rsidR="00100776" w:rsidRDefault="00000000">
      <w:pPr>
        <w:spacing w:before="240" w:after="240"/>
        <w:jc w:val="both"/>
        <w:rPr>
          <w:rFonts w:ascii="Arial" w:eastAsia="Arial" w:hAnsi="Arial" w:cs="Arial"/>
          <w:color w:val="0D0D0D"/>
          <w:u w:val="single"/>
        </w:rPr>
      </w:pPr>
      <w:r>
        <w:rPr>
          <w:rFonts w:ascii="Arial" w:eastAsia="Arial" w:hAnsi="Arial" w:cs="Arial"/>
          <w:b/>
          <w:bCs/>
          <w:color w:val="0D0D0D"/>
        </w:rPr>
        <w:t>AWS S3</w:t>
      </w:r>
      <w:r>
        <w:rPr>
          <w:rFonts w:ascii="Arial" w:eastAsia="Arial" w:hAnsi="Arial" w:cs="Arial"/>
          <w:color w:val="0D0D0D"/>
        </w:rPr>
        <w:t xml:space="preserve"> </w:t>
      </w:r>
      <w:proofErr w:type="spellStart"/>
      <w:r>
        <w:rPr>
          <w:rFonts w:ascii="Arial" w:eastAsia="Arial" w:hAnsi="Arial" w:cs="Arial"/>
          <w:color w:val="0D0D0D"/>
        </w:rPr>
        <w:t>CloudForecast</w:t>
      </w:r>
      <w:proofErr w:type="spellEnd"/>
      <w:r>
        <w:rPr>
          <w:rFonts w:ascii="Arial" w:eastAsia="Arial" w:hAnsi="Arial" w:cs="Arial"/>
          <w:color w:val="0D0D0D"/>
        </w:rPr>
        <w:t xml:space="preserve">. (2026, febrero). </w:t>
      </w:r>
      <w:r>
        <w:rPr>
          <w:rFonts w:ascii="Arial" w:eastAsia="Arial" w:hAnsi="Arial" w:cs="Arial"/>
          <w:i/>
          <w:iCs/>
          <w:color w:val="0D0D0D"/>
        </w:rPr>
        <w:t xml:space="preserve">Amazon S3 </w:t>
      </w:r>
      <w:proofErr w:type="spellStart"/>
      <w:r>
        <w:rPr>
          <w:rFonts w:ascii="Arial" w:eastAsia="Arial" w:hAnsi="Arial" w:cs="Arial"/>
          <w:i/>
          <w:iCs/>
          <w:color w:val="0D0D0D"/>
        </w:rPr>
        <w:t>pricing</w:t>
      </w:r>
      <w:proofErr w:type="spellEnd"/>
      <w:r>
        <w:rPr>
          <w:rFonts w:ascii="Arial" w:eastAsia="Arial" w:hAnsi="Arial" w:cs="Arial"/>
          <w:i/>
          <w:iCs/>
          <w:color w:val="0D0D0D"/>
        </w:rPr>
        <w:t xml:space="preserve"> guide (2026): Storage </w:t>
      </w:r>
      <w:proofErr w:type="spellStart"/>
      <w:r>
        <w:rPr>
          <w:rFonts w:ascii="Arial" w:eastAsia="Arial" w:hAnsi="Arial" w:cs="Arial"/>
          <w:i/>
          <w:iCs/>
          <w:color w:val="0D0D0D"/>
        </w:rPr>
        <w:t>classes</w:t>
      </w:r>
      <w:proofErr w:type="spellEnd"/>
      <w:r>
        <w:rPr>
          <w:rFonts w:ascii="Arial" w:eastAsia="Arial" w:hAnsi="Arial" w:cs="Arial"/>
          <w:i/>
          <w:iCs/>
          <w:color w:val="0D0D0D"/>
        </w:rPr>
        <w:t xml:space="preserve">, </w:t>
      </w:r>
      <w:proofErr w:type="spellStart"/>
      <w:r>
        <w:rPr>
          <w:rFonts w:ascii="Arial" w:eastAsia="Arial" w:hAnsi="Arial" w:cs="Arial"/>
          <w:i/>
          <w:iCs/>
          <w:color w:val="0D0D0D"/>
        </w:rPr>
        <w:t>requests</w:t>
      </w:r>
      <w:proofErr w:type="spellEnd"/>
      <w:r>
        <w:rPr>
          <w:rFonts w:ascii="Arial" w:eastAsia="Arial" w:hAnsi="Arial" w:cs="Arial"/>
          <w:i/>
          <w:iCs/>
          <w:color w:val="0D0D0D"/>
        </w:rPr>
        <w:t xml:space="preserve"> &amp; </w:t>
      </w:r>
      <w:proofErr w:type="spellStart"/>
      <w:r>
        <w:rPr>
          <w:rFonts w:ascii="Arial" w:eastAsia="Arial" w:hAnsi="Arial" w:cs="Arial"/>
          <w:i/>
          <w:iCs/>
          <w:color w:val="0D0D0D"/>
        </w:rPr>
        <w:t>hidden</w:t>
      </w:r>
      <w:proofErr w:type="spellEnd"/>
      <w:r>
        <w:rPr>
          <w:rFonts w:ascii="Arial" w:eastAsia="Arial" w:hAnsi="Arial" w:cs="Arial"/>
          <w:i/>
          <w:iCs/>
          <w:color w:val="0D0D0D"/>
        </w:rPr>
        <w:t xml:space="preserve"> </w:t>
      </w:r>
      <w:proofErr w:type="spellStart"/>
      <w:r>
        <w:rPr>
          <w:rFonts w:ascii="Arial" w:eastAsia="Arial" w:hAnsi="Arial" w:cs="Arial"/>
          <w:i/>
          <w:iCs/>
          <w:color w:val="0D0D0D"/>
        </w:rPr>
        <w:t>costs</w:t>
      </w:r>
      <w:proofErr w:type="spellEnd"/>
      <w:r>
        <w:rPr>
          <w:rFonts w:ascii="Arial" w:eastAsia="Arial" w:hAnsi="Arial" w:cs="Arial"/>
          <w:color w:val="0D0D0D"/>
        </w:rPr>
        <w:t>.</w:t>
      </w:r>
      <w:hyperlink r:id="rId45">
        <w:r>
          <w:rPr>
            <w:rFonts w:ascii="Arial" w:eastAsia="Arial" w:hAnsi="Arial" w:cs="Arial"/>
            <w:color w:val="0D0D0D"/>
          </w:rPr>
          <w:t xml:space="preserve"> </w:t>
        </w:r>
      </w:hyperlink>
      <w:hyperlink r:id="rId46">
        <w:r>
          <w:rPr>
            <w:rFonts w:ascii="Arial" w:eastAsia="Arial" w:hAnsi="Arial" w:cs="Arial"/>
            <w:color w:val="0D0D0D"/>
            <w:u w:val="single"/>
          </w:rPr>
          <w:t>https://www.cloudforecast.io/blog/amazon-s3-pricing-and-optimization-guide/</w:t>
        </w:r>
      </w:hyperlink>
    </w:p>
    <w:p w14:paraId="37ABCE76" w14:textId="77777777" w:rsidR="00100776" w:rsidRDefault="00100776">
      <w:pPr>
        <w:jc w:val="both"/>
        <w:rPr>
          <w:rFonts w:ascii="Arial" w:eastAsia="Arial" w:hAnsi="Arial" w:cs="Arial"/>
          <w:color w:val="0D0D0D"/>
          <w:u w:val="single"/>
        </w:rPr>
      </w:pPr>
    </w:p>
    <w:p w14:paraId="551C5E68" w14:textId="77777777" w:rsidR="00100776" w:rsidRDefault="00100776">
      <w:pPr>
        <w:jc w:val="both"/>
        <w:rPr>
          <w:rFonts w:ascii="Arial" w:eastAsia="Arial" w:hAnsi="Arial" w:cs="Arial"/>
          <w:color w:val="0D0D0D"/>
        </w:rPr>
      </w:pPr>
    </w:p>
    <w:p w14:paraId="3C5E97F2" w14:textId="77777777" w:rsidR="00100776" w:rsidRDefault="00100776">
      <w:pPr>
        <w:jc w:val="both"/>
        <w:rPr>
          <w:rFonts w:ascii="Arial" w:eastAsia="Arial" w:hAnsi="Arial" w:cs="Arial"/>
          <w:color w:val="0D0D0D"/>
          <w:u w:val="single"/>
        </w:rPr>
      </w:pPr>
    </w:p>
    <w:sectPr w:rsidR="00100776">
      <w:pgSz w:w="12240" w:h="15840"/>
      <w:pgMar w:top="1417" w:right="1701" w:bottom="1417" w:left="1701" w:header="0"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EBC1D" w14:textId="77777777" w:rsidR="001A5FAD" w:rsidRDefault="001A5FAD">
      <w:pPr>
        <w:spacing w:after="0" w:line="240" w:lineRule="auto"/>
      </w:pPr>
      <w:r>
        <w:separator/>
      </w:r>
    </w:p>
  </w:endnote>
  <w:endnote w:type="continuationSeparator" w:id="0">
    <w:p w14:paraId="265FDFB5" w14:textId="77777777" w:rsidR="001A5FAD" w:rsidRDefault="001A5F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08C3D534-3490-4448-AC09-A868E96E4724}"/>
    <w:embedItalic r:id="rId2" w:fontKey="{4E03E33A-4FE0-4D37-A9A5-8406E042CB13}"/>
  </w:font>
  <w:font w:name="Play">
    <w:charset w:val="00"/>
    <w:family w:val="auto"/>
    <w:pitch w:val="default"/>
    <w:embedRegular r:id="rId3" w:fontKey="{107A2E58-5791-4B79-A2A5-D662B5AF2B6D}"/>
  </w:font>
  <w:font w:name="Cambria">
    <w:panose1 w:val="02040503050406030204"/>
    <w:charset w:val="00"/>
    <w:family w:val="roman"/>
    <w:pitch w:val="variable"/>
    <w:sig w:usb0="E00006FF" w:usb1="420024FF" w:usb2="02000000" w:usb3="00000000" w:csb0="0000019F" w:csb1="00000000"/>
    <w:embedRegular r:id="rId4" w:fontKey="{7D8C7441-7D5D-42E5-8F17-65EAA43F29EA}"/>
  </w:font>
  <w:font w:name="Calibri">
    <w:panose1 w:val="020F0502020204030204"/>
    <w:charset w:val="00"/>
    <w:family w:val="swiss"/>
    <w:pitch w:val="variable"/>
    <w:sig w:usb0="E4002EFF" w:usb1="C200247B" w:usb2="00000009" w:usb3="00000000" w:csb0="000001FF" w:csb1="00000000"/>
    <w:embedRegular r:id="rId5" w:fontKey="{0A3C395A-6F15-408D-917A-A5C098C132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E70A0" w14:textId="77777777" w:rsidR="00100776" w:rsidRDefault="00000000">
    <w:pPr>
      <w:jc w:val="right"/>
    </w:pPr>
    <w:r>
      <w:fldChar w:fldCharType="begin"/>
    </w:r>
    <w:r>
      <w:instrText>PAGE</w:instrText>
    </w:r>
    <w:r>
      <w:fldChar w:fldCharType="separate"/>
    </w:r>
    <w:r w:rsidR="00F7788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AD66" w14:textId="77777777" w:rsidR="00100776" w:rsidRDefault="001007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FA0C7" w14:textId="77777777" w:rsidR="001A5FAD" w:rsidRDefault="001A5FAD">
      <w:pPr>
        <w:spacing w:after="0" w:line="240" w:lineRule="auto"/>
      </w:pPr>
      <w:r>
        <w:separator/>
      </w:r>
    </w:p>
  </w:footnote>
  <w:footnote w:type="continuationSeparator" w:id="0">
    <w:p w14:paraId="1695A392" w14:textId="77777777" w:rsidR="001A5FAD" w:rsidRDefault="001A5F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E25D3" w14:textId="77777777" w:rsidR="00100776" w:rsidRDefault="0010077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6B34"/>
    <w:multiLevelType w:val="multilevel"/>
    <w:tmpl w:val="12082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0A12AA"/>
    <w:multiLevelType w:val="multilevel"/>
    <w:tmpl w:val="613A5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185B6E"/>
    <w:multiLevelType w:val="multilevel"/>
    <w:tmpl w:val="935CD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4B018A"/>
    <w:multiLevelType w:val="multilevel"/>
    <w:tmpl w:val="68E6D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DF0F7E"/>
    <w:multiLevelType w:val="multilevel"/>
    <w:tmpl w:val="F66AC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C6C2B05"/>
    <w:multiLevelType w:val="multilevel"/>
    <w:tmpl w:val="4D38D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661318E"/>
    <w:multiLevelType w:val="multilevel"/>
    <w:tmpl w:val="C60AF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20D68CD"/>
    <w:multiLevelType w:val="multilevel"/>
    <w:tmpl w:val="895C1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2982836"/>
    <w:multiLevelType w:val="multilevel"/>
    <w:tmpl w:val="90AA6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5CA0F74"/>
    <w:multiLevelType w:val="multilevel"/>
    <w:tmpl w:val="F5A41B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78D2235"/>
    <w:multiLevelType w:val="multilevel"/>
    <w:tmpl w:val="25DA9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E234C54"/>
    <w:multiLevelType w:val="multilevel"/>
    <w:tmpl w:val="D264E7E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6742509">
    <w:abstractNumId w:val="11"/>
  </w:num>
  <w:num w:numId="2" w16cid:durableId="753860960">
    <w:abstractNumId w:val="2"/>
  </w:num>
  <w:num w:numId="3" w16cid:durableId="552931494">
    <w:abstractNumId w:val="9"/>
  </w:num>
  <w:num w:numId="4" w16cid:durableId="735013515">
    <w:abstractNumId w:val="6"/>
  </w:num>
  <w:num w:numId="5" w16cid:durableId="1568681897">
    <w:abstractNumId w:val="10"/>
  </w:num>
  <w:num w:numId="6" w16cid:durableId="1449809729">
    <w:abstractNumId w:val="4"/>
  </w:num>
  <w:num w:numId="7" w16cid:durableId="1030761359">
    <w:abstractNumId w:val="1"/>
  </w:num>
  <w:num w:numId="8" w16cid:durableId="1517160282">
    <w:abstractNumId w:val="7"/>
  </w:num>
  <w:num w:numId="9" w16cid:durableId="2126532571">
    <w:abstractNumId w:val="3"/>
  </w:num>
  <w:num w:numId="10" w16cid:durableId="1011763888">
    <w:abstractNumId w:val="5"/>
  </w:num>
  <w:num w:numId="11" w16cid:durableId="2020234874">
    <w:abstractNumId w:val="0"/>
  </w:num>
  <w:num w:numId="12" w16cid:durableId="10361997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776"/>
    <w:rsid w:val="00100776"/>
    <w:rsid w:val="001A5FAD"/>
    <w:rsid w:val="002A61E8"/>
    <w:rsid w:val="004B333A"/>
    <w:rsid w:val="00F7788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2F96"/>
  <w15:docId w15:val="{5EB9F974-FD18-4226-B0F7-823B15D56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ind w:left="720" w:hanging="360"/>
      <w:outlineLvl w:val="0"/>
    </w:pPr>
    <w:rPr>
      <w:rFonts w:ascii="Times New Roman" w:eastAsia="Times New Roman" w:hAnsi="Times New Roman" w:cs="Times New Roman"/>
      <w:sz w:val="56"/>
      <w:szCs w:val="56"/>
    </w:rPr>
  </w:style>
  <w:style w:type="paragraph" w:styleId="Ttulo2">
    <w:name w:val="heading 2"/>
    <w:basedOn w:val="Normal"/>
    <w:next w:val="Normal"/>
    <w:uiPriority w:val="9"/>
    <w:unhideWhenUsed/>
    <w:qFormat/>
    <w:pPr>
      <w:keepNext/>
      <w:keepLines/>
      <w:spacing w:before="160" w:after="80"/>
      <w:ind w:left="576" w:hanging="576"/>
      <w:outlineLvl w:val="1"/>
    </w:pPr>
    <w:rPr>
      <w:rFonts w:ascii="Times New Roman" w:eastAsia="Times New Roman" w:hAnsi="Times New Roman" w:cs="Times New Roman"/>
      <w:sz w:val="32"/>
      <w:szCs w:val="32"/>
    </w:rPr>
  </w:style>
  <w:style w:type="paragraph" w:styleId="Ttulo3">
    <w:name w:val="heading 3"/>
    <w:basedOn w:val="Normal"/>
    <w:next w:val="Normal"/>
    <w:uiPriority w:val="9"/>
    <w:unhideWhenUsed/>
    <w:qFormat/>
    <w:pPr>
      <w:keepNext/>
      <w:keepLines/>
      <w:spacing w:before="160" w:after="80"/>
      <w:ind w:left="720" w:hanging="720"/>
      <w:outlineLvl w:val="2"/>
    </w:pPr>
    <w:rPr>
      <w:color w:val="0F4761"/>
      <w:sz w:val="28"/>
      <w:szCs w:val="28"/>
    </w:rPr>
  </w:style>
  <w:style w:type="paragraph" w:styleId="Ttulo4">
    <w:name w:val="heading 4"/>
    <w:basedOn w:val="Normal"/>
    <w:next w:val="Normal"/>
    <w:uiPriority w:val="9"/>
    <w:unhideWhenUsed/>
    <w:qFormat/>
    <w:pPr>
      <w:keepNext/>
      <w:keepLines/>
      <w:spacing w:before="80" w:after="40"/>
      <w:ind w:left="864" w:hanging="864"/>
      <w:outlineLvl w:val="3"/>
    </w:pPr>
    <w:rPr>
      <w:i/>
      <w:iCs/>
      <w:color w:val="0F4761"/>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after="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Descripcin">
    <w:name w:val="caption"/>
    <w:basedOn w:val="Normal"/>
    <w:next w:val="Normal"/>
    <w:uiPriority w:val="35"/>
    <w:unhideWhenUsed/>
    <w:qFormat/>
    <w:rsid w:val="00F77884"/>
    <w:pPr>
      <w:spacing w:after="200" w:line="240" w:lineRule="auto"/>
    </w:pPr>
    <w:rPr>
      <w:i/>
      <w:iCs/>
      <w:color w:val="1F497D" w:themeColor="text2"/>
      <w:sz w:val="18"/>
      <w:szCs w:val="18"/>
    </w:rPr>
  </w:style>
  <w:style w:type="paragraph" w:styleId="Tabladeilustraciones">
    <w:name w:val="table of figures"/>
    <w:basedOn w:val="Normal"/>
    <w:next w:val="Normal"/>
    <w:uiPriority w:val="99"/>
    <w:unhideWhenUsed/>
    <w:rsid w:val="00F77884"/>
    <w:pPr>
      <w:spacing w:after="0"/>
    </w:pPr>
  </w:style>
  <w:style w:type="character" w:styleId="Hipervnculo">
    <w:name w:val="Hyperlink"/>
    <w:basedOn w:val="Fuentedeprrafopredeter"/>
    <w:uiPriority w:val="99"/>
    <w:unhideWhenUsed/>
    <w:rsid w:val="00F7788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cs.google.com/spreadsheets/d/16LSczlx05iOnDi6JeZ-AUHzxJMi8G9bE/edit?usp=sharing&amp;ouid=116663964807454995403&amp;rtpof=true&amp;sd=true" TargetMode="External"/><Relationship Id="rId39" Type="http://schemas.openxmlformats.org/officeDocument/2006/relationships/hyperlink" Target="https://www.pauta.cl/economia/2026/02/27/estudio-de-la-cnc-arroja-que-comercio-informal-online-crecio-19-en-2025.html" TargetMode="External"/><Relationship Id="rId21" Type="http://schemas.openxmlformats.org/officeDocument/2006/relationships/image" Target="media/image10.png"/><Relationship Id="rId34" Type="http://schemas.openxmlformats.org/officeDocument/2006/relationships/image" Target="media/image18.jpg"/><Relationship Id="rId42" Type="http://schemas.openxmlformats.org/officeDocument/2006/relationships/hyperlink" Target="https://www.sendx.io/blog/sendgrid-pricing" TargetMode="Externa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hyperlink" Target="https://docs.google.com/document/u/0/d/1T6CkrE9j6UHfaFYS3u21nr4hexwoCewZ2nrNh0UR_os/edit" TargetMode="External"/><Relationship Id="rId32" Type="http://schemas.openxmlformats.org/officeDocument/2006/relationships/image" Target="media/image16.png"/><Relationship Id="rId37" Type="http://schemas.openxmlformats.org/officeDocument/2006/relationships/image" Target="media/image21.jpg"/><Relationship Id="rId40" Type="http://schemas.openxmlformats.org/officeDocument/2006/relationships/hyperlink" Target="https://forbes.cl/economia-y-finanzas/2025-09-08/informalidad-digital-en-chile-compras-a-traves-de-plataformas-online-informales-superaron-los-300-millones-de-dolares-en-segundo-trimestre/?utm_source=chatgpt.com" TargetMode="External"/><Relationship Id="rId45" Type="http://schemas.openxmlformats.org/officeDocument/2006/relationships/hyperlink" Target="https://www.cloudforecast.io/blog/amazon-s3-pricing-and-optimization-guide/" TargetMode="External"/><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hyperlink" Target="https://github.com/carreragit/worki1.git" TargetMode="External"/><Relationship Id="rId28" Type="http://schemas.openxmlformats.org/officeDocument/2006/relationships/image" Target="media/image12.png"/><Relationship Id="rId36" Type="http://schemas.openxmlformats.org/officeDocument/2006/relationships/image" Target="media/image20.jp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15.png"/><Relationship Id="rId44" Type="http://schemas.openxmlformats.org/officeDocument/2006/relationships/hyperlink" Target="https://www.economize.cloud/resources/aws/pricing/rds/db.t3.micro/"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docs.google.com/document/u/0/d/1T6CkrE9j6UHfaFYS3u21nr4hexwoCewZ2nrNh0UR_os/edit" TargetMode="Externa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jpg"/><Relationship Id="rId43" Type="http://schemas.openxmlformats.org/officeDocument/2006/relationships/hyperlink" Target="https://www.economize.cloud/resources/aws/pricing/ec2/t3.small/" TargetMode="External"/><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hyperlink" Target="https://docs.google.com/document/u/0/d/1vD9gYgGme_Lg9jFYf7To6vX2sFP-bdd1xYLVIG57lmY/edit" TargetMode="External"/><Relationship Id="rId33" Type="http://schemas.openxmlformats.org/officeDocument/2006/relationships/image" Target="media/image17.jpg"/><Relationship Id="rId38" Type="http://schemas.openxmlformats.org/officeDocument/2006/relationships/hyperlink" Target="https://www.cnc.cl/el-ano-2024-las-compras-informales-a-traves-de-canales-digitales-en-el-sector-comercio-alcanzaron-los-us-1-1434-millones-lo-que-representa-un-alza-de-3-frente-a-2023/" TargetMode="External"/><Relationship Id="rId46" Type="http://schemas.openxmlformats.org/officeDocument/2006/relationships/hyperlink" Target="https://www.cloudforecast.io/blog/amazon-s3-pricing-and-optimization-guide/" TargetMode="External"/><Relationship Id="rId20" Type="http://schemas.openxmlformats.org/officeDocument/2006/relationships/image" Target="media/image9.png"/><Relationship Id="rId41" Type="http://schemas.openxmlformats.org/officeDocument/2006/relationships/hyperlink" Target="https://www.nic.cl/anuncios/20231031-tarifas.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qe7ic8IJCFfnSPoIoblHmJP0UQ==">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C7BBF7-EC87-443D-8B28-0FCFBBC71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65</Pages>
  <Words>15433</Words>
  <Characters>84883</Characters>
  <Application>Microsoft Office Word</Application>
  <DocSecurity>0</DocSecurity>
  <Lines>707</Lines>
  <Paragraphs>200</Paragraphs>
  <ScaleCrop>false</ScaleCrop>
  <Company/>
  <LinksUpToDate>false</LinksUpToDate>
  <CharactersWithSpaces>100116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NAOMI VILLARROEL GONZALEZ</cp:lastModifiedBy>
  <cp:revision>2</cp:revision>
  <dcterms:created xsi:type="dcterms:W3CDTF">2026-06-11T02:47:00Z</dcterms:created>
  <dcterms:modified xsi:type="dcterms:W3CDTF">2026-06-11T02:47:00Z</dcterms:modified>
</cp:coreProperties>
</file>