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90A1" w14:textId="77777777" w:rsidR="005E6A82" w:rsidRPr="00AA485D" w:rsidRDefault="00000000">
      <w:pPr>
        <w:widowControl w:val="0"/>
        <w:spacing w:after="240"/>
        <w:jc w:val="center"/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</w:pPr>
      <w:r w:rsidRPr="00AA485D"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>Assignment</w:t>
      </w:r>
      <w:r w:rsidRPr="00AA485D">
        <w:rPr>
          <w:rFonts w:ascii="Times New Roman" w:eastAsia="SimSun" w:hAnsi="Times New Roman" w:cs="Times New Roman"/>
          <w:b/>
          <w:color w:val="737373"/>
          <w:sz w:val="38"/>
          <w:szCs w:val="38"/>
          <w:lang w:val="en-US" w:eastAsia="zh-CN"/>
        </w:rPr>
        <w:t>2</w:t>
      </w:r>
      <w:r w:rsidRPr="00AA485D"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 xml:space="preserve"> Report</w:t>
      </w:r>
    </w:p>
    <w:p w14:paraId="47132610" w14:textId="42A06021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>Name:</w:t>
      </w:r>
      <w:r w:rsidR="00E70DD5" w:rsidRPr="00AA485D">
        <w:rPr>
          <w:rFonts w:ascii="Times New Roman" w:eastAsia="新細明體" w:hAnsi="Times New Roman" w:cs="Times New Roman"/>
          <w:color w:val="737373"/>
          <w:sz w:val="26"/>
          <w:szCs w:val="26"/>
        </w:rPr>
        <w:t>鄭慈昱</w:t>
      </w:r>
    </w:p>
    <w:p w14:paraId="44A808C8" w14:textId="01DB232A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Institution (school): </w:t>
      </w:r>
      <w:r w:rsidR="00E70DD5" w:rsidRPr="00AA485D">
        <w:rPr>
          <w:rFonts w:ascii="Times New Roman" w:eastAsia="新細明體" w:hAnsi="Times New Roman" w:cs="Times New Roman"/>
          <w:color w:val="737373"/>
          <w:sz w:val="26"/>
          <w:szCs w:val="26"/>
        </w:rPr>
        <w:t>國立清華大學</w:t>
      </w:r>
    </w:p>
    <w:p w14:paraId="7D65B9BE" w14:textId="23B68BCB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>Student ID:</w:t>
      </w:r>
      <w:r w:rsidR="00E70DD5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113078505</w:t>
      </w:r>
    </w:p>
    <w:p w14:paraId="4293AD1A" w14:textId="2995DFFD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Platform (</w:t>
      </w:r>
      <w:proofErr w:type="spellStart"/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/Kaggle/Local):</w:t>
      </w:r>
      <w:r w:rsidR="00DB214D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</w:t>
      </w:r>
      <w:proofErr w:type="spellStart"/>
      <w:r w:rsidR="00E70DD5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="00E70DD5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Pro</w:t>
      </w:r>
    </w:p>
    <w:p w14:paraId="36649AAF" w14:textId="6E79BB9B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>Python version:</w:t>
      </w:r>
      <w:r w:rsidR="00E70DD5" w:rsidRPr="00AA485D">
        <w:rPr>
          <w:rFonts w:ascii="Times New Roman" w:hAnsi="Times New Roman" w:cs="Times New Roman"/>
        </w:rPr>
        <w:t xml:space="preserve"> </w:t>
      </w:r>
      <w:proofErr w:type="spellStart"/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Colab</w:t>
      </w:r>
      <w:proofErr w:type="spellEnd"/>
    </w:p>
    <w:p w14:paraId="4C8EF60D" w14:textId="11CBB7D6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Operating system:</w:t>
      </w: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</w:t>
      </w:r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Ubuntu 22.04.4 LTS</w:t>
      </w:r>
    </w:p>
    <w:p w14:paraId="23823FB2" w14:textId="4B89DC34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CPU:</w:t>
      </w:r>
      <w:r w:rsidR="00DB214D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</w:t>
      </w:r>
      <w:proofErr w:type="spellStart"/>
      <w:r w:rsidR="00DB214D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="00DB214D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VM vCPU</w:t>
      </w:r>
    </w:p>
    <w:p w14:paraId="56D24383" w14:textId="3D694E5A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>GPU:</w:t>
      </w:r>
      <w:r w:rsidR="00E70DD5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</w:t>
      </w:r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NVIDIA A100 GPU(</w:t>
      </w:r>
      <w:proofErr w:type="spellStart"/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Colab</w:t>
      </w:r>
      <w:proofErr w:type="spellEnd"/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Pro)</w:t>
      </w:r>
    </w:p>
    <w:p w14:paraId="6AD0E70A" w14:textId="77777777" w:rsidR="00DB214D" w:rsidRPr="00AA485D" w:rsidRDefault="00DB214D" w:rsidP="00DB214D">
      <w:pPr>
        <w:pStyle w:val="Web"/>
        <w:rPr>
          <w:rFonts w:ascii="Times New Roman" w:eastAsia="Times New Roman" w:hAnsi="Times New Roman"/>
          <w:color w:val="666666"/>
          <w:sz w:val="26"/>
          <w:szCs w:val="26"/>
          <w:u w:val="single"/>
        </w:rPr>
      </w:pPr>
      <w:r w:rsidRPr="00AA485D">
        <w:rPr>
          <w:rFonts w:ascii="Times New Roman" w:eastAsia="Times New Roman" w:hAnsi="Times New Roman"/>
          <w:color w:val="666666"/>
          <w:sz w:val="26"/>
          <w:szCs w:val="26"/>
          <w:u w:val="single"/>
        </w:rPr>
        <w:t>#AI Usage</w:t>
      </w:r>
    </w:p>
    <w:p w14:paraId="6B3C692F" w14:textId="77777777" w:rsidR="00DB214D" w:rsidRPr="00AA485D" w:rsidRDefault="00DB214D" w:rsidP="00DB214D">
      <w:pPr>
        <w:pStyle w:val="Web"/>
        <w:spacing w:afterAutospacing="0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 xml:space="preserve">As a beginner in Natural Language Processing (NLP), I relied on </w:t>
      </w:r>
      <w:r w:rsidRPr="00AA485D">
        <w:rPr>
          <w:rStyle w:val="a6"/>
          <w:rFonts w:ascii="Times New Roman" w:hAnsi="Times New Roman"/>
          <w:color w:val="666666"/>
        </w:rPr>
        <w:t>ChatGPT</w:t>
      </w:r>
      <w:r w:rsidRPr="00AA485D">
        <w:rPr>
          <w:rFonts w:ascii="Times New Roman" w:hAnsi="Times New Roman"/>
          <w:color w:val="666666"/>
        </w:rPr>
        <w:t xml:space="preserve"> to gradually clarify my questions and guide me step by step. Through prompt engineering, I was able to:</w:t>
      </w:r>
    </w:p>
    <w:p w14:paraId="079C2857" w14:textId="77777777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Break down complex tasks into manageable steps.</w:t>
      </w:r>
    </w:p>
    <w:p w14:paraId="0CC43340" w14:textId="77777777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Refine my report content with clearer structure and academic wording.</w:t>
      </w:r>
    </w:p>
    <w:p w14:paraId="4B42F9CA" w14:textId="172EE475" w:rsidR="00E70DD5" w:rsidRPr="006C4235" w:rsidRDefault="00DB214D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 w:hint="eastAsia"/>
          <w:color w:val="666666"/>
        </w:rPr>
      </w:pPr>
      <w:r w:rsidRPr="00AA485D">
        <w:rPr>
          <w:rFonts w:ascii="Times New Roman" w:hAnsi="Times New Roman"/>
          <w:color w:val="666666"/>
        </w:rPr>
        <w:t>Receive explanations and examples that helped me understand both technical implementation and result interpretation.</w:t>
      </w:r>
    </w:p>
    <w:p w14:paraId="5B74ED1A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  <w:t xml:space="preserve">Remark: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</w:rPr>
        <w:t>For ease of grading, you are encouraged to present data in textual form rather than as images.</w:t>
      </w:r>
    </w:p>
    <w:p w14:paraId="2FB8E998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Present your hyper-parameters in training, including learning rate, batch size, hidden size, epochs(steps), etc.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</w:rPr>
        <w:t>(5%)</w:t>
      </w:r>
    </w:p>
    <w:p w14:paraId="63E63C51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233A243" w14:textId="3425D9DB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proofErr w:type="gramStart"/>
      <w:r w:rsidRPr="00AA485D">
        <w:rPr>
          <w:rFonts w:ascii="Times New Roman" w:hAnsi="Times New Roman"/>
          <w:color w:val="666666"/>
        </w:rPr>
        <w:t>Framework :</w:t>
      </w:r>
      <w:proofErr w:type="gramEnd"/>
      <w:r w:rsidRPr="00AA485D">
        <w:rPr>
          <w:rFonts w:ascii="Times New Roman" w:hAnsi="Times New Roman"/>
          <w:color w:val="666666"/>
        </w:rPr>
        <w:t xml:space="preserve"> </w:t>
      </w:r>
      <w:proofErr w:type="spellStart"/>
      <w:r w:rsidRPr="00AA485D">
        <w:rPr>
          <w:rFonts w:ascii="Times New Roman" w:hAnsi="Times New Roman"/>
          <w:color w:val="666666"/>
        </w:rPr>
        <w:t>PyTorch</w:t>
      </w:r>
      <w:proofErr w:type="spellEnd"/>
    </w:p>
    <w:p w14:paraId="04C8999A" w14:textId="74BC3AE9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B</w:t>
      </w:r>
      <w:r w:rsidRPr="00AA485D">
        <w:rPr>
          <w:rFonts w:ascii="Times New Roman" w:hAnsi="Times New Roman"/>
          <w:color w:val="666666"/>
        </w:rPr>
        <w:t>atch</w:t>
      </w:r>
      <w:r w:rsidRPr="00AA485D">
        <w:rPr>
          <w:rFonts w:ascii="Times New Roman" w:hAnsi="Times New Roman"/>
          <w:color w:val="666666"/>
        </w:rPr>
        <w:t xml:space="preserve"> </w:t>
      </w:r>
      <w:r w:rsidRPr="00AA485D">
        <w:rPr>
          <w:rFonts w:ascii="Times New Roman" w:hAnsi="Times New Roman"/>
          <w:color w:val="666666"/>
        </w:rPr>
        <w:t>size = 128</w:t>
      </w:r>
    </w:p>
    <w:p w14:paraId="1EB95BD3" w14:textId="54C7BA8D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E</w:t>
      </w:r>
      <w:r w:rsidRPr="00AA485D">
        <w:rPr>
          <w:rFonts w:ascii="Times New Roman" w:hAnsi="Times New Roman"/>
          <w:color w:val="666666"/>
        </w:rPr>
        <w:t>pochs = 50</w:t>
      </w:r>
    </w:p>
    <w:p w14:paraId="48046DF1" w14:textId="3BFD42B1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E</w:t>
      </w:r>
      <w:r w:rsidRPr="00AA485D">
        <w:rPr>
          <w:rFonts w:ascii="Times New Roman" w:hAnsi="Times New Roman"/>
          <w:color w:val="666666"/>
        </w:rPr>
        <w:t>mbed</w:t>
      </w:r>
      <w:r w:rsidRPr="00AA485D">
        <w:rPr>
          <w:rFonts w:ascii="Times New Roman" w:hAnsi="Times New Roman"/>
          <w:color w:val="666666"/>
        </w:rPr>
        <w:t xml:space="preserve">ding </w:t>
      </w:r>
      <w:r w:rsidRPr="00AA485D">
        <w:rPr>
          <w:rFonts w:ascii="Times New Roman" w:hAnsi="Times New Roman"/>
          <w:color w:val="666666"/>
        </w:rPr>
        <w:t>dim = 256</w:t>
      </w:r>
    </w:p>
    <w:p w14:paraId="6CFA8A8B" w14:textId="2121D50A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H</w:t>
      </w:r>
      <w:r w:rsidRPr="00AA485D">
        <w:rPr>
          <w:rFonts w:ascii="Times New Roman" w:hAnsi="Times New Roman"/>
          <w:color w:val="666666"/>
        </w:rPr>
        <w:t>idden</w:t>
      </w:r>
      <w:r w:rsidRPr="00AA485D">
        <w:rPr>
          <w:rFonts w:ascii="Times New Roman" w:hAnsi="Times New Roman"/>
          <w:color w:val="666666"/>
        </w:rPr>
        <w:t xml:space="preserve"> </w:t>
      </w:r>
      <w:r w:rsidRPr="00AA485D">
        <w:rPr>
          <w:rFonts w:ascii="Times New Roman" w:hAnsi="Times New Roman"/>
          <w:color w:val="666666"/>
        </w:rPr>
        <w:t>dim = 256</w:t>
      </w:r>
    </w:p>
    <w:p w14:paraId="62A1E816" w14:textId="15F4E81F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Learning rate</w:t>
      </w:r>
      <w:r w:rsidRPr="00AA485D">
        <w:rPr>
          <w:rFonts w:ascii="Times New Roman" w:hAnsi="Times New Roman"/>
          <w:color w:val="666666"/>
        </w:rPr>
        <w:t xml:space="preserve"> = 5e-4</w:t>
      </w:r>
    </w:p>
    <w:p w14:paraId="3908E711" w14:textId="0E041E42" w:rsidR="00DB214D" w:rsidRPr="00AA485D" w:rsidRDefault="000A2908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G</w:t>
      </w:r>
      <w:r w:rsidR="00DB214D" w:rsidRPr="00AA485D">
        <w:rPr>
          <w:rFonts w:ascii="Times New Roman" w:hAnsi="Times New Roman"/>
          <w:color w:val="666666"/>
        </w:rPr>
        <w:t>rad</w:t>
      </w:r>
      <w:r w:rsidRPr="00AA485D">
        <w:rPr>
          <w:rFonts w:ascii="Times New Roman" w:hAnsi="Times New Roman"/>
          <w:color w:val="666666"/>
        </w:rPr>
        <w:t xml:space="preserve">ient </w:t>
      </w:r>
      <w:r w:rsidR="00DB214D" w:rsidRPr="00AA485D">
        <w:rPr>
          <w:rFonts w:ascii="Times New Roman" w:hAnsi="Times New Roman"/>
          <w:color w:val="666666"/>
        </w:rPr>
        <w:t>clip</w:t>
      </w:r>
      <w:r w:rsidRPr="00AA485D">
        <w:rPr>
          <w:rFonts w:ascii="Times New Roman" w:hAnsi="Times New Roman"/>
          <w:color w:val="666666"/>
        </w:rPr>
        <w:t>ping</w:t>
      </w:r>
      <w:r w:rsidR="00DB214D" w:rsidRPr="00AA485D">
        <w:rPr>
          <w:rFonts w:ascii="Times New Roman" w:hAnsi="Times New Roman"/>
          <w:color w:val="666666"/>
        </w:rPr>
        <w:t xml:space="preserve"> = 1</w:t>
      </w:r>
    </w:p>
    <w:p w14:paraId="7EDB102F" w14:textId="77777777" w:rsidR="00DB214D" w:rsidRDefault="00DB214D" w:rsidP="006C4235">
      <w:pPr>
        <w:pStyle w:val="a5"/>
        <w:shd w:val="clear" w:color="auto" w:fill="FFFFFF"/>
        <w:spacing w:after="240" w:line="285" w:lineRule="atLeast"/>
        <w:ind w:leftChars="0" w:left="1208"/>
        <w:rPr>
          <w:rFonts w:ascii="Times New Roman" w:eastAsia="新細明體" w:hAnsi="Times New Roman" w:cs="Times New Roman"/>
          <w:color w:val="000000"/>
          <w:sz w:val="21"/>
          <w:szCs w:val="21"/>
          <w:lang w:val="en-US"/>
        </w:rPr>
      </w:pPr>
    </w:p>
    <w:p w14:paraId="2B3DDB34" w14:textId="77777777" w:rsidR="006C4235" w:rsidRDefault="006C4235" w:rsidP="006C4235">
      <w:pPr>
        <w:pStyle w:val="a5"/>
        <w:shd w:val="clear" w:color="auto" w:fill="FFFFFF"/>
        <w:spacing w:after="240" w:line="285" w:lineRule="atLeast"/>
        <w:ind w:leftChars="0" w:left="1208"/>
        <w:rPr>
          <w:rFonts w:ascii="Times New Roman" w:eastAsia="新細明體" w:hAnsi="Times New Roman" w:cs="Times New Roman"/>
          <w:color w:val="000000"/>
          <w:sz w:val="21"/>
          <w:szCs w:val="21"/>
          <w:lang w:val="en-US"/>
        </w:rPr>
      </w:pPr>
    </w:p>
    <w:p w14:paraId="0534DF20" w14:textId="77777777" w:rsidR="006C4235" w:rsidRPr="00AA485D" w:rsidRDefault="006C4235" w:rsidP="006C4235">
      <w:pPr>
        <w:pStyle w:val="a5"/>
        <w:shd w:val="clear" w:color="auto" w:fill="FFFFFF"/>
        <w:spacing w:after="240" w:line="285" w:lineRule="atLeast"/>
        <w:ind w:leftChars="0" w:left="1208"/>
        <w:rPr>
          <w:rFonts w:ascii="Times New Roman" w:eastAsia="新細明體" w:hAnsi="Times New Roman" w:cs="Times New Roman" w:hint="eastAsia"/>
          <w:color w:val="000000"/>
          <w:sz w:val="21"/>
          <w:szCs w:val="21"/>
          <w:lang w:val="en-US"/>
        </w:rPr>
      </w:pPr>
    </w:p>
    <w:p w14:paraId="12A4CFF0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lastRenderedPageBreak/>
        <w:t xml:space="preserve">If you use RNN or GRU instead of LSTM, what will happen to the quality of your answer generation? Why?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</w:rPr>
        <w:t>(10%)</w:t>
      </w:r>
    </w:p>
    <w:p w14:paraId="57C9DBDD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33F0A03A" w14:textId="35757C5E" w:rsidR="00AA485D" w:rsidRPr="006C423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000000" w:themeColor="text1"/>
        </w:rPr>
      </w:pP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如果把</w:t>
      </w:r>
      <w:r w:rsidRPr="006C4235">
        <w:rPr>
          <w:rFonts w:ascii="Times New Roman" w:hAnsi="Times New Roman"/>
          <w:color w:val="000000" w:themeColor="text1"/>
        </w:rPr>
        <w:t xml:space="preserve"> LSTM 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換成一般的</w:t>
      </w:r>
      <w:r w:rsidRPr="006C4235">
        <w:rPr>
          <w:rFonts w:ascii="Times New Roman" w:hAnsi="Times New Roman"/>
          <w:color w:val="000000" w:themeColor="text1"/>
        </w:rPr>
        <w:t xml:space="preserve"> RNN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，模型的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表現通常會下降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，因為</w:t>
      </w:r>
      <w:r w:rsidRPr="006C4235">
        <w:rPr>
          <w:rFonts w:ascii="Times New Roman" w:hAnsi="Times New Roman"/>
          <w:color w:val="000000" w:themeColor="text1"/>
        </w:rPr>
        <w:t xml:space="preserve"> RNN 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在處理</w:t>
      </w:r>
      <w:r w:rsidRPr="006C4235">
        <w:rPr>
          <w:rFonts w:ascii="Times New Roman" w:hAnsi="Times New Roman"/>
          <w:color w:val="000000" w:themeColor="text1"/>
        </w:rPr>
        <w:t>long sequence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時，容易出現梯度消失或梯度爆炸的問題，導致模型無法記住前面</w:t>
      </w:r>
      <w:r w:rsidRPr="006C4235">
        <w:rPr>
          <w:rFonts w:ascii="Times New Roman" w:hAnsi="Times New Roman"/>
          <w:color w:val="000000" w:themeColor="text1"/>
        </w:rPr>
        <w:t>sequence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的資訊。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而</w:t>
      </w:r>
      <w:r w:rsidR="00AA485D" w:rsidRPr="006C4235">
        <w:rPr>
          <w:rFonts w:ascii="Times New Roman" w:hAnsi="Times New Roman"/>
          <w:color w:val="000000" w:themeColor="text1"/>
        </w:rPr>
        <w:t>LSTM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提供結構優化，包含</w:t>
      </w:r>
      <w:r w:rsidR="00AA485D" w:rsidRPr="006C4235">
        <w:rPr>
          <w:rFonts w:ascii="Times New Roman" w:hAnsi="Times New Roman"/>
          <w:color w:val="000000" w:themeColor="text1"/>
        </w:rPr>
        <w:t>forget gates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、</w:t>
      </w:r>
      <w:r w:rsidR="00AA485D" w:rsidRPr="006C4235">
        <w:rPr>
          <w:rFonts w:ascii="Times New Roman" w:hAnsi="Times New Roman"/>
          <w:color w:val="000000" w:themeColor="text1"/>
        </w:rPr>
        <w:t>input/output gates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等等，使得</w:t>
      </w:r>
      <w:r w:rsidR="00AA485D" w:rsidRPr="006C4235">
        <w:rPr>
          <w:rFonts w:ascii="Times New Roman" w:hAnsi="Times New Roman"/>
          <w:color w:val="000000" w:themeColor="text1"/>
        </w:rPr>
        <w:t>LSTM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能夠提供更好的前後關係截取能力</w:t>
      </w:r>
    </w:p>
    <w:p w14:paraId="3CF8BBF7" w14:textId="0DA9EB51" w:rsidR="000A2908" w:rsidRPr="006C423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000000" w:themeColor="text1"/>
        </w:rPr>
      </w:pPr>
      <w:r w:rsidRPr="006C4235">
        <w:rPr>
          <w:rFonts w:ascii="Times New Roman" w:hAnsi="Times New Roman"/>
          <w:color w:val="000000" w:themeColor="text1"/>
        </w:rPr>
        <w:t xml:space="preserve">GRU 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是基於</w:t>
      </w:r>
      <w:r w:rsidRPr="006C4235">
        <w:rPr>
          <w:rFonts w:ascii="Times New Roman" w:hAnsi="Times New Roman"/>
          <w:color w:val="000000" w:themeColor="text1"/>
        </w:rPr>
        <w:t>LSTM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的結構，但是刪減部分</w:t>
      </w:r>
      <w:r w:rsidR="00AA485D" w:rsidRPr="006C4235">
        <w:rPr>
          <w:rFonts w:ascii="Times New Roman" w:hAnsi="Times New Roman"/>
          <w:color w:val="000000" w:themeColor="text1"/>
        </w:rPr>
        <w:t>gates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減少訓練時要消耗的運算資源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，參數也比較少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，讓整體訓練時長縮短，也能同時保留避免</w:t>
      </w:r>
      <w:r w:rsidR="00BF7264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梯度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消失的特性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，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因此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在</w:t>
      </w:r>
      <w:r w:rsidRPr="006C4235">
        <w:rPr>
          <w:rFonts w:ascii="Times New Roman" w:hAnsi="Times New Roman"/>
          <w:color w:val="000000" w:themeColor="text1"/>
        </w:rPr>
        <w:t>sequence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長度不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會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太長的任務中，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模型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表現常常能接近</w:t>
      </w:r>
      <w:r w:rsidRPr="006C4235">
        <w:rPr>
          <w:rFonts w:ascii="Times New Roman" w:hAnsi="Times New Roman"/>
          <w:color w:val="000000" w:themeColor="text1"/>
        </w:rPr>
        <w:t xml:space="preserve"> LSTM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。不過在</w:t>
      </w:r>
      <w:r w:rsidRPr="006C4235">
        <w:rPr>
          <w:rFonts w:ascii="Times New Roman" w:hAnsi="Times New Roman"/>
          <w:color w:val="000000" w:themeColor="text1"/>
        </w:rPr>
        <w:t>Arithmetic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這</w:t>
      </w:r>
      <w:r w:rsidR="00BF7264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類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需要記住多步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驟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資訊、還要處理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數值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進位關係的任務裡，</w:t>
      </w:r>
      <w:r w:rsidRPr="006C4235">
        <w:rPr>
          <w:rFonts w:ascii="Times New Roman" w:hAnsi="Times New Roman"/>
          <w:color w:val="000000" w:themeColor="text1"/>
        </w:rPr>
        <w:t xml:space="preserve">LSTM 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由於有額外的</w:t>
      </w:r>
      <w:r w:rsidRPr="006C4235">
        <w:rPr>
          <w:rFonts w:ascii="Times New Roman" w:hAnsi="Times New Roman"/>
          <w:color w:val="000000" w:themeColor="text1"/>
        </w:rPr>
        <w:t xml:space="preserve">memory </w:t>
      </w:r>
      <w:r w:rsidRPr="006C4235">
        <w:rPr>
          <w:rFonts w:ascii="Times New Roman" w:hAnsi="Times New Roman"/>
          <w:color w:val="000000" w:themeColor="text1"/>
        </w:rPr>
        <w:t>cell state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，能更穩定地保存</w:t>
      </w:r>
      <w:r w:rsidRPr="006C4235">
        <w:rPr>
          <w:rFonts w:ascii="Times New Roman" w:hAnsi="Times New Roman"/>
          <w:color w:val="000000" w:themeColor="text1"/>
        </w:rPr>
        <w:t>long sequence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資訊，所以整體表現</w:t>
      </w:r>
      <w:r w:rsidR="00AA485D"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還是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會比</w:t>
      </w:r>
      <w:r w:rsidRPr="006C4235">
        <w:rPr>
          <w:rFonts w:ascii="Times New Roman" w:hAnsi="Times New Roman"/>
          <w:color w:val="000000" w:themeColor="text1"/>
        </w:rPr>
        <w:t>GRU</w:t>
      </w:r>
      <w:r w:rsidRPr="006C4235">
        <w:rPr>
          <w:rFonts w:ascii="Microsoft JhengHei" w:eastAsia="Microsoft JhengHei" w:hAnsi="Microsoft JhengHei" w:cs="Microsoft JhengHei" w:hint="eastAsia"/>
          <w:color w:val="000000" w:themeColor="text1"/>
        </w:rPr>
        <w:t>好。</w:t>
      </w:r>
    </w:p>
    <w:p w14:paraId="43F63678" w14:textId="77777777" w:rsidR="000A2908" w:rsidRPr="00BF7264" w:rsidRDefault="000A2908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Times New Roman" w:hAnsi="Times New Roman"/>
          <w:color w:val="737373"/>
          <w:sz w:val="26"/>
          <w:szCs w:val="26"/>
        </w:rPr>
      </w:pPr>
    </w:p>
    <w:p w14:paraId="76049788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If we construct an training set using three-digit numbers while the evaluation set is constructed from two-digit numbers, what will happen to the quality of your answer generation?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</w:rPr>
        <w:t>(10%)</w:t>
      </w:r>
    </w:p>
    <w:p w14:paraId="29362BFA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B932E0C" w14:textId="77777777" w:rsidR="00BF7264" w:rsidRPr="006C423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>如果只用三位數的資料來訓練模型，卻用兩位數的資料來評估，會造成</w:t>
      </w:r>
      <w:r w:rsidRPr="006C4235">
        <w:rPr>
          <w:rFonts w:ascii="Times New Roman" w:eastAsia="Microsoft JhengHei" w:hAnsi="Times New Roman"/>
          <w:color w:val="000000" w:themeColor="text1"/>
        </w:rPr>
        <w:t>資料</w:t>
      </w:r>
      <w:r w:rsidRPr="006C4235">
        <w:rPr>
          <w:rFonts w:ascii="Times New Roman" w:eastAsia="Microsoft JhengHei" w:hAnsi="Times New Roman"/>
          <w:color w:val="000000" w:themeColor="text1"/>
        </w:rPr>
        <w:t>distribution mismatch</w:t>
      </w:r>
      <w:r w:rsidRPr="006C4235">
        <w:rPr>
          <w:rFonts w:ascii="Times New Roman" w:eastAsia="Microsoft JhengHei" w:hAnsi="Times New Roman"/>
          <w:color w:val="000000" w:themeColor="text1"/>
        </w:rPr>
        <w:t>的問題</w:t>
      </w:r>
      <w:r w:rsidRPr="006C4235">
        <w:rPr>
          <w:rFonts w:ascii="Times New Roman" w:eastAsia="Microsoft JhengHei" w:hAnsi="Times New Roman"/>
          <w:color w:val="000000" w:themeColor="text1"/>
        </w:rPr>
        <w:t>。這是因為兩位數和三位數</w:t>
      </w:r>
      <w:r w:rsidRPr="006C4235">
        <w:rPr>
          <w:rFonts w:ascii="Times New Roman" w:eastAsia="Microsoft JhengHei" w:hAnsi="Times New Roman"/>
          <w:color w:val="000000" w:themeColor="text1"/>
        </w:rPr>
        <w:t>在</w:t>
      </w:r>
      <w:r w:rsidRPr="006C4235">
        <w:rPr>
          <w:rFonts w:ascii="Times New Roman" w:eastAsia="Microsoft JhengHei" w:hAnsi="Times New Roman"/>
          <w:color w:val="000000" w:themeColor="text1"/>
        </w:rPr>
        <w:t>sequence length</w:t>
      </w:r>
      <w:r w:rsidRPr="006C4235">
        <w:rPr>
          <w:rFonts w:ascii="Times New Roman" w:eastAsia="Microsoft JhengHei" w:hAnsi="Times New Roman"/>
          <w:color w:val="000000" w:themeColor="text1"/>
        </w:rPr>
        <w:t>、符號位置等</w:t>
      </w:r>
      <w:r w:rsidRPr="006C4235">
        <w:rPr>
          <w:rFonts w:ascii="Times New Roman" w:eastAsia="Microsoft JhengHei" w:hAnsi="Times New Roman"/>
          <w:color w:val="000000" w:themeColor="text1"/>
        </w:rPr>
        <w:t>等元素</w:t>
      </w:r>
      <w:r w:rsidRPr="006C4235">
        <w:rPr>
          <w:rFonts w:ascii="Times New Roman" w:eastAsia="Microsoft JhengHei" w:hAnsi="Times New Roman"/>
          <w:color w:val="000000" w:themeColor="text1"/>
        </w:rPr>
        <w:t>都不同。雖然兩位數的問題相對簡單，模型在測試時仍可能表現得不錯，但也容易出現一些格式上的錯誤</w:t>
      </w:r>
      <w:r w:rsidR="00BF7264" w:rsidRPr="006C4235">
        <w:rPr>
          <w:rFonts w:ascii="Times New Roman" w:eastAsia="Microsoft JhengHei" w:hAnsi="Times New Roman"/>
          <w:color w:val="000000" w:themeColor="text1"/>
        </w:rPr>
        <w:t>，舉例來說，在</w:t>
      </w:r>
      <w:r w:rsidRPr="006C4235">
        <w:rPr>
          <w:rFonts w:ascii="Times New Roman" w:eastAsia="Microsoft JhengHei" w:hAnsi="Times New Roman"/>
          <w:color w:val="000000" w:themeColor="text1"/>
        </w:rPr>
        <w:t>處理</w:t>
      </w:r>
      <w:r w:rsidRPr="006C4235">
        <w:rPr>
          <w:rFonts w:ascii="Times New Roman" w:eastAsia="Microsoft JhengHei" w:hAnsi="Times New Roman"/>
          <w:color w:val="000000" w:themeColor="text1"/>
        </w:rPr>
        <w:t>leading zeros</w:t>
      </w:r>
      <w:r w:rsidRPr="006C4235">
        <w:rPr>
          <w:rFonts w:ascii="Times New Roman" w:eastAsia="Microsoft JhengHei" w:hAnsi="Times New Roman"/>
          <w:color w:val="000000" w:themeColor="text1"/>
        </w:rPr>
        <w:t>或生成</w:t>
      </w:r>
      <w:r w:rsidRPr="006C4235">
        <w:rPr>
          <w:rFonts w:ascii="Times New Roman" w:eastAsia="Microsoft JhengHei" w:hAnsi="Times New Roman"/>
          <w:color w:val="000000" w:themeColor="text1"/>
        </w:rPr>
        <w:t>end of sequence</w:t>
      </w:r>
      <w:r w:rsidRPr="006C4235">
        <w:rPr>
          <w:rFonts w:ascii="Times New Roman" w:eastAsia="Microsoft JhengHei" w:hAnsi="Times New Roman"/>
          <w:color w:val="000000" w:themeColor="text1"/>
        </w:rPr>
        <w:t>時出錯</w:t>
      </w:r>
      <w:r w:rsidRPr="006C4235">
        <w:rPr>
          <w:rFonts w:ascii="Times New Roman" w:eastAsia="Microsoft JhengHei" w:hAnsi="Times New Roman"/>
          <w:color w:val="000000" w:themeColor="text1"/>
        </w:rPr>
        <w:t>。</w:t>
      </w:r>
    </w:p>
    <w:p w14:paraId="7D152467" w14:textId="21C8B34C" w:rsidR="000A2908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Microsoft JhengHei" w:eastAsia="Microsoft JhengHei" w:hAnsi="Microsoft JhengHei" w:cs="Microsoft JhengHei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>另</w:t>
      </w:r>
      <w:r w:rsidRPr="006C4235">
        <w:rPr>
          <w:rFonts w:ascii="Times New Roman" w:eastAsia="Microsoft JhengHei" w:hAnsi="Times New Roman"/>
          <w:color w:val="000000" w:themeColor="text1"/>
        </w:rPr>
        <w:t>外，模型在三位數訓練時學到的進位模式，也可能不完全適用於兩位數情境</w:t>
      </w:r>
      <w:r w:rsidR="00B93E97" w:rsidRPr="006C4235">
        <w:rPr>
          <w:rFonts w:ascii="Times New Roman" w:eastAsia="Microsoft JhengHei" w:hAnsi="Times New Roman"/>
          <w:color w:val="000000" w:themeColor="text1"/>
        </w:rPr>
        <w:t>，例如二位數加法大多集中在十位數到百位數的運算處理，但是三位數加法可能出現多次百位數到千位數的運算，這部分的進位模式也是二位數訓練資料沒有學習到的</w:t>
      </w:r>
      <w:r w:rsidRPr="006C4235">
        <w:rPr>
          <w:rFonts w:ascii="Times New Roman" w:eastAsia="Microsoft JhengHei" w:hAnsi="Times New Roman"/>
          <w:color w:val="000000" w:themeColor="text1"/>
        </w:rPr>
        <w:t>。因此，較理想的做法是讓訓練資料同時包含兩位數與三位數，讓模型能學習到</w:t>
      </w:r>
      <w:r w:rsidR="00B93E97" w:rsidRPr="006C4235">
        <w:rPr>
          <w:rFonts w:ascii="Times New Roman" w:eastAsia="Microsoft JhengHei" w:hAnsi="Times New Roman"/>
          <w:color w:val="000000" w:themeColor="text1"/>
        </w:rPr>
        <w:t>不同的進位模式、</w:t>
      </w:r>
      <w:r w:rsidR="00B93E97" w:rsidRPr="006C4235">
        <w:rPr>
          <w:rFonts w:ascii="Times New Roman" w:eastAsia="Microsoft JhengHei" w:hAnsi="Times New Roman"/>
          <w:color w:val="000000" w:themeColor="text1"/>
        </w:rPr>
        <w:t>sequence length</w:t>
      </w:r>
      <w:r w:rsidR="00B93E97" w:rsidRPr="006C4235">
        <w:rPr>
          <w:rFonts w:ascii="Times New Roman" w:eastAsia="Microsoft JhengHei" w:hAnsi="Times New Roman"/>
          <w:color w:val="000000" w:themeColor="text1"/>
        </w:rPr>
        <w:t>，</w:t>
      </w:r>
      <w:r w:rsidRPr="006C4235">
        <w:rPr>
          <w:rFonts w:ascii="Microsoft JhengHei" w:eastAsia="Microsoft JhengHei" w:hAnsi="Microsoft JhengHei" w:cs="Microsoft JhengHei"/>
          <w:color w:val="000000" w:themeColor="text1"/>
        </w:rPr>
        <w:t>提高整體的泛化能力。</w:t>
      </w:r>
    </w:p>
    <w:p w14:paraId="6176EE8F" w14:textId="77777777" w:rsidR="006C4235" w:rsidRDefault="006C4235" w:rsidP="006C4235">
      <w:pPr>
        <w:pStyle w:val="Web"/>
        <w:spacing w:beforeAutospacing="0" w:afterAutospacing="0" w:line="240" w:lineRule="auto"/>
        <w:ind w:left="720"/>
        <w:rPr>
          <w:rFonts w:ascii="Microsoft JhengHei" w:eastAsia="Microsoft JhengHei" w:hAnsi="Microsoft JhengHei" w:cs="Microsoft JhengHei"/>
          <w:color w:val="000000" w:themeColor="text1"/>
          <w:lang w:eastAsia="zh-TW"/>
        </w:rPr>
      </w:pPr>
    </w:p>
    <w:p w14:paraId="780F3605" w14:textId="77777777" w:rsidR="006C4235" w:rsidRDefault="006C4235" w:rsidP="006C4235">
      <w:pPr>
        <w:pStyle w:val="Web"/>
        <w:spacing w:beforeAutospacing="0" w:afterAutospacing="0" w:line="240" w:lineRule="auto"/>
        <w:ind w:left="720"/>
        <w:rPr>
          <w:rFonts w:ascii="Microsoft JhengHei" w:eastAsia="Microsoft JhengHei" w:hAnsi="Microsoft JhengHei" w:cs="Microsoft JhengHei"/>
          <w:color w:val="000000" w:themeColor="text1"/>
          <w:lang w:eastAsia="zh-TW"/>
        </w:rPr>
      </w:pPr>
    </w:p>
    <w:p w14:paraId="3F311C09" w14:textId="77777777" w:rsidR="006C4235" w:rsidRDefault="006C4235" w:rsidP="006C4235">
      <w:pPr>
        <w:pStyle w:val="Web"/>
        <w:spacing w:beforeAutospacing="0" w:afterAutospacing="0" w:line="240" w:lineRule="auto"/>
        <w:ind w:left="720"/>
        <w:rPr>
          <w:rFonts w:ascii="Microsoft JhengHei" w:eastAsia="Microsoft JhengHei" w:hAnsi="Microsoft JhengHei" w:cs="Microsoft JhengHei"/>
          <w:color w:val="000000" w:themeColor="text1"/>
          <w:lang w:eastAsia="zh-TW"/>
        </w:rPr>
      </w:pPr>
    </w:p>
    <w:p w14:paraId="4AF2EA47" w14:textId="77777777" w:rsidR="006C4235" w:rsidRPr="006C4235" w:rsidRDefault="006C4235" w:rsidP="006C4235">
      <w:pPr>
        <w:pStyle w:val="Web"/>
        <w:spacing w:beforeAutospacing="0" w:afterAutospacing="0" w:line="240" w:lineRule="auto"/>
        <w:ind w:left="720"/>
        <w:rPr>
          <w:rFonts w:ascii="Microsoft JhengHei" w:eastAsia="Microsoft JhengHei" w:hAnsi="Microsoft JhengHei" w:cs="Microsoft JhengHei" w:hint="eastAsia"/>
          <w:color w:val="000000" w:themeColor="text1"/>
          <w:lang w:eastAsia="zh-TW"/>
        </w:rPr>
      </w:pPr>
    </w:p>
    <w:p w14:paraId="1E41DB22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eastAsia="zh-CN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lastRenderedPageBreak/>
        <w:t xml:space="preserve">If we construct a training set that includes 20% incorrect answers, how will this affect the quality of the generated responses? </w:t>
      </w: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eastAsia="zh-CN"/>
        </w:rPr>
        <w:t xml:space="preserve">Present some examples.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5F805B80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A1D8724" w14:textId="6F080316" w:rsidR="00B93E97" w:rsidRPr="006C4235" w:rsidRDefault="00B93E97" w:rsidP="006C4235">
      <w:pPr>
        <w:pStyle w:val="Web"/>
        <w:spacing w:beforeAutospacing="0" w:afterAutospacing="0" w:line="240" w:lineRule="auto"/>
        <w:ind w:left="720"/>
        <w:rPr>
          <w:rFonts w:ascii="Times New Roman" w:eastAsia="Microsoft JhengHei" w:hAnsi="Times New Roman"/>
          <w:color w:val="000000" w:themeColor="text1"/>
          <w:lang w:eastAsia="zh-TW"/>
        </w:rPr>
      </w:pPr>
      <w:r w:rsidRPr="006C4235">
        <w:rPr>
          <w:rFonts w:ascii="Times New Roman" w:eastAsia="Microsoft JhengHei" w:hAnsi="Times New Roman"/>
          <w:color w:val="000000" w:themeColor="text1"/>
        </w:rPr>
        <w:t>當訓練資料中有</w:t>
      </w:r>
      <w:r w:rsidRPr="006C4235">
        <w:rPr>
          <w:rFonts w:ascii="Times New Roman" w:eastAsia="Microsoft JhengHei" w:hAnsi="Times New Roman"/>
          <w:color w:val="000000" w:themeColor="text1"/>
        </w:rPr>
        <w:t>label noise</w:t>
      </w:r>
      <w:r w:rsidR="007D4DA0" w:rsidRPr="006C4235">
        <w:rPr>
          <w:rFonts w:ascii="Times New Roman" w:eastAsia="Microsoft JhengHei" w:hAnsi="Times New Roman"/>
          <w:color w:val="000000" w:themeColor="text1"/>
        </w:rPr>
        <w:t>(incorrect answer)</w:t>
      </w:r>
      <w:r w:rsidRPr="006C4235">
        <w:rPr>
          <w:rFonts w:ascii="Times New Roman" w:eastAsia="Microsoft JhengHei" w:hAnsi="Times New Roman"/>
          <w:color w:val="000000" w:themeColor="text1"/>
        </w:rPr>
        <w:t>時，會影響到模型學習</w:t>
      </w:r>
      <w:r w:rsidRPr="006C4235">
        <w:rPr>
          <w:rFonts w:ascii="Times New Roman" w:eastAsia="Microsoft JhengHei" w:hAnsi="Times New Roman"/>
          <w:color w:val="000000" w:themeColor="text1"/>
        </w:rPr>
        <w:t>input/output</w:t>
      </w:r>
      <w:r w:rsidRPr="006C4235">
        <w:rPr>
          <w:rFonts w:ascii="Times New Roman" w:eastAsia="Microsoft JhengHei" w:hAnsi="Times New Roman"/>
          <w:color w:val="000000" w:themeColor="text1"/>
        </w:rPr>
        <w:t>之間的對應關係，讓</w:t>
      </w:r>
      <w:r w:rsidRPr="006C4235">
        <w:rPr>
          <w:rFonts w:ascii="Times New Roman" w:eastAsia="Microsoft JhengHei" w:hAnsi="Times New Roman"/>
          <w:color w:val="000000" w:themeColor="text1"/>
        </w:rPr>
        <w:t>loss</w:t>
      </w:r>
      <w:r w:rsidRPr="006C4235">
        <w:rPr>
          <w:rFonts w:ascii="Times New Roman" w:eastAsia="Microsoft JhengHei" w:hAnsi="Times New Roman"/>
          <w:color w:val="000000" w:themeColor="text1"/>
        </w:rPr>
        <w:t>下降變慢、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EM</w:t>
      </w:r>
      <w:r w:rsidRPr="006C4235">
        <w:rPr>
          <w:rFonts w:ascii="Times New Roman" w:eastAsia="Microsoft JhengHei" w:hAnsi="Times New Roman"/>
          <w:color w:val="000000" w:themeColor="text1"/>
        </w:rPr>
        <w:t>降低等等，並使收斂速度變慢，</w:t>
      </w:r>
      <w:r w:rsidR="007D4DA0" w:rsidRPr="006C4235">
        <w:rPr>
          <w:rFonts w:ascii="Times New Roman" w:eastAsia="Microsoft JhengHei" w:hAnsi="Times New Roman"/>
          <w:color w:val="000000" w:themeColor="text1"/>
        </w:rPr>
        <w:t>以下為幾個</w:t>
      </w:r>
      <w:r w:rsidR="007D4DA0" w:rsidRPr="006C4235">
        <w:rPr>
          <w:rFonts w:ascii="Times New Roman" w:eastAsia="Microsoft JhengHei" w:hAnsi="Times New Roman"/>
          <w:color w:val="000000" w:themeColor="text1"/>
        </w:rPr>
        <w:t>label noise</w:t>
      </w:r>
      <w:r w:rsidR="007D4DA0" w:rsidRPr="006C4235">
        <w:rPr>
          <w:rFonts w:ascii="Times New Roman" w:eastAsia="Microsoft JhengHei" w:hAnsi="Times New Roman"/>
          <w:color w:val="000000" w:themeColor="text1"/>
        </w:rPr>
        <w:t>種類</w:t>
      </w:r>
    </w:p>
    <w:p w14:paraId="405C6D36" w14:textId="57DEE320" w:rsidR="007D4DA0" w:rsidRPr="006C4235" w:rsidRDefault="007D4DA0" w:rsidP="007D4DA0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>Random Noise: label</w:t>
      </w:r>
      <w:r w:rsidRPr="006C4235">
        <w:rPr>
          <w:rFonts w:ascii="Times New Roman" w:eastAsia="Microsoft JhengHei" w:hAnsi="Times New Roman"/>
          <w:color w:val="000000" w:themeColor="text1"/>
        </w:rPr>
        <w:t>被隨機替換成錯誤的答案，沒有固定的錯誤模式</w:t>
      </w:r>
    </w:p>
    <w:p w14:paraId="19F070FA" w14:textId="46D56D06" w:rsidR="007D4DA0" w:rsidRPr="006C4235" w:rsidRDefault="007D4DA0" w:rsidP="006C423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 xml:space="preserve">Input: 12+7 &gt;&gt; Output: </w:t>
      </w:r>
      <w:r w:rsidR="0030771D" w:rsidRPr="006C4235">
        <w:rPr>
          <w:rFonts w:ascii="Times New Roman" w:eastAsia="Microsoft JhengHei" w:hAnsi="Times New Roman"/>
          <w:color w:val="000000" w:themeColor="text1"/>
        </w:rPr>
        <w:t>65</w:t>
      </w:r>
      <w:r w:rsidR="006C4235">
        <w:rPr>
          <w:rFonts w:ascii="Times New Roman" w:eastAsia="Microsoft JhengHei" w:hAnsi="Times New Roman"/>
          <w:color w:val="000000" w:themeColor="text1"/>
        </w:rPr>
        <w:t>=&gt;</w:t>
      </w:r>
      <w:r w:rsidRPr="006C4235">
        <w:rPr>
          <w:rFonts w:ascii="Times New Roman" w:eastAsia="Microsoft JhengHei" w:hAnsi="Times New Roman"/>
          <w:color w:val="000000" w:themeColor="text1"/>
        </w:rPr>
        <w:t>完全不相關的結果</w:t>
      </w:r>
    </w:p>
    <w:p w14:paraId="04FB3CAE" w14:textId="57F2785E" w:rsidR="007D4DA0" w:rsidRPr="006C4235" w:rsidRDefault="007D4DA0" w:rsidP="006C423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>調整方式</w:t>
      </w:r>
      <w:r w:rsidRPr="006C4235">
        <w:rPr>
          <w:rFonts w:ascii="Times New Roman" w:eastAsia="Microsoft JhengHei" w:hAnsi="Times New Roman"/>
          <w:color w:val="000000" w:themeColor="text1"/>
        </w:rPr>
        <w:t xml:space="preserve">: </w:t>
      </w:r>
      <w:r w:rsidRPr="006C4235">
        <w:rPr>
          <w:rFonts w:ascii="Times New Roman" w:eastAsia="Microsoft JhengHei" w:hAnsi="Times New Roman"/>
          <w:color w:val="000000" w:themeColor="text1"/>
        </w:rPr>
        <w:t>使用較大的</w:t>
      </w:r>
      <w:r w:rsidRPr="006C4235">
        <w:rPr>
          <w:rFonts w:ascii="Times New Roman" w:eastAsia="Microsoft JhengHei" w:hAnsi="Times New Roman"/>
          <w:color w:val="000000" w:themeColor="text1"/>
        </w:rPr>
        <w:t>batch size</w:t>
      </w:r>
      <w:r w:rsidRPr="006C4235">
        <w:rPr>
          <w:rFonts w:ascii="Times New Roman" w:eastAsia="Microsoft JhengHei" w:hAnsi="Times New Roman"/>
          <w:color w:val="000000" w:themeColor="text1"/>
        </w:rPr>
        <w:t>平衡隨機答案所帶來的誤差、</w:t>
      </w:r>
      <w:r w:rsidRPr="006C4235">
        <w:rPr>
          <w:rFonts w:ascii="Times New Roman" w:eastAsia="Microsoft JhengHei" w:hAnsi="Times New Roman"/>
          <w:color w:val="000000" w:themeColor="text1"/>
        </w:rPr>
        <w:t xml:space="preserve">Label Smoothing =correct: 0.9/ incorrect: 0.1 </w:t>
      </w:r>
      <w:r w:rsidR="0030771D" w:rsidRPr="006C4235">
        <w:rPr>
          <w:rFonts w:ascii="Times New Roman" w:eastAsia="Microsoft JhengHei" w:hAnsi="Times New Roman"/>
          <w:color w:val="000000" w:themeColor="text1"/>
        </w:rPr>
        <w:t>減少模型對</w:t>
      </w:r>
      <w:r w:rsidR="0030771D" w:rsidRPr="006C4235">
        <w:rPr>
          <w:rFonts w:ascii="Times New Roman" w:eastAsia="Microsoft JhengHei" w:hAnsi="Times New Roman"/>
          <w:color w:val="000000" w:themeColor="text1"/>
        </w:rPr>
        <w:t xml:space="preserve"> label noise</w:t>
      </w:r>
      <w:r w:rsidR="0030771D" w:rsidRPr="006C4235">
        <w:rPr>
          <w:rFonts w:ascii="Times New Roman" w:eastAsia="Microsoft JhengHei" w:hAnsi="Times New Roman"/>
          <w:color w:val="000000" w:themeColor="text1"/>
        </w:rPr>
        <w:t>的敏感度、訓練後期降低</w:t>
      </w:r>
      <w:r w:rsidR="0030771D" w:rsidRPr="006C4235">
        <w:rPr>
          <w:rFonts w:ascii="Times New Roman" w:eastAsia="Microsoft JhengHei" w:hAnsi="Times New Roman"/>
          <w:color w:val="000000" w:themeColor="text1"/>
        </w:rPr>
        <w:t>learning rate</w:t>
      </w:r>
      <w:r w:rsidR="0030771D" w:rsidRPr="006C4235">
        <w:rPr>
          <w:rFonts w:ascii="Times New Roman" w:eastAsia="Microsoft JhengHei" w:hAnsi="Times New Roman"/>
          <w:color w:val="000000" w:themeColor="text1"/>
        </w:rPr>
        <w:t>讓模型穩定收斂</w:t>
      </w:r>
    </w:p>
    <w:p w14:paraId="325C0C78" w14:textId="16C25F82" w:rsidR="007D4DA0" w:rsidRPr="006C4235" w:rsidRDefault="007D4DA0" w:rsidP="007D4DA0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>Systematic Noise: label noise</w:t>
      </w:r>
      <w:r w:rsidRPr="006C4235">
        <w:rPr>
          <w:rFonts w:ascii="Times New Roman" w:eastAsia="Microsoft JhengHei" w:hAnsi="Times New Roman"/>
          <w:color w:val="000000" w:themeColor="text1"/>
        </w:rPr>
        <w:t>有固定的錯誤模式或偏差，模型學到錯誤規則</w:t>
      </w:r>
    </w:p>
    <w:p w14:paraId="0B42A887" w14:textId="6B4E757F" w:rsidR="0030771D" w:rsidRPr="006C4235" w:rsidRDefault="0030771D" w:rsidP="006C423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 xml:space="preserve">Input: 222-111 &gt;&gt; Output:112 </w:t>
      </w:r>
      <w:r w:rsidR="006C4235">
        <w:rPr>
          <w:rFonts w:ascii="Times New Roman" w:eastAsia="Microsoft JhengHei" w:hAnsi="Times New Roman"/>
          <w:color w:val="000000" w:themeColor="text1"/>
        </w:rPr>
        <w:t>=&gt;</w:t>
      </w:r>
      <w:r w:rsidRPr="006C4235">
        <w:rPr>
          <w:rFonts w:ascii="Times New Roman" w:eastAsia="Microsoft JhengHei" w:hAnsi="Times New Roman"/>
          <w:color w:val="000000" w:themeColor="text1"/>
        </w:rPr>
        <w:t>總是出現少減</w:t>
      </w:r>
      <w:r w:rsidRPr="006C4235">
        <w:rPr>
          <w:rFonts w:ascii="Times New Roman" w:eastAsia="Microsoft JhengHei" w:hAnsi="Times New Roman"/>
          <w:color w:val="000000" w:themeColor="text1"/>
        </w:rPr>
        <w:t>1</w:t>
      </w:r>
      <w:r w:rsidRPr="006C4235">
        <w:rPr>
          <w:rFonts w:ascii="Times New Roman" w:eastAsia="Microsoft JhengHei" w:hAnsi="Times New Roman"/>
          <w:color w:val="000000" w:themeColor="text1"/>
        </w:rPr>
        <w:t>的結果</w:t>
      </w:r>
    </w:p>
    <w:p w14:paraId="340666FF" w14:textId="459AA956" w:rsidR="0030771D" w:rsidRPr="006C4235" w:rsidRDefault="0030771D" w:rsidP="006C423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>調整方法：用</w:t>
      </w:r>
      <w:r w:rsidRPr="006C4235">
        <w:rPr>
          <w:rFonts w:ascii="Times New Roman" w:eastAsia="Microsoft JhengHei" w:hAnsi="Times New Roman"/>
          <w:color w:val="000000" w:themeColor="text1"/>
        </w:rPr>
        <w:t>validation set</w:t>
      </w:r>
      <w:r w:rsidRPr="006C4235">
        <w:rPr>
          <w:rFonts w:ascii="Times New Roman" w:eastAsia="Microsoft JhengHei" w:hAnsi="Times New Roman"/>
          <w:color w:val="000000" w:themeColor="text1"/>
        </w:rPr>
        <w:t>比對預測和真實的差距並找出偏差樣本、使用</w:t>
      </w:r>
      <w:r w:rsidRPr="006C4235">
        <w:rPr>
          <w:rFonts w:ascii="Times New Roman" w:eastAsia="Microsoft JhengHei" w:hAnsi="Times New Roman"/>
          <w:color w:val="000000" w:themeColor="text1"/>
        </w:rPr>
        <w:t>human-in-loop</w:t>
      </w:r>
      <w:r w:rsidRPr="006C4235">
        <w:rPr>
          <w:rFonts w:ascii="Times New Roman" w:eastAsia="Microsoft JhengHei" w:hAnsi="Times New Roman"/>
          <w:color w:val="000000" w:themeColor="text1"/>
        </w:rPr>
        <w:t>等錯誤樣本修正機制、訓練後進行</w:t>
      </w:r>
      <w:r w:rsidRPr="006C4235">
        <w:rPr>
          <w:rFonts w:ascii="Times New Roman" w:eastAsia="Microsoft JhengHei" w:hAnsi="Times New Roman"/>
          <w:color w:val="000000" w:themeColor="text1"/>
        </w:rPr>
        <w:t>outlier detection</w:t>
      </w:r>
      <w:r w:rsidRPr="006C4235">
        <w:rPr>
          <w:rFonts w:ascii="Times New Roman" w:eastAsia="Microsoft JhengHei" w:hAnsi="Times New Roman"/>
          <w:color w:val="000000" w:themeColor="text1"/>
        </w:rPr>
        <w:t>或</w:t>
      </w:r>
      <w:r w:rsidRPr="006C4235">
        <w:rPr>
          <w:rFonts w:ascii="Times New Roman" w:eastAsia="Microsoft JhengHei" w:hAnsi="Times New Roman"/>
          <w:color w:val="000000" w:themeColor="text1"/>
        </w:rPr>
        <w:t>error consistency analysis</w:t>
      </w:r>
    </w:p>
    <w:p w14:paraId="2ADFF4FD" w14:textId="77777777" w:rsidR="00AA485D" w:rsidRPr="00AA485D" w:rsidRDefault="00AA485D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新細明體" w:hAnsi="Times New Roman"/>
          <w:color w:val="737373"/>
          <w:sz w:val="26"/>
          <w:szCs w:val="26"/>
          <w:lang w:eastAsia="zh-TW"/>
        </w:rPr>
      </w:pPr>
    </w:p>
    <w:p w14:paraId="5A432786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Why do we need gradient clipping during training?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5D501A57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7D13D1B2" w14:textId="57BCAB70" w:rsidR="0030771D" w:rsidRDefault="0030771D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>為了防止</w:t>
      </w:r>
      <w:r w:rsidRPr="006C4235">
        <w:rPr>
          <w:rFonts w:ascii="Times New Roman" w:eastAsia="Microsoft JhengHei" w:hAnsi="Times New Roman"/>
          <w:color w:val="000000" w:themeColor="text1"/>
        </w:rPr>
        <w:t>RN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N</w:t>
      </w:r>
      <w:r w:rsidR="00AA485D" w:rsidRPr="006C4235">
        <w:rPr>
          <w:rFonts w:ascii="Times New Roman" w:eastAsia="Microsoft JhengHei" w:hAnsi="Times New Roman" w:hint="eastAsia"/>
          <w:color w:val="000000" w:themeColor="text1"/>
        </w:rPr>
        <w:t>、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LSTM</w:t>
      </w:r>
      <w:r w:rsidRPr="006C4235">
        <w:rPr>
          <w:rFonts w:ascii="Times New Roman" w:eastAsia="Microsoft JhengHei" w:hAnsi="Times New Roman"/>
          <w:color w:val="000000" w:themeColor="text1"/>
        </w:rPr>
        <w:t>在訓練過程中出現</w:t>
      </w:r>
      <w:r w:rsidR="006C4235">
        <w:rPr>
          <w:rFonts w:ascii="Times New Roman" w:eastAsia="Microsoft JhengHei" w:hAnsi="Times New Roman" w:hint="eastAsia"/>
          <w:color w:val="000000" w:themeColor="text1"/>
        </w:rPr>
        <w:t>梯度</w:t>
      </w:r>
      <w:r w:rsidRPr="006C4235">
        <w:rPr>
          <w:rFonts w:ascii="Times New Roman" w:eastAsia="Microsoft JhengHei" w:hAnsi="Times New Roman"/>
          <w:color w:val="000000" w:themeColor="text1"/>
        </w:rPr>
        <w:t>爆炸的問題，因此需要</w:t>
      </w:r>
      <w:r w:rsidRPr="006C4235">
        <w:rPr>
          <w:rFonts w:ascii="Times New Roman" w:eastAsia="Microsoft JhengHei" w:hAnsi="Times New Roman"/>
          <w:color w:val="000000" w:themeColor="text1"/>
        </w:rPr>
        <w:t>gradient clipping</w:t>
      </w:r>
      <w:r w:rsidRPr="006C4235">
        <w:rPr>
          <w:rFonts w:ascii="Times New Roman" w:eastAsia="Microsoft JhengHei" w:hAnsi="Times New Roman"/>
          <w:color w:val="000000" w:themeColor="text1"/>
        </w:rPr>
        <w:t>，在本次作業中我採用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g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r</w:t>
      </w:r>
      <w:r w:rsidRPr="006C4235">
        <w:rPr>
          <w:rFonts w:ascii="Times New Roman" w:eastAsia="Microsoft JhengHei" w:hAnsi="Times New Roman"/>
          <w:color w:val="000000" w:themeColor="text1"/>
        </w:rPr>
        <w:t>adient clipping=1</w:t>
      </w:r>
      <w:r w:rsidR="00AA485D" w:rsidRPr="006C4235">
        <w:rPr>
          <w:rFonts w:ascii="Times New Roman" w:eastAsia="Microsoft JhengHei" w:hAnsi="Times New Roman" w:hint="eastAsia"/>
          <w:color w:val="000000" w:themeColor="text1"/>
        </w:rPr>
        <w:t>，可以讓</w:t>
      </w:r>
      <w:r w:rsidR="006C4235">
        <w:rPr>
          <w:rFonts w:ascii="Times New Roman" w:eastAsia="Microsoft JhengHei" w:hAnsi="Times New Roman" w:hint="eastAsia"/>
          <w:color w:val="000000" w:themeColor="text1"/>
          <w:lang w:eastAsia="zh-TW"/>
        </w:rPr>
        <w:t>梯度</w:t>
      </w:r>
      <w:r w:rsidR="00AA485D" w:rsidRPr="006C4235">
        <w:rPr>
          <w:rFonts w:ascii="Times New Roman" w:eastAsia="Microsoft JhengHei" w:hAnsi="Times New Roman" w:hint="eastAsia"/>
          <w:color w:val="000000" w:themeColor="text1"/>
        </w:rPr>
        <w:t>控制在一定範圍內</w:t>
      </w:r>
      <w:r w:rsidRPr="006C4235">
        <w:rPr>
          <w:rFonts w:ascii="Times New Roman" w:eastAsia="Microsoft JhengHei" w:hAnsi="Times New Roman"/>
          <w:color w:val="000000" w:themeColor="text1"/>
        </w:rPr>
        <w:t>，讓模型的更新幅度保持穩定，避免</w:t>
      </w:r>
      <w:r w:rsidRPr="006C4235">
        <w:rPr>
          <w:rFonts w:ascii="Times New Roman" w:eastAsia="Microsoft JhengHei" w:hAnsi="Times New Roman"/>
          <w:color w:val="000000" w:themeColor="text1"/>
        </w:rPr>
        <w:t>loss</w:t>
      </w:r>
      <w:r w:rsidRPr="006C4235">
        <w:rPr>
          <w:rFonts w:ascii="Times New Roman" w:eastAsia="Microsoft JhengHei" w:hAnsi="Times New Roman"/>
          <w:color w:val="000000" w:themeColor="text1"/>
        </w:rPr>
        <w:t>變成無限大或大幅波動，特別是在處理</w:t>
      </w:r>
      <w:r w:rsidRPr="006C4235">
        <w:rPr>
          <w:rFonts w:ascii="Times New Roman" w:eastAsia="Microsoft JhengHei" w:hAnsi="Times New Roman"/>
          <w:color w:val="000000" w:themeColor="text1"/>
        </w:rPr>
        <w:t>long sequence</w:t>
      </w:r>
      <w:r w:rsidRPr="006C4235">
        <w:rPr>
          <w:rFonts w:ascii="Times New Roman" w:eastAsia="Microsoft JhengHei" w:hAnsi="Times New Roman"/>
          <w:color w:val="000000" w:themeColor="text1"/>
        </w:rPr>
        <w:t>資料時或使用</w:t>
      </w:r>
      <w:r w:rsidRPr="006C4235">
        <w:rPr>
          <w:rFonts w:ascii="Times New Roman" w:eastAsia="Microsoft JhengHei" w:hAnsi="Times New Roman"/>
          <w:color w:val="000000" w:themeColor="text1"/>
        </w:rPr>
        <w:t>teacher forcing</w:t>
      </w:r>
      <w:r w:rsidRPr="006C4235">
        <w:rPr>
          <w:rFonts w:ascii="Times New Roman" w:eastAsia="Microsoft JhengHei" w:hAnsi="Times New Roman"/>
          <w:color w:val="000000" w:themeColor="text1"/>
        </w:rPr>
        <w:t>訓練策略時，</w:t>
      </w:r>
      <w:r w:rsidRPr="006C4235">
        <w:rPr>
          <w:rFonts w:ascii="Times New Roman" w:eastAsia="Microsoft JhengHei" w:hAnsi="Times New Roman"/>
          <w:color w:val="000000" w:themeColor="text1"/>
        </w:rPr>
        <w:t>gradient clipping</w:t>
      </w:r>
      <w:r w:rsidRPr="006C4235">
        <w:rPr>
          <w:rFonts w:ascii="Times New Roman" w:eastAsia="Microsoft JhengHei" w:hAnsi="Times New Roman"/>
          <w:color w:val="000000" w:themeColor="text1"/>
        </w:rPr>
        <w:t>可以更有效提升模型的穩定度與重現性</w:t>
      </w:r>
    </w:p>
    <w:p w14:paraId="097AA796" w14:textId="77777777" w:rsidR="006C4235" w:rsidRPr="006C4235" w:rsidRDefault="006C4235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Microsoft JhengHei" w:hAnsi="Times New Roman"/>
          <w:color w:val="000000" w:themeColor="text1"/>
        </w:rPr>
      </w:pPr>
    </w:p>
    <w:p w14:paraId="650F7390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… Anything that can strengthen your report.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1CD15419" w14:textId="77777777" w:rsidR="005E6A82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CA191C0" w14:textId="482EE17F" w:rsidR="006C4235" w:rsidRDefault="00AB70CE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 w:hint="eastAsia"/>
          <w:color w:val="000000" w:themeColor="text1"/>
        </w:rPr>
        <w:t>在這次的作業中，我有使用</w:t>
      </w:r>
      <w:r w:rsidRPr="006C4235">
        <w:rPr>
          <w:rFonts w:ascii="Times New Roman" w:eastAsia="Microsoft JhengHei" w:hAnsi="Times New Roman"/>
          <w:color w:val="000000" w:themeColor="text1"/>
        </w:rPr>
        <w:t xml:space="preserve">epoch=30 </w:t>
      </w:r>
      <w:r w:rsidR="00BF7264" w:rsidRPr="006C4235">
        <w:rPr>
          <w:rFonts w:ascii="Times New Roman" w:eastAsia="Microsoft JhengHei" w:hAnsi="Times New Roman" w:hint="eastAsia"/>
          <w:color w:val="000000" w:themeColor="text1"/>
        </w:rPr>
        <w:t>、</w:t>
      </w:r>
      <w:r w:rsidRPr="006C4235">
        <w:rPr>
          <w:rFonts w:ascii="Times New Roman" w:eastAsia="Microsoft JhengHei" w:hAnsi="Times New Roman"/>
          <w:color w:val="000000" w:themeColor="text1"/>
        </w:rPr>
        <w:t>epoch=50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這兩個參數進行訓練，在</w:t>
      </w:r>
      <w:r w:rsidRPr="006C4235">
        <w:rPr>
          <w:rFonts w:ascii="Times New Roman" w:eastAsia="Microsoft JhengHei" w:hAnsi="Times New Roman"/>
          <w:color w:val="000000" w:themeColor="text1"/>
        </w:rPr>
        <w:t>training logs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中我看到</w:t>
      </w:r>
      <w:r w:rsidRPr="006C4235">
        <w:rPr>
          <w:rFonts w:ascii="Times New Roman" w:eastAsia="Microsoft JhengHei" w:hAnsi="Times New Roman"/>
          <w:color w:val="000000" w:themeColor="text1"/>
        </w:rPr>
        <w:t>epoch=50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的</w:t>
      </w:r>
      <w:r w:rsidRPr="006C4235">
        <w:rPr>
          <w:rFonts w:ascii="Times New Roman" w:eastAsia="Microsoft JhengHei" w:hAnsi="Times New Roman"/>
          <w:color w:val="000000" w:themeColor="text1"/>
        </w:rPr>
        <w:t>EM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值明顯高於</w:t>
      </w:r>
      <w:r w:rsidRPr="006C4235">
        <w:rPr>
          <w:rFonts w:ascii="Times New Roman" w:eastAsia="Microsoft JhengHei" w:hAnsi="Times New Roman"/>
          <w:color w:val="000000" w:themeColor="text1"/>
        </w:rPr>
        <w:t>epoch =30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，因此我覺得</w:t>
      </w:r>
      <w:r w:rsidR="006C4235">
        <w:rPr>
          <w:rFonts w:ascii="Times New Roman" w:eastAsia="Microsoft JhengHei" w:hAnsi="Times New Roman" w:hint="eastAsia"/>
          <w:color w:val="000000" w:themeColor="text1"/>
        </w:rPr>
        <w:t>模型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應該會比較好，但是結果也是一樣差，不禁讓我好奇原因，因此我</w:t>
      </w:r>
      <w:r w:rsidR="006C4235">
        <w:rPr>
          <w:rFonts w:ascii="Times New Roman" w:eastAsia="Microsoft JhengHei" w:hAnsi="Times New Roman" w:hint="eastAsia"/>
          <w:color w:val="000000" w:themeColor="text1"/>
        </w:rPr>
        <w:t>進階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閱讀</w:t>
      </w:r>
      <w:r w:rsidRPr="006C4235">
        <w:rPr>
          <w:rFonts w:ascii="Times New Roman" w:eastAsia="Microsoft JhengHei" w:hAnsi="Times New Roman"/>
          <w:color w:val="000000" w:themeColor="text1"/>
        </w:rPr>
        <w:t>NLP</w:t>
      </w:r>
      <w:r w:rsidRPr="006C4235">
        <w:rPr>
          <w:rFonts w:ascii="Times New Roman" w:eastAsia="Microsoft JhengHei" w:hAnsi="Times New Roman" w:hint="eastAsia"/>
          <w:color w:val="000000" w:themeColor="text1"/>
        </w:rPr>
        <w:t xml:space="preserve"> 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在</w:t>
      </w:r>
      <w:r w:rsidRPr="006C4235">
        <w:rPr>
          <w:rFonts w:ascii="Times New Roman" w:eastAsia="Microsoft JhengHei" w:hAnsi="Times New Roman"/>
          <w:color w:val="000000" w:themeColor="text1"/>
        </w:rPr>
        <w:t>Arithmetic Problems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處理的相關</w:t>
      </w:r>
      <w:r w:rsidR="006C4235">
        <w:rPr>
          <w:rFonts w:ascii="Times New Roman" w:eastAsia="Microsoft JhengHei" w:hAnsi="Times New Roman" w:hint="eastAsia"/>
          <w:color w:val="000000" w:themeColor="text1"/>
        </w:rPr>
        <w:t>論文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研究</w:t>
      </w:r>
      <w:r w:rsidR="006C4235">
        <w:rPr>
          <w:rFonts w:ascii="Times New Roman" w:eastAsia="Microsoft JhengHei" w:hAnsi="Times New Roman"/>
          <w:color w:val="000000" w:themeColor="text1"/>
        </w:rPr>
        <w:t>[1]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。</w:t>
      </w:r>
    </w:p>
    <w:p w14:paraId="45D4D362" w14:textId="574833E0" w:rsidR="00BF7264" w:rsidRPr="006C4235" w:rsidRDefault="00AB70CE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 w:hint="eastAsia"/>
          <w:color w:val="000000" w:themeColor="text1"/>
        </w:rPr>
        <w:lastRenderedPageBreak/>
        <w:t>這篇論文指出，現有多數的自然語言模型在解決</w:t>
      </w:r>
      <w:r w:rsidRPr="006C4235">
        <w:rPr>
          <w:rFonts w:ascii="Times New Roman" w:eastAsia="Microsoft JhengHei" w:hAnsi="Times New Roman"/>
          <w:color w:val="000000" w:themeColor="text1"/>
        </w:rPr>
        <w:t>Math Word Problems(MWP)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時，並未真正理解語意或是進行</w:t>
      </w:r>
      <w:r w:rsidR="00BF7264" w:rsidRPr="006C4235">
        <w:rPr>
          <w:rFonts w:ascii="Times New Roman" w:eastAsia="Microsoft JhengHei" w:hAnsi="Times New Roman" w:hint="eastAsia"/>
          <w:color w:val="000000" w:themeColor="text1"/>
        </w:rPr>
        <w:t>數學推理，而是依賴資料集的表面模式進行推論，即使移除問題文本或是打亂詞序，模型仍可在標準資料集取得高準確率。為了驗證這類型態，他們建立挑戰度較高的</w:t>
      </w:r>
      <w:r w:rsidR="00BF7264" w:rsidRPr="006C4235">
        <w:rPr>
          <w:rFonts w:ascii="Times New Roman" w:eastAsia="Microsoft JhengHei" w:hAnsi="Times New Roman"/>
          <w:color w:val="000000" w:themeColor="text1"/>
        </w:rPr>
        <w:t>SVAMP</w:t>
      </w:r>
      <w:r w:rsidR="00BF7264" w:rsidRPr="006C4235">
        <w:rPr>
          <w:rFonts w:ascii="Times New Roman" w:eastAsia="Microsoft JhengHei" w:hAnsi="Times New Roman" w:hint="eastAsia"/>
          <w:color w:val="000000" w:themeColor="text1"/>
        </w:rPr>
        <w:t>，透過改變題目結構等等，測試模型對變化的敏感度，結果顯示</w:t>
      </w:r>
      <w:r w:rsidR="00BF7264" w:rsidRPr="006C4235">
        <w:rPr>
          <w:rFonts w:ascii="Times New Roman" w:eastAsia="Microsoft JhengHei" w:hAnsi="Times New Roman"/>
          <w:color w:val="000000" w:themeColor="text1"/>
        </w:rPr>
        <w:t>Graph2Tree</w:t>
      </w:r>
      <w:r w:rsidR="00BF7264" w:rsidRPr="006C4235">
        <w:rPr>
          <w:rFonts w:ascii="Times New Roman" w:eastAsia="Microsoft JhengHei" w:hAnsi="Times New Roman" w:hint="eastAsia"/>
          <w:color w:val="000000" w:themeColor="text1"/>
        </w:rPr>
        <w:t>模型在</w:t>
      </w:r>
      <w:r w:rsidR="00BF7264" w:rsidRPr="006C4235">
        <w:rPr>
          <w:rFonts w:ascii="Times New Roman" w:eastAsia="Microsoft JhengHei" w:hAnsi="Times New Roman"/>
          <w:color w:val="000000" w:themeColor="text1"/>
        </w:rPr>
        <w:t>SVAMP</w:t>
      </w:r>
      <w:r w:rsidR="00BF7264" w:rsidRPr="006C4235">
        <w:rPr>
          <w:rFonts w:ascii="Times New Roman" w:eastAsia="Microsoft JhengHei" w:hAnsi="Times New Roman" w:hint="eastAsia"/>
          <w:color w:val="000000" w:themeColor="text1"/>
        </w:rPr>
        <w:t>準確度只有</w:t>
      </w:r>
      <w:r w:rsidR="00BF7264" w:rsidRPr="006C4235">
        <w:rPr>
          <w:rFonts w:ascii="Times New Roman" w:eastAsia="Microsoft JhengHei" w:hAnsi="Times New Roman"/>
          <w:color w:val="000000" w:themeColor="text1"/>
        </w:rPr>
        <w:t>43.8%</w:t>
      </w:r>
      <w:r w:rsidR="00BF7264" w:rsidRPr="006C4235">
        <w:rPr>
          <w:rFonts w:ascii="Times New Roman" w:eastAsia="Microsoft JhengHei" w:hAnsi="Times New Roman" w:hint="eastAsia"/>
          <w:color w:val="000000" w:themeColor="text1"/>
        </w:rPr>
        <w:t>，遠低於標準資料集。</w:t>
      </w:r>
    </w:p>
    <w:p w14:paraId="391F0965" w14:textId="4FFDB2AE" w:rsidR="00BF7264" w:rsidRDefault="00BF7264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 w:hint="eastAsia"/>
          <w:color w:val="000000" w:themeColor="text1"/>
        </w:rPr>
        <w:t>這篇論文解決我在訓練</w:t>
      </w:r>
      <w:r w:rsidRPr="006C4235">
        <w:rPr>
          <w:rFonts w:ascii="Times New Roman" w:eastAsia="Microsoft JhengHei" w:hAnsi="Times New Roman"/>
          <w:color w:val="000000" w:themeColor="text1"/>
        </w:rPr>
        <w:t>LTSM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過程時的疑惑，就算我最高的</w:t>
      </w:r>
      <w:r w:rsidRPr="006C4235">
        <w:rPr>
          <w:rFonts w:ascii="Times New Roman" w:eastAsia="Microsoft JhengHei" w:hAnsi="Times New Roman"/>
          <w:color w:val="000000" w:themeColor="text1"/>
        </w:rPr>
        <w:t>E</w:t>
      </w:r>
      <w:r w:rsidR="006C4235">
        <w:rPr>
          <w:rFonts w:ascii="Times New Roman" w:eastAsia="Microsoft JhengHei" w:hAnsi="Times New Roman"/>
          <w:color w:val="000000" w:themeColor="text1"/>
        </w:rPr>
        <w:t>M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有達到</w:t>
      </w:r>
      <w:r w:rsidRPr="006C4235">
        <w:rPr>
          <w:rFonts w:ascii="Times New Roman" w:eastAsia="Microsoft JhengHei" w:hAnsi="Times New Roman"/>
          <w:color w:val="000000" w:themeColor="text1"/>
        </w:rPr>
        <w:t>0.96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，但並不表示模型有真的學會數學運算邏輯，未來如果要讓我模型有更高的推理能力，可以參考</w:t>
      </w:r>
      <w:r w:rsidRPr="006C4235">
        <w:rPr>
          <w:rFonts w:ascii="Times New Roman" w:eastAsia="Microsoft JhengHei" w:hAnsi="Times New Roman"/>
          <w:color w:val="000000" w:themeColor="text1"/>
        </w:rPr>
        <w:t>SVAMP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設計裡面，增加更多樣性的變化，檢驗模型是否真的理解運算規則。</w:t>
      </w:r>
    </w:p>
    <w:p w14:paraId="27E4A06E" w14:textId="77777777" w:rsidR="006C4235" w:rsidRPr="006C4235" w:rsidRDefault="006C4235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Microsoft JhengHei" w:hAnsi="Times New Roman" w:hint="eastAsia"/>
          <w:color w:val="000000" w:themeColor="text1"/>
        </w:rPr>
      </w:pPr>
    </w:p>
    <w:p w14:paraId="4495D33D" w14:textId="5E9D0608" w:rsidR="001C47D1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FF0000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The screenshot of your training logs and evaluation accuracy. (One Figure only) </w:t>
      </w:r>
      <w:r w:rsidRPr="00AA485D"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  <w:t>(10%)</w:t>
      </w:r>
    </w:p>
    <w:p w14:paraId="3F25A2EA" w14:textId="2B70B7C6" w:rsidR="001C47D1" w:rsidRPr="006C4235" w:rsidRDefault="001C47D1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Microsoft JhengHei" w:hAnsi="Times New Roman"/>
          <w:color w:val="000000" w:themeColor="text1"/>
        </w:rPr>
      </w:pPr>
      <w:r w:rsidRPr="006C4235">
        <w:rPr>
          <w:rFonts w:ascii="Times New Roman" w:eastAsia="Microsoft JhengHei" w:hAnsi="Times New Roman"/>
          <w:color w:val="000000" w:themeColor="text1"/>
        </w:rPr>
        <w:t>這次作業主要使用</w:t>
      </w:r>
      <w:r w:rsidRPr="006C4235">
        <w:rPr>
          <w:rFonts w:ascii="Times New Roman" w:eastAsia="Microsoft JhengHei" w:hAnsi="Times New Roman"/>
          <w:color w:val="000000" w:themeColor="text1"/>
        </w:rPr>
        <w:t>EM(correct/total)</w:t>
      </w:r>
      <w:r w:rsidRPr="006C4235">
        <w:rPr>
          <w:rFonts w:ascii="Times New Roman" w:eastAsia="Microsoft JhengHei" w:hAnsi="Times New Roman"/>
          <w:color w:val="000000" w:themeColor="text1"/>
        </w:rPr>
        <w:t>作為</w:t>
      </w:r>
      <w:r w:rsidRPr="006C4235">
        <w:rPr>
          <w:rFonts w:ascii="Times New Roman" w:eastAsia="Microsoft JhengHei" w:hAnsi="Times New Roman"/>
          <w:color w:val="000000" w:themeColor="text1"/>
        </w:rPr>
        <w:t>evaluation accuracy</w:t>
      </w:r>
      <w:r w:rsidRPr="006C4235">
        <w:rPr>
          <w:rFonts w:ascii="Times New Roman" w:eastAsia="Microsoft JhengHei" w:hAnsi="Times New Roman"/>
          <w:color w:val="000000" w:themeColor="text1"/>
        </w:rPr>
        <w:t>，</w:t>
      </w:r>
      <w:r w:rsidR="006C4235">
        <w:rPr>
          <w:rFonts w:ascii="Times New Roman" w:eastAsia="Microsoft JhengHei" w:hAnsi="Times New Roman" w:hint="eastAsia"/>
          <w:color w:val="000000" w:themeColor="text1"/>
        </w:rPr>
        <w:t>訓練過程中</w:t>
      </w:r>
      <w:r w:rsidRPr="006C4235">
        <w:rPr>
          <w:rFonts w:ascii="Times New Roman" w:eastAsia="Microsoft JhengHei" w:hAnsi="Times New Roman" w:hint="eastAsia"/>
          <w:color w:val="000000" w:themeColor="text1"/>
        </w:rPr>
        <w:t>為</w:t>
      </w:r>
      <w:r w:rsidRPr="006C4235">
        <w:rPr>
          <w:rFonts w:ascii="Times New Roman" w:eastAsia="Microsoft JhengHei" w:hAnsi="Times New Roman"/>
          <w:color w:val="000000" w:themeColor="text1"/>
        </w:rPr>
        <w:t>了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提高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EM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，我設定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epoch=50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進行訓練，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training logs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過長，僅能截圖</w:t>
      </w:r>
      <w:r w:rsidR="00AA485D" w:rsidRPr="006C4235">
        <w:rPr>
          <w:rFonts w:ascii="Times New Roman" w:eastAsia="Microsoft JhengHei" w:hAnsi="Times New Roman"/>
          <w:color w:val="000000" w:themeColor="text1"/>
        </w:rPr>
        <w:t>epoch=38-50</w:t>
      </w:r>
    </w:p>
    <w:p w14:paraId="5563B980" w14:textId="2938BA58" w:rsidR="00AA485D" w:rsidRPr="00AA485D" w:rsidRDefault="00AA485D" w:rsidP="006C4235">
      <w:pPr>
        <w:widowControl w:val="0"/>
        <w:spacing w:after="240"/>
        <w:jc w:val="center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/>
        </w:rPr>
        <w:drawing>
          <wp:inline distT="0" distB="0" distL="0" distR="0" wp14:anchorId="005191B3" wp14:editId="0A668B7F">
            <wp:extent cx="4601625" cy="4698460"/>
            <wp:effectExtent l="0" t="0" r="0" b="635"/>
            <wp:docPr id="504915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5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3757" cy="47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85D" w:rsidRPr="00AA485D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8B7B" w14:textId="77777777" w:rsidR="00746355" w:rsidRDefault="00746355">
      <w:pPr>
        <w:spacing w:line="240" w:lineRule="auto"/>
      </w:pPr>
      <w:r>
        <w:separator/>
      </w:r>
    </w:p>
  </w:endnote>
  <w:endnote w:type="continuationSeparator" w:id="0">
    <w:p w14:paraId="74686B66" w14:textId="77777777" w:rsidR="00746355" w:rsidRDefault="007463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CDC76" w14:textId="0243B021" w:rsidR="006C4235" w:rsidRPr="006C4235" w:rsidRDefault="006C4235">
    <w:pPr>
      <w:pStyle w:val="a9"/>
      <w:rPr>
        <w:rFonts w:ascii="Times New Roman" w:hAnsi="Times New Roman" w:cs="Times New Roman"/>
      </w:rPr>
    </w:pPr>
    <w:r w:rsidRPr="006C4235">
      <w:rPr>
        <w:rFonts w:ascii="Times New Roman" w:hAnsi="Times New Roman" w:cs="Times New Roman"/>
        <w:color w:val="222222"/>
        <w:shd w:val="clear" w:color="auto" w:fill="FFFFFF"/>
        <w:lang w:val="en-US"/>
      </w:rPr>
      <w:t>[1]</w:t>
    </w:r>
    <w:r w:rsidRPr="006C4235">
      <w:rPr>
        <w:rFonts w:ascii="Times New Roman" w:hAnsi="Times New Roman" w:cs="Times New Roman"/>
        <w:color w:val="222222"/>
        <w:shd w:val="clear" w:color="auto" w:fill="FFFFFF"/>
      </w:rPr>
      <w:t>Patel, A., Bhattamishra, S., &amp; Goyal, N. (2021). Are NLP models really able to solve simple math word problems?. </w:t>
    </w:r>
    <w:r w:rsidRPr="006C4235">
      <w:rPr>
        <w:rFonts w:ascii="Times New Roman" w:hAnsi="Times New Roman" w:cs="Times New Roman"/>
        <w:i/>
        <w:iCs/>
        <w:color w:val="222222"/>
        <w:shd w:val="clear" w:color="auto" w:fill="FFFFFF"/>
      </w:rPr>
      <w:t>arXiv preprint arXiv:2103.07191</w:t>
    </w:r>
    <w:r w:rsidRPr="006C4235">
      <w:rPr>
        <w:rFonts w:ascii="Times New Roman" w:hAnsi="Times New Roman" w:cs="Times New Roman"/>
        <w:color w:val="222222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9E96A" w14:textId="77777777" w:rsidR="00746355" w:rsidRDefault="00746355">
      <w:r>
        <w:separator/>
      </w:r>
    </w:p>
  </w:footnote>
  <w:footnote w:type="continuationSeparator" w:id="0">
    <w:p w14:paraId="13F44D19" w14:textId="77777777" w:rsidR="00746355" w:rsidRDefault="00746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8D7"/>
    <w:multiLevelType w:val="hybridMultilevel"/>
    <w:tmpl w:val="A5E255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65860E3"/>
    <w:multiLevelType w:val="hybridMultilevel"/>
    <w:tmpl w:val="807473C6"/>
    <w:lvl w:ilvl="0" w:tplc="04090001">
      <w:start w:val="1"/>
      <w:numFmt w:val="bullet"/>
      <w:lvlText w:val=""/>
      <w:lvlJc w:val="left"/>
      <w:pPr>
        <w:ind w:left="120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8" w:hanging="480"/>
      </w:pPr>
      <w:rPr>
        <w:rFonts w:ascii="Wingdings" w:hAnsi="Wingdings" w:hint="default"/>
      </w:rPr>
    </w:lvl>
  </w:abstractNum>
  <w:abstractNum w:abstractNumId="2" w15:restartNumberingAfterBreak="0">
    <w:nsid w:val="7612656F"/>
    <w:multiLevelType w:val="hybridMultilevel"/>
    <w:tmpl w:val="974CE1CA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76655FE8"/>
    <w:multiLevelType w:val="multilevel"/>
    <w:tmpl w:val="469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34262"/>
    <w:multiLevelType w:val="hybridMultilevel"/>
    <w:tmpl w:val="DB029646"/>
    <w:lvl w:ilvl="0" w:tplc="04090001">
      <w:start w:val="1"/>
      <w:numFmt w:val="bullet"/>
      <w:lvlText w:val=""/>
      <w:lvlJc w:val="left"/>
      <w:pPr>
        <w:ind w:left="192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6" w:hanging="480"/>
      </w:pPr>
      <w:rPr>
        <w:rFonts w:ascii="Wingdings" w:hAnsi="Wingdings" w:hint="default"/>
      </w:rPr>
    </w:lvl>
  </w:abstractNum>
  <w:num w:numId="1" w16cid:durableId="412748115">
    <w:abstractNumId w:val="4"/>
  </w:num>
  <w:num w:numId="2" w16cid:durableId="1264455261">
    <w:abstractNumId w:val="1"/>
  </w:num>
  <w:num w:numId="3" w16cid:durableId="2081707568">
    <w:abstractNumId w:val="3"/>
  </w:num>
  <w:num w:numId="4" w16cid:durableId="462895347">
    <w:abstractNumId w:val="0"/>
  </w:num>
  <w:num w:numId="5" w16cid:durableId="193504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5E6A82"/>
    <w:rsid w:val="000A2908"/>
    <w:rsid w:val="001C47D1"/>
    <w:rsid w:val="0030771D"/>
    <w:rsid w:val="005E6A82"/>
    <w:rsid w:val="006C4235"/>
    <w:rsid w:val="00746355"/>
    <w:rsid w:val="007D4DA0"/>
    <w:rsid w:val="00AA485D"/>
    <w:rsid w:val="00AB70CE"/>
    <w:rsid w:val="00B93E97"/>
    <w:rsid w:val="00BF7264"/>
    <w:rsid w:val="00CB3C56"/>
    <w:rsid w:val="00DB214D"/>
    <w:rsid w:val="00E24C37"/>
    <w:rsid w:val="00E70DD5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54EF2BF0"/>
    <w:rsid w:val="6EFF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9405"/>
  <w15:docId w15:val="{DBA95550-D245-5D4F-AD0A-D1EB650B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Web">
    <w:name w:val="Normal (Web)"/>
    <w:basedOn w:val="a"/>
    <w:uiPriority w:val="99"/>
    <w:pPr>
      <w:spacing w:beforeAutospacing="1" w:afterAutospacing="1"/>
    </w:pPr>
    <w:rPr>
      <w:rFonts w:cs="Times New Roman"/>
      <w:sz w:val="24"/>
      <w:lang w:val="en-US" w:eastAsia="zh-CN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99"/>
    <w:unhideWhenUsed/>
    <w:rsid w:val="00DB214D"/>
    <w:pPr>
      <w:ind w:leftChars="200" w:left="480"/>
    </w:pPr>
  </w:style>
  <w:style w:type="character" w:styleId="a6">
    <w:name w:val="Strong"/>
    <w:basedOn w:val="a0"/>
    <w:uiPriority w:val="22"/>
    <w:qFormat/>
    <w:rsid w:val="00DB214D"/>
    <w:rPr>
      <w:b/>
      <w:bCs/>
    </w:rPr>
  </w:style>
  <w:style w:type="paragraph" w:styleId="a7">
    <w:name w:val="header"/>
    <w:basedOn w:val="a"/>
    <w:link w:val="a8"/>
    <w:rsid w:val="006C42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rsid w:val="006C4235"/>
    <w:rPr>
      <w:rFonts w:ascii="Arial" w:eastAsia="Arial" w:hAnsi="Arial" w:cs="Arial"/>
      <w:lang w:val="zh-CN"/>
    </w:rPr>
  </w:style>
  <w:style w:type="paragraph" w:styleId="a9">
    <w:name w:val="footer"/>
    <w:basedOn w:val="a"/>
    <w:link w:val="aa"/>
    <w:rsid w:val="006C42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rsid w:val="006C4235"/>
    <w:rPr>
      <w:rFonts w:ascii="Arial" w:eastAsia="Arial" w:hAnsi="Arial" w:cs="Arial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39D24E-4F4E-9F4B-9D8A-D2396E3CA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Carrie.Cheng</cp:lastModifiedBy>
  <cp:revision>3</cp:revision>
  <dcterms:created xsi:type="dcterms:W3CDTF">2025-09-10T17:09:00Z</dcterms:created>
  <dcterms:modified xsi:type="dcterms:W3CDTF">2025-10-11T05:22:00Z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