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DB5B7" w14:textId="3457387F" w:rsidR="00A63CA3" w:rsidRPr="00DE3387" w:rsidRDefault="00AF69BB">
      <w:pPr>
        <w:rPr>
          <w:b/>
          <w:bCs/>
        </w:rPr>
      </w:pPr>
      <w:r w:rsidRPr="00DE3387">
        <w:rPr>
          <w:b/>
          <w:bCs/>
        </w:rPr>
        <w:t xml:space="preserve">Additional information about </w:t>
      </w:r>
      <w:r w:rsidR="00F62198" w:rsidRPr="00DE3387">
        <w:rPr>
          <w:b/>
          <w:bCs/>
        </w:rPr>
        <w:t>g</w:t>
      </w:r>
      <w:r w:rsidRPr="00DE3387">
        <w:rPr>
          <w:b/>
          <w:bCs/>
        </w:rPr>
        <w:t xml:space="preserve">radual </w:t>
      </w:r>
      <w:r w:rsidR="00F62198" w:rsidRPr="00DE3387">
        <w:rPr>
          <w:b/>
          <w:bCs/>
        </w:rPr>
        <w:t>g</w:t>
      </w:r>
      <w:r w:rsidRPr="00DE3387">
        <w:rPr>
          <w:b/>
          <w:bCs/>
        </w:rPr>
        <w:t xml:space="preserve">rowth </w:t>
      </w:r>
      <w:r w:rsidR="00F62198" w:rsidRPr="00DE3387">
        <w:rPr>
          <w:b/>
          <w:bCs/>
        </w:rPr>
        <w:t>c</w:t>
      </w:r>
      <w:r w:rsidRPr="00DE3387">
        <w:rPr>
          <w:b/>
          <w:bCs/>
        </w:rPr>
        <w:t>hart</w:t>
      </w:r>
      <w:r w:rsidR="00F62198" w:rsidRPr="00DE3387">
        <w:rPr>
          <w:b/>
          <w:bCs/>
        </w:rPr>
        <w:t>/z-score</w:t>
      </w:r>
      <w:r w:rsidRPr="00DE3387">
        <w:rPr>
          <w:b/>
          <w:bCs/>
        </w:rPr>
        <w:t xml:space="preserve"> data tables and code</w:t>
      </w:r>
    </w:p>
    <w:p w14:paraId="71A33443" w14:textId="7DB7A9BC" w:rsidR="00AF69BB" w:rsidRPr="00AF69BB" w:rsidRDefault="00AF69BB">
      <w:r>
        <w:t>2025-</w:t>
      </w:r>
      <w:r w:rsidR="00F62198">
        <w:t>08-07</w:t>
      </w:r>
    </w:p>
    <w:p w14:paraId="391986B6" w14:textId="77777777" w:rsidR="00FF2E52" w:rsidRDefault="00FF2E52"/>
    <w:p w14:paraId="15D5507A" w14:textId="35EE63CD" w:rsidR="00FF2E52" w:rsidRDefault="004A5B09">
      <w:r>
        <w:t xml:space="preserve">The </w:t>
      </w:r>
      <w:r w:rsidR="00F62198">
        <w:t xml:space="preserve">method to produce gradual z-scores and growth </w:t>
      </w:r>
      <w:proofErr w:type="spellStart"/>
      <w:r w:rsidR="00F62198">
        <w:t>chrts</w:t>
      </w:r>
      <w:proofErr w:type="spellEnd"/>
      <w:r>
        <w:t xml:space="preserve"> </w:t>
      </w:r>
      <w:r w:rsidR="00EE7C6A">
        <w:t xml:space="preserve">is primarily </w:t>
      </w:r>
      <w:r w:rsidR="00767D10">
        <w:t>a simple weighted average</w:t>
      </w:r>
      <w:r>
        <w:t xml:space="preserve">, but </w:t>
      </w:r>
      <w:r w:rsidR="00EE7C6A">
        <w:t>some</w:t>
      </w:r>
      <w:r>
        <w:t xml:space="preserve"> details can affect</w:t>
      </w:r>
      <w:r w:rsidR="00EE7C6A">
        <w:t xml:space="preserve"> implementation</w:t>
      </w:r>
      <w:r w:rsidR="00767D10">
        <w:t>. We</w:t>
      </w:r>
      <w:r>
        <w:t xml:space="preserve"> try to address </w:t>
      </w:r>
      <w:r w:rsidR="00767D10">
        <w:t xml:space="preserve">as many </w:t>
      </w:r>
      <w:r w:rsidR="00FE5357">
        <w:t>details as possible below</w:t>
      </w:r>
      <w:r w:rsidR="00767D10">
        <w:t>.</w:t>
      </w:r>
    </w:p>
    <w:p w14:paraId="29C6A3BB" w14:textId="77777777" w:rsidR="00F62198" w:rsidRDefault="00F62198" w:rsidP="00F62198">
      <w:pPr>
        <w:rPr>
          <w:rFonts w:cs="Calibri"/>
          <w:szCs w:val="22"/>
        </w:rPr>
      </w:pPr>
    </w:p>
    <w:p w14:paraId="44840B4F" w14:textId="77777777" w:rsidR="00F62198" w:rsidRDefault="00F62198" w:rsidP="00F62198">
      <w:pPr>
        <w:rPr>
          <w:rFonts w:cs="Calibri"/>
          <w:b/>
          <w:bCs/>
          <w:szCs w:val="22"/>
        </w:rPr>
      </w:pPr>
      <w:r>
        <w:rPr>
          <w:rFonts w:cs="Calibri"/>
          <w:b/>
          <w:bCs/>
          <w:szCs w:val="22"/>
        </w:rPr>
        <w:t>P</w:t>
      </w:r>
      <w:r w:rsidRPr="00A3699B">
        <w:rPr>
          <w:rFonts w:cs="Calibri"/>
          <w:b/>
          <w:bCs/>
          <w:szCs w:val="22"/>
        </w:rPr>
        <w:t xml:space="preserve">lease cite this publication </w:t>
      </w:r>
      <w:r>
        <w:rPr>
          <w:rFonts w:cs="Calibri"/>
          <w:b/>
          <w:bCs/>
          <w:szCs w:val="22"/>
        </w:rPr>
        <w:t>whenever</w:t>
      </w:r>
      <w:r w:rsidRPr="00A3699B">
        <w:rPr>
          <w:rFonts w:cs="Calibri"/>
          <w:b/>
          <w:bCs/>
          <w:szCs w:val="22"/>
        </w:rPr>
        <w:t xml:space="preserve"> </w:t>
      </w:r>
      <w:r>
        <w:rPr>
          <w:rFonts w:cs="Calibri"/>
          <w:b/>
          <w:bCs/>
          <w:szCs w:val="22"/>
        </w:rPr>
        <w:t>using these charts in your work.</w:t>
      </w:r>
    </w:p>
    <w:p w14:paraId="3A2916E3" w14:textId="3D405002" w:rsidR="00F62198" w:rsidRPr="00F62198" w:rsidRDefault="00F62198" w:rsidP="00F62198">
      <w:pPr>
        <w:rPr>
          <w:rFonts w:cs="Calibri"/>
          <w:szCs w:val="22"/>
        </w:rPr>
      </w:pPr>
      <w:r>
        <w:rPr>
          <w:rFonts w:cs="Calibri"/>
          <w:szCs w:val="22"/>
        </w:rPr>
        <w:t>Daymont et al., Pediatrics, 2025  (citation details to come when available)</w:t>
      </w:r>
    </w:p>
    <w:p w14:paraId="319C543F" w14:textId="77777777" w:rsidR="004A5B09" w:rsidRDefault="004A5B09"/>
    <w:p w14:paraId="6FCDA6BC" w14:textId="77777777" w:rsidR="00F62198" w:rsidRDefault="00F62198" w:rsidP="00F62198">
      <w:pPr>
        <w:rPr>
          <w:rFonts w:cs="Calibri"/>
          <w:b/>
          <w:bCs/>
          <w:szCs w:val="22"/>
        </w:rPr>
      </w:pPr>
      <w:r>
        <w:rPr>
          <w:rFonts w:cs="Calibri"/>
          <w:b/>
          <w:bCs/>
          <w:szCs w:val="22"/>
        </w:rPr>
        <w:t>INDIVIDUALS or ANALYSES</w:t>
      </w:r>
    </w:p>
    <w:p w14:paraId="3F82661E" w14:textId="77777777" w:rsidR="00F62198" w:rsidRDefault="00F62198" w:rsidP="00F62198">
      <w:pPr>
        <w:rPr>
          <w:rFonts w:cs="Calibri"/>
          <w:b/>
          <w:bCs/>
          <w:szCs w:val="22"/>
        </w:rPr>
      </w:pPr>
    </w:p>
    <w:p w14:paraId="0894756D" w14:textId="600150C0" w:rsidR="00F62198" w:rsidRPr="00F21C4F" w:rsidRDefault="00F62198" w:rsidP="00F62198">
      <w:pPr>
        <w:rPr>
          <w:rFonts w:cs="Calibri"/>
          <w:b/>
          <w:bCs/>
          <w:szCs w:val="22"/>
        </w:rPr>
      </w:pPr>
      <w:r>
        <w:rPr>
          <w:rFonts w:cs="Calibri"/>
          <w:b/>
          <w:bCs/>
          <w:szCs w:val="22"/>
        </w:rPr>
        <w:t>To make gradual (smoothed</w:t>
      </w:r>
      <w:r w:rsidR="00025B9B">
        <w:rPr>
          <w:rFonts w:cs="Calibri"/>
          <w:b/>
          <w:bCs/>
          <w:szCs w:val="22"/>
        </w:rPr>
        <w:t>)</w:t>
      </w:r>
      <w:r>
        <w:rPr>
          <w:rFonts w:cs="Calibri"/>
          <w:b/>
          <w:bCs/>
          <w:szCs w:val="22"/>
        </w:rPr>
        <w:t xml:space="preserve"> z-scores for an individual measurement or group of measurements</w:t>
      </w:r>
    </w:p>
    <w:p w14:paraId="426998FC" w14:textId="57ABFDFC" w:rsidR="00F62198" w:rsidRDefault="00F62198" w:rsidP="00F62198">
      <w:pPr>
        <w:rPr>
          <w:rFonts w:cs="Calibri"/>
          <w:szCs w:val="22"/>
        </w:rPr>
      </w:pPr>
      <w:r>
        <w:rPr>
          <w:rFonts w:cs="Calibri"/>
          <w:szCs w:val="22"/>
        </w:rPr>
        <w:t xml:space="preserve">Example </w:t>
      </w:r>
      <w:r>
        <w:rPr>
          <w:rFonts w:cs="Calibri"/>
          <w:szCs w:val="22"/>
        </w:rPr>
        <w:t>a</w:t>
      </w:r>
      <w:r>
        <w:rPr>
          <w:rFonts w:cs="Calibri"/>
          <w:szCs w:val="22"/>
        </w:rPr>
        <w:t>: You wish to show gradual z-scores for measurements on individual children in an EHR.</w:t>
      </w:r>
    </w:p>
    <w:p w14:paraId="681ED2D6" w14:textId="14378347" w:rsidR="00F62198" w:rsidRDefault="00F62198" w:rsidP="00F62198">
      <w:pPr>
        <w:rPr>
          <w:rFonts w:cs="Calibri"/>
          <w:szCs w:val="22"/>
        </w:rPr>
      </w:pPr>
      <w:r>
        <w:rPr>
          <w:rFonts w:cs="Calibri"/>
          <w:szCs w:val="22"/>
        </w:rPr>
        <w:t xml:space="preserve">Example </w:t>
      </w:r>
      <w:r>
        <w:rPr>
          <w:rFonts w:cs="Calibri"/>
          <w:szCs w:val="22"/>
        </w:rPr>
        <w:t>b</w:t>
      </w:r>
      <w:r>
        <w:rPr>
          <w:rFonts w:cs="Calibri"/>
          <w:szCs w:val="22"/>
        </w:rPr>
        <w:t>:</w:t>
      </w:r>
      <w:r w:rsidRPr="009919EA">
        <w:rPr>
          <w:rFonts w:cs="Calibri"/>
          <w:szCs w:val="22"/>
        </w:rPr>
        <w:t xml:space="preserve"> </w:t>
      </w:r>
      <w:r>
        <w:rPr>
          <w:rFonts w:cs="Calibri"/>
          <w:szCs w:val="22"/>
        </w:rPr>
        <w:t>Y</w:t>
      </w:r>
      <w:r w:rsidRPr="009919EA">
        <w:rPr>
          <w:rFonts w:cs="Calibri"/>
          <w:szCs w:val="22"/>
        </w:rPr>
        <w:t>ou are doing research on children 1-10 years old and have their age in days and their weight.</w:t>
      </w:r>
      <w:r>
        <w:rPr>
          <w:rFonts w:cs="Calibri"/>
          <w:szCs w:val="22"/>
        </w:rPr>
        <w:t xml:space="preserve"> </w:t>
      </w:r>
    </w:p>
    <w:p w14:paraId="3C30BFBE" w14:textId="77777777" w:rsidR="00025B9B" w:rsidRDefault="00025B9B" w:rsidP="00F62198">
      <w:pPr>
        <w:rPr>
          <w:rFonts w:cs="Calibri"/>
          <w:szCs w:val="22"/>
        </w:rPr>
      </w:pPr>
    </w:p>
    <w:p w14:paraId="58361888" w14:textId="7EB2364B" w:rsidR="00025B9B" w:rsidRPr="00025B9B" w:rsidRDefault="00025B9B" w:rsidP="00F62198">
      <w:pPr>
        <w:rPr>
          <w:rFonts w:cs="Calibri"/>
          <w:b/>
          <w:bCs/>
          <w:szCs w:val="22"/>
        </w:rPr>
      </w:pPr>
      <w:r w:rsidRPr="00025B9B">
        <w:rPr>
          <w:rFonts w:cs="Calibri"/>
          <w:b/>
          <w:bCs/>
          <w:szCs w:val="22"/>
        </w:rPr>
        <w:t>Do not smooth percentiles or LMS parameters. You must smooth z-scores specifically.</w:t>
      </w:r>
    </w:p>
    <w:p w14:paraId="018B4D0A" w14:textId="77777777" w:rsidR="00F62198" w:rsidRPr="009919EA" w:rsidRDefault="00F62198" w:rsidP="00F62198">
      <w:pPr>
        <w:rPr>
          <w:rFonts w:cs="Calibri"/>
          <w:szCs w:val="22"/>
        </w:rPr>
      </w:pPr>
    </w:p>
    <w:p w14:paraId="58171E52" w14:textId="77777777" w:rsidR="00F62198" w:rsidRDefault="00F62198" w:rsidP="00F62198">
      <w:pPr>
        <w:pStyle w:val="ListParagraph"/>
        <w:numPr>
          <w:ilvl w:val="0"/>
          <w:numId w:val="3"/>
        </w:numPr>
        <w:rPr>
          <w:rFonts w:cs="Calibri"/>
          <w:szCs w:val="22"/>
        </w:rPr>
      </w:pPr>
      <w:r>
        <w:rPr>
          <w:rFonts w:cs="Calibri"/>
          <w:szCs w:val="22"/>
        </w:rPr>
        <w:t xml:space="preserve">Obtain WHO and CDC z-scores if you do not have them already: WHO for ≤5 years (1825 days) and CDC ≥2 years (731 days) using the CDC </w:t>
      </w:r>
      <w:proofErr w:type="spellStart"/>
      <w:r>
        <w:rPr>
          <w:rFonts w:cs="Calibri"/>
          <w:szCs w:val="22"/>
        </w:rPr>
        <w:t>whoanthro</w:t>
      </w:r>
      <w:proofErr w:type="spellEnd"/>
      <w:r>
        <w:rPr>
          <w:rFonts w:cs="Calibri"/>
          <w:szCs w:val="22"/>
        </w:rPr>
        <w:t xml:space="preserve"> and </w:t>
      </w:r>
      <w:proofErr w:type="spellStart"/>
      <w:r>
        <w:rPr>
          <w:rFonts w:cs="Calibri"/>
          <w:szCs w:val="22"/>
        </w:rPr>
        <w:t>cdcanthro</w:t>
      </w:r>
      <w:proofErr w:type="spellEnd"/>
      <w:r>
        <w:rPr>
          <w:rFonts w:cs="Calibri"/>
          <w:szCs w:val="22"/>
        </w:rPr>
        <w:t xml:space="preserve"> packages or another method.* </w:t>
      </w:r>
    </w:p>
    <w:p w14:paraId="09F317A5" w14:textId="77777777" w:rsidR="00F62198" w:rsidRPr="00FE5357" w:rsidRDefault="00F62198" w:rsidP="00F62198">
      <w:pPr>
        <w:pStyle w:val="ListParagraph"/>
        <w:numPr>
          <w:ilvl w:val="1"/>
          <w:numId w:val="3"/>
        </w:numPr>
        <w:rPr>
          <w:rFonts w:cs="Calibri"/>
          <w:szCs w:val="22"/>
        </w:rPr>
      </w:pPr>
      <w:proofErr w:type="spellStart"/>
      <w:r>
        <w:rPr>
          <w:rFonts w:cs="Calibri"/>
          <w:szCs w:val="22"/>
        </w:rPr>
        <w:t>whoanthro</w:t>
      </w:r>
      <w:proofErr w:type="spellEnd"/>
      <w:r>
        <w:rPr>
          <w:rFonts w:cs="Calibri"/>
          <w:szCs w:val="22"/>
        </w:rPr>
        <w:t xml:space="preserve">: </w:t>
      </w:r>
      <w:hyperlink r:id="rId7" w:history="1">
        <w:r w:rsidRPr="00286517">
          <w:rPr>
            <w:rStyle w:val="Hyperlink"/>
            <w:rFonts w:cs="Calibri"/>
            <w:szCs w:val="22"/>
          </w:rPr>
          <w:t>https://github.com/CDC-DNPAO/WHOanthro</w:t>
        </w:r>
      </w:hyperlink>
    </w:p>
    <w:p w14:paraId="4DDECA71" w14:textId="77777777" w:rsidR="00F62198" w:rsidRPr="00FE5357" w:rsidRDefault="00F62198" w:rsidP="00F62198">
      <w:pPr>
        <w:pStyle w:val="ListParagraph"/>
        <w:numPr>
          <w:ilvl w:val="1"/>
          <w:numId w:val="3"/>
        </w:numPr>
        <w:rPr>
          <w:rFonts w:cs="Calibri"/>
          <w:szCs w:val="22"/>
        </w:rPr>
      </w:pPr>
      <w:proofErr w:type="spellStart"/>
      <w:r w:rsidRPr="00FE5357">
        <w:rPr>
          <w:rFonts w:cs="Calibri"/>
          <w:color w:val="000000" w:themeColor="text1"/>
          <w:szCs w:val="22"/>
        </w:rPr>
        <w:t>cdcanthro</w:t>
      </w:r>
      <w:proofErr w:type="spellEnd"/>
      <w:r w:rsidRPr="00FE5357">
        <w:rPr>
          <w:rFonts w:cs="Calibri"/>
          <w:color w:val="000000" w:themeColor="text1"/>
          <w:szCs w:val="22"/>
        </w:rPr>
        <w:t xml:space="preserve">: </w:t>
      </w:r>
      <w:hyperlink r:id="rId8" w:history="1">
        <w:r w:rsidRPr="00286517">
          <w:rPr>
            <w:rStyle w:val="Hyperlink"/>
            <w:rFonts w:cs="Calibri"/>
            <w:szCs w:val="22"/>
          </w:rPr>
          <w:t>https://github.com/CDC-DNPAO/CDCAnthro</w:t>
        </w:r>
      </w:hyperlink>
    </w:p>
    <w:p w14:paraId="77091F0C" w14:textId="3DBF1611" w:rsidR="00F62198" w:rsidRDefault="00F62198" w:rsidP="00F62198">
      <w:pPr>
        <w:pStyle w:val="ListParagraph"/>
        <w:numPr>
          <w:ilvl w:val="0"/>
          <w:numId w:val="3"/>
        </w:numPr>
        <w:rPr>
          <w:rFonts w:cs="Calibri"/>
          <w:szCs w:val="22"/>
        </w:rPr>
      </w:pPr>
      <w:r>
        <w:rPr>
          <w:rFonts w:cs="Calibri"/>
          <w:szCs w:val="22"/>
        </w:rPr>
        <w:t xml:space="preserve">Option A to create </w:t>
      </w:r>
      <w:r>
        <w:rPr>
          <w:rFonts w:cs="Calibri"/>
          <w:szCs w:val="22"/>
        </w:rPr>
        <w:t>g</w:t>
      </w:r>
      <w:r>
        <w:rPr>
          <w:rFonts w:cs="Calibri"/>
          <w:szCs w:val="22"/>
        </w:rPr>
        <w:t xml:space="preserve">radual z-scores from WHO and CDC z-scores: Download and use the provided R or Stata code </w:t>
      </w:r>
    </w:p>
    <w:p w14:paraId="33F912EF" w14:textId="77777777" w:rsidR="00F62198" w:rsidRDefault="00F62198" w:rsidP="00F62198">
      <w:pPr>
        <w:pStyle w:val="ListParagraph"/>
        <w:numPr>
          <w:ilvl w:val="0"/>
          <w:numId w:val="3"/>
        </w:numPr>
        <w:rPr>
          <w:rFonts w:cs="Calibri"/>
          <w:szCs w:val="22"/>
        </w:rPr>
      </w:pPr>
      <w:r>
        <w:rPr>
          <w:rFonts w:cs="Calibri"/>
          <w:szCs w:val="22"/>
        </w:rPr>
        <w:t>Option B: Use the equation and text in the equation-gradual.pdf document to implement in another language/environment. The equation is reproduced below. (ageyears = age in days / 365.25, unrounded.)</w:t>
      </w:r>
    </w:p>
    <w:p w14:paraId="75583329" w14:textId="77BD9935" w:rsidR="00F62198" w:rsidRDefault="00F62198" w:rsidP="00F62198">
      <w:pPr>
        <w:pStyle w:val="ListParagraph"/>
        <w:numPr>
          <w:ilvl w:val="0"/>
          <w:numId w:val="3"/>
        </w:numPr>
        <w:rPr>
          <w:rFonts w:cs="Calibri"/>
          <w:szCs w:val="22"/>
        </w:rPr>
      </w:pPr>
      <w:r>
        <w:rPr>
          <w:rFonts w:cs="Calibri"/>
          <w:szCs w:val="22"/>
        </w:rPr>
        <w:t xml:space="preserve">The R and Stata code will produce z-scores from these sources at the listed ages. If you are implementing the code yourself, </w:t>
      </w:r>
      <w:r>
        <w:rPr>
          <w:rFonts w:cs="Calibri"/>
          <w:szCs w:val="22"/>
        </w:rPr>
        <w:t>use these ages</w:t>
      </w:r>
      <w:r>
        <w:rPr>
          <w:rFonts w:cs="Calibri"/>
          <w:szCs w:val="22"/>
        </w:rPr>
        <w:t xml:space="preserve">. We use age in days </w:t>
      </w:r>
      <w:r w:rsidR="00025B9B">
        <w:rPr>
          <w:rFonts w:cs="Calibri"/>
          <w:szCs w:val="22"/>
        </w:rPr>
        <w:t>here</w:t>
      </w:r>
      <w:r>
        <w:rPr>
          <w:rFonts w:cs="Calibri"/>
          <w:szCs w:val="22"/>
        </w:rPr>
        <w:t xml:space="preserve"> </w:t>
      </w:r>
      <w:r>
        <w:rPr>
          <w:rFonts w:cs="Calibri"/>
          <w:szCs w:val="22"/>
        </w:rPr>
        <w:t>to ensure consistency</w:t>
      </w:r>
      <w:r>
        <w:rPr>
          <w:rFonts w:cs="Calibri"/>
          <w:szCs w:val="22"/>
        </w:rPr>
        <w:t xml:space="preserve">, and </w:t>
      </w:r>
      <w:r w:rsidR="00025B9B">
        <w:rPr>
          <w:rFonts w:cs="Calibri"/>
          <w:szCs w:val="22"/>
        </w:rPr>
        <w:t xml:space="preserve">we use </w:t>
      </w:r>
      <w:r>
        <w:rPr>
          <w:rFonts w:cs="Calibri"/>
          <w:szCs w:val="22"/>
        </w:rPr>
        <w:t>age in years in the equation for interpretability</w:t>
      </w:r>
      <w:r>
        <w:rPr>
          <w:rFonts w:cs="Calibri"/>
          <w:szCs w:val="22"/>
        </w:rPr>
        <w:t>.</w:t>
      </w:r>
    </w:p>
    <w:p w14:paraId="2CB9F78A" w14:textId="77777777" w:rsidR="00F62198" w:rsidRDefault="00F62198" w:rsidP="00F62198">
      <w:pPr>
        <w:pStyle w:val="ListParagraph"/>
        <w:rPr>
          <w:rFonts w:cs="Calibri"/>
          <w:szCs w:val="22"/>
        </w:rPr>
      </w:pPr>
    </w:p>
    <w:p w14:paraId="53AFB204" w14:textId="77777777" w:rsidR="00F62198" w:rsidRDefault="00F62198" w:rsidP="00F62198">
      <w:pPr>
        <w:pStyle w:val="ListParagraph"/>
        <w:numPr>
          <w:ilvl w:val="1"/>
          <w:numId w:val="3"/>
        </w:numPr>
        <w:rPr>
          <w:rFonts w:cs="Calibri"/>
          <w:szCs w:val="22"/>
        </w:rPr>
      </w:pPr>
      <w:r>
        <w:rPr>
          <w:rFonts w:cs="Calibri"/>
          <w:szCs w:val="22"/>
        </w:rPr>
        <w:t xml:space="preserve">WHO </w:t>
      </w:r>
      <w:r>
        <w:rPr>
          <w:rFonts w:cs="Calibri"/>
          <w:szCs w:val="22"/>
        </w:rPr>
        <w:tab/>
      </w:r>
      <w:r>
        <w:rPr>
          <w:rFonts w:cs="Calibri"/>
          <w:szCs w:val="22"/>
        </w:rPr>
        <w:tab/>
      </w:r>
      <w:r>
        <w:rPr>
          <w:rFonts w:cs="Calibri"/>
          <w:szCs w:val="22"/>
        </w:rPr>
        <w:tab/>
      </w:r>
      <w:r>
        <w:rPr>
          <w:rFonts w:cs="Calibri"/>
          <w:szCs w:val="22"/>
        </w:rPr>
        <w:tab/>
      </w:r>
      <w:r>
        <w:rPr>
          <w:rFonts w:cs="Calibri"/>
          <w:szCs w:val="22"/>
        </w:rPr>
        <w:tab/>
        <w:t>≤730 days</w:t>
      </w:r>
    </w:p>
    <w:p w14:paraId="164D228A" w14:textId="77777777" w:rsidR="00F62198" w:rsidRDefault="00F62198" w:rsidP="00F62198">
      <w:pPr>
        <w:pStyle w:val="ListParagraph"/>
        <w:numPr>
          <w:ilvl w:val="1"/>
          <w:numId w:val="3"/>
        </w:numPr>
        <w:rPr>
          <w:rFonts w:cs="Calibri"/>
          <w:szCs w:val="22"/>
        </w:rPr>
      </w:pPr>
      <w:r>
        <w:rPr>
          <w:rFonts w:cs="Calibri"/>
          <w:szCs w:val="22"/>
        </w:rPr>
        <w:t xml:space="preserve">Gradual (smoothed using equation) </w:t>
      </w:r>
      <w:r>
        <w:rPr>
          <w:rFonts w:cs="Calibri"/>
          <w:szCs w:val="22"/>
        </w:rPr>
        <w:tab/>
        <w:t>731-1825 days</w:t>
      </w:r>
    </w:p>
    <w:p w14:paraId="2832CEDE" w14:textId="77777777" w:rsidR="00F62198" w:rsidRDefault="00F62198" w:rsidP="00F62198">
      <w:pPr>
        <w:pStyle w:val="ListParagraph"/>
        <w:numPr>
          <w:ilvl w:val="1"/>
          <w:numId w:val="3"/>
        </w:numPr>
        <w:rPr>
          <w:rFonts w:cs="Calibri"/>
          <w:szCs w:val="22"/>
        </w:rPr>
      </w:pPr>
      <w:r>
        <w:rPr>
          <w:rFonts w:cs="Calibri"/>
          <w:szCs w:val="22"/>
        </w:rPr>
        <w:t>CDC</w:t>
      </w:r>
      <w:r>
        <w:rPr>
          <w:rFonts w:cs="Calibri"/>
          <w:szCs w:val="22"/>
        </w:rPr>
        <w:tab/>
      </w:r>
      <w:r>
        <w:rPr>
          <w:rFonts w:cs="Calibri"/>
          <w:szCs w:val="22"/>
        </w:rPr>
        <w:tab/>
      </w:r>
      <w:r>
        <w:rPr>
          <w:rFonts w:cs="Calibri"/>
          <w:szCs w:val="22"/>
        </w:rPr>
        <w:tab/>
      </w:r>
      <w:r>
        <w:rPr>
          <w:rFonts w:cs="Calibri"/>
          <w:szCs w:val="22"/>
        </w:rPr>
        <w:tab/>
      </w:r>
      <w:r>
        <w:rPr>
          <w:rFonts w:cs="Calibri"/>
          <w:szCs w:val="22"/>
        </w:rPr>
        <w:tab/>
        <w:t>≥1826 days</w:t>
      </w:r>
    </w:p>
    <w:p w14:paraId="4036E01B" w14:textId="77777777" w:rsidR="00F62198" w:rsidRDefault="00F62198" w:rsidP="00F62198">
      <w:pPr>
        <w:rPr>
          <w:rFonts w:cs="Calibri"/>
          <w:szCs w:val="22"/>
        </w:rPr>
      </w:pPr>
    </w:p>
    <w:p w14:paraId="14405443" w14:textId="77777777" w:rsidR="00F62198" w:rsidRDefault="00F62198" w:rsidP="00F62198">
      <w:pPr>
        <w:rPr>
          <w:rFonts w:cs="Calibri"/>
          <w:szCs w:val="22"/>
        </w:rPr>
      </w:pPr>
      <w:r>
        <w:rPr>
          <w:rFonts w:cs="Calibri"/>
          <w:noProof/>
          <w:szCs w:val="22"/>
        </w:rPr>
        <w:drawing>
          <wp:inline distT="0" distB="0" distL="0" distR="0" wp14:anchorId="24CB5F63" wp14:editId="2917192E">
            <wp:extent cx="4297680" cy="438912"/>
            <wp:effectExtent l="0" t="0" r="0" b="5715"/>
            <wp:docPr id="213133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24160" name="Picture 19420241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680" cy="438912"/>
                    </a:xfrm>
                    <a:prstGeom prst="rect">
                      <a:avLst/>
                    </a:prstGeom>
                  </pic:spPr>
                </pic:pic>
              </a:graphicData>
            </a:graphic>
          </wp:inline>
        </w:drawing>
      </w:r>
    </w:p>
    <w:p w14:paraId="02ED49C3" w14:textId="77777777" w:rsidR="00F62198" w:rsidRDefault="00F62198" w:rsidP="00F62198">
      <w:pPr>
        <w:rPr>
          <w:rFonts w:cs="Calibri"/>
          <w:szCs w:val="22"/>
        </w:rPr>
      </w:pPr>
    </w:p>
    <w:p w14:paraId="643372E3" w14:textId="2FE52430" w:rsidR="00F62198" w:rsidRDefault="00F62198" w:rsidP="00F62198">
      <w:pPr>
        <w:rPr>
          <w:rFonts w:cs="Calibri"/>
          <w:szCs w:val="22"/>
        </w:rPr>
      </w:pPr>
      <w:r>
        <w:rPr>
          <w:rFonts w:cs="Calibri"/>
          <w:szCs w:val="22"/>
        </w:rPr>
        <w:t>*W</w:t>
      </w:r>
      <w:r w:rsidRPr="008C2591">
        <w:rPr>
          <w:rFonts w:cs="Calibri"/>
          <w:szCs w:val="22"/>
        </w:rPr>
        <w:t xml:space="preserve">e recommend using the R packages </w:t>
      </w:r>
      <w:proofErr w:type="spellStart"/>
      <w:r w:rsidRPr="008C2591">
        <w:rPr>
          <w:rFonts w:cs="Calibri"/>
          <w:szCs w:val="22"/>
        </w:rPr>
        <w:t>whoanthro</w:t>
      </w:r>
      <w:proofErr w:type="spellEnd"/>
      <w:r w:rsidRPr="008C2591">
        <w:rPr>
          <w:rFonts w:cs="Calibri"/>
          <w:szCs w:val="22"/>
        </w:rPr>
        <w:t xml:space="preserve"> and </w:t>
      </w:r>
      <w:proofErr w:type="spellStart"/>
      <w:r w:rsidRPr="008C2591">
        <w:rPr>
          <w:rFonts w:cs="Calibri"/>
          <w:szCs w:val="22"/>
        </w:rPr>
        <w:t>cdcanthro</w:t>
      </w:r>
      <w:proofErr w:type="spellEnd"/>
      <w:r w:rsidRPr="008C2591">
        <w:rPr>
          <w:rFonts w:cs="Calibri"/>
          <w:szCs w:val="22"/>
        </w:rPr>
        <w:t xml:space="preserve"> </w:t>
      </w:r>
      <w:r>
        <w:rPr>
          <w:rFonts w:cs="Calibri"/>
          <w:szCs w:val="22"/>
        </w:rPr>
        <w:t>from the CDC website. Alternately, use another method that you know accounts for all of the recommended adjustments to the z-scores to avoid excessive influence of skew correction. These include</w:t>
      </w:r>
      <w:r w:rsidR="00025B9B">
        <w:rPr>
          <w:rFonts w:cs="Calibri"/>
          <w:szCs w:val="22"/>
        </w:rPr>
        <w:t xml:space="preserve"> </w:t>
      </w:r>
      <w:r w:rsidRPr="008C2591">
        <w:rPr>
          <w:rFonts w:cs="Calibri"/>
          <w:szCs w:val="22"/>
        </w:rPr>
        <w:t xml:space="preserve">the </w:t>
      </w:r>
      <w:r>
        <w:rPr>
          <w:rFonts w:cs="Calibri"/>
          <w:szCs w:val="22"/>
        </w:rPr>
        <w:t xml:space="preserve">switch to </w:t>
      </w:r>
      <w:r w:rsidRPr="008C2591">
        <w:rPr>
          <w:rFonts w:cs="Calibri"/>
          <w:szCs w:val="22"/>
        </w:rPr>
        <w:t>extended BMI z-scores</w:t>
      </w:r>
      <w:r>
        <w:rPr>
          <w:rFonts w:cs="Calibri"/>
          <w:szCs w:val="22"/>
        </w:rPr>
        <w:t xml:space="preserve"> by the CDC</w:t>
      </w:r>
      <w:r w:rsidRPr="008C2591">
        <w:rPr>
          <w:rFonts w:cs="Calibri"/>
          <w:szCs w:val="22"/>
        </w:rPr>
        <w:t xml:space="preserve"> in 2022. The </w:t>
      </w:r>
      <w:proofErr w:type="spellStart"/>
      <w:r>
        <w:rPr>
          <w:rFonts w:cs="Calibri"/>
          <w:szCs w:val="22"/>
        </w:rPr>
        <w:t>whoanthro</w:t>
      </w:r>
      <w:proofErr w:type="spellEnd"/>
      <w:r>
        <w:rPr>
          <w:rFonts w:cs="Calibri"/>
          <w:szCs w:val="22"/>
        </w:rPr>
        <w:t xml:space="preserve"> and </w:t>
      </w:r>
      <w:proofErr w:type="spellStart"/>
      <w:r>
        <w:rPr>
          <w:rFonts w:cs="Calibri"/>
          <w:szCs w:val="22"/>
        </w:rPr>
        <w:t>cdcanthro</w:t>
      </w:r>
      <w:proofErr w:type="spellEnd"/>
      <w:r>
        <w:rPr>
          <w:rFonts w:cs="Calibri"/>
          <w:szCs w:val="22"/>
        </w:rPr>
        <w:t xml:space="preserve"> </w:t>
      </w:r>
      <w:r w:rsidRPr="008C2591">
        <w:rPr>
          <w:rFonts w:cs="Calibri"/>
          <w:szCs w:val="22"/>
        </w:rPr>
        <w:t xml:space="preserve">software packages account for these </w:t>
      </w:r>
      <w:r>
        <w:rPr>
          <w:rFonts w:cs="Calibri"/>
          <w:szCs w:val="22"/>
        </w:rPr>
        <w:t>adjustments</w:t>
      </w:r>
      <w:r w:rsidRPr="008C2591">
        <w:rPr>
          <w:rFonts w:cs="Calibri"/>
          <w:szCs w:val="22"/>
        </w:rPr>
        <w:t>.</w:t>
      </w:r>
    </w:p>
    <w:p w14:paraId="7D30B28D" w14:textId="77777777" w:rsidR="00025B9B" w:rsidRDefault="00025B9B" w:rsidP="00F62198">
      <w:pPr>
        <w:rPr>
          <w:rFonts w:cs="Calibri"/>
          <w:szCs w:val="22"/>
        </w:rPr>
      </w:pPr>
    </w:p>
    <w:p w14:paraId="7232FD2F" w14:textId="7DECCCDD" w:rsidR="00F62198" w:rsidRPr="00F62198" w:rsidRDefault="00F62198"/>
    <w:p w14:paraId="03636557" w14:textId="77777777" w:rsidR="00F62198" w:rsidRDefault="00F62198" w:rsidP="00F62198">
      <w:pPr>
        <w:rPr>
          <w:rFonts w:cs="Calibri"/>
          <w:b/>
          <w:bCs/>
          <w:szCs w:val="22"/>
        </w:rPr>
      </w:pPr>
    </w:p>
    <w:p w14:paraId="34DC2D03" w14:textId="5FFED921" w:rsidR="00025B9B" w:rsidRPr="00025B9B" w:rsidRDefault="00025B9B">
      <w:pPr>
        <w:spacing w:after="160" w:line="278" w:lineRule="auto"/>
        <w:rPr>
          <w:rFonts w:cs="Calibri"/>
          <w:b/>
          <w:bCs/>
          <w:i/>
          <w:iCs/>
          <w:szCs w:val="22"/>
        </w:rPr>
      </w:pPr>
      <w:r w:rsidRPr="00025B9B">
        <w:rPr>
          <w:rFonts w:cs="Calibri"/>
          <w:i/>
          <w:iCs/>
          <w:szCs w:val="22"/>
        </w:rPr>
        <w:t>Visualizations on next page</w:t>
      </w:r>
      <w:r w:rsidRPr="00025B9B">
        <w:rPr>
          <w:rFonts w:cs="Calibri"/>
          <w:b/>
          <w:bCs/>
          <w:i/>
          <w:iCs/>
          <w:szCs w:val="22"/>
        </w:rPr>
        <w:br w:type="page"/>
      </w:r>
    </w:p>
    <w:p w14:paraId="7F2964CE" w14:textId="2D83D056" w:rsidR="00F62198" w:rsidRDefault="00F62198" w:rsidP="00FF2E52">
      <w:pPr>
        <w:rPr>
          <w:rFonts w:cs="Calibri"/>
          <w:b/>
          <w:bCs/>
          <w:szCs w:val="22"/>
        </w:rPr>
      </w:pPr>
      <w:r>
        <w:rPr>
          <w:rFonts w:cs="Calibri"/>
          <w:b/>
          <w:bCs/>
          <w:szCs w:val="22"/>
        </w:rPr>
        <w:lastRenderedPageBreak/>
        <w:t xml:space="preserve">CUSTOM </w:t>
      </w:r>
      <w:r>
        <w:rPr>
          <w:rFonts w:cs="Calibri"/>
          <w:b/>
          <w:bCs/>
          <w:szCs w:val="22"/>
        </w:rPr>
        <w:t>VISUALIZATIONS</w:t>
      </w:r>
      <w:r>
        <w:rPr>
          <w:rFonts w:cs="Calibri"/>
          <w:b/>
          <w:bCs/>
          <w:szCs w:val="22"/>
        </w:rPr>
        <w:t xml:space="preserve"> </w:t>
      </w:r>
    </w:p>
    <w:p w14:paraId="02AAEACC" w14:textId="12A2CC12" w:rsidR="00FF2E52" w:rsidRPr="00F62198" w:rsidRDefault="00F62198" w:rsidP="00FF2E52">
      <w:pPr>
        <w:rPr>
          <w:rFonts w:cs="Calibri"/>
          <w:b/>
          <w:bCs/>
          <w:szCs w:val="22"/>
        </w:rPr>
      </w:pPr>
      <w:r>
        <w:rPr>
          <w:rFonts w:cs="Calibri"/>
          <w:szCs w:val="22"/>
        </w:rPr>
        <w:t xml:space="preserve">To make visualizations </w:t>
      </w:r>
      <w:r w:rsidRPr="00F62198">
        <w:rPr>
          <w:rFonts w:cs="Calibri"/>
          <w:szCs w:val="22"/>
        </w:rPr>
        <w:t xml:space="preserve">for </w:t>
      </w:r>
      <w:r w:rsidR="00FF2E52" w:rsidRPr="00F62198">
        <w:rPr>
          <w:rFonts w:cs="Calibri"/>
          <w:szCs w:val="22"/>
        </w:rPr>
        <w:t>EHR integration</w:t>
      </w:r>
      <w:r w:rsidRPr="00F62198">
        <w:rPr>
          <w:rFonts w:cs="Calibri"/>
          <w:szCs w:val="22"/>
        </w:rPr>
        <w:t xml:space="preserve">, </w:t>
      </w:r>
      <w:r>
        <w:rPr>
          <w:rFonts w:cs="Calibri"/>
          <w:szCs w:val="22"/>
        </w:rPr>
        <w:t xml:space="preserve">analysis, </w:t>
      </w:r>
      <w:r w:rsidRPr="00F62198">
        <w:rPr>
          <w:rFonts w:cs="Calibri"/>
          <w:szCs w:val="22"/>
        </w:rPr>
        <w:t>or other purposes</w:t>
      </w:r>
      <w:r>
        <w:rPr>
          <w:rFonts w:cs="Calibri"/>
          <w:szCs w:val="22"/>
        </w:rPr>
        <w:t xml:space="preserve">. This is specifically for visualizations of the percentile curves. The information above describes how to obtain the gradual z-score for an individual point. </w:t>
      </w:r>
    </w:p>
    <w:p w14:paraId="7BE69B5E" w14:textId="77777777" w:rsidR="00F62198" w:rsidRDefault="00F62198" w:rsidP="00FF2E52">
      <w:pPr>
        <w:rPr>
          <w:rFonts w:cs="Calibri"/>
          <w:szCs w:val="22"/>
        </w:rPr>
      </w:pPr>
    </w:p>
    <w:p w14:paraId="238963EA" w14:textId="1A1CE99D" w:rsidR="00F62198" w:rsidRPr="00F62198" w:rsidRDefault="00F62198" w:rsidP="00FF2E52">
      <w:pPr>
        <w:rPr>
          <w:rFonts w:cs="Calibri"/>
          <w:b/>
          <w:bCs/>
          <w:szCs w:val="22"/>
        </w:rPr>
      </w:pPr>
      <w:r w:rsidRPr="00F62198">
        <w:rPr>
          <w:rFonts w:cs="Calibri"/>
          <w:b/>
          <w:bCs/>
          <w:szCs w:val="22"/>
        </w:rPr>
        <w:t>Information about necessary data files</w:t>
      </w:r>
    </w:p>
    <w:p w14:paraId="0F088D68" w14:textId="07716469" w:rsidR="00FF2E52" w:rsidRPr="00AB5DE4" w:rsidRDefault="00FF2E52" w:rsidP="00AB5DE4">
      <w:pPr>
        <w:pStyle w:val="ListParagraph"/>
        <w:numPr>
          <w:ilvl w:val="0"/>
          <w:numId w:val="1"/>
        </w:numPr>
        <w:rPr>
          <w:rFonts w:cs="Calibri"/>
          <w:szCs w:val="22"/>
        </w:rPr>
      </w:pPr>
      <w:r w:rsidRPr="00FF2E52">
        <w:rPr>
          <w:rFonts w:cs="Calibri"/>
          <w:szCs w:val="22"/>
        </w:rPr>
        <w:t xml:space="preserve">The file names are </w:t>
      </w:r>
      <w:proofErr w:type="spellStart"/>
      <w:r w:rsidRPr="00FF2E52">
        <w:rPr>
          <w:rFonts w:cs="Calibri"/>
          <w:szCs w:val="22"/>
        </w:rPr>
        <w:t>datatable</w:t>
      </w:r>
      <w:proofErr w:type="spellEnd"/>
      <w:r w:rsidRPr="00FF2E52">
        <w:rPr>
          <w:rFonts w:cs="Calibri"/>
          <w:szCs w:val="22"/>
        </w:rPr>
        <w:t xml:space="preserve">-gradual-months and </w:t>
      </w:r>
      <w:proofErr w:type="spellStart"/>
      <w:r w:rsidRPr="00FF2E52">
        <w:rPr>
          <w:rFonts w:cs="Calibri"/>
          <w:szCs w:val="22"/>
        </w:rPr>
        <w:t>datatable</w:t>
      </w:r>
      <w:proofErr w:type="spellEnd"/>
      <w:r w:rsidRPr="00FF2E52">
        <w:rPr>
          <w:rFonts w:cs="Calibri"/>
          <w:szCs w:val="22"/>
        </w:rPr>
        <w:t>-gradual-days.</w:t>
      </w:r>
      <w:r w:rsidR="00F62198">
        <w:rPr>
          <w:rFonts w:cs="Calibri"/>
          <w:szCs w:val="22"/>
        </w:rPr>
        <w:t xml:space="preserve"> They are compressed .csv files.</w:t>
      </w:r>
    </w:p>
    <w:p w14:paraId="77B02C46" w14:textId="42E72214" w:rsidR="00FF2E52" w:rsidRDefault="00FF2E52" w:rsidP="00FF2E52">
      <w:pPr>
        <w:pStyle w:val="ListParagraph"/>
        <w:numPr>
          <w:ilvl w:val="0"/>
          <w:numId w:val="1"/>
        </w:numPr>
        <w:rPr>
          <w:rFonts w:cs="Calibri"/>
          <w:color w:val="000000" w:themeColor="text1"/>
          <w:szCs w:val="22"/>
        </w:rPr>
      </w:pPr>
      <w:r>
        <w:rPr>
          <w:rFonts w:cs="Calibri"/>
          <w:color w:val="000000" w:themeColor="text1"/>
          <w:szCs w:val="22"/>
        </w:rPr>
        <w:t>The gradual charts are identical to WHO from birth to 2 years, use smoothed values from 2 to 5 years, and are identical to CDC from 5 to 20 years.</w:t>
      </w:r>
      <w:r w:rsidR="00AB5DE4">
        <w:rPr>
          <w:rFonts w:cs="Calibri"/>
          <w:color w:val="000000" w:themeColor="text1"/>
          <w:szCs w:val="22"/>
        </w:rPr>
        <w:t xml:space="preserve"> </w:t>
      </w:r>
    </w:p>
    <w:p w14:paraId="4CC63EC4" w14:textId="77588E31" w:rsidR="00E35B1B" w:rsidRPr="00E35B1B" w:rsidRDefault="00E35B1B" w:rsidP="00E35B1B">
      <w:pPr>
        <w:pStyle w:val="ListParagraph"/>
        <w:numPr>
          <w:ilvl w:val="0"/>
          <w:numId w:val="1"/>
        </w:numPr>
        <w:rPr>
          <w:rFonts w:cs="Calibri"/>
          <w:szCs w:val="22"/>
        </w:rPr>
      </w:pPr>
      <w:r w:rsidRPr="00F67DDB">
        <w:rPr>
          <w:rFonts w:cs="Calibri"/>
          <w:szCs w:val="22"/>
        </w:rPr>
        <w:t xml:space="preserve">When using age in days, </w:t>
      </w:r>
      <w:r>
        <w:rPr>
          <w:rFonts w:cs="Calibri"/>
          <w:szCs w:val="22"/>
        </w:rPr>
        <w:t xml:space="preserve">the </w:t>
      </w:r>
      <w:r w:rsidRPr="00F67DDB">
        <w:rPr>
          <w:rFonts w:cs="Calibri"/>
          <w:szCs w:val="22"/>
        </w:rPr>
        <w:t xml:space="preserve">last day of WHO is 730, </w:t>
      </w:r>
      <w:r>
        <w:rPr>
          <w:rFonts w:cs="Calibri"/>
          <w:szCs w:val="22"/>
        </w:rPr>
        <w:t>the gradual charts are</w:t>
      </w:r>
      <w:r w:rsidRPr="00F67DDB">
        <w:rPr>
          <w:rFonts w:cs="Calibri"/>
          <w:szCs w:val="22"/>
        </w:rPr>
        <w:t xml:space="preserve"> from 731-1825 days</w:t>
      </w:r>
      <w:r>
        <w:rPr>
          <w:rFonts w:cs="Calibri"/>
          <w:szCs w:val="22"/>
        </w:rPr>
        <w:t>, and the</w:t>
      </w:r>
      <w:r w:rsidRPr="00F67DDB">
        <w:rPr>
          <w:rFonts w:cs="Calibri"/>
          <w:szCs w:val="22"/>
        </w:rPr>
        <w:t xml:space="preserve"> first day of CDC is 1826</w:t>
      </w:r>
      <w:r>
        <w:rPr>
          <w:rFonts w:cs="Calibri"/>
          <w:szCs w:val="22"/>
        </w:rPr>
        <w:t>.</w:t>
      </w:r>
    </w:p>
    <w:p w14:paraId="62787E60" w14:textId="3FBAB14C" w:rsidR="00AB5DE4" w:rsidRPr="00AB5DE4" w:rsidRDefault="00AB5DE4" w:rsidP="00FF2E52">
      <w:pPr>
        <w:pStyle w:val="ListParagraph"/>
        <w:numPr>
          <w:ilvl w:val="0"/>
          <w:numId w:val="1"/>
        </w:numPr>
        <w:rPr>
          <w:rFonts w:cs="Calibri"/>
          <w:color w:val="000000" w:themeColor="text1"/>
          <w:szCs w:val="22"/>
        </w:rPr>
      </w:pPr>
      <w:r>
        <w:rPr>
          <w:rFonts w:cs="Calibri"/>
          <w:color w:val="000000" w:themeColor="text1"/>
          <w:szCs w:val="22"/>
        </w:rPr>
        <w:t xml:space="preserve">There are charts by age in days and age in months. </w:t>
      </w:r>
      <w:r w:rsidRPr="00FF2E52">
        <w:rPr>
          <w:rFonts w:cs="Calibri"/>
          <w:szCs w:val="22"/>
        </w:rPr>
        <w:t>The month tables include whole months (e.g., 2 months = 2 months and 0 days, as used by WHO) and half-months (e.g., 2.5 months which is approximately 2 months and 15 days, as used by CDC).</w:t>
      </w:r>
    </w:p>
    <w:p w14:paraId="616A8FA7" w14:textId="473B66E9" w:rsidR="00AB5DE4" w:rsidRPr="00AB5DE4" w:rsidRDefault="00AB5DE4" w:rsidP="00FF2E52">
      <w:pPr>
        <w:pStyle w:val="ListParagraph"/>
        <w:numPr>
          <w:ilvl w:val="0"/>
          <w:numId w:val="1"/>
        </w:numPr>
        <w:rPr>
          <w:rFonts w:cs="Calibri"/>
          <w:color w:val="000000" w:themeColor="text1"/>
          <w:szCs w:val="22"/>
        </w:rPr>
      </w:pPr>
      <w:r>
        <w:rPr>
          <w:rFonts w:cs="Calibri"/>
          <w:szCs w:val="22"/>
        </w:rPr>
        <w:t>The tables include</w:t>
      </w:r>
      <w:r w:rsidRPr="00FF2E52">
        <w:rPr>
          <w:rFonts w:cs="Calibri"/>
          <w:szCs w:val="22"/>
        </w:rPr>
        <w:t xml:space="preserve"> a variety of percentiles and z-scores of +1/-1, +/-2 (</w:t>
      </w:r>
      <w:r w:rsidR="00E35B1B">
        <w:rPr>
          <w:rFonts w:cs="Calibri"/>
          <w:szCs w:val="22"/>
        </w:rPr>
        <w:t xml:space="preserve">referred to in our printable charts as either </w:t>
      </w:r>
      <w:r w:rsidRPr="00FF2E52">
        <w:rPr>
          <w:rFonts w:cs="Calibri"/>
          <w:szCs w:val="22"/>
        </w:rPr>
        <w:t>2</w:t>
      </w:r>
      <w:r w:rsidRPr="00FF2E52">
        <w:rPr>
          <w:rFonts w:cs="Calibri"/>
          <w:szCs w:val="22"/>
          <w:vertAlign w:val="superscript"/>
        </w:rPr>
        <w:t>nd</w:t>
      </w:r>
      <w:r w:rsidRPr="00FF2E52">
        <w:rPr>
          <w:rFonts w:cs="Calibri"/>
          <w:szCs w:val="22"/>
        </w:rPr>
        <w:t>/98</w:t>
      </w:r>
      <w:r w:rsidRPr="00FF2E52">
        <w:rPr>
          <w:rFonts w:cs="Calibri"/>
          <w:szCs w:val="22"/>
          <w:vertAlign w:val="superscript"/>
        </w:rPr>
        <w:t>th</w:t>
      </w:r>
      <w:r w:rsidR="00E35B1B">
        <w:rPr>
          <w:rFonts w:cs="Calibri"/>
          <w:szCs w:val="22"/>
        </w:rPr>
        <w:t xml:space="preserve"> or 2.3</w:t>
      </w:r>
      <w:r w:rsidR="00E35B1B" w:rsidRPr="00E35B1B">
        <w:rPr>
          <w:rFonts w:cs="Calibri"/>
          <w:szCs w:val="22"/>
          <w:vertAlign w:val="superscript"/>
        </w:rPr>
        <w:t>rd</w:t>
      </w:r>
      <w:r w:rsidR="00E35B1B">
        <w:rPr>
          <w:rFonts w:cs="Calibri"/>
          <w:szCs w:val="22"/>
        </w:rPr>
        <w:t>/97.7</w:t>
      </w:r>
      <w:r w:rsidR="00E35B1B" w:rsidRPr="00E35B1B">
        <w:rPr>
          <w:rFonts w:cs="Calibri"/>
          <w:szCs w:val="22"/>
          <w:vertAlign w:val="superscript"/>
        </w:rPr>
        <w:t>th</w:t>
      </w:r>
      <w:r w:rsidRPr="00FF2E52">
        <w:rPr>
          <w:rFonts w:cs="Calibri"/>
          <w:szCs w:val="22"/>
        </w:rPr>
        <w:t>) as well as the 0.1 and 99.9%iles, which are very similar to z-scores +3/-3.</w:t>
      </w:r>
    </w:p>
    <w:p w14:paraId="11040F13" w14:textId="40D41793" w:rsidR="00AB5DE4" w:rsidRDefault="00FF2E52" w:rsidP="00FF2E52">
      <w:pPr>
        <w:pStyle w:val="ListParagraph"/>
        <w:numPr>
          <w:ilvl w:val="0"/>
          <w:numId w:val="1"/>
        </w:numPr>
        <w:rPr>
          <w:rFonts w:cs="Calibri"/>
          <w:color w:val="000000" w:themeColor="text1"/>
          <w:szCs w:val="22"/>
        </w:rPr>
      </w:pPr>
      <w:r w:rsidRPr="00FF2E52">
        <w:rPr>
          <w:rFonts w:cs="Calibri"/>
          <w:color w:val="000000" w:themeColor="text1"/>
          <w:szCs w:val="22"/>
        </w:rPr>
        <w:t xml:space="preserve">The </w:t>
      </w:r>
      <w:r w:rsidR="00E35B1B">
        <w:rPr>
          <w:rFonts w:cs="Calibri"/>
          <w:color w:val="000000" w:themeColor="text1"/>
          <w:szCs w:val="22"/>
        </w:rPr>
        <w:t xml:space="preserve">.csv data </w:t>
      </w:r>
      <w:r w:rsidR="00AB5DE4">
        <w:rPr>
          <w:rFonts w:cs="Calibri"/>
          <w:color w:val="000000" w:themeColor="text1"/>
          <w:szCs w:val="22"/>
        </w:rPr>
        <w:t>tables</w:t>
      </w:r>
      <w:r w:rsidRPr="00FF2E52">
        <w:rPr>
          <w:rFonts w:cs="Calibri"/>
          <w:color w:val="000000" w:themeColor="text1"/>
          <w:szCs w:val="22"/>
        </w:rPr>
        <w:t xml:space="preserve"> contain</w:t>
      </w:r>
      <w:r>
        <w:rPr>
          <w:rFonts w:cs="Calibri"/>
          <w:color w:val="000000" w:themeColor="text1"/>
          <w:szCs w:val="22"/>
        </w:rPr>
        <w:t xml:space="preserve"> </w:t>
      </w:r>
      <w:r w:rsidR="00AB5DE4">
        <w:rPr>
          <w:rFonts w:cs="Calibri"/>
          <w:color w:val="000000" w:themeColor="text1"/>
          <w:szCs w:val="22"/>
        </w:rPr>
        <w:t xml:space="preserve">percentiles/z-scores for the following charts by age and sex </w:t>
      </w:r>
    </w:p>
    <w:p w14:paraId="71FE4F60" w14:textId="4FD69B85" w:rsidR="00FF2E52" w:rsidRDefault="00AB5DE4" w:rsidP="00AB5DE4">
      <w:pPr>
        <w:pStyle w:val="ListParagraph"/>
        <w:numPr>
          <w:ilvl w:val="1"/>
          <w:numId w:val="1"/>
        </w:numPr>
        <w:rPr>
          <w:rFonts w:cs="Calibri"/>
          <w:color w:val="000000" w:themeColor="text1"/>
          <w:szCs w:val="22"/>
        </w:rPr>
      </w:pPr>
      <w:r>
        <w:rPr>
          <w:rFonts w:cs="Calibri"/>
          <w:color w:val="000000" w:themeColor="text1"/>
          <w:szCs w:val="22"/>
        </w:rPr>
        <w:t>Gradual growth charts</w:t>
      </w:r>
    </w:p>
    <w:p w14:paraId="1B464C6D" w14:textId="56A9882D" w:rsidR="00AB5DE4" w:rsidRDefault="00AB5DE4" w:rsidP="00AB5DE4">
      <w:pPr>
        <w:pStyle w:val="ListParagraph"/>
        <w:numPr>
          <w:ilvl w:val="1"/>
          <w:numId w:val="1"/>
        </w:numPr>
        <w:rPr>
          <w:rFonts w:cs="Calibri"/>
          <w:color w:val="000000" w:themeColor="text1"/>
          <w:szCs w:val="22"/>
        </w:rPr>
      </w:pPr>
      <w:r>
        <w:rPr>
          <w:rFonts w:cs="Calibri"/>
          <w:color w:val="000000" w:themeColor="text1"/>
          <w:szCs w:val="22"/>
        </w:rPr>
        <w:t>WHO</w:t>
      </w:r>
    </w:p>
    <w:p w14:paraId="0B3E65B0" w14:textId="26AC1D46" w:rsidR="00E35B1B" w:rsidRDefault="00AB5DE4" w:rsidP="00AB5DE4">
      <w:pPr>
        <w:pStyle w:val="ListParagraph"/>
        <w:numPr>
          <w:ilvl w:val="1"/>
          <w:numId w:val="1"/>
        </w:numPr>
        <w:rPr>
          <w:rFonts w:cs="Calibri"/>
          <w:color w:val="000000" w:themeColor="text1"/>
          <w:szCs w:val="22"/>
        </w:rPr>
      </w:pPr>
      <w:r>
        <w:rPr>
          <w:rFonts w:cs="Calibri"/>
          <w:color w:val="000000" w:themeColor="text1"/>
          <w:szCs w:val="22"/>
        </w:rPr>
        <w:t xml:space="preserve">CDC </w:t>
      </w:r>
      <w:r w:rsidR="00E35B1B">
        <w:rPr>
          <w:rFonts w:cs="Calibri"/>
          <w:color w:val="000000" w:themeColor="text1"/>
          <w:szCs w:val="22"/>
        </w:rPr>
        <w:t xml:space="preserve">-- </w:t>
      </w:r>
      <w:r>
        <w:rPr>
          <w:rFonts w:cs="Calibri"/>
          <w:color w:val="000000" w:themeColor="text1"/>
          <w:szCs w:val="22"/>
        </w:rPr>
        <w:t>what we refer to as “CDC-2000” in the paper</w:t>
      </w:r>
      <w:r w:rsidR="00E35B1B">
        <w:rPr>
          <w:rFonts w:cs="Calibri"/>
          <w:color w:val="000000" w:themeColor="text1"/>
          <w:szCs w:val="22"/>
        </w:rPr>
        <w:t>, the CDC charts before incorporation of the WHO charts.</w:t>
      </w:r>
    </w:p>
    <w:p w14:paraId="05296FEB" w14:textId="2794CAB4" w:rsidR="00AB5DE4" w:rsidRDefault="00E35B1B" w:rsidP="00E35B1B">
      <w:pPr>
        <w:pStyle w:val="ListParagraph"/>
        <w:numPr>
          <w:ilvl w:val="2"/>
          <w:numId w:val="1"/>
        </w:numPr>
        <w:rPr>
          <w:rFonts w:cs="Calibri"/>
          <w:color w:val="000000" w:themeColor="text1"/>
          <w:szCs w:val="22"/>
        </w:rPr>
      </w:pPr>
      <w:r>
        <w:rPr>
          <w:rFonts w:cs="Calibri"/>
          <w:color w:val="000000" w:themeColor="text1"/>
          <w:szCs w:val="22"/>
        </w:rPr>
        <w:t>We refer to these charts as CDC-2000 because they do not include the subsequent changes in 2010. However, they do incorporate the extended BMI z-score changes made in 2022. In hindsight, I would have chosen a different name</w:t>
      </w:r>
      <w:r w:rsidR="00025B9B">
        <w:rPr>
          <w:rFonts w:cs="Calibri"/>
          <w:color w:val="000000" w:themeColor="text1"/>
          <w:szCs w:val="22"/>
        </w:rPr>
        <w:t>, but I keep this name here because it is used in the publication</w:t>
      </w:r>
      <w:r>
        <w:rPr>
          <w:rFonts w:cs="Calibri"/>
          <w:color w:val="000000" w:themeColor="text1"/>
          <w:szCs w:val="22"/>
        </w:rPr>
        <w:t>.</w:t>
      </w:r>
    </w:p>
    <w:p w14:paraId="612DBDA4" w14:textId="2CE29D89" w:rsidR="00AB5DE4" w:rsidRPr="00FF2E52" w:rsidRDefault="00AB5DE4" w:rsidP="00AB5DE4">
      <w:pPr>
        <w:pStyle w:val="ListParagraph"/>
        <w:numPr>
          <w:ilvl w:val="1"/>
          <w:numId w:val="1"/>
        </w:numPr>
        <w:rPr>
          <w:rFonts w:cs="Calibri"/>
          <w:color w:val="000000" w:themeColor="text1"/>
          <w:szCs w:val="22"/>
        </w:rPr>
      </w:pPr>
      <w:r>
        <w:rPr>
          <w:rFonts w:cs="Calibri"/>
          <w:color w:val="000000" w:themeColor="text1"/>
          <w:szCs w:val="22"/>
        </w:rPr>
        <w:t>Sudden  - (what we refer to as “CDC-recommended” in the paper, the current CDC recommendations switching abruptly from WHO to CDC at 2 years of age.</w:t>
      </w:r>
    </w:p>
    <w:p w14:paraId="3624966C" w14:textId="77777777" w:rsidR="008C2591" w:rsidRDefault="008C2591" w:rsidP="008C2591">
      <w:pPr>
        <w:pStyle w:val="ListParagraph"/>
        <w:numPr>
          <w:ilvl w:val="0"/>
          <w:numId w:val="1"/>
        </w:numPr>
        <w:rPr>
          <w:rFonts w:cs="Calibri"/>
          <w:szCs w:val="22"/>
        </w:rPr>
      </w:pPr>
      <w:r>
        <w:rPr>
          <w:rFonts w:cs="Calibri"/>
          <w:szCs w:val="22"/>
        </w:rPr>
        <w:t>Notes re outer z-scores</w:t>
      </w:r>
    </w:p>
    <w:p w14:paraId="34AB8D4B" w14:textId="71B5B857" w:rsidR="008C2591" w:rsidRDefault="008C2591" w:rsidP="008C2591">
      <w:pPr>
        <w:pStyle w:val="ListParagraph"/>
        <w:numPr>
          <w:ilvl w:val="1"/>
          <w:numId w:val="1"/>
        </w:numPr>
        <w:rPr>
          <w:rFonts w:cs="Calibri"/>
          <w:szCs w:val="22"/>
        </w:rPr>
      </w:pPr>
      <w:r w:rsidRPr="00AB5DE4">
        <w:rPr>
          <w:rFonts w:cs="Calibri"/>
          <w:szCs w:val="22"/>
        </w:rPr>
        <w:t xml:space="preserve">What is listed in the </w:t>
      </w:r>
      <w:r w:rsidR="00F21C4F">
        <w:rPr>
          <w:rFonts w:cs="Calibri"/>
          <w:szCs w:val="22"/>
        </w:rPr>
        <w:t>data tables as</w:t>
      </w:r>
      <w:r w:rsidRPr="00AB5DE4">
        <w:rPr>
          <w:rFonts w:cs="Calibri"/>
          <w:szCs w:val="22"/>
        </w:rPr>
        <w:t xml:space="preserve"> z</w:t>
      </w:r>
      <w:r w:rsidR="00F21C4F">
        <w:rPr>
          <w:rFonts w:cs="Calibri"/>
          <w:szCs w:val="22"/>
        </w:rPr>
        <w:t xml:space="preserve"> =</w:t>
      </w:r>
      <w:r w:rsidRPr="00AB5DE4">
        <w:rPr>
          <w:rFonts w:cs="Calibri"/>
          <w:szCs w:val="22"/>
        </w:rPr>
        <w:t xml:space="preserve"> -2/+2 corresponds to what is printed on the chart as the 2</w:t>
      </w:r>
      <w:r w:rsidRPr="00AB5DE4">
        <w:rPr>
          <w:rFonts w:cs="Calibri"/>
          <w:szCs w:val="22"/>
          <w:vertAlign w:val="superscript"/>
        </w:rPr>
        <w:t>nd</w:t>
      </w:r>
      <w:r w:rsidRPr="00AB5DE4">
        <w:rPr>
          <w:rFonts w:cs="Calibri"/>
          <w:szCs w:val="22"/>
        </w:rPr>
        <w:t xml:space="preserve"> and 98</w:t>
      </w:r>
      <w:r w:rsidRPr="00AB5DE4">
        <w:rPr>
          <w:rFonts w:cs="Calibri"/>
          <w:szCs w:val="22"/>
          <w:vertAlign w:val="superscript"/>
        </w:rPr>
        <w:t>th</w:t>
      </w:r>
      <w:r w:rsidRPr="00AB5DE4">
        <w:rPr>
          <w:rFonts w:cs="Calibri"/>
          <w:szCs w:val="22"/>
        </w:rPr>
        <w:t xml:space="preserve"> percentiles. Z-scores of -2/+2 correspond to approximately the 2.3</w:t>
      </w:r>
      <w:r w:rsidRPr="00AB5DE4">
        <w:rPr>
          <w:rFonts w:cs="Calibri"/>
          <w:szCs w:val="22"/>
          <w:vertAlign w:val="superscript"/>
        </w:rPr>
        <w:t>rd</w:t>
      </w:r>
      <w:r w:rsidRPr="00AB5DE4">
        <w:rPr>
          <w:rFonts w:cs="Calibri"/>
          <w:szCs w:val="22"/>
        </w:rPr>
        <w:t xml:space="preserve"> and 97.7</w:t>
      </w:r>
      <w:r w:rsidRPr="00AB5DE4">
        <w:rPr>
          <w:rFonts w:cs="Calibri"/>
          <w:szCs w:val="22"/>
          <w:vertAlign w:val="superscript"/>
        </w:rPr>
        <w:t>th</w:t>
      </w:r>
      <w:r w:rsidRPr="00AB5DE4">
        <w:rPr>
          <w:rFonts w:cs="Calibri"/>
          <w:szCs w:val="22"/>
        </w:rPr>
        <w:t xml:space="preserve"> percentile. </w:t>
      </w:r>
    </w:p>
    <w:p w14:paraId="58EDCED5" w14:textId="31AC13E1" w:rsidR="008C2591" w:rsidRPr="008C2591" w:rsidRDefault="008C2591" w:rsidP="008C2591">
      <w:pPr>
        <w:pStyle w:val="ListParagraph"/>
        <w:numPr>
          <w:ilvl w:val="1"/>
          <w:numId w:val="1"/>
        </w:numPr>
        <w:rPr>
          <w:rFonts w:cs="Calibri"/>
          <w:szCs w:val="22"/>
        </w:rPr>
      </w:pPr>
      <w:r>
        <w:rPr>
          <w:rFonts w:cs="Calibri"/>
          <w:szCs w:val="22"/>
        </w:rPr>
        <w:t>The 0.</w:t>
      </w:r>
      <w:proofErr w:type="gramStart"/>
      <w:r>
        <w:rPr>
          <w:rFonts w:cs="Calibri"/>
          <w:szCs w:val="22"/>
        </w:rPr>
        <w:t>1</w:t>
      </w:r>
      <w:r w:rsidRPr="008C2591">
        <w:rPr>
          <w:rFonts w:cs="Calibri"/>
          <w:szCs w:val="22"/>
          <w:vertAlign w:val="superscript"/>
        </w:rPr>
        <w:t>th</w:t>
      </w:r>
      <w:proofErr w:type="gramEnd"/>
      <w:r>
        <w:rPr>
          <w:rFonts w:cs="Calibri"/>
          <w:szCs w:val="22"/>
        </w:rPr>
        <w:t xml:space="preserve"> and 99.9</w:t>
      </w:r>
      <w:r w:rsidRPr="008C2591">
        <w:rPr>
          <w:rFonts w:cs="Calibri"/>
          <w:szCs w:val="22"/>
          <w:vertAlign w:val="superscript"/>
        </w:rPr>
        <w:t>th</w:t>
      </w:r>
      <w:r>
        <w:rPr>
          <w:rFonts w:cs="Calibri"/>
          <w:szCs w:val="22"/>
        </w:rPr>
        <w:t xml:space="preserve"> percentiles are very similar to z-scores of -3/+3.</w:t>
      </w:r>
    </w:p>
    <w:p w14:paraId="1B23FF0C" w14:textId="1C1433F8" w:rsidR="00FF2E52" w:rsidRDefault="00025B9B" w:rsidP="00FF2E52">
      <w:pPr>
        <w:pStyle w:val="ListParagraph"/>
        <w:numPr>
          <w:ilvl w:val="0"/>
          <w:numId w:val="1"/>
        </w:numPr>
        <w:rPr>
          <w:rFonts w:cs="Calibri"/>
          <w:szCs w:val="22"/>
        </w:rPr>
      </w:pPr>
      <w:r>
        <w:rPr>
          <w:rFonts w:cs="Calibri"/>
          <w:szCs w:val="22"/>
        </w:rPr>
        <w:t>I</w:t>
      </w:r>
      <w:r>
        <w:rPr>
          <w:rFonts w:cs="Calibri"/>
          <w:szCs w:val="22"/>
        </w:rPr>
        <w:t>f you use the 95</w:t>
      </w:r>
      <w:r w:rsidRPr="00025B9B">
        <w:rPr>
          <w:rFonts w:cs="Calibri"/>
          <w:szCs w:val="22"/>
          <w:vertAlign w:val="superscript"/>
        </w:rPr>
        <w:t>th</w:t>
      </w:r>
      <w:r>
        <w:rPr>
          <w:rFonts w:cs="Calibri"/>
          <w:szCs w:val="22"/>
        </w:rPr>
        <w:t xml:space="preserve"> and 50</w:t>
      </w:r>
      <w:r w:rsidRPr="00025B9B">
        <w:rPr>
          <w:rFonts w:cs="Calibri"/>
          <w:szCs w:val="22"/>
          <w:vertAlign w:val="superscript"/>
        </w:rPr>
        <w:t>th</w:t>
      </w:r>
      <w:r>
        <w:rPr>
          <w:rFonts w:cs="Calibri"/>
          <w:szCs w:val="22"/>
        </w:rPr>
        <w:t xml:space="preserve"> percentiles to estimate a standard deviation and use that to determine other</w:t>
      </w:r>
      <w:r>
        <w:rPr>
          <w:rFonts w:cs="Calibri"/>
          <w:szCs w:val="22"/>
        </w:rPr>
        <w:t xml:space="preserve"> percentiles or z-scores, the results will be inaccurate. (This is also true for the 5</w:t>
      </w:r>
      <w:r w:rsidRPr="00025B9B">
        <w:rPr>
          <w:rFonts w:cs="Calibri"/>
          <w:szCs w:val="22"/>
          <w:vertAlign w:val="superscript"/>
        </w:rPr>
        <w:t>th</w:t>
      </w:r>
      <w:r>
        <w:rPr>
          <w:rFonts w:cs="Calibri"/>
          <w:szCs w:val="22"/>
        </w:rPr>
        <w:t xml:space="preserve"> and 50</w:t>
      </w:r>
      <w:r w:rsidRPr="00025B9B">
        <w:rPr>
          <w:rFonts w:cs="Calibri"/>
          <w:szCs w:val="22"/>
          <w:vertAlign w:val="superscript"/>
        </w:rPr>
        <w:t>th</w:t>
      </w:r>
      <w:r>
        <w:rPr>
          <w:rFonts w:cs="Calibri"/>
          <w:szCs w:val="22"/>
        </w:rPr>
        <w:t xml:space="preserve">, etc.) </w:t>
      </w:r>
      <w:r w:rsidRPr="00FF2E52">
        <w:rPr>
          <w:rFonts w:cs="Calibri"/>
          <w:szCs w:val="22"/>
        </w:rPr>
        <w:t xml:space="preserve"> </w:t>
      </w:r>
    </w:p>
    <w:p w14:paraId="554CDA1D" w14:textId="7CFA018D" w:rsidR="008C2591" w:rsidRPr="00FF2E52" w:rsidRDefault="00F05E83" w:rsidP="00FF2E52">
      <w:pPr>
        <w:pStyle w:val="ListParagraph"/>
        <w:numPr>
          <w:ilvl w:val="0"/>
          <w:numId w:val="1"/>
        </w:numPr>
        <w:rPr>
          <w:rFonts w:cs="Calibri"/>
          <w:szCs w:val="22"/>
        </w:rPr>
      </w:pPr>
      <w:r>
        <w:rPr>
          <w:rFonts w:cs="Calibri"/>
          <w:szCs w:val="22"/>
        </w:rPr>
        <w:t>Information</w:t>
      </w:r>
      <w:r w:rsidR="008C2591">
        <w:rPr>
          <w:rFonts w:cs="Calibri"/>
          <w:szCs w:val="22"/>
        </w:rPr>
        <w:t xml:space="preserve"> about the variables is in the next section</w:t>
      </w:r>
    </w:p>
    <w:p w14:paraId="4B361152" w14:textId="77777777" w:rsidR="00AB5DE4" w:rsidRPr="00AB5DE4" w:rsidRDefault="00AB5DE4" w:rsidP="00AB5DE4">
      <w:pPr>
        <w:rPr>
          <w:rFonts w:cs="Calibri"/>
          <w:szCs w:val="22"/>
        </w:rPr>
      </w:pPr>
    </w:p>
    <w:p w14:paraId="57A6A912" w14:textId="21B47AFC" w:rsidR="00AB5DE4" w:rsidRPr="00AB5DE4" w:rsidRDefault="00AB5DE4" w:rsidP="00AB5DE4">
      <w:pPr>
        <w:rPr>
          <w:rFonts w:cs="Calibri"/>
          <w:b/>
          <w:bCs/>
          <w:szCs w:val="22"/>
        </w:rPr>
      </w:pPr>
      <w:r w:rsidRPr="00AB5DE4">
        <w:rPr>
          <w:rFonts w:cs="Calibri"/>
          <w:b/>
          <w:bCs/>
          <w:szCs w:val="22"/>
        </w:rPr>
        <w:t xml:space="preserve">Data </w:t>
      </w:r>
      <w:r w:rsidR="00EE7C6A">
        <w:rPr>
          <w:rFonts w:cs="Calibri"/>
          <w:b/>
          <w:bCs/>
          <w:szCs w:val="22"/>
        </w:rPr>
        <w:t>t</w:t>
      </w:r>
      <w:r w:rsidRPr="00AB5DE4">
        <w:rPr>
          <w:rFonts w:cs="Calibri"/>
          <w:b/>
          <w:bCs/>
          <w:szCs w:val="22"/>
        </w:rPr>
        <w:t>ables</w:t>
      </w:r>
      <w:r w:rsidR="00EE7C6A">
        <w:rPr>
          <w:rFonts w:cs="Calibri"/>
          <w:b/>
          <w:bCs/>
          <w:szCs w:val="22"/>
        </w:rPr>
        <w:t>:</w:t>
      </w:r>
      <w:r w:rsidRPr="00AB5DE4">
        <w:rPr>
          <w:rFonts w:cs="Calibri"/>
          <w:b/>
          <w:bCs/>
          <w:szCs w:val="22"/>
        </w:rPr>
        <w:t xml:space="preserve"> </w:t>
      </w:r>
      <w:r w:rsidR="008C2591">
        <w:rPr>
          <w:rFonts w:cs="Calibri"/>
          <w:b/>
          <w:bCs/>
          <w:szCs w:val="22"/>
        </w:rPr>
        <w:t>Variable naming conventions</w:t>
      </w:r>
    </w:p>
    <w:p w14:paraId="64E54E06" w14:textId="77777777" w:rsidR="00AB5DE4" w:rsidRDefault="00AB5DE4" w:rsidP="00AB5DE4">
      <w:pPr>
        <w:pStyle w:val="ListParagraph"/>
        <w:numPr>
          <w:ilvl w:val="0"/>
          <w:numId w:val="2"/>
        </w:numPr>
        <w:rPr>
          <w:rFonts w:cs="Calibri"/>
          <w:szCs w:val="22"/>
        </w:rPr>
      </w:pPr>
      <w:r>
        <w:rPr>
          <w:rFonts w:cs="Calibri"/>
          <w:szCs w:val="22"/>
        </w:rPr>
        <w:t xml:space="preserve">Age variables are </w:t>
      </w:r>
      <w:r w:rsidRPr="00AB5DE4">
        <w:rPr>
          <w:rFonts w:cs="Calibri"/>
          <w:szCs w:val="22"/>
        </w:rPr>
        <w:t xml:space="preserve">agedays or agemonths </w:t>
      </w:r>
    </w:p>
    <w:p w14:paraId="318C6AE2" w14:textId="405FB1C8" w:rsidR="00AB5DE4" w:rsidRPr="00AB5DE4" w:rsidRDefault="00AB5DE4" w:rsidP="00AB5DE4">
      <w:pPr>
        <w:pStyle w:val="ListParagraph"/>
        <w:numPr>
          <w:ilvl w:val="0"/>
          <w:numId w:val="2"/>
        </w:numPr>
        <w:rPr>
          <w:rFonts w:cs="Calibri"/>
          <w:szCs w:val="22"/>
        </w:rPr>
      </w:pPr>
      <w:r>
        <w:rPr>
          <w:rFonts w:cs="Calibri"/>
          <w:szCs w:val="22"/>
        </w:rPr>
        <w:t>Percentiles or z-score values are named using</w:t>
      </w:r>
    </w:p>
    <w:p w14:paraId="72ED1CCA" w14:textId="32913D21" w:rsidR="00AB5DE4" w:rsidRPr="00AB5DE4" w:rsidRDefault="00AB5DE4" w:rsidP="00AB5DE4">
      <w:pPr>
        <w:pStyle w:val="ListParagraph"/>
        <w:numPr>
          <w:ilvl w:val="1"/>
          <w:numId w:val="2"/>
        </w:numPr>
        <w:rPr>
          <w:rFonts w:cs="Calibri"/>
          <w:szCs w:val="22"/>
        </w:rPr>
      </w:pPr>
      <w:r w:rsidRPr="00AB5DE4">
        <w:rPr>
          <w:rFonts w:cs="Calibri"/>
          <w:szCs w:val="22"/>
        </w:rPr>
        <w:t xml:space="preserve">First: gradual, who, </w:t>
      </w:r>
      <w:r>
        <w:rPr>
          <w:rFonts w:cs="Calibri"/>
          <w:szCs w:val="22"/>
        </w:rPr>
        <w:t>cdc, or sudden</w:t>
      </w:r>
    </w:p>
    <w:p w14:paraId="0D767689" w14:textId="08E2F821" w:rsidR="00AB5DE4" w:rsidRPr="00AB5DE4" w:rsidRDefault="00AB5DE4" w:rsidP="00AB5DE4">
      <w:pPr>
        <w:pStyle w:val="ListParagraph"/>
        <w:numPr>
          <w:ilvl w:val="1"/>
          <w:numId w:val="2"/>
        </w:numPr>
        <w:rPr>
          <w:rFonts w:cs="Calibri"/>
          <w:szCs w:val="22"/>
        </w:rPr>
      </w:pPr>
      <w:r w:rsidRPr="00AB5DE4">
        <w:rPr>
          <w:rFonts w:cs="Calibri"/>
          <w:szCs w:val="22"/>
        </w:rPr>
        <w:t>Second: m or f to indicate sex</w:t>
      </w:r>
    </w:p>
    <w:p w14:paraId="14AE10B5" w14:textId="0655B500" w:rsidR="00AB5DE4" w:rsidRPr="00AB5DE4" w:rsidRDefault="00AB5DE4" w:rsidP="00AB5DE4">
      <w:pPr>
        <w:pStyle w:val="ListParagraph"/>
        <w:numPr>
          <w:ilvl w:val="1"/>
          <w:numId w:val="2"/>
        </w:numPr>
        <w:rPr>
          <w:rFonts w:cs="Calibri"/>
          <w:szCs w:val="22"/>
        </w:rPr>
      </w:pPr>
      <w:r w:rsidRPr="00AB5DE4">
        <w:rPr>
          <w:rFonts w:cs="Calibri"/>
          <w:szCs w:val="22"/>
        </w:rPr>
        <w:t xml:space="preserve">Third: wt, ht, or </w:t>
      </w:r>
      <w:proofErr w:type="spellStart"/>
      <w:r w:rsidRPr="00AB5DE4">
        <w:rPr>
          <w:rFonts w:cs="Calibri"/>
          <w:szCs w:val="22"/>
        </w:rPr>
        <w:t>bmi</w:t>
      </w:r>
      <w:proofErr w:type="spellEnd"/>
      <w:r w:rsidRPr="00AB5DE4">
        <w:rPr>
          <w:rFonts w:cs="Calibri"/>
          <w:szCs w:val="22"/>
        </w:rPr>
        <w:t xml:space="preserve"> to indicate growth parameter (ht is used for length and height)</w:t>
      </w:r>
    </w:p>
    <w:p w14:paraId="74C3A64C" w14:textId="210D7E85" w:rsidR="00AB5DE4" w:rsidRPr="00AB5DE4" w:rsidRDefault="00AB5DE4" w:rsidP="00AB5DE4">
      <w:pPr>
        <w:pStyle w:val="ListParagraph"/>
        <w:numPr>
          <w:ilvl w:val="1"/>
          <w:numId w:val="2"/>
        </w:numPr>
        <w:rPr>
          <w:rFonts w:cs="Calibri"/>
          <w:szCs w:val="22"/>
        </w:rPr>
      </w:pPr>
      <w:r w:rsidRPr="00AB5DE4">
        <w:rPr>
          <w:rFonts w:cs="Calibri"/>
          <w:szCs w:val="22"/>
        </w:rPr>
        <w:t xml:space="preserve">Fourth: one of the </w:t>
      </w:r>
      <w:r>
        <w:rPr>
          <w:rFonts w:cs="Calibri"/>
          <w:szCs w:val="22"/>
        </w:rPr>
        <w:t>suffixes described in #3</w:t>
      </w:r>
    </w:p>
    <w:p w14:paraId="4C9C0315" w14:textId="77777777" w:rsidR="00AB5DE4" w:rsidRDefault="00AB5DE4" w:rsidP="00AB5DE4">
      <w:pPr>
        <w:pStyle w:val="ListParagraph"/>
        <w:numPr>
          <w:ilvl w:val="0"/>
          <w:numId w:val="2"/>
        </w:numPr>
        <w:rPr>
          <w:rFonts w:cs="Calibri"/>
          <w:szCs w:val="22"/>
        </w:rPr>
      </w:pPr>
      <w:r>
        <w:rPr>
          <w:rFonts w:cs="Calibri"/>
          <w:szCs w:val="22"/>
        </w:rPr>
        <w:t>Suffixes indicating value provided</w:t>
      </w:r>
    </w:p>
    <w:p w14:paraId="10CFBACE" w14:textId="6289695D" w:rsidR="00AB5DE4" w:rsidRPr="00AB5DE4" w:rsidRDefault="00AB5DE4" w:rsidP="00AB5DE4">
      <w:pPr>
        <w:pStyle w:val="ListParagraph"/>
        <w:numPr>
          <w:ilvl w:val="1"/>
          <w:numId w:val="2"/>
        </w:numPr>
        <w:rPr>
          <w:rFonts w:cs="Calibri"/>
          <w:szCs w:val="22"/>
        </w:rPr>
      </w:pPr>
      <w:r w:rsidRPr="00AB5DE4">
        <w:rPr>
          <w:rFonts w:cs="Calibri"/>
          <w:szCs w:val="22"/>
        </w:rPr>
        <w:lastRenderedPageBreak/>
        <w:t>p# where # is a specific percentile: 01 (0.1</w:t>
      </w:r>
      <w:r w:rsidRPr="00AB5DE4">
        <w:rPr>
          <w:rFonts w:cs="Calibri"/>
          <w:szCs w:val="22"/>
          <w:vertAlign w:val="superscript"/>
        </w:rPr>
        <w:t>st</w:t>
      </w:r>
      <w:r w:rsidRPr="00AB5DE4">
        <w:rPr>
          <w:rFonts w:cs="Calibri"/>
          <w:szCs w:val="22"/>
        </w:rPr>
        <w:t xml:space="preserve"> %</w:t>
      </w:r>
      <w:proofErr w:type="spellStart"/>
      <w:r w:rsidRPr="00AB5DE4">
        <w:rPr>
          <w:rFonts w:cs="Calibri"/>
          <w:szCs w:val="22"/>
        </w:rPr>
        <w:t>ile</w:t>
      </w:r>
      <w:proofErr w:type="spellEnd"/>
      <w:r w:rsidRPr="00AB5DE4">
        <w:rPr>
          <w:rFonts w:cs="Calibri"/>
          <w:szCs w:val="22"/>
        </w:rPr>
        <w:t>), 1, 5, 10, 25, 50, 75, 90, 95, 99, 99.9</w:t>
      </w:r>
    </w:p>
    <w:p w14:paraId="0C3E3ACB" w14:textId="182F09F5" w:rsidR="00AB5DE4" w:rsidRPr="00AB5DE4" w:rsidRDefault="00AB5DE4" w:rsidP="00AB5DE4">
      <w:pPr>
        <w:pStyle w:val="ListParagraph"/>
        <w:numPr>
          <w:ilvl w:val="1"/>
          <w:numId w:val="2"/>
        </w:numPr>
        <w:rPr>
          <w:rFonts w:cs="Calibri"/>
          <w:szCs w:val="22"/>
        </w:rPr>
      </w:pPr>
      <w:r w:rsidRPr="00AB5DE4">
        <w:rPr>
          <w:rFonts w:cs="Calibri"/>
          <w:szCs w:val="22"/>
        </w:rPr>
        <w:t xml:space="preserve">z#(neg) where # is the magnitude of a z-score and neg is present if it is negative: z2/z2neg, z1/z1neg, z0 (same as p50) </w:t>
      </w:r>
    </w:p>
    <w:p w14:paraId="4A623BF0" w14:textId="4435AB21" w:rsidR="00AB5DE4" w:rsidRPr="00AB5DE4" w:rsidRDefault="00AB5DE4" w:rsidP="00AB5DE4">
      <w:pPr>
        <w:pStyle w:val="ListParagraph"/>
        <w:numPr>
          <w:ilvl w:val="1"/>
          <w:numId w:val="2"/>
        </w:numPr>
        <w:rPr>
          <w:rFonts w:cs="Calibri"/>
          <w:szCs w:val="22"/>
        </w:rPr>
      </w:pPr>
      <w:r>
        <w:rPr>
          <w:rFonts w:cs="Calibri"/>
          <w:szCs w:val="22"/>
        </w:rPr>
        <w:t>We also provide LMS values</w:t>
      </w:r>
      <w:r w:rsidRPr="00AB5DE4">
        <w:rPr>
          <w:rFonts w:cs="Calibri"/>
          <w:szCs w:val="22"/>
        </w:rPr>
        <w:t xml:space="preserve"> for WHO and </w:t>
      </w:r>
      <w:r w:rsidR="008C2591">
        <w:rPr>
          <w:rFonts w:cs="Calibri"/>
          <w:szCs w:val="22"/>
        </w:rPr>
        <w:t xml:space="preserve">the extended </w:t>
      </w:r>
      <w:r w:rsidRPr="00AB5DE4">
        <w:rPr>
          <w:rFonts w:cs="Calibri"/>
          <w:szCs w:val="22"/>
        </w:rPr>
        <w:t>CDC</w:t>
      </w:r>
      <w:r w:rsidR="008C2591">
        <w:rPr>
          <w:rFonts w:cs="Calibri"/>
          <w:szCs w:val="22"/>
        </w:rPr>
        <w:t xml:space="preserve"> z-scores</w:t>
      </w:r>
      <w:r>
        <w:rPr>
          <w:rFonts w:cs="Calibri"/>
          <w:szCs w:val="22"/>
        </w:rPr>
        <w:t xml:space="preserve"> and </w:t>
      </w:r>
      <w:r w:rsidRPr="00AB5DE4">
        <w:rPr>
          <w:rFonts w:cs="Calibri"/>
          <w:szCs w:val="22"/>
        </w:rPr>
        <w:t>sigma for CDC extended BMI z-scores</w:t>
      </w:r>
      <w:r>
        <w:rPr>
          <w:rFonts w:cs="Calibri"/>
          <w:szCs w:val="22"/>
        </w:rPr>
        <w:t xml:space="preserve">. These </w:t>
      </w:r>
      <w:r w:rsidR="008C2591">
        <w:rPr>
          <w:rFonts w:cs="Calibri"/>
          <w:szCs w:val="22"/>
        </w:rPr>
        <w:t>are labeled l, m, s, or sigma</w:t>
      </w:r>
      <w:r w:rsidR="00FE5357">
        <w:rPr>
          <w:rFonts w:cs="Calibri"/>
          <w:szCs w:val="22"/>
        </w:rPr>
        <w:t>. Care must be taken when using these to create extreme z-scores/percentiles because of recommended adjustments by the WHO and CDC (in addition to the extended BMI z-scores).</w:t>
      </w:r>
    </w:p>
    <w:p w14:paraId="3B0D6F30" w14:textId="77777777" w:rsidR="00FF2E52" w:rsidRDefault="00FF2E52" w:rsidP="00FF2E52">
      <w:pPr>
        <w:rPr>
          <w:rFonts w:cs="Calibri"/>
          <w:szCs w:val="22"/>
        </w:rPr>
      </w:pPr>
    </w:p>
    <w:p w14:paraId="3B988639" w14:textId="77777777" w:rsidR="00FE5357" w:rsidRDefault="00FE5357" w:rsidP="00FF2E52">
      <w:pPr>
        <w:rPr>
          <w:rFonts w:cs="Calibri"/>
          <w:b/>
          <w:bCs/>
          <w:szCs w:val="22"/>
        </w:rPr>
      </w:pPr>
    </w:p>
    <w:p w14:paraId="683BD41F" w14:textId="77777777" w:rsidR="00597EB8" w:rsidRDefault="00597EB8" w:rsidP="00FF2E52">
      <w:pPr>
        <w:rPr>
          <w:rFonts w:cs="Calibri"/>
          <w:szCs w:val="22"/>
        </w:rPr>
      </w:pPr>
    </w:p>
    <w:p w14:paraId="0D87EE54" w14:textId="1B4C9050" w:rsidR="00597EB8" w:rsidRPr="00597EB8" w:rsidRDefault="000117D5" w:rsidP="00FF2E52">
      <w:pPr>
        <w:rPr>
          <w:rFonts w:cs="Calibri"/>
          <w:b/>
          <w:bCs/>
          <w:szCs w:val="22"/>
        </w:rPr>
      </w:pPr>
      <w:r>
        <w:rPr>
          <w:rFonts w:cs="Calibri"/>
          <w:b/>
          <w:bCs/>
          <w:szCs w:val="22"/>
        </w:rPr>
        <w:t>To plot a</w:t>
      </w:r>
      <w:r w:rsidR="00597EB8" w:rsidRPr="00597EB8">
        <w:rPr>
          <w:rFonts w:cs="Calibri"/>
          <w:b/>
          <w:bCs/>
          <w:szCs w:val="22"/>
        </w:rPr>
        <w:t xml:space="preserve"> percentile/z-score </w:t>
      </w:r>
      <w:r>
        <w:rPr>
          <w:rFonts w:cs="Calibri"/>
          <w:b/>
          <w:bCs/>
          <w:szCs w:val="22"/>
        </w:rPr>
        <w:t xml:space="preserve">that </w:t>
      </w:r>
      <w:r w:rsidR="00597EB8" w:rsidRPr="00597EB8">
        <w:rPr>
          <w:rFonts w:cs="Calibri"/>
          <w:b/>
          <w:bCs/>
          <w:szCs w:val="22"/>
        </w:rPr>
        <w:t>is in the .csv file</w:t>
      </w:r>
    </w:p>
    <w:p w14:paraId="2473A79D" w14:textId="67A9B451" w:rsidR="00597EB8" w:rsidRDefault="00597EB8" w:rsidP="000117D5">
      <w:pPr>
        <w:rPr>
          <w:rFonts w:cs="Calibri"/>
          <w:szCs w:val="22"/>
        </w:rPr>
      </w:pPr>
      <w:r w:rsidRPr="000117D5">
        <w:rPr>
          <w:rFonts w:cs="Calibri"/>
          <w:szCs w:val="22"/>
        </w:rPr>
        <w:t xml:space="preserve">If the percentile/z-score is in the .csv file, you can </w:t>
      </w:r>
      <w:r w:rsidR="00EE7C6A" w:rsidRPr="000117D5">
        <w:rPr>
          <w:rFonts w:cs="Calibri"/>
          <w:szCs w:val="22"/>
        </w:rPr>
        <w:t xml:space="preserve">plot the values directly from the </w:t>
      </w:r>
      <w:proofErr w:type="spellStart"/>
      <w:r w:rsidR="00EE7C6A" w:rsidRPr="000117D5">
        <w:rPr>
          <w:rFonts w:cs="Calibri"/>
          <w:szCs w:val="22"/>
        </w:rPr>
        <w:t>datatable</w:t>
      </w:r>
      <w:proofErr w:type="spellEnd"/>
      <w:r w:rsidR="00EE7C6A" w:rsidRPr="000117D5">
        <w:rPr>
          <w:rFonts w:cs="Calibri"/>
          <w:szCs w:val="22"/>
        </w:rPr>
        <w:t>-gradual-days file.</w:t>
      </w:r>
    </w:p>
    <w:p w14:paraId="09742005" w14:textId="77777777" w:rsidR="000117D5" w:rsidRPr="000117D5" w:rsidRDefault="000117D5" w:rsidP="000117D5">
      <w:pPr>
        <w:rPr>
          <w:rFonts w:cs="Calibri"/>
          <w:szCs w:val="22"/>
        </w:rPr>
      </w:pPr>
    </w:p>
    <w:p w14:paraId="255962AB" w14:textId="013EB1F0" w:rsidR="000117D5" w:rsidRPr="000117D5" w:rsidRDefault="000117D5" w:rsidP="000117D5">
      <w:pPr>
        <w:ind w:left="720"/>
        <w:rPr>
          <w:rFonts w:cs="Calibri"/>
          <w:szCs w:val="22"/>
        </w:rPr>
      </w:pPr>
      <w:r w:rsidRPr="000117D5">
        <w:rPr>
          <w:rFonts w:cs="Calibri"/>
          <w:szCs w:val="22"/>
        </w:rPr>
        <w:t>Available percentiles: 0.1, 1, 5, 10, 25, 50, 75, 90, 95, 99, 99.9</w:t>
      </w:r>
    </w:p>
    <w:p w14:paraId="7A24B228" w14:textId="2B66C753" w:rsidR="000117D5" w:rsidRDefault="000117D5" w:rsidP="000117D5">
      <w:pPr>
        <w:ind w:left="720"/>
        <w:rPr>
          <w:rFonts w:cs="Calibri"/>
          <w:szCs w:val="22"/>
        </w:rPr>
      </w:pPr>
      <w:r w:rsidRPr="000117D5">
        <w:rPr>
          <w:rFonts w:cs="Calibri"/>
          <w:szCs w:val="22"/>
        </w:rPr>
        <w:t>Available z-scores: -2, -1, -, +1, +2</w:t>
      </w:r>
    </w:p>
    <w:p w14:paraId="76D4162A" w14:textId="77777777" w:rsidR="000117D5" w:rsidRPr="000117D5" w:rsidRDefault="000117D5" w:rsidP="000117D5">
      <w:pPr>
        <w:ind w:left="720"/>
        <w:rPr>
          <w:rFonts w:cs="Calibri"/>
          <w:szCs w:val="22"/>
        </w:rPr>
      </w:pPr>
    </w:p>
    <w:p w14:paraId="14D45936" w14:textId="77398264" w:rsidR="00EE7C6A" w:rsidRPr="000117D5" w:rsidRDefault="00597EB8" w:rsidP="000117D5">
      <w:pPr>
        <w:rPr>
          <w:rFonts w:cs="Calibri"/>
          <w:szCs w:val="22"/>
        </w:rPr>
      </w:pPr>
      <w:r w:rsidRPr="000117D5">
        <w:rPr>
          <w:rFonts w:cs="Calibri"/>
          <w:szCs w:val="22"/>
        </w:rPr>
        <w:t>For example, if you want to plot the 90</w:t>
      </w:r>
      <w:r w:rsidRPr="000117D5">
        <w:rPr>
          <w:rFonts w:cs="Calibri"/>
          <w:szCs w:val="22"/>
          <w:vertAlign w:val="superscript"/>
        </w:rPr>
        <w:t>th</w:t>
      </w:r>
      <w:r w:rsidRPr="000117D5">
        <w:rPr>
          <w:rFonts w:cs="Calibri"/>
          <w:szCs w:val="22"/>
        </w:rPr>
        <w:t xml:space="preserve"> percentile for boys for weight-for-age for children 2 to 5 years of age, you </w:t>
      </w:r>
      <w:proofErr w:type="gramStart"/>
      <w:r w:rsidRPr="000117D5">
        <w:rPr>
          <w:rFonts w:cs="Calibri"/>
          <w:szCs w:val="22"/>
        </w:rPr>
        <w:t>would</w:t>
      </w:r>
      <w:proofErr w:type="gramEnd"/>
      <w:r w:rsidRPr="000117D5">
        <w:rPr>
          <w:rFonts w:cs="Calibri"/>
          <w:szCs w:val="22"/>
        </w:rPr>
        <w:t xml:space="preserve"> use the values in the gradual_m_wt_p90 column in the rows for agedays 731 to 1825.</w:t>
      </w:r>
    </w:p>
    <w:p w14:paraId="3BAE80FC" w14:textId="77777777" w:rsidR="00597EB8" w:rsidRDefault="00597EB8" w:rsidP="00FF2E52">
      <w:pPr>
        <w:rPr>
          <w:rFonts w:cs="Calibri"/>
          <w:szCs w:val="22"/>
        </w:rPr>
      </w:pPr>
    </w:p>
    <w:p w14:paraId="211ED442" w14:textId="7B9189B6" w:rsidR="00EE7C6A" w:rsidRPr="00025B9B" w:rsidRDefault="00EE7C6A" w:rsidP="00EE7C6A">
      <w:pPr>
        <w:ind w:firstLine="360"/>
        <w:rPr>
          <w:rFonts w:cs="Calibri"/>
          <w:b/>
          <w:bCs/>
          <w:szCs w:val="22"/>
        </w:rPr>
      </w:pPr>
      <w:r w:rsidRPr="00025B9B">
        <w:rPr>
          <w:rFonts w:cs="Calibri"/>
          <w:b/>
          <w:bCs/>
          <w:szCs w:val="22"/>
        </w:rPr>
        <w:t xml:space="preserve">Note about </w:t>
      </w:r>
      <w:r w:rsidR="00025B9B">
        <w:rPr>
          <w:rFonts w:cs="Calibri"/>
          <w:b/>
          <w:bCs/>
          <w:szCs w:val="22"/>
        </w:rPr>
        <w:t xml:space="preserve">mechanics of </w:t>
      </w:r>
      <w:r w:rsidRPr="00025B9B">
        <w:rPr>
          <w:rFonts w:cs="Calibri"/>
          <w:b/>
          <w:bCs/>
          <w:szCs w:val="22"/>
        </w:rPr>
        <w:t>creating visualizations</w:t>
      </w:r>
    </w:p>
    <w:p w14:paraId="36C1BAB3" w14:textId="69754FF9" w:rsidR="00EE7C6A" w:rsidRPr="00025B9B" w:rsidRDefault="00EE7C6A" w:rsidP="00EE7C6A">
      <w:pPr>
        <w:ind w:left="360"/>
        <w:rPr>
          <w:rFonts w:cs="Calibri"/>
          <w:szCs w:val="22"/>
        </w:rPr>
      </w:pPr>
      <w:r w:rsidRPr="00025B9B">
        <w:rPr>
          <w:rFonts w:cs="Calibri"/>
          <w:szCs w:val="22"/>
        </w:rPr>
        <w:t>For visualizations, I typically use values for each day and plot ~ every 3</w:t>
      </w:r>
      <w:r w:rsidRPr="00025B9B">
        <w:rPr>
          <w:rFonts w:cs="Calibri"/>
          <w:szCs w:val="22"/>
          <w:vertAlign w:val="superscript"/>
        </w:rPr>
        <w:t>rd</w:t>
      </w:r>
      <w:r w:rsidRPr="00025B9B">
        <w:rPr>
          <w:rFonts w:cs="Calibri"/>
          <w:szCs w:val="22"/>
        </w:rPr>
        <w:t xml:space="preserve"> day for infants and ~ every 10</w:t>
      </w:r>
      <w:r w:rsidRPr="00025B9B">
        <w:rPr>
          <w:rFonts w:cs="Calibri"/>
          <w:szCs w:val="22"/>
          <w:vertAlign w:val="superscript"/>
        </w:rPr>
        <w:t>th</w:t>
      </w:r>
      <w:r w:rsidRPr="00025B9B">
        <w:rPr>
          <w:rFonts w:cs="Calibri"/>
          <w:szCs w:val="22"/>
        </w:rPr>
        <w:t xml:space="preserve"> day for older children, making sure to plot the first day and last day of the age range as well as days 730 and 731 if they are in the age range. </w:t>
      </w:r>
      <w:r w:rsidR="00025B9B" w:rsidRPr="00025B9B">
        <w:rPr>
          <w:rFonts w:cs="Calibri"/>
          <w:szCs w:val="22"/>
        </w:rPr>
        <w:t xml:space="preserve">Using </w:t>
      </w:r>
      <w:r w:rsidRPr="00025B9B">
        <w:rPr>
          <w:rFonts w:cs="Calibri"/>
          <w:szCs w:val="22"/>
        </w:rPr>
        <w:t>measurements by month will not capture all the changes in slope in infants and young children.</w:t>
      </w:r>
      <w:r w:rsidR="00025B9B" w:rsidRPr="00025B9B">
        <w:rPr>
          <w:rFonts w:cs="Calibri"/>
          <w:szCs w:val="22"/>
        </w:rPr>
        <w:t xml:space="preserve"> </w:t>
      </w:r>
      <w:r w:rsidR="00025B9B" w:rsidRPr="00025B9B">
        <w:rPr>
          <w:rFonts w:cs="Calibri"/>
          <w:szCs w:val="22"/>
        </w:rPr>
        <w:t>Using measurements from every day creates jagged lines.</w:t>
      </w:r>
      <w:r w:rsidRPr="00025B9B">
        <w:rPr>
          <w:rFonts w:cs="Calibri"/>
          <w:szCs w:val="22"/>
        </w:rPr>
        <w:t xml:space="preserve"> </w:t>
      </w:r>
      <w:r w:rsidR="00025B9B" w:rsidRPr="00025B9B">
        <w:rPr>
          <w:rFonts w:cs="Calibri"/>
          <w:szCs w:val="22"/>
          <w:u w:val="single"/>
        </w:rPr>
        <w:t xml:space="preserve">Using smoothing functions </w:t>
      </w:r>
      <w:r w:rsidR="00025B9B">
        <w:rPr>
          <w:rFonts w:cs="Calibri"/>
          <w:szCs w:val="22"/>
          <w:u w:val="single"/>
        </w:rPr>
        <w:t>can cause</w:t>
      </w:r>
      <w:r w:rsidR="00025B9B" w:rsidRPr="00025B9B">
        <w:rPr>
          <w:rFonts w:cs="Calibri"/>
          <w:szCs w:val="22"/>
          <w:u w:val="single"/>
        </w:rPr>
        <w:t xml:space="preserve"> unpredictable and often nonreproducible effects on the shapes of the percentiles</w:t>
      </w:r>
      <w:r w:rsidR="00025B9B" w:rsidRPr="00025B9B">
        <w:rPr>
          <w:rFonts w:cs="Calibri"/>
          <w:szCs w:val="22"/>
        </w:rPr>
        <w:t xml:space="preserve"> </w:t>
      </w:r>
      <w:r w:rsidR="00025B9B">
        <w:rPr>
          <w:rFonts w:cs="Calibri"/>
          <w:szCs w:val="22"/>
        </w:rPr>
        <w:t>-- these</w:t>
      </w:r>
      <w:r w:rsidR="00025B9B" w:rsidRPr="00025B9B">
        <w:rPr>
          <w:rFonts w:cs="Calibri"/>
          <w:szCs w:val="22"/>
        </w:rPr>
        <w:t xml:space="preserve"> may or may not be of significance.</w:t>
      </w:r>
    </w:p>
    <w:p w14:paraId="211219BE" w14:textId="77777777" w:rsidR="00CC6CAA" w:rsidRDefault="00CC6CAA" w:rsidP="00FF2E52">
      <w:pPr>
        <w:rPr>
          <w:rFonts w:cs="Calibri"/>
          <w:szCs w:val="22"/>
        </w:rPr>
      </w:pPr>
    </w:p>
    <w:p w14:paraId="59F95D8A" w14:textId="1468F1A4" w:rsidR="0010293F" w:rsidRDefault="00597EB8" w:rsidP="0010293F">
      <w:pPr>
        <w:rPr>
          <w:rFonts w:cs="Calibri"/>
          <w:b/>
          <w:bCs/>
          <w:szCs w:val="22"/>
        </w:rPr>
      </w:pPr>
      <w:r>
        <w:rPr>
          <w:rFonts w:cs="Calibri"/>
          <w:b/>
          <w:bCs/>
          <w:szCs w:val="22"/>
        </w:rPr>
        <w:t>If the percentile/z-score is not in the .csv file</w:t>
      </w:r>
    </w:p>
    <w:p w14:paraId="251D004C" w14:textId="42307439" w:rsidR="00597EB8" w:rsidRDefault="000117D5" w:rsidP="00597EB8">
      <w:pPr>
        <w:rPr>
          <w:rFonts w:cs="Calibri"/>
          <w:szCs w:val="22"/>
        </w:rPr>
      </w:pPr>
      <w:r>
        <w:rPr>
          <w:rFonts w:cs="Calibri"/>
          <w:szCs w:val="22"/>
        </w:rPr>
        <w:t>T</w:t>
      </w:r>
      <w:r w:rsidR="00597EB8">
        <w:rPr>
          <w:rFonts w:cs="Calibri"/>
          <w:szCs w:val="22"/>
        </w:rPr>
        <w:t xml:space="preserve">he overall goal is to make weighted averages of the </w:t>
      </w:r>
      <w:r w:rsidR="00597EB8" w:rsidRPr="00597EB8">
        <w:rPr>
          <w:rFonts w:cs="Calibri"/>
          <w:szCs w:val="22"/>
          <w:u w:val="single"/>
        </w:rPr>
        <w:t>values</w:t>
      </w:r>
      <w:r w:rsidR="00597EB8">
        <w:rPr>
          <w:rFonts w:cs="Calibri"/>
          <w:szCs w:val="22"/>
        </w:rPr>
        <w:t xml:space="preserve"> corresponding to the percentile or z-score for the appropriate sex over the desired age range. </w:t>
      </w:r>
      <w:r>
        <w:rPr>
          <w:rFonts w:cs="Calibri"/>
          <w:szCs w:val="22"/>
        </w:rPr>
        <w:t xml:space="preserve">You can then plot the values created by the weighted average. Note that in the manuscript and in the </w:t>
      </w:r>
      <w:r w:rsidR="00DE3387">
        <w:rPr>
          <w:rFonts w:cs="Calibri"/>
          <w:szCs w:val="22"/>
        </w:rPr>
        <w:t>Individuals or Analyses section</w:t>
      </w:r>
      <w:r>
        <w:rPr>
          <w:rFonts w:cs="Calibri"/>
          <w:szCs w:val="22"/>
        </w:rPr>
        <w:t xml:space="preserve"> above we made a weighted average of z-scores, not the corresponding values</w:t>
      </w:r>
      <w:r w:rsidR="00597EB8">
        <w:rPr>
          <w:rFonts w:cs="Calibri"/>
          <w:szCs w:val="22"/>
        </w:rPr>
        <w:t>.</w:t>
      </w:r>
    </w:p>
    <w:p w14:paraId="2CC6033B" w14:textId="77777777" w:rsidR="00597EB8" w:rsidRDefault="00597EB8" w:rsidP="00597EB8">
      <w:pPr>
        <w:rPr>
          <w:rFonts w:cs="Calibri"/>
          <w:szCs w:val="22"/>
        </w:rPr>
      </w:pPr>
    </w:p>
    <w:p w14:paraId="3D476A1D" w14:textId="7A802359" w:rsidR="00597EB8" w:rsidRPr="000117D5" w:rsidRDefault="000117D5" w:rsidP="00597EB8">
      <w:pPr>
        <w:rPr>
          <w:rFonts w:cs="Calibri"/>
          <w:szCs w:val="22"/>
          <w:u w:val="single"/>
        </w:rPr>
      </w:pPr>
      <w:r>
        <w:rPr>
          <w:rFonts w:cs="Calibri"/>
          <w:szCs w:val="22"/>
          <w:u w:val="single"/>
        </w:rPr>
        <w:t>Creating a weighted average of values</w:t>
      </w:r>
    </w:p>
    <w:p w14:paraId="21AFBD7D" w14:textId="6410B31C" w:rsidR="000117D5" w:rsidRPr="000117D5" w:rsidRDefault="000117D5" w:rsidP="00DE3387">
      <w:pPr>
        <w:pStyle w:val="ListParagraph"/>
        <w:numPr>
          <w:ilvl w:val="0"/>
          <w:numId w:val="14"/>
        </w:numPr>
        <w:rPr>
          <w:rFonts w:cs="Calibri"/>
          <w:szCs w:val="22"/>
        </w:rPr>
      </w:pPr>
      <w:r w:rsidRPr="000117D5">
        <w:rPr>
          <w:rFonts w:cs="Calibri"/>
          <w:szCs w:val="22"/>
        </w:rPr>
        <w:t>If you have the WHO and CDC values</w:t>
      </w:r>
      <w:r w:rsidR="00DE3387">
        <w:rPr>
          <w:rFonts w:cs="Calibri"/>
          <w:szCs w:val="22"/>
        </w:rPr>
        <w:t xml:space="preserve"> that correspond to</w:t>
      </w:r>
      <w:r w:rsidRPr="000117D5">
        <w:rPr>
          <w:rFonts w:cs="Calibri"/>
          <w:szCs w:val="22"/>
        </w:rPr>
        <w:t xml:space="preserve"> the percentile or z-score of interest</w:t>
      </w:r>
      <w:r w:rsidR="00DE3387">
        <w:rPr>
          <w:rFonts w:cs="Calibri"/>
          <w:szCs w:val="22"/>
        </w:rPr>
        <w:t xml:space="preserve"> over the age range of interest</w:t>
      </w:r>
      <w:r w:rsidRPr="000117D5">
        <w:rPr>
          <w:rFonts w:cs="Calibri"/>
          <w:szCs w:val="22"/>
        </w:rPr>
        <w:t xml:space="preserve">, </w:t>
      </w:r>
      <w:r>
        <w:rPr>
          <w:rFonts w:cs="Calibri"/>
          <w:szCs w:val="22"/>
        </w:rPr>
        <w:t xml:space="preserve">proceed with this section. If you do not have the values, </w:t>
      </w:r>
      <w:r w:rsidR="00115260">
        <w:rPr>
          <w:rFonts w:cs="Calibri"/>
          <w:szCs w:val="22"/>
        </w:rPr>
        <w:t>see the “Obtaining values” sections below, then return to step 2.</w:t>
      </w:r>
    </w:p>
    <w:p w14:paraId="3C744C30" w14:textId="4C38A8E9" w:rsidR="00593B9A" w:rsidRDefault="00115260" w:rsidP="00DE3387">
      <w:pPr>
        <w:pStyle w:val="ListParagraph"/>
        <w:numPr>
          <w:ilvl w:val="0"/>
          <w:numId w:val="14"/>
        </w:numPr>
        <w:rPr>
          <w:rFonts w:cs="Calibri"/>
          <w:szCs w:val="22"/>
        </w:rPr>
      </w:pPr>
      <w:r>
        <w:rPr>
          <w:rFonts w:cs="Calibri"/>
          <w:szCs w:val="22"/>
        </w:rPr>
        <w:t xml:space="preserve">Use the equation below to make a weighted average of the WHO and CDC values. </w:t>
      </w:r>
      <w:r w:rsidR="00AE00AB" w:rsidRPr="008B27D1">
        <w:rPr>
          <w:rFonts w:cs="Calibri"/>
          <w:szCs w:val="22"/>
        </w:rPr>
        <w:t>The equation is a slightly modified version of the equation used to make gradual z-scores</w:t>
      </w:r>
      <w:r w:rsidR="00593B9A" w:rsidRPr="008B27D1">
        <w:rPr>
          <w:rFonts w:cs="Calibri"/>
          <w:szCs w:val="22"/>
        </w:rPr>
        <w:t xml:space="preserve">. </w:t>
      </w:r>
      <w:r w:rsidR="00DE3387">
        <w:rPr>
          <w:rFonts w:cs="Calibri"/>
          <w:szCs w:val="22"/>
        </w:rPr>
        <w:t>The only modification is that we are taking a weighted average of values, rather than z-scores.</w:t>
      </w:r>
    </w:p>
    <w:p w14:paraId="19740D5F" w14:textId="3B80F0A0" w:rsidR="008B27D1" w:rsidRDefault="00115260" w:rsidP="00DE3387">
      <w:pPr>
        <w:pStyle w:val="ListParagraph"/>
        <w:numPr>
          <w:ilvl w:val="0"/>
          <w:numId w:val="14"/>
        </w:numPr>
        <w:rPr>
          <w:rFonts w:cs="Calibri"/>
          <w:szCs w:val="22"/>
        </w:rPr>
      </w:pPr>
      <w:r>
        <w:rPr>
          <w:rFonts w:cs="Calibri"/>
          <w:szCs w:val="22"/>
        </w:rPr>
        <w:t>Use WHO values ≤730 days, gradual values 731-1825 days, and CDC values ≥1826 days</w:t>
      </w:r>
      <w:r w:rsidR="009C6451">
        <w:rPr>
          <w:rFonts w:cs="Calibri"/>
          <w:szCs w:val="22"/>
        </w:rPr>
        <w:t xml:space="preserve"> when plotting</w:t>
      </w:r>
      <w:r>
        <w:rPr>
          <w:rFonts w:cs="Calibri"/>
          <w:szCs w:val="22"/>
        </w:rPr>
        <w:t>.</w:t>
      </w:r>
    </w:p>
    <w:p w14:paraId="4B5E33DD" w14:textId="77777777" w:rsidR="008B27D1" w:rsidRPr="008B27D1" w:rsidRDefault="008B27D1" w:rsidP="008B27D1">
      <w:pPr>
        <w:ind w:left="360"/>
        <w:rPr>
          <w:rFonts w:cs="Calibri"/>
          <w:szCs w:val="22"/>
        </w:rPr>
      </w:pPr>
    </w:p>
    <w:p w14:paraId="108CB066" w14:textId="66087482" w:rsidR="00593B9A" w:rsidRPr="00593B9A" w:rsidRDefault="00593B9A" w:rsidP="00593B9A">
      <w:pPr>
        <w:rPr>
          <w:rFonts w:cs="Calibri"/>
          <w:szCs w:val="22"/>
        </w:rPr>
      </w:pPr>
      <w:r w:rsidRPr="00593B9A">
        <w:rPr>
          <w:rFonts w:cs="Calibri"/>
          <w:noProof/>
          <w:szCs w:val="22"/>
        </w:rPr>
        <w:drawing>
          <wp:anchor distT="0" distB="0" distL="114300" distR="114300" simplePos="0" relativeHeight="251658240" behindDoc="0" locked="0" layoutInCell="1" allowOverlap="1" wp14:anchorId="6D6A8DE5" wp14:editId="5557C64A">
            <wp:simplePos x="0" y="0"/>
            <wp:positionH relativeFrom="column">
              <wp:posOffset>0</wp:posOffset>
            </wp:positionH>
            <wp:positionV relativeFrom="paragraph">
              <wp:posOffset>635</wp:posOffset>
            </wp:positionV>
            <wp:extent cx="4078224" cy="585216"/>
            <wp:effectExtent l="0" t="0" r="0" b="0"/>
            <wp:wrapSquare wrapText="bothSides"/>
            <wp:docPr id="42915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57197" name=""/>
                    <pic:cNvPicPr/>
                  </pic:nvPicPr>
                  <pic:blipFill>
                    <a:blip r:embed="rId10">
                      <a:extLst>
                        <a:ext uri="{28A0092B-C50C-407E-A947-70E740481C1C}">
                          <a14:useLocalDpi xmlns:a14="http://schemas.microsoft.com/office/drawing/2010/main" val="0"/>
                        </a:ext>
                      </a:extLst>
                    </a:blip>
                    <a:stretch>
                      <a:fillRect/>
                    </a:stretch>
                  </pic:blipFill>
                  <pic:spPr>
                    <a:xfrm>
                      <a:off x="0" y="0"/>
                      <a:ext cx="4078224" cy="585216"/>
                    </a:xfrm>
                    <a:prstGeom prst="rect">
                      <a:avLst/>
                    </a:prstGeom>
                  </pic:spPr>
                </pic:pic>
              </a:graphicData>
            </a:graphic>
            <wp14:sizeRelH relativeFrom="margin">
              <wp14:pctWidth>0</wp14:pctWidth>
            </wp14:sizeRelH>
            <wp14:sizeRelV relativeFrom="margin">
              <wp14:pctHeight>0</wp14:pctHeight>
            </wp14:sizeRelV>
          </wp:anchor>
        </w:drawing>
      </w:r>
    </w:p>
    <w:p w14:paraId="3355495F" w14:textId="77777777" w:rsidR="00D31E8A" w:rsidRDefault="00D31E8A" w:rsidP="0010293F">
      <w:pPr>
        <w:rPr>
          <w:rFonts w:cs="Calibri"/>
          <w:szCs w:val="22"/>
        </w:rPr>
      </w:pPr>
    </w:p>
    <w:p w14:paraId="77236202" w14:textId="77777777" w:rsidR="00D31E8A" w:rsidRDefault="00D31E8A" w:rsidP="0010293F">
      <w:pPr>
        <w:rPr>
          <w:rFonts w:cs="Calibri"/>
          <w:szCs w:val="22"/>
        </w:rPr>
      </w:pPr>
    </w:p>
    <w:p w14:paraId="676FA552" w14:textId="77777777" w:rsidR="00593B9A" w:rsidRDefault="00593B9A" w:rsidP="0010293F">
      <w:pPr>
        <w:rPr>
          <w:rFonts w:cs="Calibri"/>
          <w:szCs w:val="22"/>
        </w:rPr>
      </w:pPr>
    </w:p>
    <w:p w14:paraId="72787687" w14:textId="6C544220" w:rsidR="00593B9A" w:rsidRPr="00115260" w:rsidRDefault="00593B9A" w:rsidP="00115260">
      <w:pPr>
        <w:ind w:left="720"/>
        <w:rPr>
          <w:rFonts w:cs="Calibri"/>
          <w:sz w:val="20"/>
          <w:szCs w:val="20"/>
        </w:rPr>
      </w:pPr>
      <w:proofErr w:type="spellStart"/>
      <w:r w:rsidRPr="00115260">
        <w:rPr>
          <w:rFonts w:cs="Calibri"/>
          <w:sz w:val="20"/>
          <w:szCs w:val="20"/>
          <w:u w:val="single"/>
        </w:rPr>
        <w:t>GradualValue</w:t>
      </w:r>
      <w:proofErr w:type="spellEnd"/>
      <w:r w:rsidRPr="00115260">
        <w:rPr>
          <w:rFonts w:cs="Calibri"/>
          <w:sz w:val="20"/>
          <w:szCs w:val="20"/>
        </w:rPr>
        <w:t>: The gradual growth chart value for a given percentile or z-score. A weighted average of the WHO and CDC values from 2 to 5 years.</w:t>
      </w:r>
    </w:p>
    <w:p w14:paraId="2616532C" w14:textId="77777777" w:rsidR="00593B9A" w:rsidRPr="00115260" w:rsidRDefault="00593B9A" w:rsidP="00115260">
      <w:pPr>
        <w:ind w:left="720"/>
        <w:rPr>
          <w:rFonts w:cs="Calibri"/>
          <w:sz w:val="8"/>
          <w:szCs w:val="8"/>
        </w:rPr>
      </w:pPr>
    </w:p>
    <w:p w14:paraId="610ACA65" w14:textId="4EEB0983" w:rsidR="00593B9A" w:rsidRPr="00115260" w:rsidRDefault="00593B9A" w:rsidP="00115260">
      <w:pPr>
        <w:ind w:left="720"/>
        <w:rPr>
          <w:rFonts w:cs="Calibri"/>
          <w:sz w:val="20"/>
          <w:szCs w:val="20"/>
        </w:rPr>
      </w:pPr>
      <w:proofErr w:type="spellStart"/>
      <w:r w:rsidRPr="00115260">
        <w:rPr>
          <w:rFonts w:cs="Calibri"/>
          <w:sz w:val="20"/>
          <w:szCs w:val="20"/>
          <w:u w:val="single"/>
        </w:rPr>
        <w:t>WHOValue</w:t>
      </w:r>
      <w:proofErr w:type="spellEnd"/>
      <w:r w:rsidRPr="00115260">
        <w:rPr>
          <w:rFonts w:cs="Calibri"/>
          <w:sz w:val="20"/>
          <w:szCs w:val="20"/>
        </w:rPr>
        <w:t>: The weight, length/height, or BMI corresponding to the percentile or z-score of interest according to the WHO 2006 Growth Standards.</w:t>
      </w:r>
    </w:p>
    <w:p w14:paraId="2B94456E" w14:textId="77777777" w:rsidR="00593B9A" w:rsidRPr="00115260" w:rsidRDefault="00593B9A" w:rsidP="00115260">
      <w:pPr>
        <w:ind w:left="720"/>
        <w:rPr>
          <w:rFonts w:cs="Calibri"/>
          <w:sz w:val="8"/>
          <w:szCs w:val="8"/>
        </w:rPr>
      </w:pPr>
    </w:p>
    <w:p w14:paraId="7728EB06" w14:textId="281DC9EA" w:rsidR="00593B9A" w:rsidRPr="00115260" w:rsidRDefault="00593B9A" w:rsidP="00115260">
      <w:pPr>
        <w:ind w:left="720"/>
        <w:rPr>
          <w:rFonts w:cs="Calibri"/>
          <w:sz w:val="20"/>
          <w:szCs w:val="20"/>
        </w:rPr>
      </w:pPr>
      <w:proofErr w:type="spellStart"/>
      <w:r w:rsidRPr="00115260">
        <w:rPr>
          <w:rFonts w:cs="Calibri"/>
          <w:sz w:val="20"/>
          <w:szCs w:val="20"/>
          <w:u w:val="single"/>
        </w:rPr>
        <w:t>CDCValue</w:t>
      </w:r>
      <w:proofErr w:type="spellEnd"/>
      <w:r w:rsidRPr="00115260">
        <w:rPr>
          <w:rFonts w:cs="Calibri"/>
          <w:sz w:val="20"/>
          <w:szCs w:val="20"/>
        </w:rPr>
        <w:t>: The weight, length/height, or BMI corresponding to the percentile or z-score of interest according to the CDC Growth Reference.</w:t>
      </w:r>
    </w:p>
    <w:p w14:paraId="7A865733" w14:textId="77777777" w:rsidR="00593B9A" w:rsidRPr="00115260" w:rsidRDefault="00593B9A" w:rsidP="00115260">
      <w:pPr>
        <w:ind w:left="720"/>
        <w:rPr>
          <w:rFonts w:cs="Calibri"/>
          <w:sz w:val="8"/>
          <w:szCs w:val="8"/>
        </w:rPr>
      </w:pPr>
    </w:p>
    <w:p w14:paraId="4C59BED2" w14:textId="103BFB18" w:rsidR="00593B9A" w:rsidRPr="00115260" w:rsidRDefault="00593B9A" w:rsidP="00115260">
      <w:pPr>
        <w:ind w:left="720"/>
        <w:rPr>
          <w:rFonts w:cs="Calibri"/>
          <w:sz w:val="20"/>
          <w:szCs w:val="20"/>
        </w:rPr>
      </w:pPr>
      <w:r w:rsidRPr="00115260">
        <w:rPr>
          <w:rFonts w:cs="Calibri"/>
          <w:sz w:val="20"/>
          <w:szCs w:val="20"/>
          <w:u w:val="single"/>
        </w:rPr>
        <w:t>ageyears</w:t>
      </w:r>
      <w:r w:rsidRPr="00115260">
        <w:rPr>
          <w:rFonts w:cs="Calibri"/>
          <w:sz w:val="20"/>
          <w:szCs w:val="20"/>
        </w:rPr>
        <w:t>: Age in days divided by 365.25. For example, 1000 days is an ageyears of 2.7378508.</w:t>
      </w:r>
    </w:p>
    <w:p w14:paraId="2CAEF567" w14:textId="77777777" w:rsidR="00D31E8A" w:rsidRDefault="00D31E8A" w:rsidP="0010293F">
      <w:pPr>
        <w:rPr>
          <w:rFonts w:cs="Calibri"/>
          <w:szCs w:val="22"/>
        </w:rPr>
      </w:pPr>
    </w:p>
    <w:p w14:paraId="7FA60C7C" w14:textId="0FFE3994" w:rsidR="00115260" w:rsidRPr="000117D5" w:rsidRDefault="00115260" w:rsidP="00115260">
      <w:pPr>
        <w:rPr>
          <w:rFonts w:cs="Calibri"/>
          <w:szCs w:val="22"/>
          <w:u w:val="single"/>
        </w:rPr>
      </w:pPr>
      <w:r>
        <w:rPr>
          <w:rFonts w:cs="Calibri"/>
          <w:szCs w:val="22"/>
          <w:u w:val="single"/>
        </w:rPr>
        <w:t>Obtaining values for a z-score or percentile</w:t>
      </w:r>
    </w:p>
    <w:p w14:paraId="3330ED67" w14:textId="470397CF" w:rsidR="000E1417" w:rsidRDefault="000E1417" w:rsidP="000E1417">
      <w:pPr>
        <w:pStyle w:val="ListParagraph"/>
        <w:numPr>
          <w:ilvl w:val="0"/>
          <w:numId w:val="7"/>
        </w:numPr>
        <w:rPr>
          <w:rFonts w:cs="Calibri"/>
          <w:szCs w:val="22"/>
        </w:rPr>
      </w:pPr>
      <w:r w:rsidRPr="000E1417">
        <w:rPr>
          <w:rFonts w:cs="Calibri"/>
          <w:szCs w:val="22"/>
        </w:rPr>
        <w:t xml:space="preserve">If you are interested in a percentile, you must </w:t>
      </w:r>
      <w:r w:rsidR="009C6451">
        <w:rPr>
          <w:rFonts w:cs="Calibri"/>
          <w:szCs w:val="22"/>
        </w:rPr>
        <w:t xml:space="preserve">first </w:t>
      </w:r>
      <w:r w:rsidRPr="000E1417">
        <w:rPr>
          <w:rFonts w:cs="Calibri"/>
          <w:szCs w:val="22"/>
        </w:rPr>
        <w:t>determine the z-score that corresponds to that percentile (generally using statistical software</w:t>
      </w:r>
      <w:r w:rsidR="00DE3387">
        <w:rPr>
          <w:rFonts w:cs="Calibri"/>
          <w:szCs w:val="22"/>
        </w:rPr>
        <w:t xml:space="preserve"> or Excel</w:t>
      </w:r>
      <w:r w:rsidRPr="000E1417">
        <w:rPr>
          <w:rFonts w:cs="Calibri"/>
          <w:szCs w:val="22"/>
        </w:rPr>
        <w:t xml:space="preserve">). </w:t>
      </w:r>
      <w:r>
        <w:rPr>
          <w:rFonts w:cs="Calibri"/>
          <w:szCs w:val="22"/>
        </w:rPr>
        <w:t>For example, the 40</w:t>
      </w:r>
      <w:r w:rsidRPr="000E1417">
        <w:rPr>
          <w:rFonts w:cs="Calibri"/>
          <w:szCs w:val="22"/>
          <w:vertAlign w:val="superscript"/>
        </w:rPr>
        <w:t>th</w:t>
      </w:r>
      <w:r>
        <w:rPr>
          <w:rFonts w:cs="Calibri"/>
          <w:szCs w:val="22"/>
        </w:rPr>
        <w:t xml:space="preserve"> percentile corresponds to a z-score of </w:t>
      </w:r>
      <w:r w:rsidRPr="00897315">
        <w:rPr>
          <w:rFonts w:cs="Calibri"/>
          <w:szCs w:val="22"/>
        </w:rPr>
        <w:t>-</w:t>
      </w:r>
      <w:r>
        <w:rPr>
          <w:rFonts w:cs="Calibri"/>
          <w:szCs w:val="22"/>
        </w:rPr>
        <w:t>0</w:t>
      </w:r>
      <w:r w:rsidRPr="00897315">
        <w:rPr>
          <w:rFonts w:cs="Calibri"/>
          <w:szCs w:val="22"/>
        </w:rPr>
        <w:t>.2533471</w:t>
      </w:r>
      <w:r>
        <w:rPr>
          <w:rFonts w:cs="Calibri"/>
          <w:szCs w:val="22"/>
        </w:rPr>
        <w:t>.</w:t>
      </w:r>
    </w:p>
    <w:p w14:paraId="185102AA" w14:textId="40B795F8" w:rsidR="0010293F" w:rsidRPr="000E1417" w:rsidRDefault="000E1417" w:rsidP="000E1417">
      <w:pPr>
        <w:pStyle w:val="ListParagraph"/>
        <w:numPr>
          <w:ilvl w:val="0"/>
          <w:numId w:val="7"/>
        </w:numPr>
        <w:rPr>
          <w:rFonts w:cs="Calibri"/>
          <w:szCs w:val="22"/>
        </w:rPr>
      </w:pPr>
      <w:r>
        <w:rPr>
          <w:rFonts w:cs="Calibri"/>
          <w:szCs w:val="22"/>
        </w:rPr>
        <w:t>Calculat</w:t>
      </w:r>
      <w:r w:rsidR="00AE00AB">
        <w:rPr>
          <w:rFonts w:cs="Calibri"/>
          <w:szCs w:val="22"/>
        </w:rPr>
        <w:t>e</w:t>
      </w:r>
      <w:r>
        <w:rPr>
          <w:rFonts w:cs="Calibri"/>
          <w:szCs w:val="22"/>
        </w:rPr>
        <w:t xml:space="preserve"> </w:t>
      </w:r>
      <w:r w:rsidR="00115260">
        <w:rPr>
          <w:rFonts w:cs="Calibri"/>
          <w:szCs w:val="22"/>
        </w:rPr>
        <w:t xml:space="preserve">values corresponding to </w:t>
      </w:r>
      <w:r w:rsidR="009C6451">
        <w:rPr>
          <w:rFonts w:cs="Calibri"/>
          <w:szCs w:val="22"/>
        </w:rPr>
        <w:t xml:space="preserve">the </w:t>
      </w:r>
      <w:r w:rsidR="00115260">
        <w:rPr>
          <w:rFonts w:cs="Calibri"/>
          <w:szCs w:val="22"/>
        </w:rPr>
        <w:t>WHO z-score</w:t>
      </w:r>
    </w:p>
    <w:p w14:paraId="7C6B6E10" w14:textId="217EF691" w:rsidR="00115260" w:rsidRPr="00115260" w:rsidRDefault="0010293F" w:rsidP="00115260">
      <w:pPr>
        <w:pStyle w:val="ListParagraph"/>
        <w:numPr>
          <w:ilvl w:val="1"/>
          <w:numId w:val="7"/>
        </w:numPr>
        <w:rPr>
          <w:rFonts w:cs="Calibri"/>
          <w:szCs w:val="22"/>
        </w:rPr>
      </w:pPr>
      <w:r>
        <w:rPr>
          <w:rFonts w:cs="Calibri"/>
          <w:szCs w:val="22"/>
        </w:rPr>
        <w:t xml:space="preserve">For WHO z-scores within &gt;-3 and &lt;+3, you can calculate </w:t>
      </w:r>
      <w:r w:rsidR="000E1417">
        <w:rPr>
          <w:rFonts w:cs="Calibri"/>
          <w:szCs w:val="22"/>
        </w:rPr>
        <w:t xml:space="preserve">the values corresponding to the z-score of interest using the z-score, the LMS parameters in the provided data tables (or another source), and the equation found </w:t>
      </w:r>
      <w:r w:rsidR="000E1417" w:rsidRPr="00897315">
        <w:rPr>
          <w:rFonts w:cs="Calibri"/>
          <w:szCs w:val="22"/>
        </w:rPr>
        <w:t xml:space="preserve">on the CDC website: </w:t>
      </w:r>
      <w:hyperlink r:id="rId11" w:history="1">
        <w:r w:rsidR="000E1417" w:rsidRPr="00F060C6">
          <w:rPr>
            <w:rStyle w:val="Hyperlink"/>
            <w:rFonts w:cs="Calibri"/>
            <w:szCs w:val="22"/>
          </w:rPr>
          <w:t>https://www.cdc.gov/growthcharts/cdc-data-files.htm</w:t>
        </w:r>
      </w:hyperlink>
      <w:r w:rsidR="000E1417">
        <w:rPr>
          <w:rFonts w:cs="Calibri"/>
          <w:szCs w:val="22"/>
        </w:rPr>
        <w:t xml:space="preserve">. A </w:t>
      </w:r>
      <w:r w:rsidR="000E1417" w:rsidRPr="00897315">
        <w:rPr>
          <w:rFonts w:cs="Calibri"/>
          <w:szCs w:val="22"/>
        </w:rPr>
        <w:t>PDF version of the site is uploaded here, titled lms-</w:t>
      </w:r>
      <w:r w:rsidR="00115260">
        <w:rPr>
          <w:rFonts w:cs="Calibri"/>
          <w:szCs w:val="22"/>
        </w:rPr>
        <w:t>formula-from-cdc-site</w:t>
      </w:r>
      <w:r w:rsidR="000E1417" w:rsidRPr="00897315">
        <w:rPr>
          <w:rFonts w:cs="Calibri"/>
          <w:szCs w:val="22"/>
        </w:rPr>
        <w:t>.pdf</w:t>
      </w:r>
      <w:r w:rsidR="000E1417">
        <w:rPr>
          <w:rFonts w:cs="Calibri"/>
          <w:szCs w:val="22"/>
        </w:rPr>
        <w:t>.</w:t>
      </w:r>
      <w:r w:rsidR="00115260">
        <w:rPr>
          <w:rFonts w:cs="Calibri"/>
          <w:szCs w:val="22"/>
        </w:rPr>
        <w:t xml:space="preserve"> </w:t>
      </w:r>
    </w:p>
    <w:p w14:paraId="3DDF6869" w14:textId="132084F3" w:rsidR="000E1417" w:rsidRDefault="000E1417" w:rsidP="000E1417">
      <w:pPr>
        <w:pStyle w:val="ListParagraph"/>
        <w:numPr>
          <w:ilvl w:val="1"/>
          <w:numId w:val="7"/>
        </w:numPr>
        <w:rPr>
          <w:rFonts w:cs="Calibri"/>
          <w:szCs w:val="22"/>
        </w:rPr>
      </w:pPr>
      <w:r>
        <w:rPr>
          <w:rFonts w:cs="Calibri"/>
          <w:szCs w:val="22"/>
        </w:rPr>
        <w:t xml:space="preserve">For WHO percentiles/z-scores ≤-3 or ≥+3 z-scores, the WHO provides a correction for skew. Information that would allow you to calculate values for these z-scores starts on page 301 of the WHO Child Growth Standards development document, which can be found at this site: </w:t>
      </w:r>
      <w:hyperlink r:id="rId12" w:history="1">
        <w:r w:rsidRPr="00F060C6">
          <w:rPr>
            <w:rStyle w:val="Hyperlink"/>
            <w:rFonts w:cs="Calibri"/>
            <w:szCs w:val="22"/>
          </w:rPr>
          <w:t>https://www.who.int/publications/i/item/924154693X</w:t>
        </w:r>
      </w:hyperlink>
      <w:r>
        <w:rPr>
          <w:rFonts w:cs="Calibri"/>
          <w:szCs w:val="22"/>
        </w:rPr>
        <w:t>.</w:t>
      </w:r>
    </w:p>
    <w:p w14:paraId="58458243" w14:textId="0B7134DD" w:rsidR="000E1417" w:rsidRDefault="000E1417" w:rsidP="000E1417">
      <w:pPr>
        <w:pStyle w:val="ListParagraph"/>
        <w:numPr>
          <w:ilvl w:val="0"/>
          <w:numId w:val="7"/>
        </w:numPr>
        <w:rPr>
          <w:rFonts w:cs="Calibri"/>
          <w:szCs w:val="22"/>
        </w:rPr>
      </w:pPr>
      <w:r>
        <w:rPr>
          <w:rFonts w:cs="Calibri"/>
          <w:szCs w:val="22"/>
        </w:rPr>
        <w:t>Calculat</w:t>
      </w:r>
      <w:r w:rsidR="00AE00AB">
        <w:rPr>
          <w:rFonts w:cs="Calibri"/>
          <w:szCs w:val="22"/>
        </w:rPr>
        <w:t>e</w:t>
      </w:r>
      <w:r>
        <w:rPr>
          <w:rFonts w:cs="Calibri"/>
          <w:szCs w:val="22"/>
        </w:rPr>
        <w:t xml:space="preserve"> CDC values</w:t>
      </w:r>
    </w:p>
    <w:p w14:paraId="054196A0" w14:textId="1E9669B5" w:rsidR="000E1417" w:rsidRDefault="000E1417" w:rsidP="000E1417">
      <w:pPr>
        <w:pStyle w:val="ListParagraph"/>
        <w:numPr>
          <w:ilvl w:val="1"/>
          <w:numId w:val="7"/>
        </w:numPr>
        <w:rPr>
          <w:rFonts w:cs="Calibri"/>
          <w:szCs w:val="22"/>
        </w:rPr>
      </w:pPr>
      <w:r>
        <w:rPr>
          <w:rFonts w:cs="Calibri"/>
          <w:szCs w:val="22"/>
        </w:rPr>
        <w:t>For weight and height, you can use the LMS parameters in the provided data tables (or another source) and the equation found on the CDC website</w:t>
      </w:r>
      <w:r w:rsidR="00D31E8A">
        <w:rPr>
          <w:rFonts w:cs="Calibri"/>
          <w:szCs w:val="22"/>
        </w:rPr>
        <w:t xml:space="preserve"> (see above)</w:t>
      </w:r>
      <w:r>
        <w:rPr>
          <w:rFonts w:cs="Calibri"/>
          <w:szCs w:val="22"/>
        </w:rPr>
        <w:t>.</w:t>
      </w:r>
    </w:p>
    <w:p w14:paraId="495E40FE" w14:textId="442608DF" w:rsidR="000E1417" w:rsidRDefault="000E1417" w:rsidP="000E1417">
      <w:pPr>
        <w:pStyle w:val="ListParagraph"/>
        <w:numPr>
          <w:ilvl w:val="1"/>
          <w:numId w:val="7"/>
        </w:numPr>
        <w:rPr>
          <w:rFonts w:cs="Calibri"/>
          <w:szCs w:val="22"/>
        </w:rPr>
      </w:pPr>
      <w:r>
        <w:rPr>
          <w:rFonts w:cs="Calibri"/>
          <w:szCs w:val="22"/>
        </w:rPr>
        <w:t>For BMI ≤95</w:t>
      </w:r>
      <w:r w:rsidRPr="000E1417">
        <w:rPr>
          <w:rFonts w:cs="Calibri"/>
          <w:szCs w:val="22"/>
          <w:vertAlign w:val="superscript"/>
        </w:rPr>
        <w:t>th</w:t>
      </w:r>
      <w:r>
        <w:rPr>
          <w:rFonts w:cs="Calibri"/>
          <w:szCs w:val="22"/>
        </w:rPr>
        <w:t xml:space="preserve"> percentile, you can use the LMS parameters.</w:t>
      </w:r>
    </w:p>
    <w:p w14:paraId="69707AFE" w14:textId="0DD5DD99" w:rsidR="000E1417" w:rsidRDefault="000E1417" w:rsidP="000E1417">
      <w:pPr>
        <w:pStyle w:val="ListParagraph"/>
        <w:numPr>
          <w:ilvl w:val="1"/>
          <w:numId w:val="7"/>
        </w:numPr>
        <w:rPr>
          <w:rFonts w:cs="Calibri"/>
          <w:szCs w:val="22"/>
        </w:rPr>
      </w:pPr>
      <w:r>
        <w:rPr>
          <w:rFonts w:cs="Calibri"/>
          <w:szCs w:val="22"/>
        </w:rPr>
        <w:t>For BMI &gt;95</w:t>
      </w:r>
      <w:r w:rsidRPr="000E1417">
        <w:rPr>
          <w:rFonts w:cs="Calibri"/>
          <w:szCs w:val="22"/>
          <w:vertAlign w:val="superscript"/>
        </w:rPr>
        <w:t>th</w:t>
      </w:r>
      <w:r>
        <w:rPr>
          <w:rFonts w:cs="Calibri"/>
          <w:szCs w:val="22"/>
        </w:rPr>
        <w:t xml:space="preserve"> percentile, you </w:t>
      </w:r>
      <w:r w:rsidR="00D31E8A">
        <w:rPr>
          <w:rFonts w:cs="Calibri"/>
          <w:szCs w:val="22"/>
        </w:rPr>
        <w:t xml:space="preserve">need to use the formula for the extended BMI z-scores, which includes LMS parameters as well as an additional parameter, sigma. These parameters are included in the data tables. The formula is available at this site: </w:t>
      </w:r>
      <w:hyperlink r:id="rId13" w:history="1">
        <w:r w:rsidR="00D31E8A" w:rsidRPr="00F060C6">
          <w:rPr>
            <w:rStyle w:val="Hyperlink"/>
            <w:rFonts w:cs="Calibri"/>
            <w:szCs w:val="22"/>
          </w:rPr>
          <w:t>https://www.cdc.gov/growthcharts/extended-bmi-data-files.htm</w:t>
        </w:r>
      </w:hyperlink>
      <w:r w:rsidR="00D31E8A">
        <w:rPr>
          <w:rFonts w:cs="Calibri"/>
          <w:szCs w:val="22"/>
        </w:rPr>
        <w:t>.</w:t>
      </w:r>
    </w:p>
    <w:p w14:paraId="0E48C6A8" w14:textId="63A92992" w:rsidR="00D31E8A" w:rsidRPr="009C6451" w:rsidRDefault="00D31E8A" w:rsidP="009C6451">
      <w:pPr>
        <w:pStyle w:val="ListParagraph"/>
        <w:numPr>
          <w:ilvl w:val="0"/>
          <w:numId w:val="7"/>
        </w:numPr>
        <w:rPr>
          <w:rFonts w:cs="Calibri"/>
          <w:szCs w:val="22"/>
          <w:u w:val="single"/>
        </w:rPr>
      </w:pPr>
      <w:r>
        <w:rPr>
          <w:rFonts w:cs="Calibri"/>
          <w:szCs w:val="22"/>
        </w:rPr>
        <w:t xml:space="preserve">Use these values in </w:t>
      </w:r>
      <w:r w:rsidR="009C6451">
        <w:rPr>
          <w:rFonts w:cs="Calibri"/>
          <w:szCs w:val="22"/>
        </w:rPr>
        <w:t>step 2 of the “</w:t>
      </w:r>
      <w:r w:rsidR="009C6451" w:rsidRPr="009C6451">
        <w:rPr>
          <w:rFonts w:cs="Calibri"/>
          <w:szCs w:val="22"/>
        </w:rPr>
        <w:t>Creating a weighted average of values</w:t>
      </w:r>
      <w:r w:rsidR="009C6451">
        <w:rPr>
          <w:rFonts w:cs="Calibri"/>
          <w:szCs w:val="22"/>
        </w:rPr>
        <w:t>” section above</w:t>
      </w:r>
    </w:p>
    <w:p w14:paraId="2EED0533" w14:textId="77777777" w:rsidR="00EE7C6A" w:rsidRPr="00EE7C6A" w:rsidRDefault="00EE7C6A" w:rsidP="00FF2E52">
      <w:pPr>
        <w:rPr>
          <w:rFonts w:cs="Calibri"/>
          <w:szCs w:val="22"/>
        </w:rPr>
      </w:pPr>
    </w:p>
    <w:p w14:paraId="0D9F7A7A" w14:textId="77777777" w:rsidR="00EE7C6A" w:rsidRDefault="00EE7C6A" w:rsidP="00FF2E52">
      <w:pPr>
        <w:rPr>
          <w:rFonts w:cs="Calibri"/>
          <w:szCs w:val="22"/>
        </w:rPr>
      </w:pPr>
    </w:p>
    <w:p w14:paraId="7F1C627C" w14:textId="3ADBB74C" w:rsidR="00DE3387" w:rsidRPr="00DE3387" w:rsidRDefault="00DE3387" w:rsidP="00DE3387">
      <w:pPr>
        <w:rPr>
          <w:rFonts w:cs="Calibri"/>
          <w:szCs w:val="22"/>
        </w:rPr>
      </w:pPr>
      <w:r w:rsidRPr="00DE3387">
        <w:rPr>
          <w:rFonts w:cs="Calibri"/>
          <w:b/>
          <w:bCs/>
          <w:szCs w:val="22"/>
        </w:rPr>
        <w:t>Tip</w:t>
      </w:r>
      <w:r w:rsidRPr="00DE3387">
        <w:rPr>
          <w:rFonts w:cs="Calibri"/>
          <w:szCs w:val="22"/>
        </w:rPr>
        <w:t xml:space="preserve">: </w:t>
      </w:r>
      <w:r>
        <w:rPr>
          <w:rFonts w:cs="Calibri"/>
          <w:color w:val="000000" w:themeColor="text1"/>
          <w:szCs w:val="22"/>
        </w:rPr>
        <w:t>Fo</w:t>
      </w:r>
      <w:r w:rsidRPr="00DE3387">
        <w:rPr>
          <w:rFonts w:cs="Calibri"/>
          <w:color w:val="000000" w:themeColor="text1"/>
          <w:szCs w:val="22"/>
        </w:rPr>
        <w:t xml:space="preserve">r those newer to working with these data: If your statistical software is not recognizing </w:t>
      </w:r>
      <w:r w:rsidRPr="00DE3387">
        <w:rPr>
          <w:rFonts w:cs="Calibri"/>
          <w:szCs w:val="22"/>
        </w:rPr>
        <w:t xml:space="preserve">the age variables in our </w:t>
      </w:r>
      <w:proofErr w:type="spellStart"/>
      <w:r w:rsidRPr="00DE3387">
        <w:rPr>
          <w:rFonts w:cs="Calibri"/>
          <w:szCs w:val="22"/>
        </w:rPr>
        <w:t>datatable</w:t>
      </w:r>
      <w:proofErr w:type="spellEnd"/>
      <w:r w:rsidRPr="00DE3387">
        <w:rPr>
          <w:rFonts w:cs="Calibri"/>
          <w:szCs w:val="22"/>
        </w:rPr>
        <w:t xml:space="preserve"> as matching your data, there may miniscule deviations from displayed values. For example, depending on your software and settings, 7.000000001 may be displayed as 7, but it will not match with integer 7. Rounding or converting to an integer variable type may fix this matching issue.</w:t>
      </w:r>
    </w:p>
    <w:p w14:paraId="70386B8E" w14:textId="77777777" w:rsidR="00DE3387" w:rsidRDefault="00DE3387" w:rsidP="00FF2E52">
      <w:pPr>
        <w:rPr>
          <w:rFonts w:cs="Calibri"/>
          <w:szCs w:val="22"/>
        </w:rPr>
      </w:pPr>
    </w:p>
    <w:p w14:paraId="3C8FBBF6" w14:textId="240EAA6B" w:rsidR="00FF2E52" w:rsidRPr="00DE3387" w:rsidRDefault="00DE3387" w:rsidP="00DE3387">
      <w:pPr>
        <w:rPr>
          <w:rFonts w:cs="Calibri"/>
          <w:szCs w:val="22"/>
        </w:rPr>
      </w:pPr>
      <w:r>
        <w:rPr>
          <w:rFonts w:cs="Calibri"/>
          <w:szCs w:val="22"/>
        </w:rPr>
        <w:t>Please see the manuscript, the supplemental methods, and additional documentation on this site for more information.</w:t>
      </w:r>
      <w:r>
        <w:rPr>
          <w:rFonts w:cs="Calibri"/>
          <w:szCs w:val="22"/>
        </w:rPr>
        <w:t xml:space="preserve"> The </w:t>
      </w:r>
      <w:r w:rsidR="00FF2E52" w:rsidRPr="00DE3387">
        <w:rPr>
          <w:rFonts w:cs="Calibri"/>
          <w:color w:val="000000" w:themeColor="text1"/>
          <w:szCs w:val="22"/>
        </w:rPr>
        <w:t xml:space="preserve">Stata code used to create the data tables is </w:t>
      </w:r>
      <w:r w:rsidR="009C6451" w:rsidRPr="00DE3387">
        <w:rPr>
          <w:rFonts w:cs="Calibri"/>
          <w:color w:val="000000" w:themeColor="text1"/>
          <w:szCs w:val="22"/>
        </w:rPr>
        <w:t xml:space="preserve">available in a .txt file: documentation-code-datatable-gradual-2025-04-25.txt. It is </w:t>
      </w:r>
      <w:r w:rsidR="00FF2E52" w:rsidRPr="00DE3387">
        <w:rPr>
          <w:rFonts w:cs="Calibri"/>
          <w:color w:val="000000" w:themeColor="text1"/>
          <w:szCs w:val="22"/>
        </w:rPr>
        <w:t xml:space="preserve">annotated </w:t>
      </w:r>
      <w:r w:rsidR="00AA2327" w:rsidRPr="00DE3387">
        <w:rPr>
          <w:rFonts w:cs="Calibri"/>
          <w:color w:val="000000" w:themeColor="text1"/>
          <w:szCs w:val="22"/>
        </w:rPr>
        <w:t xml:space="preserve">(better in some places than others) </w:t>
      </w:r>
      <w:r w:rsidR="00FF2E52" w:rsidRPr="00DE3387">
        <w:rPr>
          <w:rFonts w:cs="Calibri"/>
          <w:color w:val="000000" w:themeColor="text1"/>
          <w:szCs w:val="22"/>
        </w:rPr>
        <w:t>and contains more details about choices made during their development.</w:t>
      </w:r>
    </w:p>
    <w:p w14:paraId="73279F1E" w14:textId="77777777" w:rsidR="008B27D1" w:rsidRDefault="008B27D1" w:rsidP="00FF2E52">
      <w:pPr>
        <w:rPr>
          <w:rFonts w:cs="Calibri"/>
          <w:b/>
          <w:bCs/>
          <w:szCs w:val="22"/>
        </w:rPr>
      </w:pPr>
    </w:p>
    <w:p w14:paraId="1E6CFA23" w14:textId="4A4CA586" w:rsidR="00FF2E52" w:rsidRPr="008B27D1" w:rsidRDefault="00FF2E52">
      <w:pPr>
        <w:rPr>
          <w:rFonts w:cs="Calibri"/>
          <w:szCs w:val="22"/>
        </w:rPr>
      </w:pPr>
      <w:r w:rsidRPr="00E66791">
        <w:rPr>
          <w:rFonts w:cs="Calibri"/>
          <w:b/>
          <w:bCs/>
          <w:szCs w:val="22"/>
        </w:rPr>
        <w:t xml:space="preserve">If you have additional questions about </w:t>
      </w:r>
      <w:r>
        <w:rPr>
          <w:rFonts w:cs="Calibri"/>
          <w:b/>
          <w:bCs/>
          <w:szCs w:val="22"/>
        </w:rPr>
        <w:t xml:space="preserve">the growth charts, equation, or </w:t>
      </w:r>
      <w:r w:rsidRPr="00E66791">
        <w:rPr>
          <w:rFonts w:cs="Calibri"/>
          <w:b/>
          <w:bCs/>
          <w:szCs w:val="22"/>
        </w:rPr>
        <w:t xml:space="preserve">how to use these files, please email </w:t>
      </w:r>
      <w:r w:rsidR="00DE3387">
        <w:rPr>
          <w:rFonts w:cs="Calibri"/>
          <w:b/>
          <w:bCs/>
          <w:szCs w:val="22"/>
        </w:rPr>
        <w:t>Carrie Daymont at</w:t>
      </w:r>
      <w:r w:rsidRPr="00E66791">
        <w:rPr>
          <w:rFonts w:cs="Calibri"/>
          <w:b/>
          <w:bCs/>
          <w:szCs w:val="22"/>
        </w:rPr>
        <w:t xml:space="preserve"> </w:t>
      </w:r>
      <w:hyperlink r:id="rId14" w:history="1">
        <w:r w:rsidRPr="00E66791">
          <w:rPr>
            <w:rStyle w:val="Hyperlink"/>
            <w:rFonts w:cs="Calibri"/>
            <w:b/>
            <w:bCs/>
            <w:szCs w:val="22"/>
          </w:rPr>
          <w:t>cdaymont@pennstatehealth.psu.edu</w:t>
        </w:r>
      </w:hyperlink>
      <w:r w:rsidRPr="00E66791">
        <w:rPr>
          <w:rFonts w:cs="Calibri"/>
          <w:b/>
          <w:bCs/>
          <w:szCs w:val="22"/>
        </w:rPr>
        <w:t>.</w:t>
      </w:r>
      <w:r w:rsidRPr="00E66791">
        <w:rPr>
          <w:rFonts w:cs="Calibri"/>
          <w:szCs w:val="22"/>
        </w:rPr>
        <w:t xml:space="preserve"> </w:t>
      </w:r>
      <w:r w:rsidRPr="00E66791">
        <w:rPr>
          <w:rFonts w:ascii="MS Gothic" w:eastAsia="MS Gothic" w:hAnsi="MS Gothic" w:cs="MS Gothic" w:hint="eastAsia"/>
          <w:szCs w:val="22"/>
        </w:rPr>
        <w:t> </w:t>
      </w:r>
    </w:p>
    <w:sectPr w:rsidR="00FF2E52" w:rsidRPr="008B27D1">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14EA0" w14:textId="77777777" w:rsidR="0094066B" w:rsidRDefault="0094066B" w:rsidP="00DE3387">
      <w:r>
        <w:separator/>
      </w:r>
    </w:p>
  </w:endnote>
  <w:endnote w:type="continuationSeparator" w:id="0">
    <w:p w14:paraId="1D3E37B5" w14:textId="77777777" w:rsidR="0094066B" w:rsidRDefault="0094066B" w:rsidP="00DE3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Display">
    <w:altName w:val="Calibri"/>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18384063"/>
      <w:docPartObj>
        <w:docPartGallery w:val="Page Numbers (Bottom of Page)"/>
        <w:docPartUnique/>
      </w:docPartObj>
    </w:sdtPr>
    <w:sdtContent>
      <w:p w14:paraId="191D2E52" w14:textId="3C9834E3" w:rsidR="00DE3387" w:rsidRDefault="00DE3387" w:rsidP="00BF4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0D17825" w14:textId="77777777" w:rsidR="00DE3387" w:rsidRDefault="00DE3387" w:rsidP="00DE33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color w:val="808080" w:themeColor="background1" w:themeShade="80"/>
      </w:rPr>
      <w:id w:val="1035460277"/>
      <w:docPartObj>
        <w:docPartGallery w:val="Page Numbers (Bottom of Page)"/>
        <w:docPartUnique/>
      </w:docPartObj>
    </w:sdtPr>
    <w:sdtContent>
      <w:p w14:paraId="1C022560" w14:textId="10D62692" w:rsidR="00DE3387" w:rsidRPr="00DE3387" w:rsidRDefault="00DE3387" w:rsidP="00BF4B09">
        <w:pPr>
          <w:pStyle w:val="Footer"/>
          <w:framePr w:wrap="none" w:vAnchor="text" w:hAnchor="margin" w:xAlign="right" w:y="1"/>
          <w:rPr>
            <w:rStyle w:val="PageNumber"/>
            <w:color w:val="808080" w:themeColor="background1" w:themeShade="80"/>
          </w:rPr>
        </w:pPr>
        <w:r w:rsidRPr="00DE3387">
          <w:rPr>
            <w:rStyle w:val="PageNumber"/>
            <w:color w:val="808080" w:themeColor="background1" w:themeShade="80"/>
          </w:rPr>
          <w:fldChar w:fldCharType="begin"/>
        </w:r>
        <w:r w:rsidRPr="00DE3387">
          <w:rPr>
            <w:rStyle w:val="PageNumber"/>
            <w:color w:val="808080" w:themeColor="background1" w:themeShade="80"/>
          </w:rPr>
          <w:instrText xml:space="preserve"> PAGE </w:instrText>
        </w:r>
        <w:r w:rsidRPr="00DE3387">
          <w:rPr>
            <w:rStyle w:val="PageNumber"/>
            <w:color w:val="808080" w:themeColor="background1" w:themeShade="80"/>
          </w:rPr>
          <w:fldChar w:fldCharType="separate"/>
        </w:r>
        <w:r w:rsidRPr="00DE3387">
          <w:rPr>
            <w:rStyle w:val="PageNumber"/>
            <w:noProof/>
            <w:color w:val="808080" w:themeColor="background1" w:themeShade="80"/>
          </w:rPr>
          <w:t>1</w:t>
        </w:r>
        <w:r w:rsidRPr="00DE3387">
          <w:rPr>
            <w:rStyle w:val="PageNumber"/>
            <w:color w:val="808080" w:themeColor="background1" w:themeShade="80"/>
          </w:rPr>
          <w:fldChar w:fldCharType="end"/>
        </w:r>
      </w:p>
    </w:sdtContent>
  </w:sdt>
  <w:p w14:paraId="258ECDDB" w14:textId="42877217" w:rsidR="00DE3387" w:rsidRPr="00DE3387" w:rsidRDefault="00DE3387" w:rsidP="00DE3387">
    <w:pPr>
      <w:pStyle w:val="Footer"/>
      <w:ind w:right="360"/>
      <w:rPr>
        <w:color w:val="808080" w:themeColor="background1" w:themeShade="80"/>
      </w:rPr>
    </w:pPr>
    <w:r w:rsidRPr="00DE3387">
      <w:rPr>
        <w:color w:val="808080" w:themeColor="background1" w:themeShade="80"/>
      </w:rPr>
      <w:t xml:space="preserve">Further info - gradual growth charts </w:t>
    </w:r>
  </w:p>
  <w:p w14:paraId="271A9332" w14:textId="77777777" w:rsidR="00DE3387" w:rsidRDefault="00DE3387">
    <w:pPr>
      <w:pStyle w:val="Footer"/>
    </w:pPr>
  </w:p>
  <w:p w14:paraId="5E85BCCF" w14:textId="77777777" w:rsidR="00DE3387" w:rsidRDefault="00DE3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B185F" w14:textId="77777777" w:rsidR="0094066B" w:rsidRDefault="0094066B" w:rsidP="00DE3387">
      <w:r>
        <w:separator/>
      </w:r>
    </w:p>
  </w:footnote>
  <w:footnote w:type="continuationSeparator" w:id="0">
    <w:p w14:paraId="1FE3BFF5" w14:textId="77777777" w:rsidR="0094066B" w:rsidRDefault="0094066B" w:rsidP="00DE3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48D"/>
    <w:multiLevelType w:val="hybridMultilevel"/>
    <w:tmpl w:val="7968EB5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636B2"/>
    <w:multiLevelType w:val="hybridMultilevel"/>
    <w:tmpl w:val="7968EB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115683"/>
    <w:multiLevelType w:val="hybridMultilevel"/>
    <w:tmpl w:val="478A0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217C3"/>
    <w:multiLevelType w:val="hybridMultilevel"/>
    <w:tmpl w:val="7968EB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5E759C"/>
    <w:multiLevelType w:val="hybridMultilevel"/>
    <w:tmpl w:val="72127A1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3303A"/>
    <w:multiLevelType w:val="hybridMultilevel"/>
    <w:tmpl w:val="9E14E5B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F3B23"/>
    <w:multiLevelType w:val="hybridMultilevel"/>
    <w:tmpl w:val="C7C0A14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0E5D47"/>
    <w:multiLevelType w:val="hybridMultilevel"/>
    <w:tmpl w:val="5D7CE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26CC3"/>
    <w:multiLevelType w:val="hybridMultilevel"/>
    <w:tmpl w:val="66A2F0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D07BD6"/>
    <w:multiLevelType w:val="hybridMultilevel"/>
    <w:tmpl w:val="4622146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B7A54"/>
    <w:multiLevelType w:val="hybridMultilevel"/>
    <w:tmpl w:val="62AE1DF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20223"/>
    <w:multiLevelType w:val="hybridMultilevel"/>
    <w:tmpl w:val="2A020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308C0"/>
    <w:multiLevelType w:val="hybridMultilevel"/>
    <w:tmpl w:val="4622146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0335BD"/>
    <w:multiLevelType w:val="hybridMultilevel"/>
    <w:tmpl w:val="B2FCE6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363184">
    <w:abstractNumId w:val="11"/>
  </w:num>
  <w:num w:numId="2" w16cid:durableId="1263876359">
    <w:abstractNumId w:val="8"/>
  </w:num>
  <w:num w:numId="3" w16cid:durableId="289436121">
    <w:abstractNumId w:val="9"/>
  </w:num>
  <w:num w:numId="4" w16cid:durableId="1202596173">
    <w:abstractNumId w:val="4"/>
  </w:num>
  <w:num w:numId="5" w16cid:durableId="335353276">
    <w:abstractNumId w:val="13"/>
  </w:num>
  <w:num w:numId="6" w16cid:durableId="628902121">
    <w:abstractNumId w:val="10"/>
  </w:num>
  <w:num w:numId="7" w16cid:durableId="1684044722">
    <w:abstractNumId w:val="5"/>
  </w:num>
  <w:num w:numId="8" w16cid:durableId="612592583">
    <w:abstractNumId w:val="0"/>
  </w:num>
  <w:num w:numId="9" w16cid:durableId="948127343">
    <w:abstractNumId w:val="3"/>
  </w:num>
  <w:num w:numId="10" w16cid:durableId="2041276291">
    <w:abstractNumId w:val="1"/>
  </w:num>
  <w:num w:numId="11" w16cid:durableId="1739741858">
    <w:abstractNumId w:val="7"/>
  </w:num>
  <w:num w:numId="12" w16cid:durableId="1342391927">
    <w:abstractNumId w:val="2"/>
  </w:num>
  <w:num w:numId="13" w16cid:durableId="1494297519">
    <w:abstractNumId w:val="12"/>
  </w:num>
  <w:num w:numId="14" w16cid:durableId="627316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75"/>
    <w:rsid w:val="000117D5"/>
    <w:rsid w:val="00025B9B"/>
    <w:rsid w:val="000451C4"/>
    <w:rsid w:val="000E1417"/>
    <w:rsid w:val="0010293F"/>
    <w:rsid w:val="00103895"/>
    <w:rsid w:val="00115260"/>
    <w:rsid w:val="001C1578"/>
    <w:rsid w:val="0026443A"/>
    <w:rsid w:val="003C22EA"/>
    <w:rsid w:val="003D6C84"/>
    <w:rsid w:val="004A5B09"/>
    <w:rsid w:val="00593B9A"/>
    <w:rsid w:val="00597EB8"/>
    <w:rsid w:val="00612125"/>
    <w:rsid w:val="00767D10"/>
    <w:rsid w:val="00833FD7"/>
    <w:rsid w:val="00847E45"/>
    <w:rsid w:val="00884A62"/>
    <w:rsid w:val="00897315"/>
    <w:rsid w:val="008B27D1"/>
    <w:rsid w:val="008C2591"/>
    <w:rsid w:val="00907106"/>
    <w:rsid w:val="0094066B"/>
    <w:rsid w:val="009919EA"/>
    <w:rsid w:val="009C6451"/>
    <w:rsid w:val="00A63CA3"/>
    <w:rsid w:val="00AA2327"/>
    <w:rsid w:val="00AB5DE4"/>
    <w:rsid w:val="00AE00AB"/>
    <w:rsid w:val="00AF69BB"/>
    <w:rsid w:val="00B80753"/>
    <w:rsid w:val="00BD00CF"/>
    <w:rsid w:val="00BD32E6"/>
    <w:rsid w:val="00C214BF"/>
    <w:rsid w:val="00CC6CAA"/>
    <w:rsid w:val="00D31E8A"/>
    <w:rsid w:val="00DE3387"/>
    <w:rsid w:val="00E35B1B"/>
    <w:rsid w:val="00E762FF"/>
    <w:rsid w:val="00EE7C6A"/>
    <w:rsid w:val="00F05E83"/>
    <w:rsid w:val="00F21C4F"/>
    <w:rsid w:val="00F62198"/>
    <w:rsid w:val="00F67DDB"/>
    <w:rsid w:val="00F75C07"/>
    <w:rsid w:val="00FD3DFC"/>
    <w:rsid w:val="00FE5357"/>
    <w:rsid w:val="00FF2E52"/>
    <w:rsid w:val="00FF3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ED82"/>
  <w15:chartTrackingRefBased/>
  <w15:docId w15:val="{1D3A9E1A-91EE-6A47-A69F-B7DB3951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CA3"/>
    <w:pPr>
      <w:spacing w:after="0" w:line="240" w:lineRule="auto"/>
    </w:pPr>
    <w:rPr>
      <w:rFonts w:ascii="Calibri" w:hAnsi="Calibri"/>
      <w:sz w:val="22"/>
    </w:rPr>
  </w:style>
  <w:style w:type="paragraph" w:styleId="Heading1">
    <w:name w:val="heading 1"/>
    <w:basedOn w:val="Normal"/>
    <w:next w:val="Normal"/>
    <w:link w:val="Heading1Char"/>
    <w:uiPriority w:val="9"/>
    <w:qFormat/>
    <w:rsid w:val="00FF3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37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37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337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337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337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337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337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375"/>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FF3375"/>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FF3375"/>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FF3375"/>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FF3375"/>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FF3375"/>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FF33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37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3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3375"/>
    <w:rPr>
      <w:rFonts w:ascii="Calibri" w:hAnsi="Calibri"/>
      <w:i/>
      <w:iCs/>
      <w:color w:val="404040" w:themeColor="text1" w:themeTint="BF"/>
      <w:sz w:val="22"/>
    </w:rPr>
  </w:style>
  <w:style w:type="paragraph" w:styleId="ListParagraph">
    <w:name w:val="List Paragraph"/>
    <w:basedOn w:val="Normal"/>
    <w:uiPriority w:val="34"/>
    <w:qFormat/>
    <w:rsid w:val="00FF3375"/>
    <w:pPr>
      <w:ind w:left="720"/>
      <w:contextualSpacing/>
    </w:pPr>
  </w:style>
  <w:style w:type="character" w:styleId="IntenseEmphasis">
    <w:name w:val="Intense Emphasis"/>
    <w:basedOn w:val="DefaultParagraphFont"/>
    <w:uiPriority w:val="21"/>
    <w:qFormat/>
    <w:rsid w:val="00FF3375"/>
    <w:rPr>
      <w:i/>
      <w:iCs/>
      <w:color w:val="0F4761" w:themeColor="accent1" w:themeShade="BF"/>
    </w:rPr>
  </w:style>
  <w:style w:type="paragraph" w:styleId="IntenseQuote">
    <w:name w:val="Intense Quote"/>
    <w:basedOn w:val="Normal"/>
    <w:next w:val="Normal"/>
    <w:link w:val="IntenseQuoteChar"/>
    <w:uiPriority w:val="30"/>
    <w:qFormat/>
    <w:rsid w:val="00FF3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375"/>
    <w:rPr>
      <w:rFonts w:ascii="Calibri" w:hAnsi="Calibri"/>
      <w:i/>
      <w:iCs/>
      <w:color w:val="0F4761" w:themeColor="accent1" w:themeShade="BF"/>
      <w:sz w:val="22"/>
    </w:rPr>
  </w:style>
  <w:style w:type="character" w:styleId="IntenseReference">
    <w:name w:val="Intense Reference"/>
    <w:basedOn w:val="DefaultParagraphFont"/>
    <w:uiPriority w:val="32"/>
    <w:qFormat/>
    <w:rsid w:val="00FF3375"/>
    <w:rPr>
      <w:b/>
      <w:bCs/>
      <w:smallCaps/>
      <w:color w:val="0F4761" w:themeColor="accent1" w:themeShade="BF"/>
      <w:spacing w:val="5"/>
    </w:rPr>
  </w:style>
  <w:style w:type="character" w:styleId="Hyperlink">
    <w:name w:val="Hyperlink"/>
    <w:basedOn w:val="DefaultParagraphFont"/>
    <w:uiPriority w:val="99"/>
    <w:unhideWhenUsed/>
    <w:rsid w:val="00FF2E52"/>
    <w:rPr>
      <w:color w:val="467886" w:themeColor="hyperlink"/>
      <w:u w:val="single"/>
    </w:rPr>
  </w:style>
  <w:style w:type="character" w:styleId="UnresolvedMention">
    <w:name w:val="Unresolved Mention"/>
    <w:basedOn w:val="DefaultParagraphFont"/>
    <w:uiPriority w:val="99"/>
    <w:semiHidden/>
    <w:unhideWhenUsed/>
    <w:rsid w:val="000E1417"/>
    <w:rPr>
      <w:color w:val="605E5C"/>
      <w:shd w:val="clear" w:color="auto" w:fill="E1DFDD"/>
    </w:rPr>
  </w:style>
  <w:style w:type="table" w:styleId="TableGrid">
    <w:name w:val="Table Grid"/>
    <w:basedOn w:val="TableNormal"/>
    <w:uiPriority w:val="39"/>
    <w:rsid w:val="00BD0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387"/>
    <w:pPr>
      <w:tabs>
        <w:tab w:val="center" w:pos="4680"/>
        <w:tab w:val="right" w:pos="9360"/>
      </w:tabs>
    </w:pPr>
  </w:style>
  <w:style w:type="character" w:customStyle="1" w:styleId="HeaderChar">
    <w:name w:val="Header Char"/>
    <w:basedOn w:val="DefaultParagraphFont"/>
    <w:link w:val="Header"/>
    <w:uiPriority w:val="99"/>
    <w:rsid w:val="00DE3387"/>
    <w:rPr>
      <w:rFonts w:ascii="Calibri" w:hAnsi="Calibri"/>
      <w:sz w:val="22"/>
    </w:rPr>
  </w:style>
  <w:style w:type="paragraph" w:styleId="Footer">
    <w:name w:val="footer"/>
    <w:basedOn w:val="Normal"/>
    <w:link w:val="FooterChar"/>
    <w:uiPriority w:val="99"/>
    <w:unhideWhenUsed/>
    <w:rsid w:val="00DE3387"/>
    <w:pPr>
      <w:tabs>
        <w:tab w:val="center" w:pos="4680"/>
        <w:tab w:val="right" w:pos="9360"/>
      </w:tabs>
    </w:pPr>
  </w:style>
  <w:style w:type="character" w:customStyle="1" w:styleId="FooterChar">
    <w:name w:val="Footer Char"/>
    <w:basedOn w:val="DefaultParagraphFont"/>
    <w:link w:val="Footer"/>
    <w:uiPriority w:val="99"/>
    <w:rsid w:val="00DE3387"/>
    <w:rPr>
      <w:rFonts w:ascii="Calibri" w:hAnsi="Calibri"/>
      <w:sz w:val="22"/>
    </w:rPr>
  </w:style>
  <w:style w:type="character" w:styleId="PageNumber">
    <w:name w:val="page number"/>
    <w:basedOn w:val="DefaultParagraphFont"/>
    <w:uiPriority w:val="99"/>
    <w:semiHidden/>
    <w:unhideWhenUsed/>
    <w:rsid w:val="00DE3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C-DNPAO/CDCAnthro" TargetMode="External"/><Relationship Id="rId13" Type="http://schemas.openxmlformats.org/officeDocument/2006/relationships/hyperlink" Target="https://www.cdc.gov/growthcharts/extended-bmi-data-files.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DC-DNPAO/WHOanthro" TargetMode="External"/><Relationship Id="rId12" Type="http://schemas.openxmlformats.org/officeDocument/2006/relationships/hyperlink" Target="https://www.who.int/publications/i/item/924154693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growthcharts/cdc-data-files.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cdaymont@pennstatehealth.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Daymont</dc:creator>
  <cp:keywords/>
  <dc:description/>
  <cp:lastModifiedBy>Carrie Daymont</cp:lastModifiedBy>
  <cp:revision>2</cp:revision>
  <dcterms:created xsi:type="dcterms:W3CDTF">2025-08-07T19:37:00Z</dcterms:created>
  <dcterms:modified xsi:type="dcterms:W3CDTF">2025-08-07T19:37:00Z</dcterms:modified>
</cp:coreProperties>
</file>