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Overall workflow</w:t>
      </w:r>
      <w:r w:rsidDel="00000000" w:rsidR="00000000" w:rsidRPr="00000000">
        <w:rPr>
          <w:rtl w:val="0"/>
        </w:rPr>
      </w:r>
    </w:p>
    <w:p w:rsidR="00000000" w:rsidDel="00000000" w:rsidP="00000000" w:rsidRDefault="00000000" w:rsidRPr="00000000" w14:paraId="00000002">
      <w:pPr>
        <w:numPr>
          <w:ilvl w:val="0"/>
          <w:numId w:val="6"/>
        </w:numPr>
        <w:ind w:left="720" w:hanging="360"/>
        <w:rPr>
          <w:sz w:val="24"/>
          <w:szCs w:val="24"/>
          <w:u w:val="none"/>
        </w:rPr>
      </w:pPr>
      <w:r w:rsidDel="00000000" w:rsidR="00000000" w:rsidRPr="00000000">
        <w:rPr>
          <w:sz w:val="24"/>
          <w:szCs w:val="24"/>
          <w:rtl w:val="0"/>
        </w:rPr>
        <w:t xml:space="preserve">Update operations data with subsequent </w:t>
      </w:r>
      <w:hyperlink r:id="rId6">
        <w:r w:rsidDel="00000000" w:rsidR="00000000" w:rsidRPr="00000000">
          <w:rPr>
            <w:color w:val="1155cc"/>
            <w:sz w:val="24"/>
            <w:szCs w:val="24"/>
            <w:u w:val="single"/>
            <w:rtl w:val="0"/>
          </w:rPr>
          <w:t xml:space="preserve">naatbatt</w:t>
        </w:r>
      </w:hyperlink>
      <w:r w:rsidDel="00000000" w:rsidR="00000000" w:rsidRPr="00000000">
        <w:rPr>
          <w:sz w:val="24"/>
          <w:szCs w:val="24"/>
          <w:rtl w:val="0"/>
        </w:rPr>
        <w:t xml:space="preserve"> data releases (~ every 6 months) and additional sources (as requested by Chris). Add timeline estimates for facilities that are planned or under construction.</w:t>
      </w:r>
    </w:p>
    <w:p w:rsidR="00000000" w:rsidDel="00000000" w:rsidP="00000000" w:rsidRDefault="00000000" w:rsidRPr="00000000" w14:paraId="00000003">
      <w:pPr>
        <w:numPr>
          <w:ilvl w:val="0"/>
          <w:numId w:val="6"/>
        </w:numPr>
        <w:ind w:left="720" w:hanging="360"/>
        <w:rPr>
          <w:sz w:val="24"/>
          <w:szCs w:val="24"/>
          <w:u w:val="none"/>
        </w:rPr>
      </w:pPr>
      <w:r w:rsidDel="00000000" w:rsidR="00000000" w:rsidRPr="00000000">
        <w:rPr>
          <w:sz w:val="24"/>
          <w:szCs w:val="24"/>
          <w:rtl w:val="0"/>
        </w:rPr>
        <w:t xml:space="preserve">Update CEJST data with </w:t>
      </w:r>
      <w:hyperlink r:id="rId7">
        <w:r w:rsidDel="00000000" w:rsidR="00000000" w:rsidRPr="00000000">
          <w:rPr>
            <w:color w:val="1155cc"/>
            <w:sz w:val="24"/>
            <w:szCs w:val="24"/>
            <w:u w:val="single"/>
            <w:rtl w:val="0"/>
          </w:rPr>
          <w:t xml:space="preserve">Climate and Economic Justice Screening Tool</w:t>
        </w:r>
      </w:hyperlink>
      <w:r w:rsidDel="00000000" w:rsidR="00000000" w:rsidRPr="00000000">
        <w:rPr>
          <w:sz w:val="24"/>
          <w:szCs w:val="24"/>
          <w:rtl w:val="0"/>
        </w:rPr>
        <w:t xml:space="preserve"> data releases (have not yet had to do this)</w:t>
      </w:r>
    </w:p>
    <w:p w:rsidR="00000000" w:rsidDel="00000000" w:rsidP="00000000" w:rsidRDefault="00000000" w:rsidRPr="00000000" w14:paraId="00000004">
      <w:pPr>
        <w:numPr>
          <w:ilvl w:val="0"/>
          <w:numId w:val="6"/>
        </w:numPr>
        <w:ind w:left="720" w:hanging="360"/>
        <w:rPr>
          <w:sz w:val="24"/>
          <w:szCs w:val="24"/>
          <w:u w:val="none"/>
        </w:rPr>
      </w:pPr>
      <w:r w:rsidDel="00000000" w:rsidR="00000000" w:rsidRPr="00000000">
        <w:rPr>
          <w:sz w:val="24"/>
          <w:szCs w:val="24"/>
          <w:rtl w:val="0"/>
        </w:rPr>
        <w:t xml:space="preserve">Update state data with </w:t>
      </w:r>
      <w:hyperlink r:id="rId8">
        <w:r w:rsidDel="00000000" w:rsidR="00000000" w:rsidRPr="00000000">
          <w:rPr>
            <w:color w:val="1155cc"/>
            <w:sz w:val="24"/>
            <w:szCs w:val="24"/>
            <w:u w:val="single"/>
            <w:rtl w:val="0"/>
          </w:rPr>
          <w:t xml:space="preserve">Oxfam</w:t>
        </w:r>
      </w:hyperlink>
      <w:r w:rsidDel="00000000" w:rsidR="00000000" w:rsidRPr="00000000">
        <w:rPr>
          <w:sz w:val="24"/>
          <w:szCs w:val="24"/>
          <w:rtl w:val="0"/>
        </w:rPr>
        <w:t xml:space="preserve"> data releases (have not yet had to do this)</w:t>
      </w:r>
    </w:p>
    <w:p w:rsidR="00000000" w:rsidDel="00000000" w:rsidP="00000000" w:rsidRDefault="00000000" w:rsidRPr="00000000" w14:paraId="00000005">
      <w:pPr>
        <w:numPr>
          <w:ilvl w:val="0"/>
          <w:numId w:val="6"/>
        </w:numPr>
        <w:ind w:left="720" w:hanging="360"/>
        <w:rPr>
          <w:sz w:val="24"/>
          <w:szCs w:val="24"/>
          <w:u w:val="none"/>
        </w:rPr>
      </w:pPr>
      <w:r w:rsidDel="00000000" w:rsidR="00000000" w:rsidRPr="00000000">
        <w:rPr>
          <w:sz w:val="24"/>
          <w:szCs w:val="24"/>
          <w:rtl w:val="0"/>
        </w:rPr>
        <w:t xml:space="preserve">Monitor and complete any </w:t>
      </w:r>
      <w:hyperlink r:id="rId9">
        <w:r w:rsidDel="00000000" w:rsidR="00000000" w:rsidRPr="00000000">
          <w:rPr>
            <w:color w:val="0000ee"/>
            <w:u w:val="single"/>
            <w:shd w:fill="auto" w:val="clear"/>
            <w:rtl w:val="0"/>
          </w:rPr>
          <w:t xml:space="preserve">Running updates</w:t>
        </w:r>
      </w:hyperlink>
      <w:r w:rsidDel="00000000" w:rsidR="00000000" w:rsidRPr="00000000">
        <w:rPr>
          <w:sz w:val="24"/>
          <w:szCs w:val="24"/>
          <w:rtl w:val="0"/>
        </w:rPr>
        <w:t xml:space="preserve"> (data cleaning/update tasks that Chris adds to this doc as needed; he will also email to make sure you see them)</w:t>
      </w:r>
    </w:p>
    <w:p w:rsidR="00000000" w:rsidDel="00000000" w:rsidP="00000000" w:rsidRDefault="00000000" w:rsidRPr="00000000" w14:paraId="00000006">
      <w:pPr>
        <w:numPr>
          <w:ilvl w:val="0"/>
          <w:numId w:val="6"/>
        </w:numPr>
        <w:ind w:left="720" w:hanging="360"/>
        <w:rPr>
          <w:sz w:val="24"/>
          <w:szCs w:val="24"/>
          <w:u w:val="none"/>
        </w:rPr>
      </w:pPr>
      <w:r w:rsidDel="00000000" w:rsidR="00000000" w:rsidRPr="00000000">
        <w:rPr>
          <w:sz w:val="24"/>
          <w:szCs w:val="24"/>
          <w:rtl w:val="0"/>
        </w:rPr>
        <w:t xml:space="preserve">Add updated data to </w:t>
      </w:r>
      <w:hyperlink r:id="rId10">
        <w:r w:rsidDel="00000000" w:rsidR="00000000" w:rsidRPr="00000000">
          <w:rPr>
            <w:color w:val="1155cc"/>
            <w:sz w:val="24"/>
            <w:szCs w:val="24"/>
            <w:u w:val="single"/>
            <w:rtl w:val="0"/>
          </w:rPr>
          <w:t xml:space="preserve">map</w:t>
        </w:r>
      </w:hyperlink>
      <w:r w:rsidDel="00000000" w:rsidR="00000000" w:rsidRPr="00000000">
        <w:rPr>
          <w:rtl w:val="0"/>
        </w:rPr>
      </w:r>
    </w:p>
    <w:p w:rsidR="00000000" w:rsidDel="00000000" w:rsidP="00000000" w:rsidRDefault="00000000" w:rsidRPr="00000000" w14:paraId="00000007">
      <w:pPr>
        <w:numPr>
          <w:ilvl w:val="1"/>
          <w:numId w:val="6"/>
        </w:numPr>
        <w:ind w:left="1440" w:hanging="360"/>
        <w:rPr>
          <w:sz w:val="24"/>
          <w:szCs w:val="24"/>
        </w:rPr>
      </w:pPr>
      <w:r w:rsidDel="00000000" w:rsidR="00000000" w:rsidRPr="00000000">
        <w:rPr>
          <w:sz w:val="24"/>
          <w:szCs w:val="24"/>
          <w:rtl w:val="0"/>
        </w:rPr>
        <w:t xml:space="preserve">Operations data &gt;&gt; </w:t>
      </w:r>
      <w:r w:rsidDel="00000000" w:rsidR="00000000" w:rsidRPr="00000000">
        <w:rPr>
          <w:i w:val="1"/>
          <w:sz w:val="24"/>
          <w:szCs w:val="24"/>
          <w:rtl w:val="0"/>
        </w:rPr>
        <w:t xml:space="preserve">Operations</w:t>
      </w:r>
      <w:r w:rsidDel="00000000" w:rsidR="00000000" w:rsidRPr="00000000">
        <w:rPr>
          <w:sz w:val="24"/>
          <w:szCs w:val="24"/>
          <w:rtl w:val="0"/>
        </w:rPr>
        <w:t xml:space="preserve"> feature layer</w:t>
      </w:r>
    </w:p>
    <w:p w:rsidR="00000000" w:rsidDel="00000000" w:rsidP="00000000" w:rsidRDefault="00000000" w:rsidRPr="00000000" w14:paraId="00000008">
      <w:pPr>
        <w:numPr>
          <w:ilvl w:val="1"/>
          <w:numId w:val="6"/>
        </w:numPr>
        <w:ind w:left="1440" w:hanging="360"/>
        <w:rPr>
          <w:sz w:val="24"/>
          <w:szCs w:val="24"/>
          <w:u w:val="none"/>
        </w:rPr>
      </w:pPr>
      <w:r w:rsidDel="00000000" w:rsidR="00000000" w:rsidRPr="00000000">
        <w:rPr>
          <w:sz w:val="24"/>
          <w:szCs w:val="24"/>
          <w:rtl w:val="0"/>
        </w:rPr>
        <w:t xml:space="preserve">State data &gt;&gt; </w:t>
      </w:r>
      <w:r w:rsidDel="00000000" w:rsidR="00000000" w:rsidRPr="00000000">
        <w:rPr>
          <w:i w:val="1"/>
          <w:sz w:val="24"/>
          <w:szCs w:val="24"/>
          <w:rtl w:val="0"/>
        </w:rPr>
        <w:t xml:space="preserve">Labor Policy Indicators </w:t>
      </w:r>
      <w:r w:rsidDel="00000000" w:rsidR="00000000" w:rsidRPr="00000000">
        <w:rPr>
          <w:sz w:val="24"/>
          <w:szCs w:val="24"/>
          <w:rtl w:val="0"/>
        </w:rPr>
        <w:t xml:space="preserve">group layer</w:t>
      </w:r>
    </w:p>
    <w:p w:rsidR="00000000" w:rsidDel="00000000" w:rsidP="00000000" w:rsidRDefault="00000000" w:rsidRPr="00000000" w14:paraId="00000009">
      <w:pPr>
        <w:numPr>
          <w:ilvl w:val="1"/>
          <w:numId w:val="6"/>
        </w:numPr>
        <w:ind w:left="1440" w:hanging="360"/>
        <w:rPr>
          <w:sz w:val="24"/>
          <w:szCs w:val="24"/>
          <w:u w:val="none"/>
        </w:rPr>
      </w:pPr>
      <w:r w:rsidDel="00000000" w:rsidR="00000000" w:rsidRPr="00000000">
        <w:rPr>
          <w:sz w:val="24"/>
          <w:szCs w:val="24"/>
          <w:rtl w:val="0"/>
        </w:rPr>
        <w:t xml:space="preserve">CEJST data &gt;&gt; </w:t>
      </w:r>
      <w:r w:rsidDel="00000000" w:rsidR="00000000" w:rsidRPr="00000000">
        <w:rPr>
          <w:i w:val="1"/>
          <w:sz w:val="24"/>
          <w:szCs w:val="24"/>
          <w:rtl w:val="0"/>
        </w:rPr>
        <w:t xml:space="preserve">Climate &amp; Economic Justice Screen Tool</w:t>
      </w:r>
      <w:r w:rsidDel="00000000" w:rsidR="00000000" w:rsidRPr="00000000">
        <w:rPr>
          <w:sz w:val="24"/>
          <w:szCs w:val="24"/>
          <w:rtl w:val="0"/>
        </w:rPr>
        <w:t xml:space="preserve"> group layer</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Find, clean, and add new layers for map (as requested by Chris)</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Operations data</w:t>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Files:</w:t>
      </w:r>
    </w:p>
    <w:p w:rsidR="00000000" w:rsidDel="00000000" w:rsidP="00000000" w:rsidRDefault="00000000" w:rsidRPr="00000000" w14:paraId="0000000E">
      <w:pPr>
        <w:numPr>
          <w:ilvl w:val="0"/>
          <w:numId w:val="1"/>
        </w:numPr>
        <w:ind w:left="720" w:hanging="360"/>
        <w:rPr>
          <w:sz w:val="24"/>
          <w:szCs w:val="24"/>
        </w:rPr>
      </w:pPr>
      <w:hyperlink r:id="rId11">
        <w:r w:rsidDel="00000000" w:rsidR="00000000" w:rsidRPr="00000000">
          <w:rPr>
            <w:color w:val="0000ee"/>
            <w:u w:val="single"/>
            <w:shd w:fill="auto" w:val="clear"/>
            <w:rtl w:val="0"/>
          </w:rPr>
          <w:t xml:space="preserve">lithiumSupplyChainMapData</w:t>
        </w:r>
      </w:hyperlink>
      <w:r w:rsidDel="00000000" w:rsidR="00000000" w:rsidRPr="00000000">
        <w:rPr>
          <w:b w:val="1"/>
          <w:sz w:val="24"/>
          <w:szCs w:val="24"/>
          <w:rtl w:val="0"/>
        </w:rPr>
        <w:t xml:space="preserve"> </w:t>
      </w:r>
      <w:r w:rsidDel="00000000" w:rsidR="00000000" w:rsidRPr="00000000">
        <w:rPr>
          <w:sz w:val="24"/>
          <w:szCs w:val="24"/>
          <w:rtl w:val="0"/>
        </w:rPr>
        <w:t xml:space="preserve">(final operations data)</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operations &gt;&gt; </w:t>
      </w:r>
      <w:hyperlink r:id="rId12">
        <w:r w:rsidDel="00000000" w:rsidR="00000000" w:rsidRPr="00000000">
          <w:rPr>
            <w:color w:val="0000ee"/>
            <w:u w:val="single"/>
            <w:shd w:fill="auto" w:val="clear"/>
            <w:rtl w:val="0"/>
          </w:rPr>
          <w:t xml:space="preserve">lithiumSupplyChainMapData_update</w:t>
        </w:r>
      </w:hyperlink>
      <w:r w:rsidDel="00000000" w:rsidR="00000000" w:rsidRPr="00000000">
        <w:rPr>
          <w:sz w:val="24"/>
          <w:szCs w:val="24"/>
          <w:rtl w:val="0"/>
        </w:rPr>
        <w:t xml:space="preserve"> (final output of </w:t>
      </w:r>
      <w:hyperlink r:id="rId13">
        <w:r w:rsidDel="00000000" w:rsidR="00000000" w:rsidRPr="00000000">
          <w:rPr>
            <w:color w:val="1155cc"/>
            <w:sz w:val="24"/>
            <w:szCs w:val="24"/>
            <w:u w:val="single"/>
            <w:rtl w:val="0"/>
          </w:rPr>
          <w:t xml:space="preserve">lithiumSupplyChainMapData_wrangling.R</w:t>
        </w:r>
      </w:hyperlink>
      <w:r w:rsidDel="00000000" w:rsidR="00000000" w:rsidRPr="00000000">
        <w:rPr>
          <w:sz w:val="24"/>
          <w:szCs w:val="24"/>
          <w:rtl w:val="0"/>
        </w:rPr>
        <w:t xml:space="preserve">)</w:t>
      </w:r>
    </w:p>
    <w:p w:rsidR="00000000" w:rsidDel="00000000" w:rsidP="00000000" w:rsidRDefault="00000000" w:rsidRPr="00000000" w14:paraId="00000010">
      <w:pPr>
        <w:numPr>
          <w:ilvl w:val="0"/>
          <w:numId w:val="1"/>
        </w:numPr>
        <w:ind w:left="720" w:hanging="360"/>
        <w:rPr>
          <w:sz w:val="24"/>
          <w:szCs w:val="24"/>
        </w:rPr>
      </w:pPr>
      <w:hyperlink r:id="rId14">
        <w:r w:rsidDel="00000000" w:rsidR="00000000" w:rsidRPr="00000000">
          <w:rPr>
            <w:color w:val="1155cc"/>
            <w:sz w:val="24"/>
            <w:szCs w:val="24"/>
            <w:u w:val="single"/>
            <w:rtl w:val="0"/>
          </w:rPr>
          <w:t xml:space="preserve">lithiumSupplyChainMapData_wrangling.R</w:t>
        </w:r>
      </w:hyperlink>
      <w:r w:rsidDel="00000000" w:rsidR="00000000" w:rsidRPr="00000000">
        <w:rPr>
          <w:sz w:val="24"/>
          <w:szCs w:val="24"/>
          <w:rtl w:val="0"/>
        </w:rPr>
        <w:t xml:space="preserve"> (R script for initial cleaning and subsequent updates)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w:t>
      </w:r>
      <w:hyperlink r:id="rId15">
        <w:r w:rsidDel="00000000" w:rsidR="00000000" w:rsidRPr="00000000">
          <w:rPr>
            <w:color w:val="0000ee"/>
            <w:u w:val="single"/>
            <w:shd w:fill="auto" w:val="clear"/>
            <w:rtl w:val="0"/>
          </w:rPr>
          <w:t xml:space="preserve">operations_naatbatt_June2023.xlsx</w:t>
        </w:r>
      </w:hyperlink>
      <w:r w:rsidDel="00000000" w:rsidR="00000000" w:rsidRPr="00000000">
        <w:rPr>
          <w:sz w:val="24"/>
          <w:szCs w:val="24"/>
          <w:rtl w:val="0"/>
        </w:rPr>
        <w:t xml:space="preserve"> (June 2023 </w:t>
      </w:r>
      <w:hyperlink r:id="rId16">
        <w:r w:rsidDel="00000000" w:rsidR="00000000" w:rsidRPr="00000000">
          <w:rPr>
            <w:color w:val="1155cc"/>
            <w:sz w:val="24"/>
            <w:szCs w:val="24"/>
            <w:u w:val="single"/>
            <w:rtl w:val="0"/>
          </w:rPr>
          <w:t xml:space="preserve">naatbatt</w:t>
        </w:r>
      </w:hyperlink>
      <w:r w:rsidDel="00000000" w:rsidR="00000000" w:rsidRPr="00000000">
        <w:rPr>
          <w:sz w:val="24"/>
          <w:szCs w:val="24"/>
          <w:rtl w:val="0"/>
        </w:rPr>
        <w:t xml:space="preserve"> data)</w:t>
      </w:r>
    </w:p>
    <w:p w:rsidR="00000000" w:rsidDel="00000000" w:rsidP="00000000" w:rsidRDefault="00000000" w:rsidRPr="00000000" w14:paraId="00000012">
      <w:pPr>
        <w:numPr>
          <w:ilvl w:val="0"/>
          <w:numId w:val="1"/>
        </w:numPr>
        <w:ind w:left="720" w:hanging="360"/>
        <w:rPr>
          <w:sz w:val="24"/>
          <w:szCs w:val="24"/>
          <w:u w:val="none"/>
        </w:rPr>
      </w:pPr>
      <w:hyperlink r:id="rId17">
        <w:r w:rsidDel="00000000" w:rsidR="00000000" w:rsidRPr="00000000">
          <w:rPr>
            <w:color w:val="0000ee"/>
            <w:u w:val="single"/>
            <w:shd w:fill="auto" w:val="clear"/>
            <w:rtl w:val="0"/>
          </w:rPr>
          <w:t xml:space="preserve">operations_chargedMap_June2023.xlsx</w:t>
        </w:r>
      </w:hyperlink>
      <w:r w:rsidDel="00000000" w:rsidR="00000000" w:rsidRPr="00000000">
        <w:rPr>
          <w:sz w:val="24"/>
          <w:szCs w:val="24"/>
          <w:rtl w:val="0"/>
        </w:rPr>
        <w:t xml:space="preserve"> (June 2023 </w:t>
      </w:r>
      <w:hyperlink r:id="rId18">
        <w:r w:rsidDel="00000000" w:rsidR="00000000" w:rsidRPr="00000000">
          <w:rPr>
            <w:color w:val="1155cc"/>
            <w:sz w:val="24"/>
            <w:szCs w:val="24"/>
            <w:u w:val="single"/>
            <w:rtl w:val="0"/>
          </w:rPr>
          <w:t xml:space="preserve">Charged</w:t>
        </w:r>
      </w:hyperlink>
      <w:r w:rsidDel="00000000" w:rsidR="00000000" w:rsidRPr="00000000">
        <w:rPr>
          <w:sz w:val="24"/>
          <w:szCs w:val="24"/>
          <w:rtl w:val="0"/>
        </w:rPr>
        <w:t xml:space="preserve"> data)</w:t>
      </w:r>
    </w:p>
    <w:p w:rsidR="00000000" w:rsidDel="00000000" w:rsidP="00000000" w:rsidRDefault="00000000" w:rsidRPr="00000000" w14:paraId="00000013">
      <w:pPr>
        <w:numPr>
          <w:ilvl w:val="0"/>
          <w:numId w:val="1"/>
        </w:numPr>
        <w:ind w:left="720" w:hanging="360"/>
        <w:rPr>
          <w:sz w:val="24"/>
          <w:szCs w:val="24"/>
        </w:rPr>
      </w:pPr>
      <w:hyperlink r:id="rId19">
        <w:r w:rsidDel="00000000" w:rsidR="00000000" w:rsidRPr="00000000">
          <w:rPr>
            <w:color w:val="0000ee"/>
            <w:u w:val="single"/>
            <w:shd w:fill="auto" w:val="clear"/>
            <w:rtl w:val="0"/>
          </w:rPr>
          <w:t xml:space="preserve">operations_naatbatt_Dec2022.xlsx</w:t>
        </w:r>
      </w:hyperlink>
      <w:r w:rsidDel="00000000" w:rsidR="00000000" w:rsidRPr="00000000">
        <w:rPr>
          <w:sz w:val="24"/>
          <w:szCs w:val="24"/>
          <w:rtl w:val="0"/>
        </w:rPr>
        <w:t xml:space="preserve"> (Dec 2022 naatbatt data)</w:t>
      </w:r>
    </w:p>
    <w:p w:rsidR="00000000" w:rsidDel="00000000" w:rsidP="00000000" w:rsidRDefault="00000000" w:rsidRPr="00000000" w14:paraId="00000014">
      <w:pPr>
        <w:numPr>
          <w:ilvl w:val="0"/>
          <w:numId w:val="1"/>
        </w:numPr>
        <w:ind w:left="720" w:hanging="360"/>
        <w:rPr>
          <w:sz w:val="24"/>
          <w:szCs w:val="24"/>
        </w:rPr>
      </w:pPr>
      <w:hyperlink r:id="rId20">
        <w:r w:rsidDel="00000000" w:rsidR="00000000" w:rsidRPr="00000000">
          <w:rPr>
            <w:color w:val="0000ee"/>
            <w:u w:val="single"/>
            <w:shd w:fill="auto" w:val="clear"/>
            <w:rtl w:val="0"/>
          </w:rPr>
          <w:t xml:space="preserve">operations_EV</w:t>
        </w:r>
      </w:hyperlink>
      <w:r w:rsidDel="00000000" w:rsidR="00000000" w:rsidRPr="00000000">
        <w:rPr>
          <w:sz w:val="24"/>
          <w:szCs w:val="24"/>
          <w:rtl w:val="0"/>
        </w:rPr>
        <w:t xml:space="preserve"> (Aug 2022 EV data compiled by Chris’s team)</w:t>
      </w:r>
    </w:p>
    <w:p w:rsidR="00000000" w:rsidDel="00000000" w:rsidP="00000000" w:rsidRDefault="00000000" w:rsidRPr="00000000" w14:paraId="00000015">
      <w:pPr>
        <w:numPr>
          <w:ilvl w:val="0"/>
          <w:numId w:val="1"/>
        </w:numPr>
        <w:ind w:left="720" w:hanging="360"/>
        <w:rPr>
          <w:sz w:val="24"/>
          <w:szCs w:val="24"/>
        </w:rPr>
      </w:pPr>
      <w:hyperlink r:id="rId21">
        <w:r w:rsidDel="00000000" w:rsidR="00000000" w:rsidRPr="00000000">
          <w:rPr>
            <w:color w:val="0000ee"/>
            <w:u w:val="single"/>
            <w:shd w:fill="auto" w:val="clear"/>
            <w:rtl w:val="0"/>
          </w:rPr>
          <w:t xml:space="preserve">operations_naatbatt_Dec2021.xlsx</w:t>
        </w:r>
      </w:hyperlink>
      <w:r w:rsidDel="00000000" w:rsidR="00000000" w:rsidRPr="00000000">
        <w:rPr>
          <w:sz w:val="24"/>
          <w:szCs w:val="24"/>
          <w:rtl w:val="0"/>
        </w:rPr>
        <w:t xml:space="preserve"> (Dec 2021 naatbatt data)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Prior work:</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Processing raw naatbatt data. </w:t>
      </w:r>
      <w:r w:rsidDel="00000000" w:rsidR="00000000" w:rsidRPr="00000000">
        <w:rPr>
          <w:sz w:val="24"/>
          <w:szCs w:val="24"/>
          <w:u w:val="single"/>
          <w:rtl w:val="0"/>
        </w:rPr>
        <w:t xml:space="preserve">Challenges:</w:t>
      </w:r>
    </w:p>
    <w:p w:rsidR="00000000" w:rsidDel="00000000" w:rsidP="00000000" w:rsidRDefault="00000000" w:rsidRPr="00000000" w14:paraId="00000019">
      <w:pPr>
        <w:numPr>
          <w:ilvl w:val="1"/>
          <w:numId w:val="4"/>
        </w:numPr>
        <w:ind w:left="1440" w:hanging="360"/>
        <w:rPr>
          <w:sz w:val="24"/>
          <w:szCs w:val="24"/>
        </w:rPr>
      </w:pPr>
      <w:r w:rsidDel="00000000" w:rsidR="00000000" w:rsidRPr="00000000">
        <w:rPr>
          <w:sz w:val="24"/>
          <w:szCs w:val="24"/>
          <w:rtl w:val="0"/>
        </w:rPr>
        <w:t xml:space="preserve">did not use consistent field names across supply chain segments</w:t>
      </w:r>
    </w:p>
    <w:p w:rsidR="00000000" w:rsidDel="00000000" w:rsidP="00000000" w:rsidRDefault="00000000" w:rsidRPr="00000000" w14:paraId="0000001A">
      <w:pPr>
        <w:numPr>
          <w:ilvl w:val="1"/>
          <w:numId w:val="4"/>
        </w:numPr>
        <w:ind w:left="1440" w:hanging="360"/>
        <w:rPr>
          <w:sz w:val="24"/>
          <w:szCs w:val="24"/>
          <w:u w:val="none"/>
        </w:rPr>
      </w:pPr>
      <w:r w:rsidDel="00000000" w:rsidR="00000000" w:rsidRPr="00000000">
        <w:rPr>
          <w:sz w:val="24"/>
          <w:szCs w:val="24"/>
          <w:rtl w:val="0"/>
        </w:rPr>
        <w:t xml:space="preserve">created separate entries for separate products coming from a single facility, even in the same supply chain segment (we want separate entries for facilities operating at multiple supply chain segments, but there should only be one entry per facility per supply chain segment)</w:t>
      </w:r>
    </w:p>
    <w:p w:rsidR="00000000" w:rsidDel="00000000" w:rsidP="00000000" w:rsidRDefault="00000000" w:rsidRPr="00000000" w14:paraId="0000001B">
      <w:pPr>
        <w:numPr>
          <w:ilvl w:val="1"/>
          <w:numId w:val="4"/>
        </w:numPr>
        <w:ind w:left="1440" w:hanging="360"/>
        <w:rPr>
          <w:sz w:val="24"/>
          <w:szCs w:val="24"/>
        </w:rPr>
      </w:pPr>
      <w:r w:rsidDel="00000000" w:rsidR="00000000" w:rsidRPr="00000000">
        <w:rPr>
          <w:sz w:val="24"/>
          <w:szCs w:val="24"/>
          <w:rtl w:val="0"/>
        </w:rPr>
        <w:t xml:space="preserve">did not standardize website URL data (i.e., many different URL formats),</w:t>
      </w:r>
    </w:p>
    <w:p w:rsidR="00000000" w:rsidDel="00000000" w:rsidP="00000000" w:rsidRDefault="00000000" w:rsidRPr="00000000" w14:paraId="0000001C">
      <w:pPr>
        <w:numPr>
          <w:ilvl w:val="1"/>
          <w:numId w:val="4"/>
        </w:numPr>
        <w:ind w:left="1440" w:hanging="360"/>
        <w:rPr>
          <w:sz w:val="24"/>
          <w:szCs w:val="24"/>
        </w:rPr>
      </w:pPr>
      <w:r w:rsidDel="00000000" w:rsidR="00000000" w:rsidRPr="00000000">
        <w:rPr>
          <w:sz w:val="24"/>
          <w:szCs w:val="24"/>
          <w:rtl w:val="0"/>
        </w:rPr>
        <w:t xml:space="preserve">was inconsistent in breakdown of workforce estimates (i.e., if a given facility had multiple entries, it sometimes split the overall workforce across the multiple entries, and sometimes used the total workforce for every entry)</w:t>
      </w:r>
    </w:p>
    <w:p w:rsidR="00000000" w:rsidDel="00000000" w:rsidP="00000000" w:rsidRDefault="00000000" w:rsidRPr="00000000" w14:paraId="0000001D">
      <w:pPr>
        <w:numPr>
          <w:ilvl w:val="1"/>
          <w:numId w:val="4"/>
        </w:numPr>
        <w:ind w:left="1440" w:hanging="360"/>
        <w:rPr>
          <w:sz w:val="24"/>
          <w:szCs w:val="24"/>
          <w:u w:val="none"/>
        </w:rPr>
      </w:pPr>
      <w:r w:rsidDel="00000000" w:rsidR="00000000" w:rsidRPr="00000000">
        <w:rPr>
          <w:sz w:val="24"/>
          <w:szCs w:val="24"/>
          <w:rtl w:val="0"/>
        </w:rPr>
        <w:t xml:space="preserve">did not include a timeline field for planned or under-construction facilities</w:t>
      </w:r>
    </w:p>
    <w:p w:rsidR="00000000" w:rsidDel="00000000" w:rsidP="00000000" w:rsidRDefault="00000000" w:rsidRPr="00000000" w14:paraId="0000001E">
      <w:pPr>
        <w:numPr>
          <w:ilvl w:val="1"/>
          <w:numId w:val="4"/>
        </w:numPr>
        <w:ind w:left="1440" w:hanging="360"/>
        <w:rPr>
          <w:sz w:val="24"/>
          <w:szCs w:val="24"/>
          <w:u w:val="none"/>
        </w:rPr>
      </w:pPr>
      <w:r w:rsidDel="00000000" w:rsidR="00000000" w:rsidRPr="00000000">
        <w:rPr>
          <w:sz w:val="24"/>
          <w:szCs w:val="24"/>
          <w:rtl w:val="0"/>
        </w:rPr>
        <w:t xml:space="preserve">had a number of errors (e.g., flipped lat/long coordinates, typos)</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Updating data with new naatbatt data releases. </w:t>
      </w:r>
      <w:r w:rsidDel="00000000" w:rsidR="00000000" w:rsidRPr="00000000">
        <w:rPr>
          <w:sz w:val="24"/>
          <w:szCs w:val="24"/>
          <w:u w:val="single"/>
          <w:rtl w:val="0"/>
        </w:rPr>
        <w:t xml:space="preserve">Challenges:</w:t>
      </w:r>
    </w:p>
    <w:p w:rsidR="00000000" w:rsidDel="00000000" w:rsidP="00000000" w:rsidRDefault="00000000" w:rsidRPr="00000000" w14:paraId="00000020">
      <w:pPr>
        <w:numPr>
          <w:ilvl w:val="1"/>
          <w:numId w:val="4"/>
        </w:numPr>
        <w:ind w:left="1440" w:hanging="360"/>
        <w:rPr>
          <w:sz w:val="24"/>
          <w:szCs w:val="24"/>
        </w:rPr>
      </w:pPr>
      <w:r w:rsidDel="00000000" w:rsidR="00000000" w:rsidRPr="00000000">
        <w:rPr>
          <w:sz w:val="24"/>
          <w:szCs w:val="24"/>
          <w:rtl w:val="0"/>
        </w:rPr>
        <w:t xml:space="preserve">have not used consistent entry ID’s across data releases (*they seemingly reassign them in alphabetical order with every release)</w:t>
      </w:r>
    </w:p>
    <w:p w:rsidR="00000000" w:rsidDel="00000000" w:rsidP="00000000" w:rsidRDefault="00000000" w:rsidRPr="00000000" w14:paraId="00000021">
      <w:pPr>
        <w:numPr>
          <w:ilvl w:val="1"/>
          <w:numId w:val="4"/>
        </w:numPr>
        <w:ind w:left="1440" w:hanging="360"/>
        <w:rPr>
          <w:sz w:val="24"/>
          <w:szCs w:val="24"/>
        </w:rPr>
      </w:pPr>
      <w:r w:rsidDel="00000000" w:rsidR="00000000" w:rsidRPr="00000000">
        <w:rPr>
          <w:sz w:val="24"/>
          <w:szCs w:val="24"/>
          <w:rtl w:val="0"/>
        </w:rPr>
        <w:t xml:space="preserve">have changed some field names across data releases</w:t>
      </w:r>
    </w:p>
    <w:p w:rsidR="00000000" w:rsidDel="00000000" w:rsidP="00000000" w:rsidRDefault="00000000" w:rsidRPr="00000000" w14:paraId="00000022">
      <w:pPr>
        <w:numPr>
          <w:ilvl w:val="1"/>
          <w:numId w:val="4"/>
        </w:numPr>
        <w:ind w:left="1440" w:hanging="360"/>
        <w:rPr>
          <w:sz w:val="24"/>
          <w:szCs w:val="24"/>
        </w:rPr>
      </w:pPr>
      <w:r w:rsidDel="00000000" w:rsidR="00000000" w:rsidRPr="00000000">
        <w:rPr>
          <w:sz w:val="24"/>
          <w:szCs w:val="24"/>
          <w:rtl w:val="0"/>
        </w:rPr>
        <w:t xml:space="preserve">have not always update the quality check date field after updating a given entry (e.g., company or facility name, status, workforce, supply chain segment)</w:t>
      </w:r>
    </w:p>
    <w:p w:rsidR="00000000" w:rsidDel="00000000" w:rsidP="00000000" w:rsidRDefault="00000000" w:rsidRPr="00000000" w14:paraId="00000023">
      <w:pPr>
        <w:numPr>
          <w:ilvl w:val="1"/>
          <w:numId w:val="4"/>
        </w:numPr>
        <w:ind w:left="1440" w:hanging="360"/>
        <w:rPr>
          <w:sz w:val="24"/>
          <w:szCs w:val="24"/>
          <w:u w:val="none"/>
        </w:rPr>
      </w:pPr>
      <w:r w:rsidDel="00000000" w:rsidR="00000000" w:rsidRPr="00000000">
        <w:rPr>
          <w:sz w:val="24"/>
          <w:szCs w:val="24"/>
          <w:rtl w:val="0"/>
        </w:rPr>
        <w:t xml:space="preserve">can use QC date field to add new/updated entries, but </w:t>
      </w:r>
      <w:r w:rsidDel="00000000" w:rsidR="00000000" w:rsidRPr="00000000">
        <w:rPr>
          <w:i w:val="1"/>
          <w:sz w:val="24"/>
          <w:szCs w:val="24"/>
          <w:rtl w:val="0"/>
        </w:rPr>
        <w:t xml:space="preserve">replacing </w:t>
      </w:r>
      <w:r w:rsidDel="00000000" w:rsidR="00000000" w:rsidRPr="00000000">
        <w:rPr>
          <w:sz w:val="24"/>
          <w:szCs w:val="24"/>
          <w:rtl w:val="0"/>
        </w:rPr>
        <w:t xml:space="preserve">old entries with updated entries is tricky given inconsistent ID’s, company/facility names, supply chain segments, and our own manual updates/tweaks and addition of timeline data. </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Updating data with additional entries from other sources (e.g., Charged map, DOE grant announcements). </w:t>
      </w:r>
      <w:r w:rsidDel="00000000" w:rsidR="00000000" w:rsidRPr="00000000">
        <w:rPr>
          <w:sz w:val="24"/>
          <w:szCs w:val="24"/>
          <w:u w:val="single"/>
          <w:rtl w:val="0"/>
        </w:rPr>
        <w:t xml:space="preserve">Challenges:</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Manually finding data to complete fields for added entries (e.g., lat/long, workforce, timeline)</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Inconsistent company/facility names, supply chain segments, and workforce estimates between naatbatt and other sources (i.e., check for duplicates)</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sz w:val="24"/>
          <w:szCs w:val="24"/>
          <w:rtl w:val="0"/>
        </w:rPr>
        <w:t xml:space="preserve">Future naatbatt data releases including the added entries (i.e., check for duplicates)</w:t>
      </w: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u w:val="single"/>
          <w:rtl w:val="0"/>
        </w:rPr>
        <w:t xml:space="preserve">Suggestions:</w:t>
      </w: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Further automate and streamline naatbatt updates. Given the complications listed above (especially the changing entry ID’s), some options I see:</w:t>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Continue to use/update existing dataset, with some manual work needed for every data release:</w:t>
      </w:r>
    </w:p>
    <w:p w:rsidR="00000000" w:rsidDel="00000000" w:rsidP="00000000" w:rsidRDefault="00000000" w:rsidRPr="00000000" w14:paraId="0000002C">
      <w:pPr>
        <w:numPr>
          <w:ilvl w:val="2"/>
          <w:numId w:val="3"/>
        </w:numPr>
        <w:ind w:left="2160" w:hanging="360"/>
        <w:rPr>
          <w:sz w:val="24"/>
          <w:szCs w:val="24"/>
          <w:u w:val="none"/>
        </w:rPr>
      </w:pPr>
      <w:r w:rsidDel="00000000" w:rsidR="00000000" w:rsidRPr="00000000">
        <w:rPr>
          <w:sz w:val="24"/>
          <w:szCs w:val="24"/>
          <w:rtl w:val="0"/>
        </w:rPr>
        <w:t xml:space="preserve">Rewrite initial cleaning and update scripts to be more flexible/robust given all we know now. As needed, tweak the update script for every new data release to account for changing field names, etc. Add new entries based on QC Date field, and manually comb through updated dataset to remove duplicates. Update QC Date and Team Member fields to track manual changes from our team.</w:t>
      </w:r>
    </w:p>
    <w:p w:rsidR="00000000" w:rsidDel="00000000" w:rsidP="00000000" w:rsidRDefault="00000000" w:rsidRPr="00000000" w14:paraId="0000002D">
      <w:pPr>
        <w:numPr>
          <w:ilvl w:val="2"/>
          <w:numId w:val="3"/>
        </w:numPr>
        <w:ind w:left="2160" w:hanging="360"/>
        <w:rPr>
          <w:sz w:val="24"/>
          <w:szCs w:val="24"/>
        </w:rPr>
      </w:pPr>
      <w:r w:rsidDel="00000000" w:rsidR="00000000" w:rsidRPr="00000000">
        <w:rPr>
          <w:sz w:val="24"/>
          <w:szCs w:val="24"/>
          <w:u w:val="single"/>
          <w:rtl w:val="0"/>
        </w:rPr>
        <w:t xml:space="preserve">Pros:</w:t>
      </w:r>
      <w:r w:rsidDel="00000000" w:rsidR="00000000" w:rsidRPr="00000000">
        <w:rPr>
          <w:sz w:val="24"/>
          <w:szCs w:val="24"/>
          <w:rtl w:val="0"/>
        </w:rPr>
        <w:t xml:space="preserve"> Data is cleanest and most accurate</w:t>
      </w:r>
    </w:p>
    <w:p w:rsidR="00000000" w:rsidDel="00000000" w:rsidP="00000000" w:rsidRDefault="00000000" w:rsidRPr="00000000" w14:paraId="0000002E">
      <w:pPr>
        <w:numPr>
          <w:ilvl w:val="2"/>
          <w:numId w:val="3"/>
        </w:numPr>
        <w:ind w:left="2160" w:hanging="360"/>
        <w:rPr>
          <w:sz w:val="24"/>
          <w:szCs w:val="24"/>
          <w:u w:val="none"/>
        </w:rPr>
      </w:pPr>
      <w:r w:rsidDel="00000000" w:rsidR="00000000" w:rsidRPr="00000000">
        <w:rPr>
          <w:sz w:val="24"/>
          <w:szCs w:val="24"/>
          <w:u w:val="single"/>
          <w:rtl w:val="0"/>
        </w:rPr>
        <w:t xml:space="preserve">Cons:</w:t>
      </w:r>
      <w:r w:rsidDel="00000000" w:rsidR="00000000" w:rsidRPr="00000000">
        <w:rPr>
          <w:sz w:val="24"/>
          <w:szCs w:val="24"/>
          <w:rtl w:val="0"/>
        </w:rPr>
        <w:t xml:space="preserve"> Most time-intensive</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Create a new dataset from the most recent naatbatt data release, do not manually tweak/fix any fields or entries, and build on it with every new data release. Use a combination of QC Date and Company/Facility Name to automate data updates. </w:t>
      </w:r>
    </w:p>
    <w:p w:rsidR="00000000" w:rsidDel="00000000" w:rsidP="00000000" w:rsidRDefault="00000000" w:rsidRPr="00000000" w14:paraId="00000030">
      <w:pPr>
        <w:numPr>
          <w:ilvl w:val="2"/>
          <w:numId w:val="3"/>
        </w:numPr>
        <w:ind w:left="2160" w:hanging="360"/>
        <w:rPr>
          <w:sz w:val="24"/>
          <w:szCs w:val="24"/>
        </w:rPr>
      </w:pPr>
      <w:r w:rsidDel="00000000" w:rsidR="00000000" w:rsidRPr="00000000">
        <w:rPr>
          <w:sz w:val="24"/>
          <w:szCs w:val="24"/>
          <w:u w:val="single"/>
          <w:rtl w:val="0"/>
        </w:rPr>
        <w:t xml:space="preserve">Pros:</w:t>
      </w:r>
      <w:r w:rsidDel="00000000" w:rsidR="00000000" w:rsidRPr="00000000">
        <w:rPr>
          <w:sz w:val="24"/>
          <w:szCs w:val="24"/>
          <w:rtl w:val="0"/>
        </w:rPr>
        <w:t xml:space="preserve"> Less time-intensive.</w:t>
      </w:r>
    </w:p>
    <w:p w:rsidR="00000000" w:rsidDel="00000000" w:rsidP="00000000" w:rsidRDefault="00000000" w:rsidRPr="00000000" w14:paraId="00000031">
      <w:pPr>
        <w:numPr>
          <w:ilvl w:val="2"/>
          <w:numId w:val="3"/>
        </w:numPr>
        <w:ind w:left="2160" w:hanging="360"/>
        <w:rPr>
          <w:sz w:val="24"/>
          <w:szCs w:val="24"/>
        </w:rPr>
      </w:pPr>
      <w:r w:rsidDel="00000000" w:rsidR="00000000" w:rsidRPr="00000000">
        <w:rPr>
          <w:sz w:val="24"/>
          <w:szCs w:val="24"/>
          <w:u w:val="single"/>
          <w:rtl w:val="0"/>
        </w:rPr>
        <w:t xml:space="preserve">Cons:</w:t>
      </w:r>
      <w:r w:rsidDel="00000000" w:rsidR="00000000" w:rsidRPr="00000000">
        <w:rPr>
          <w:sz w:val="24"/>
          <w:szCs w:val="24"/>
          <w:rtl w:val="0"/>
        </w:rPr>
        <w:t xml:space="preserve"> More errors, duplications, inconsistencies, etc. Must still track down timeline data. </w:t>
      </w:r>
    </w:p>
    <w:p w:rsidR="00000000" w:rsidDel="00000000" w:rsidP="00000000" w:rsidRDefault="00000000" w:rsidRPr="00000000" w14:paraId="00000032">
      <w:pPr>
        <w:numPr>
          <w:ilvl w:val="1"/>
          <w:numId w:val="3"/>
        </w:numPr>
        <w:ind w:left="1440" w:hanging="360"/>
        <w:rPr>
          <w:sz w:val="24"/>
          <w:szCs w:val="24"/>
        </w:rPr>
      </w:pPr>
      <w:r w:rsidDel="00000000" w:rsidR="00000000" w:rsidRPr="00000000">
        <w:rPr>
          <w:sz w:val="24"/>
          <w:szCs w:val="24"/>
          <w:rtl w:val="0"/>
        </w:rPr>
        <w:t xml:space="preserve">Rebuild and automate workflow from the ground-up, with a new operations dataset created with every data release (vs. new entries identified and added onto existing dataset):</w:t>
      </w:r>
    </w:p>
    <w:p w:rsidR="00000000" w:rsidDel="00000000" w:rsidP="00000000" w:rsidRDefault="00000000" w:rsidRPr="00000000" w14:paraId="00000033">
      <w:pPr>
        <w:numPr>
          <w:ilvl w:val="2"/>
          <w:numId w:val="3"/>
        </w:numPr>
        <w:ind w:left="2160" w:hanging="360"/>
        <w:rPr>
          <w:sz w:val="24"/>
          <w:szCs w:val="24"/>
          <w:u w:val="none"/>
        </w:rPr>
      </w:pPr>
      <w:r w:rsidDel="00000000" w:rsidR="00000000" w:rsidRPr="00000000">
        <w:rPr>
          <w:sz w:val="24"/>
          <w:szCs w:val="24"/>
          <w:rtl w:val="0"/>
        </w:rPr>
        <w:t xml:space="preserve">Rewrite script to clean every new naatbatt data release and combine it with our alternative entry data (e.g., from Charged)</w:t>
      </w:r>
    </w:p>
    <w:p w:rsidR="00000000" w:rsidDel="00000000" w:rsidP="00000000" w:rsidRDefault="00000000" w:rsidRPr="00000000" w14:paraId="00000034">
      <w:pPr>
        <w:numPr>
          <w:ilvl w:val="2"/>
          <w:numId w:val="3"/>
        </w:numPr>
        <w:ind w:left="2160" w:hanging="360"/>
        <w:rPr>
          <w:sz w:val="24"/>
          <w:szCs w:val="24"/>
        </w:rPr>
      </w:pPr>
      <w:r w:rsidDel="00000000" w:rsidR="00000000" w:rsidRPr="00000000">
        <w:rPr>
          <w:sz w:val="24"/>
          <w:szCs w:val="24"/>
          <w:u w:val="single"/>
          <w:rtl w:val="0"/>
        </w:rPr>
        <w:t xml:space="preserve">Pros:</w:t>
      </w:r>
      <w:r w:rsidDel="00000000" w:rsidR="00000000" w:rsidRPr="00000000">
        <w:rPr>
          <w:sz w:val="24"/>
          <w:szCs w:val="24"/>
          <w:rtl w:val="0"/>
        </w:rPr>
        <w:t xml:space="preserve"> Most time-efficient</w:t>
      </w:r>
    </w:p>
    <w:p w:rsidR="00000000" w:rsidDel="00000000" w:rsidP="00000000" w:rsidRDefault="00000000" w:rsidRPr="00000000" w14:paraId="00000035">
      <w:pPr>
        <w:numPr>
          <w:ilvl w:val="2"/>
          <w:numId w:val="3"/>
        </w:numPr>
        <w:ind w:left="2160" w:hanging="360"/>
        <w:rPr>
          <w:sz w:val="24"/>
          <w:szCs w:val="24"/>
        </w:rPr>
      </w:pPr>
      <w:r w:rsidDel="00000000" w:rsidR="00000000" w:rsidRPr="00000000">
        <w:rPr>
          <w:sz w:val="24"/>
          <w:szCs w:val="24"/>
          <w:u w:val="single"/>
          <w:rtl w:val="0"/>
        </w:rPr>
        <w:t xml:space="preserve">Cons:</w:t>
      </w:r>
      <w:r w:rsidDel="00000000" w:rsidR="00000000" w:rsidRPr="00000000">
        <w:rPr>
          <w:sz w:val="24"/>
          <w:szCs w:val="24"/>
          <w:rtl w:val="0"/>
        </w:rPr>
        <w:t xml:space="preserve"> Most errors, duplications, inconsistencies, etc. Must still track down timeline data. </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CEJST data</w:t>
      </w:r>
    </w:p>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Files: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b w:val="1"/>
          <w:sz w:val="24"/>
          <w:szCs w:val="24"/>
          <w:rtl w:val="0"/>
        </w:rPr>
        <w:t xml:space="preserve"> </w:t>
      </w:r>
      <w:hyperlink r:id="rId22">
        <w:r w:rsidDel="00000000" w:rsidR="00000000" w:rsidRPr="00000000">
          <w:rPr>
            <w:color w:val="0000ee"/>
            <w:u w:val="single"/>
            <w:shd w:fill="auto" w:val="clear"/>
            <w:rtl w:val="0"/>
          </w:rPr>
          <w:t xml:space="preserve">cejst_final</w:t>
        </w:r>
      </w:hyperlink>
      <w:r w:rsidDel="00000000" w:rsidR="00000000" w:rsidRPr="00000000">
        <w:rPr>
          <w:b w:val="1"/>
          <w:sz w:val="24"/>
          <w:szCs w:val="24"/>
          <w:rtl w:val="0"/>
        </w:rPr>
        <w:t xml:space="preserve"> </w:t>
      </w:r>
      <w:r w:rsidDel="00000000" w:rsidR="00000000" w:rsidRPr="00000000">
        <w:rPr>
          <w:sz w:val="24"/>
          <w:szCs w:val="24"/>
          <w:rtl w:val="0"/>
        </w:rPr>
        <w:t xml:space="preserve">(final CEJST data)</w:t>
      </w:r>
    </w:p>
    <w:p w:rsidR="00000000" w:rsidDel="00000000" w:rsidP="00000000" w:rsidRDefault="00000000" w:rsidRPr="00000000" w14:paraId="0000003A">
      <w:pPr>
        <w:numPr>
          <w:ilvl w:val="0"/>
          <w:numId w:val="2"/>
        </w:numPr>
        <w:ind w:left="720" w:hanging="360"/>
        <w:rPr>
          <w:sz w:val="24"/>
          <w:szCs w:val="24"/>
          <w:u w:val="none"/>
        </w:rPr>
      </w:pPr>
      <w:hyperlink r:id="rId23">
        <w:r w:rsidDel="00000000" w:rsidR="00000000" w:rsidRPr="00000000">
          <w:rPr>
            <w:color w:val="1155cc"/>
            <w:sz w:val="24"/>
            <w:szCs w:val="24"/>
            <w:u w:val="single"/>
            <w:rtl w:val="0"/>
          </w:rPr>
          <w:t xml:space="preserve">cejst_wrangling.R</w:t>
        </w:r>
      </w:hyperlink>
      <w:r w:rsidDel="00000000" w:rsidR="00000000" w:rsidRPr="00000000">
        <w:rPr>
          <w:sz w:val="24"/>
          <w:szCs w:val="24"/>
          <w:rtl w:val="0"/>
        </w:rPr>
        <w:t xml:space="preserve"> (R script for initial cleaning)</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ACS data had to be brought in separately, as CEJST census data race variables were not granular enough (i.e., we wanted race by latinx identification). used ACS 2019 as that is what most recent CEJST used.</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Also brought in data directly from CDC dataset to calculate asthma/heart/diabetes rates, as the numbers in the CEJST appeared to be errors (way too high)</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State data</w:t>
      </w:r>
    </w:p>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Files:</w:t>
      </w:r>
    </w:p>
    <w:p w:rsidR="00000000" w:rsidDel="00000000" w:rsidP="00000000" w:rsidRDefault="00000000" w:rsidRPr="00000000" w14:paraId="00000040">
      <w:pPr>
        <w:numPr>
          <w:ilvl w:val="0"/>
          <w:numId w:val="5"/>
        </w:numPr>
        <w:ind w:left="720" w:hanging="360"/>
        <w:rPr>
          <w:sz w:val="24"/>
          <w:szCs w:val="24"/>
        </w:rPr>
      </w:pPr>
      <w:hyperlink r:id="rId24">
        <w:r w:rsidDel="00000000" w:rsidR="00000000" w:rsidRPr="00000000">
          <w:rPr>
            <w:color w:val="0000ee"/>
            <w:u w:val="single"/>
            <w:shd w:fill="auto" w:val="clear"/>
            <w:rtl w:val="0"/>
          </w:rPr>
          <w:t xml:space="preserve">state_final</w:t>
        </w:r>
      </w:hyperlink>
      <w:r w:rsidDel="00000000" w:rsidR="00000000" w:rsidRPr="00000000">
        <w:rPr>
          <w:b w:val="1"/>
          <w:sz w:val="24"/>
          <w:szCs w:val="24"/>
          <w:rtl w:val="0"/>
        </w:rPr>
        <w:t xml:space="preserve"> </w:t>
      </w:r>
      <w:r w:rsidDel="00000000" w:rsidR="00000000" w:rsidRPr="00000000">
        <w:rPr>
          <w:sz w:val="24"/>
          <w:szCs w:val="24"/>
          <w:rtl w:val="0"/>
        </w:rPr>
        <w:t xml:space="preserve">(final state data)</w:t>
      </w:r>
      <w:r w:rsidDel="00000000" w:rsidR="00000000" w:rsidRPr="00000000">
        <w:rPr>
          <w:sz w:val="24"/>
          <w:szCs w:val="24"/>
          <w:rtl w:val="0"/>
        </w:rPr>
        <w:t xml:space="preserve"> </w:t>
      </w:r>
    </w:p>
    <w:p w:rsidR="00000000" w:rsidDel="00000000" w:rsidP="00000000" w:rsidRDefault="00000000" w:rsidRPr="00000000" w14:paraId="00000041">
      <w:pPr>
        <w:numPr>
          <w:ilvl w:val="0"/>
          <w:numId w:val="5"/>
        </w:numPr>
        <w:ind w:left="720" w:hanging="360"/>
        <w:rPr>
          <w:sz w:val="24"/>
          <w:szCs w:val="24"/>
          <w:u w:val="none"/>
        </w:rPr>
      </w:pPr>
      <w:hyperlink r:id="rId25">
        <w:r w:rsidDel="00000000" w:rsidR="00000000" w:rsidRPr="00000000">
          <w:rPr>
            <w:color w:val="1155cc"/>
            <w:sz w:val="24"/>
            <w:szCs w:val="24"/>
            <w:u w:val="single"/>
            <w:rtl w:val="0"/>
          </w:rPr>
          <w:t xml:space="preserve">state_wrangling.R</w:t>
        </w:r>
      </w:hyperlink>
      <w:r w:rsidDel="00000000" w:rsidR="00000000" w:rsidRPr="00000000">
        <w:rPr>
          <w:sz w:val="24"/>
          <w:szCs w:val="24"/>
          <w:rtl w:val="0"/>
        </w:rPr>
        <w:t xml:space="preserve"> (R script for initial cleaning)</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Combined 2022 Oxfam data with DOL minimum wage data and BEA GDP data</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sz w:val="26"/>
      <w:szCs w:val="26"/>
    </w:rPr>
  </w:style>
  <w:style w:type="paragraph" w:styleId="Heading2">
    <w:name w:val="heading 2"/>
    <w:basedOn w:val="Normal"/>
    <w:next w:val="Normal"/>
    <w:pPr>
      <w:keepNext w:val="1"/>
      <w:keepLines w:val="1"/>
      <w:ind w:left="0" w:firstLine="0"/>
    </w:pPr>
    <w:rPr>
      <w:b w:val="1"/>
      <w:sz w:val="24"/>
      <w:szCs w:val="24"/>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wtgvgRcimpzmFBgLzR5tEbKqD_Sb_o2zpf3scEeVZRE/edit?usp=drive_link" TargetMode="External"/><Relationship Id="rId22" Type="http://schemas.openxmlformats.org/officeDocument/2006/relationships/hyperlink" Target="https://docs.google.com/spreadsheets/d/1bSV13a_90VdYHx3rRIQl1iqZkB-J33s7vrjMyIg_kg4/edit?usp=drive_link" TargetMode="External"/><Relationship Id="rId21" Type="http://schemas.openxmlformats.org/officeDocument/2006/relationships/hyperlink" Target="https://docs.google.com/spreadsheets/d/1c9gfglUA2wgBZiF47e7ehivCZty-ahhV/edit?usp=drive_link&amp;ouid=111513418839683461668&amp;rtpof=true&amp;sd=true" TargetMode="External"/><Relationship Id="rId24" Type="http://schemas.openxmlformats.org/officeDocument/2006/relationships/hyperlink" Target="https://docs.google.com/spreadsheets/d/1pSdYl70jLZOvBi0xn3bjUHNQ0L2bc5zwrKZPGCj9oUg/edit?usp=drive_link" TargetMode="External"/><Relationship Id="rId23" Type="http://schemas.openxmlformats.org/officeDocument/2006/relationships/hyperlink" Target="https://drive.google.com/file/d/1MJRdk0fxvbK8H6QYdrBSCodJHpmTKM3D/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Y-7XkBvAOX2afRpBrRegEWvTZpcafqfsMaCOctQeDI/edit?usp=drive_link" TargetMode="External"/><Relationship Id="rId25" Type="http://schemas.openxmlformats.org/officeDocument/2006/relationships/hyperlink" Target="https://drive.google.com/file/d/15VDJURGPQ-7eRrm1DYso3zgi9z_xn5-x/view?usp=drive_link" TargetMode="External"/><Relationship Id="rId5" Type="http://schemas.openxmlformats.org/officeDocument/2006/relationships/styles" Target="styles.xml"/><Relationship Id="rId6" Type="http://schemas.openxmlformats.org/officeDocument/2006/relationships/hyperlink" Target="https://www.nrel.gov/transportation/li-ion-battery-supply-chain-database.html" TargetMode="External"/><Relationship Id="rId7" Type="http://schemas.openxmlformats.org/officeDocument/2006/relationships/hyperlink" Target="https://screeningtool.geoplatform.gov/en/#3/33.47/-97.5" TargetMode="External"/><Relationship Id="rId8" Type="http://schemas.openxmlformats.org/officeDocument/2006/relationships/hyperlink" Target="https://www.oxfamamerica.org/explore/countries/united-states/poverty-in-the-us/best-states-to-work-2022/" TargetMode="External"/><Relationship Id="rId11" Type="http://schemas.openxmlformats.org/officeDocument/2006/relationships/hyperlink" Target="https://docs.google.com/spreadsheets/d/1m5g9kwD8Js02a1Dx_063WJxkUQBjQcL8cOuPzlcwZ-s/edit?usp=drive_link" TargetMode="External"/><Relationship Id="rId10" Type="http://schemas.openxmlformats.org/officeDocument/2006/relationships/hyperlink" Target="https://ucsc.maps.arcgis.com/home/item.html?id=557b51c627a94344902c25c9baaa5627" TargetMode="External"/><Relationship Id="rId13" Type="http://schemas.openxmlformats.org/officeDocument/2006/relationships/hyperlink" Target="https://drive.google.com/file/d/1KWIyPyU5cIg15CUfULx_r_mFUbgZzpYS/view?usp=drive_link" TargetMode="External"/><Relationship Id="rId12" Type="http://schemas.openxmlformats.org/officeDocument/2006/relationships/hyperlink" Target="https://docs.google.com/spreadsheets/d/1auDwhc6o1NOX9W4V87LBkSOnO6XDbLb_nc_r_Oqhtvc/edit?usp=drive_link" TargetMode="External"/><Relationship Id="rId15" Type="http://schemas.openxmlformats.org/officeDocument/2006/relationships/hyperlink" Target="https://docs.google.com/spreadsheets/d/177RA4FMdUMP-vcJNhh_wJy03n3m6oMqK/edit?usp=drive_link&amp;ouid=111513418839683461668&amp;rtpof=true&amp;sd=true" TargetMode="External"/><Relationship Id="rId14" Type="http://schemas.openxmlformats.org/officeDocument/2006/relationships/hyperlink" Target="https://drive.google.com/file/d/1KWIyPyU5cIg15CUfULx_r_mFUbgZzpYS/view?usp=drive_link" TargetMode="External"/><Relationship Id="rId17" Type="http://schemas.openxmlformats.org/officeDocument/2006/relationships/hyperlink" Target="https://docs.google.com/spreadsheets/d/1GX3GQMhtkNK4THqyc04_ByoCpGTn8LNy/edit?usp=drive_link&amp;ouid=111513418839683461668&amp;rtpof=true&amp;sd=true" TargetMode="External"/><Relationship Id="rId16" Type="http://schemas.openxmlformats.org/officeDocument/2006/relationships/hyperlink" Target="https://www.nrel.gov/transportation/li-ion-battery-supply-chain-database.html" TargetMode="External"/><Relationship Id="rId19" Type="http://schemas.openxmlformats.org/officeDocument/2006/relationships/hyperlink" Target="https://docs.google.com/spreadsheets/d/19VTCNLq32t4d56yGK0nAJn0qxDn2ldgp/edit?usp=drive_link&amp;ouid=111513418839683461668&amp;rtpof=true&amp;sd=true" TargetMode="External"/><Relationship Id="rId18" Type="http://schemas.openxmlformats.org/officeDocument/2006/relationships/hyperlink" Target="https://www.charged-the-book.com/na-ev-supply-chain-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