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proofErr w:type="gramStart"/>
      <w:r>
        <w:t>:  "</w:t>
      </w:r>
      <w:proofErr w:type="gramEnd"/>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Pr>
          <w:rFonts w:ascii="Arial" w:eastAsia="Times New Roman" w:hAnsi="Arial" w:cs="Arial"/>
          <w:bCs/>
          <w:color w:val="000000"/>
          <w:sz w:val="24"/>
        </w:rPr>
        <w:t>07/</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BD6076">
        <w:rPr>
          <w:rFonts w:ascii="Arial" w:eastAsia="Times New Roman" w:hAnsi="Arial" w:cs="Arial"/>
          <w:bCs/>
          <w:color w:val="000000"/>
          <w:sz w:val="24"/>
        </w:rPr>
        <w:t>08</w:t>
      </w:r>
      <w:r w:rsidR="00313FD1">
        <w:rPr>
          <w:rFonts w:ascii="Arial" w:eastAsia="Times New Roman" w:hAnsi="Arial" w:cs="Arial"/>
          <w:bCs/>
          <w:color w:val="000000"/>
          <w:sz w:val="24"/>
        </w:rPr>
        <w:t>/</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 xml:space="preserve">Análisis, estudio y selección de las tecnologías </w:t>
      </w:r>
      <w:proofErr w:type="gramStart"/>
      <w:r w:rsidRPr="008E5EF0">
        <w:rPr>
          <w:rFonts w:ascii="Arial" w:hAnsi="Arial" w:cs="Arial"/>
          <w:sz w:val="24"/>
          <w:szCs w:val="24"/>
          <w:lang w:val="es-MX"/>
        </w:rPr>
        <w:t>apropiadas .</w:t>
      </w:r>
      <w:proofErr w:type="gramEnd"/>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lastRenderedPageBreak/>
        <w:t xml:space="preserve">En esta etapa se realizo la investigación y el estudio de las distintas tecnologías de realidad aumentada, entre las cuales se consideraron: Vuforia,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w:t>
      </w:r>
      <w:proofErr w:type="gramStart"/>
      <w:r w:rsidR="00B0151C" w:rsidRPr="007022D1">
        <w:rPr>
          <w:rFonts w:ascii="Arial" w:hAnsi="Arial" w:cs="Arial"/>
          <w:sz w:val="24"/>
          <w:szCs w:val="24"/>
        </w:rPr>
        <w:t>y</w:t>
      </w:r>
      <w:proofErr w:type="gramEnd"/>
      <w:r w:rsidR="00B0151C" w:rsidRPr="007022D1">
        <w:rPr>
          <w:rFonts w:ascii="Arial" w:hAnsi="Arial" w:cs="Arial"/>
          <w:sz w:val="24"/>
          <w:szCs w:val="24"/>
        </w:rPr>
        <w:t xml:space="preserve">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8973EA" w:rsidRPr="008973EA" w:rsidRDefault="008973EA" w:rsidP="008973EA">
      <w:pPr>
        <w:snapToGrid w:val="0"/>
        <w:spacing w:line="360" w:lineRule="auto"/>
        <w:rPr>
          <w:rFonts w:ascii="Arial" w:hAnsi="Arial" w:cs="Arial"/>
          <w:sz w:val="24"/>
          <w:szCs w:val="24"/>
          <w:lang w:val="es-MX"/>
        </w:rPr>
      </w:pPr>
      <w:r>
        <w:rPr>
          <w:rFonts w:ascii="Arial" w:hAnsi="Arial" w:cs="Arial"/>
          <w:sz w:val="24"/>
          <w:szCs w:val="24"/>
          <w:lang w:val="es-MX"/>
        </w:rPr>
        <w:t xml:space="preserve">  </w:t>
      </w:r>
      <w:r w:rsidRPr="008973EA">
        <w:rPr>
          <w:rFonts w:ascii="Arial" w:hAnsi="Arial" w:cs="Arial"/>
          <w:sz w:val="24"/>
          <w:szCs w:val="24"/>
          <w:lang w:val="es-MX"/>
        </w:rPr>
        <w:t xml:space="preserve">Esta tarea comprende la primera fase de documentación, ya que se realizo la documentación de las investigaciones realizadas y de la metodología de </w:t>
      </w:r>
      <w:r w:rsidRPr="008973EA">
        <w:rPr>
          <w:rFonts w:ascii="Arial" w:hAnsi="Arial" w:cs="Arial"/>
          <w:sz w:val="24"/>
          <w:szCs w:val="24"/>
          <w:lang w:val="es-MX"/>
        </w:rPr>
        <w:lastRenderedPageBreak/>
        <w:t xml:space="preserve">desarrollo. 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lastRenderedPageBreak/>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w:t>
      </w:r>
      <w:r w:rsidR="004A6AA2">
        <w:rPr>
          <w:rFonts w:ascii="Arial" w:hAnsi="Arial" w:cs="Arial"/>
          <w:sz w:val="24"/>
          <w:szCs w:val="24"/>
          <w:lang w:val="es-MX"/>
        </w:rPr>
        <w:t>"</w:t>
      </w:r>
      <w:r w:rsidR="0058771A">
        <w:rPr>
          <w:rFonts w:ascii="Arial" w:hAnsi="Arial" w:cs="Arial"/>
          <w:sz w:val="24"/>
          <w:szCs w:val="24"/>
          <w:lang w:val="es-MX"/>
        </w:rPr>
        <w:t>Desarrollo del prototipo de realidad aumentada</w:t>
      </w:r>
      <w:r w:rsidR="004A6AA2">
        <w:rPr>
          <w:rFonts w:ascii="Arial" w:hAnsi="Arial" w:cs="Arial"/>
          <w:sz w:val="24"/>
          <w:szCs w:val="24"/>
          <w:lang w:val="es-MX"/>
        </w:rPr>
        <w:t>"</w:t>
      </w:r>
      <w:r w:rsidR="0058771A">
        <w:rPr>
          <w:rFonts w:ascii="Arial" w:hAnsi="Arial" w:cs="Arial"/>
          <w:sz w:val="24"/>
          <w:szCs w:val="24"/>
          <w:lang w:val="es-MX"/>
        </w:rPr>
        <w:t xml:space="preserve">, </w:t>
      </w:r>
      <w:r w:rsidR="004A6AA2">
        <w:rPr>
          <w:rFonts w:ascii="Arial" w:hAnsi="Arial" w:cs="Arial"/>
          <w:sz w:val="24"/>
          <w:szCs w:val="24"/>
          <w:lang w:val="es-MX"/>
        </w:rPr>
        <w:t>"</w:t>
      </w:r>
      <w:r w:rsidR="0058771A">
        <w:rPr>
          <w:rFonts w:ascii="Arial" w:hAnsi="Arial" w:cs="Arial"/>
          <w:sz w:val="24"/>
          <w:szCs w:val="24"/>
          <w:lang w:val="es-MX"/>
        </w:rPr>
        <w:t>Conclusiones y líneas futuras</w:t>
      </w:r>
      <w:r w:rsidR="004A6AA2">
        <w:rPr>
          <w:rFonts w:ascii="Arial" w:hAnsi="Arial" w:cs="Arial"/>
          <w:sz w:val="24"/>
          <w:szCs w:val="24"/>
          <w:lang w:val="es-MX"/>
        </w:rPr>
        <w:t>"</w:t>
      </w:r>
      <w:r w:rsidR="0058771A">
        <w:rPr>
          <w:rFonts w:ascii="Arial" w:hAnsi="Arial" w:cs="Arial"/>
          <w:sz w:val="24"/>
          <w:szCs w:val="24"/>
          <w:lang w:val="es-MX"/>
        </w:rPr>
        <w:t xml:space="preserve"> y</w:t>
      </w:r>
      <w:r w:rsidR="004A6AA2">
        <w:rPr>
          <w:rFonts w:ascii="Arial" w:hAnsi="Arial" w:cs="Arial"/>
          <w:sz w:val="24"/>
          <w:szCs w:val="24"/>
          <w:lang w:val="es-MX"/>
        </w:rPr>
        <w:t xml:space="preserve"> "R</w:t>
      </w:r>
      <w:r w:rsidR="0058771A">
        <w:rPr>
          <w:rFonts w:ascii="Arial" w:hAnsi="Arial" w:cs="Arial"/>
          <w:sz w:val="24"/>
          <w:szCs w:val="24"/>
          <w:lang w:val="es-MX"/>
        </w:rPr>
        <w:t>eferencias bibliográficas</w:t>
      </w:r>
      <w:r w:rsidR="004A6AA2">
        <w:rPr>
          <w:rFonts w:ascii="Arial" w:hAnsi="Arial" w:cs="Arial"/>
          <w:sz w:val="24"/>
          <w:szCs w:val="24"/>
          <w:lang w:val="es-MX"/>
        </w:rPr>
        <w:t>"</w:t>
      </w:r>
      <w:r w:rsidR="0058771A">
        <w:rPr>
          <w:rFonts w:ascii="Arial" w:hAnsi="Arial" w:cs="Arial"/>
          <w:sz w:val="24"/>
          <w:szCs w:val="24"/>
          <w:lang w:val="es-MX"/>
        </w:rPr>
        <w:t xml:space="preserve">.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E753B" w:rsidRDefault="009E753B" w:rsidP="009E753B">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9E753B" w:rsidRPr="009A5A5B" w:rsidRDefault="009E753B" w:rsidP="009E753B">
      <w:pPr>
        <w:spacing w:after="120" w:line="360" w:lineRule="auto"/>
        <w:ind w:left="284"/>
        <w:rPr>
          <w:rFonts w:ascii="Arial" w:eastAsia="Times New Roman" w:hAnsi="Arial" w:cs="Arial"/>
          <w:color w:val="000000"/>
          <w:sz w:val="24"/>
          <w:szCs w:val="24"/>
          <w:lang w:val="es-AR" w:eastAsia="es-AR"/>
        </w:rPr>
      </w:pPr>
      <w:r>
        <w:rPr>
          <w:rFonts w:ascii="Arial" w:eastAsia="Times New Roman" w:hAnsi="Arial" w:cs="Arial"/>
          <w:color w:val="000000"/>
          <w:sz w:val="24"/>
          <w:szCs w:val="24"/>
          <w:lang w:val="es-AR" w:eastAsia="es-AR"/>
        </w:rPr>
        <w:t>Esta tarea aun no se ha iniciado. Se debe preparar la diapositiva para la defensa del proyecto final e imprimir los entregables para la comisión evaluadora.</w:t>
      </w:r>
    </w:p>
    <w:p w:rsidR="009E753B" w:rsidRDefault="009E753B" w:rsidP="009E753B">
      <w:pPr>
        <w:spacing w:after="120" w:line="360" w:lineRule="auto"/>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t>Cronograma previsto en el Anteproyecto</w:t>
      </w:r>
    </w:p>
    <w:p w:rsidR="009E753B" w:rsidRPr="009A5A5B" w:rsidRDefault="009E753B" w:rsidP="009E753B">
      <w:pPr>
        <w:spacing w:after="120" w:line="360" w:lineRule="auto"/>
        <w:ind w:left="284"/>
        <w:rPr>
          <w:rFonts w:ascii="Arial" w:eastAsia="Times New Roman" w:hAnsi="Arial" w:cs="Arial"/>
          <w:b/>
          <w:color w:val="000000"/>
          <w:sz w:val="24"/>
          <w:szCs w:val="24"/>
          <w:lang w:eastAsia="es-AR"/>
        </w:rPr>
      </w:pPr>
      <w:r w:rsidRPr="009A5A5B">
        <w:rPr>
          <w:rFonts w:ascii="Arial" w:hAnsi="Arial" w:cs="Arial"/>
          <w:sz w:val="24"/>
          <w:szCs w:val="24"/>
        </w:rPr>
        <w:t>En la tabla 1 se presentan las actividades definidas en el anteproyecto para el desarrollo del proyecto</w:t>
      </w:r>
      <w:r>
        <w:rPr>
          <w:rFonts w:ascii="Arial" w:hAnsi="Arial" w:cs="Arial"/>
          <w:sz w:val="24"/>
          <w:szCs w:val="24"/>
        </w:rPr>
        <w:t>.</w:t>
      </w:r>
    </w:p>
    <w:tbl>
      <w:tblPr>
        <w:tblW w:w="9964"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 xml:space="preserve">Recopilación del material </w:t>
            </w:r>
            <w:r w:rsidRPr="008878B1">
              <w:rPr>
                <w:rFonts w:ascii="Arial" w:eastAsia="Arial Unicode MS" w:hAnsi="Arial" w:cs="Arial"/>
                <w:iCs/>
                <w:sz w:val="18"/>
                <w:szCs w:val="18"/>
              </w:rPr>
              <w:lastRenderedPageBreak/>
              <w:t>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lastRenderedPageBreak/>
              <w:t>Análisis, estudio y selección</w:t>
            </w:r>
            <w:r w:rsidRPr="008878B1">
              <w:rPr>
                <w:rFonts w:ascii="Arial" w:hAnsi="Arial" w:cs="Arial"/>
                <w:sz w:val="18"/>
                <w:szCs w:val="18"/>
                <w:lang w:val="es-MX"/>
              </w:rPr>
              <w:t xml:space="preserve"> de las tecnologías </w:t>
            </w:r>
            <w:proofErr w:type="gramStart"/>
            <w:r w:rsidRPr="008878B1">
              <w:rPr>
                <w:rFonts w:ascii="Arial" w:hAnsi="Arial" w:cs="Arial"/>
                <w:sz w:val="18"/>
                <w:szCs w:val="18"/>
                <w:lang w:val="es-MX"/>
              </w:rPr>
              <w:t>apropiadas .</w:t>
            </w:r>
            <w:proofErr w:type="gramEnd"/>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Pr="00230784">
        <w:rPr>
          <w:i/>
          <w:color w:val="auto"/>
        </w:rPr>
        <w:fldChar w:fldCharType="begin"/>
      </w:r>
      <w:r w:rsidRPr="00230784">
        <w:rPr>
          <w:i/>
          <w:color w:val="auto"/>
        </w:rPr>
        <w:instrText xml:space="preserve"> SEQ Tabla \* ARABIC </w:instrText>
      </w:r>
      <w:r w:rsidRPr="00230784">
        <w:rPr>
          <w:i/>
          <w:color w:val="auto"/>
        </w:rPr>
        <w:fldChar w:fldCharType="separate"/>
      </w:r>
      <w:r>
        <w:rPr>
          <w:i/>
          <w:noProof/>
          <w:color w:val="auto"/>
        </w:rPr>
        <w:t>1</w:t>
      </w:r>
      <w:r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rPr>
          <w:rFonts w:ascii="Arial" w:eastAsia="Times New Roman" w:hAnsi="Arial" w:cs="Arial"/>
          <w:b/>
          <w:color w:val="000000"/>
          <w:sz w:val="24"/>
          <w:szCs w:val="24"/>
          <w:lang w:val="es-AR" w:eastAsia="es-AR"/>
        </w:rPr>
      </w:pPr>
    </w:p>
    <w:p w:rsidR="009E753B" w:rsidRPr="009A5A5B" w:rsidRDefault="009E753B" w:rsidP="009E753B">
      <w:pPr>
        <w:spacing w:after="120" w:line="360" w:lineRule="auto"/>
        <w:ind w:left="284"/>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t>Tareas Desarrolladas</w:t>
      </w:r>
    </w:p>
    <w:p w:rsidR="009E753B" w:rsidRPr="009A5A5B" w:rsidRDefault="009E753B" w:rsidP="009E753B">
      <w:pPr>
        <w:rPr>
          <w:rFonts w:ascii="Arial" w:hAnsi="Arial" w:cs="Arial"/>
          <w:sz w:val="24"/>
          <w:szCs w:val="24"/>
        </w:rPr>
      </w:pPr>
      <w:r w:rsidRPr="009A5A5B">
        <w:rPr>
          <w:rFonts w:ascii="Arial" w:hAnsi="Arial" w:cs="Arial"/>
          <w:sz w:val="24"/>
          <w:szCs w:val="24"/>
        </w:rPr>
        <w:t>De acuerdo a la planificación presentada en la secc</w:t>
      </w:r>
      <w:r>
        <w:rPr>
          <w:rFonts w:ascii="Arial" w:hAnsi="Arial" w:cs="Arial"/>
          <w:sz w:val="24"/>
          <w:szCs w:val="24"/>
        </w:rPr>
        <w:t>ión anterior, hasta el día 05/08</w:t>
      </w:r>
      <w:r w:rsidRPr="009A5A5B">
        <w:rPr>
          <w:rFonts w:ascii="Arial" w:hAnsi="Arial" w:cs="Arial"/>
          <w:sz w:val="24"/>
          <w:szCs w:val="24"/>
        </w:rPr>
        <w:t>/2013</w:t>
      </w:r>
      <w:r>
        <w:rPr>
          <w:rFonts w:ascii="Arial" w:hAnsi="Arial" w:cs="Arial"/>
          <w:sz w:val="24"/>
          <w:szCs w:val="24"/>
        </w:rPr>
        <w:t xml:space="preserve"> y encontrándose en 22</w:t>
      </w:r>
      <w:r w:rsidRPr="009A5A5B">
        <w:rPr>
          <w:rFonts w:ascii="Arial" w:hAnsi="Arial" w:cs="Arial"/>
          <w:sz w:val="24"/>
          <w:szCs w:val="24"/>
        </w:rPr>
        <w:t xml:space="preserve"> semanas de desarrollo, en la tabla 2 se estima el grado de avance para cada actividad.</w:t>
      </w:r>
    </w:p>
    <w:p w:rsidR="009E753B" w:rsidRPr="009A5A5B" w:rsidRDefault="009E753B" w:rsidP="009E753B">
      <w:pPr>
        <w:spacing w:after="120" w:line="360" w:lineRule="auto"/>
        <w:ind w:left="284"/>
        <w:rPr>
          <w:rFonts w:ascii="Arial" w:hAnsi="Arial" w:cs="Arial"/>
          <w:sz w:val="24"/>
          <w:szCs w:val="24"/>
        </w:rPr>
      </w:pP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lastRenderedPageBreak/>
              <w:t>Actividades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50%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Pr>
          <w:i/>
          <w:color w:val="auto"/>
        </w:rPr>
        <w:t>1</w:t>
      </w:r>
      <w:r w:rsidRPr="001D6970">
        <w:rPr>
          <w:i/>
          <w:color w:val="auto"/>
        </w:rPr>
        <w:t>- Estimación de grado de avance</w:t>
      </w:r>
    </w:p>
    <w:p w:rsidR="009E753B" w:rsidRDefault="009E753B" w:rsidP="009E753B"/>
    <w:p w:rsidR="00770B32" w:rsidRDefault="00770B32" w:rsidP="009E753B">
      <w:pPr>
        <w:spacing w:after="120" w:line="360" w:lineRule="auto"/>
        <w:ind w:left="284"/>
      </w:pPr>
    </w:p>
    <w:sectPr w:rsidR="00770B32" w:rsidSect="000008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F4FF1"/>
    <w:rsid w:val="00000830"/>
    <w:rsid w:val="000B6F7B"/>
    <w:rsid w:val="000C3328"/>
    <w:rsid w:val="00142932"/>
    <w:rsid w:val="00142D1B"/>
    <w:rsid w:val="001A3E44"/>
    <w:rsid w:val="00294F2E"/>
    <w:rsid w:val="00313FD1"/>
    <w:rsid w:val="003230BF"/>
    <w:rsid w:val="00351C72"/>
    <w:rsid w:val="003674E9"/>
    <w:rsid w:val="0044078E"/>
    <w:rsid w:val="004673CC"/>
    <w:rsid w:val="004A6AA2"/>
    <w:rsid w:val="004F4FF1"/>
    <w:rsid w:val="00526EF7"/>
    <w:rsid w:val="005445C1"/>
    <w:rsid w:val="0058771A"/>
    <w:rsid w:val="006361CD"/>
    <w:rsid w:val="006B350B"/>
    <w:rsid w:val="006D03F0"/>
    <w:rsid w:val="007022D1"/>
    <w:rsid w:val="00727D37"/>
    <w:rsid w:val="0077080A"/>
    <w:rsid w:val="00770B32"/>
    <w:rsid w:val="00790A6C"/>
    <w:rsid w:val="007C0962"/>
    <w:rsid w:val="007D401F"/>
    <w:rsid w:val="008973EA"/>
    <w:rsid w:val="008C226A"/>
    <w:rsid w:val="008C2BDD"/>
    <w:rsid w:val="008E5EF0"/>
    <w:rsid w:val="00912E13"/>
    <w:rsid w:val="00963F1E"/>
    <w:rsid w:val="00964C0E"/>
    <w:rsid w:val="009A5141"/>
    <w:rsid w:val="009C264C"/>
    <w:rsid w:val="009E753B"/>
    <w:rsid w:val="00A85C22"/>
    <w:rsid w:val="00B0151C"/>
    <w:rsid w:val="00B7312B"/>
    <w:rsid w:val="00BD6076"/>
    <w:rsid w:val="00BE1DD9"/>
    <w:rsid w:val="00BF4BF1"/>
    <w:rsid w:val="00C7798E"/>
    <w:rsid w:val="00CC70C0"/>
    <w:rsid w:val="00D20D15"/>
    <w:rsid w:val="00D31635"/>
    <w:rsid w:val="00D801BE"/>
    <w:rsid w:val="00D86204"/>
    <w:rsid w:val="00DC04FE"/>
    <w:rsid w:val="00E2625C"/>
    <w:rsid w:val="00E5225A"/>
    <w:rsid w:val="00EA43D5"/>
    <w:rsid w:val="00EB6F04"/>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jc w:val="both"/>
    </w:pPr>
    <w:rPr>
      <w:rFonts w:ascii="Arial" w:hAnsi="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6</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Vero</cp:lastModifiedBy>
  <cp:revision>23</cp:revision>
  <dcterms:created xsi:type="dcterms:W3CDTF">2014-07-28T20:39:00Z</dcterms:created>
  <dcterms:modified xsi:type="dcterms:W3CDTF">2014-08-01T17:01:00Z</dcterms:modified>
</cp:coreProperties>
</file>