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00000"/>
          <w:sz w:val="24"/>
          <w:szCs w:val="24"/>
          <w:rtl w:val="0"/>
        </w:rPr>
        <w:t xml:space="preserve">PART V — A: AUDIENCE</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color w:val="000000"/>
          <w:sz w:val="32"/>
          <w:szCs w:val="32"/>
          <w:rtl w:val="0"/>
        </w:rPr>
        <w:t xml:space="preserve">Workbook Chapter 7 — Content That Serves the Audience</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b w:val="0"/>
          <w:bCs w:val="0"/>
          <w:i w:val="1"/>
          <w:iCs w:val="1"/>
          <w:color w:val="000000"/>
          <w:sz w:val="22"/>
          <w:szCs w:val="22"/>
          <w:rtl w:val="0"/>
        </w:rPr>
        <w:t xml:space="preserve">This workbook chapter is the hands-on companion to Book Chapter 7. It does not re-explain the difference between education and promotion — it gives you a place to turn your own knowledge into specific, usable pieces of content built on your Chapter 6 Audience Profile.</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5">
      <w:pPr>
        <w:spacing w:after="120" w:before="300" w:lineRule="auto"/>
        <w:rPr/>
      </w:pPr>
      <w:r w:rsidDel="00000000" w:rsidR="00000000" w:rsidRPr="00000000">
        <w:rPr>
          <w:b w:val="1"/>
          <w:bCs w:val="1"/>
          <w:color w:val="000000"/>
          <w:sz w:val="22"/>
          <w:szCs w:val="22"/>
          <w:rtl w:val="0"/>
        </w:rPr>
        <w:t xml:space="preserve">7.1 Self-Check — Education vs. Promotion</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i w:val="0"/>
          <w:iCs w:val="0"/>
          <w:color w:val="000000"/>
          <w:sz w:val="22"/>
          <w:szCs w:val="22"/>
          <w:rtl w:val="0"/>
        </w:rPr>
        <w:t xml:space="preserve">List the last five pieces of content you made or considered making. Mark each as primarily Education (teaches something useful even if they never buy) or Promotion (directly asks for the sale).</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8">
      <w:pPr>
        <w:pBdr>
          <w:bottom w:color="999999" w:space="4" w:sz="6" w:val="single"/>
        </w:pBdr>
        <w:spacing w:after="200" w:lineRule="auto"/>
        <w:rPr/>
      </w:pPr>
      <w:r w:rsidDel="00000000" w:rsidR="00000000" w:rsidRPr="00000000">
        <w:rPr>
          <w:color w:val="000000"/>
          <w:sz w:val="22"/>
          <w:szCs w:val="22"/>
          <w:rtl w:val="0"/>
        </w:rPr>
        <w:t xml:space="preserve">1. _________________________________________________  Education ☐   Promotion ☐</w:t>
      </w:r>
      <w:r w:rsidDel="00000000" w:rsidR="00000000" w:rsidRPr="00000000">
        <w:rPr>
          <w:rtl w:val="0"/>
        </w:rPr>
      </w:r>
    </w:p>
    <w:p w:rsidR="00000000" w:rsidDel="00000000" w:rsidP="00000000" w:rsidRDefault="00000000" w:rsidRPr="00000000" w14:paraId="00000009">
      <w:pPr>
        <w:pBdr>
          <w:bottom w:color="999999" w:space="4" w:sz="6" w:val="single"/>
        </w:pBdr>
        <w:spacing w:after="200" w:lineRule="auto"/>
        <w:rPr/>
      </w:pPr>
      <w:r w:rsidDel="00000000" w:rsidR="00000000" w:rsidRPr="00000000">
        <w:rPr>
          <w:color w:val="000000"/>
          <w:sz w:val="22"/>
          <w:szCs w:val="22"/>
          <w:rtl w:val="0"/>
        </w:rPr>
        <w:t xml:space="preserve">2. _________________________________________________  Education ☐   Promotion ☐</w:t>
      </w:r>
      <w:r w:rsidDel="00000000" w:rsidR="00000000" w:rsidRPr="00000000">
        <w:rPr>
          <w:rtl w:val="0"/>
        </w:rPr>
      </w:r>
    </w:p>
    <w:p w:rsidR="00000000" w:rsidDel="00000000" w:rsidP="00000000" w:rsidRDefault="00000000" w:rsidRPr="00000000" w14:paraId="0000000A">
      <w:pPr>
        <w:pBdr>
          <w:bottom w:color="999999" w:space="4" w:sz="6" w:val="single"/>
        </w:pBdr>
        <w:spacing w:after="200" w:lineRule="auto"/>
        <w:rPr/>
      </w:pPr>
      <w:r w:rsidDel="00000000" w:rsidR="00000000" w:rsidRPr="00000000">
        <w:rPr>
          <w:color w:val="000000"/>
          <w:sz w:val="22"/>
          <w:szCs w:val="22"/>
          <w:rtl w:val="0"/>
        </w:rPr>
        <w:t xml:space="preserve">3. _________________________________________________  Education ☐   Promotion ☐</w:t>
      </w:r>
      <w:r w:rsidDel="00000000" w:rsidR="00000000" w:rsidRPr="00000000">
        <w:rPr>
          <w:rtl w:val="0"/>
        </w:rPr>
      </w:r>
    </w:p>
    <w:p w:rsidR="00000000" w:rsidDel="00000000" w:rsidP="00000000" w:rsidRDefault="00000000" w:rsidRPr="00000000" w14:paraId="0000000B">
      <w:pPr>
        <w:pBdr>
          <w:bottom w:color="999999" w:space="4" w:sz="6" w:val="single"/>
        </w:pBdr>
        <w:spacing w:after="200" w:lineRule="auto"/>
        <w:rPr/>
      </w:pPr>
      <w:r w:rsidDel="00000000" w:rsidR="00000000" w:rsidRPr="00000000">
        <w:rPr>
          <w:color w:val="000000"/>
          <w:sz w:val="22"/>
          <w:szCs w:val="22"/>
          <w:rtl w:val="0"/>
        </w:rPr>
        <w:t xml:space="preserve">4. _________________________________________________  Education ☐   Promotion ☐</w:t>
      </w:r>
      <w:r w:rsidDel="00000000" w:rsidR="00000000" w:rsidRPr="00000000">
        <w:rPr>
          <w:rtl w:val="0"/>
        </w:rPr>
      </w:r>
    </w:p>
    <w:p w:rsidR="00000000" w:rsidDel="00000000" w:rsidP="00000000" w:rsidRDefault="00000000" w:rsidRPr="00000000" w14:paraId="0000000C">
      <w:pPr>
        <w:pBdr>
          <w:bottom w:color="999999" w:space="4" w:sz="6" w:val="single"/>
        </w:pBdr>
        <w:spacing w:after="200" w:lineRule="auto"/>
        <w:rPr/>
      </w:pPr>
      <w:r w:rsidDel="00000000" w:rsidR="00000000" w:rsidRPr="00000000">
        <w:rPr>
          <w:color w:val="000000"/>
          <w:sz w:val="22"/>
          <w:szCs w:val="22"/>
          <w:rtl w:val="0"/>
        </w:rPr>
        <w:t xml:space="preserve">5. _________________________________________________  Education ☐   Promotion ☐</w:t>
      </w:r>
      <w:r w:rsidDel="00000000" w:rsidR="00000000" w:rsidRPr="00000000">
        <w:rPr>
          <w:rtl w:val="0"/>
        </w:rPr>
      </w:r>
    </w:p>
    <w:p w:rsidR="00000000" w:rsidDel="00000000" w:rsidP="00000000" w:rsidRDefault="00000000" w:rsidRPr="00000000" w14:paraId="0000000D">
      <w:pPr>
        <w:spacing w:after="0" w:lineRule="auto"/>
        <w:ind w:firstLine="431"/>
        <w:rPr/>
      </w:pPr>
      <w:r w:rsidDel="00000000" w:rsidR="00000000" w:rsidRPr="00000000">
        <w:rPr>
          <w:i w:val="0"/>
          <w:iCs w:val="0"/>
          <w:color w:val="000000"/>
          <w:sz w:val="22"/>
          <w:szCs w:val="22"/>
          <w:rtl w:val="0"/>
        </w:rPr>
        <w:t xml:space="preserve">If most of your list is Promotion, that is useful information — not a failure. It simply tells you where to focus next.</w:t>
      </w:r>
      <w:r w:rsidDel="00000000" w:rsidR="00000000" w:rsidRPr="00000000">
        <w:rPr>
          <w:rtl w:val="0"/>
        </w:rPr>
      </w:r>
    </w:p>
    <w:p w:rsidR="00000000" w:rsidDel="00000000" w:rsidP="00000000" w:rsidRDefault="00000000" w:rsidRPr="00000000" w14:paraId="0000000E">
      <w:pPr>
        <w:spacing w:after="120" w:before="300" w:lineRule="auto"/>
        <w:rPr/>
      </w:pPr>
      <w:r w:rsidDel="00000000" w:rsidR="00000000" w:rsidRPr="00000000">
        <w:rPr>
          <w:b w:val="1"/>
          <w:bCs w:val="1"/>
          <w:color w:val="000000"/>
          <w:sz w:val="22"/>
          <w:szCs w:val="22"/>
          <w:rtl w:val="0"/>
        </w:rPr>
        <w:t xml:space="preserve">7.2 Worksheet — Information vs. Insight</w:t>
      </w:r>
      <w:r w:rsidDel="00000000" w:rsidR="00000000" w:rsidRPr="00000000">
        <w:rPr>
          <w:rtl w:val="0"/>
        </w:rPr>
      </w:r>
    </w:p>
    <w:p w:rsidR="00000000" w:rsidDel="00000000" w:rsidP="00000000" w:rsidRDefault="00000000" w:rsidRPr="00000000" w14:paraId="0000000F">
      <w:pPr>
        <w:spacing w:after="80" w:before="200" w:lineRule="auto"/>
        <w:rPr/>
      </w:pPr>
      <w:r w:rsidDel="00000000" w:rsidR="00000000" w:rsidRPr="00000000">
        <w:rPr>
          <w:b w:val="1"/>
          <w:bCs w:val="1"/>
          <w:color w:val="000000"/>
          <w:sz w:val="22"/>
          <w:szCs w:val="22"/>
          <w:rtl w:val="0"/>
        </w:rPr>
        <w:t xml:space="preserve">1. Write one plain FACT about your field that anyone could look up (information).</w:t>
      </w:r>
      <w:r w:rsidDel="00000000" w:rsidR="00000000" w:rsidRPr="00000000">
        <w:rPr>
          <w:rtl w:val="0"/>
        </w:rPr>
      </w:r>
    </w:p>
    <w:p w:rsidR="00000000" w:rsidDel="00000000" w:rsidP="00000000" w:rsidRDefault="00000000" w:rsidRPr="00000000" w14:paraId="0000001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1">
      <w:pPr>
        <w:spacing w:after="80" w:before="200" w:lineRule="auto"/>
        <w:rPr/>
      </w:pPr>
      <w:r w:rsidDel="00000000" w:rsidR="00000000" w:rsidRPr="00000000">
        <w:rPr>
          <w:b w:val="1"/>
          <w:bCs w:val="1"/>
          <w:color w:val="000000"/>
          <w:sz w:val="22"/>
          <w:szCs w:val="22"/>
          <w:rtl w:val="0"/>
        </w:rPr>
        <w:t xml:space="preserve">2. Now write what that fact actually MEANS for your audience, based on your own experience (insight) — something they could not get from a generic search.</w:t>
      </w:r>
      <w:r w:rsidDel="00000000" w:rsidR="00000000" w:rsidRPr="00000000">
        <w:rPr>
          <w:rtl w:val="0"/>
        </w:rPr>
      </w:r>
    </w:p>
    <w:p w:rsidR="00000000" w:rsidDel="00000000" w:rsidP="00000000" w:rsidRDefault="00000000" w:rsidRPr="00000000" w14:paraId="0000001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3">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4">
      <w:pPr>
        <w:spacing w:after="120" w:before="300" w:lineRule="auto"/>
        <w:rPr/>
      </w:pPr>
      <w:r w:rsidDel="00000000" w:rsidR="00000000" w:rsidRPr="00000000">
        <w:rPr>
          <w:b w:val="1"/>
          <w:bCs w:val="1"/>
          <w:color w:val="000000"/>
          <w:sz w:val="22"/>
          <w:szCs w:val="22"/>
          <w:rtl w:val="0"/>
        </w:rPr>
        <w:t xml:space="preserve">7.3 &amp; 7.4 Worksheet — Solving Problems and Answering Questions</w:t>
      </w:r>
      <w:r w:rsidDel="00000000" w:rsidR="00000000" w:rsidRPr="00000000">
        <w:rPr>
          <w:rtl w:val="0"/>
        </w:rPr>
      </w:r>
    </w:p>
    <w:p w:rsidR="00000000" w:rsidDel="00000000" w:rsidP="00000000" w:rsidRDefault="00000000" w:rsidRPr="00000000" w14:paraId="00000015">
      <w:pPr>
        <w:spacing w:after="0" w:lineRule="auto"/>
        <w:ind w:firstLine="431"/>
        <w:rPr/>
      </w:pPr>
      <w:r w:rsidDel="00000000" w:rsidR="00000000" w:rsidRPr="00000000">
        <w:rPr>
          <w:i w:val="0"/>
          <w:iCs w:val="0"/>
          <w:color w:val="000000"/>
          <w:sz w:val="22"/>
          <w:szCs w:val="22"/>
          <w:rtl w:val="0"/>
        </w:rPr>
        <w:t xml:space="preserve">Pull directly from your Chapter 6 Audience Profile Worksheet (top problem, top question).</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7">
      <w:pPr>
        <w:pBdr>
          <w:bottom w:color="999999" w:space="4" w:sz="6" w:val="single"/>
        </w:pBdr>
        <w:spacing w:after="200" w:lineRule="auto"/>
        <w:rPr/>
      </w:pPr>
      <w:r w:rsidDel="00000000" w:rsidR="00000000" w:rsidRPr="00000000">
        <w:rPr>
          <w:color w:val="000000"/>
          <w:sz w:val="22"/>
          <w:szCs w:val="22"/>
          <w:rtl w:val="0"/>
        </w:rPr>
        <w:t xml:space="preserve">Top problem from Chapter 6: _______________________________________________________</w:t>
      </w:r>
      <w:r w:rsidDel="00000000" w:rsidR="00000000" w:rsidRPr="00000000">
        <w:rPr>
          <w:rtl w:val="0"/>
        </w:rPr>
      </w:r>
    </w:p>
    <w:p w:rsidR="00000000" w:rsidDel="00000000" w:rsidP="00000000" w:rsidRDefault="00000000" w:rsidRPr="00000000" w14:paraId="00000018">
      <w:pPr>
        <w:spacing w:after="80" w:before="200" w:lineRule="auto"/>
        <w:rPr/>
      </w:pPr>
      <w:r w:rsidDel="00000000" w:rsidR="00000000" w:rsidRPr="00000000">
        <w:rPr>
          <w:b w:val="1"/>
          <w:bCs w:val="1"/>
          <w:color w:val="000000"/>
          <w:sz w:val="22"/>
          <w:szCs w:val="22"/>
          <w:rtl w:val="0"/>
        </w:rPr>
        <w:t xml:space="preserve">1. In 2-3 sentences, how would you solve or address that problem in a piece of content?</w:t>
      </w:r>
      <w:r w:rsidDel="00000000" w:rsidR="00000000" w:rsidRPr="00000000">
        <w:rPr>
          <w:rtl w:val="0"/>
        </w:rPr>
      </w:r>
    </w:p>
    <w:p w:rsidR="00000000" w:rsidDel="00000000" w:rsidP="00000000" w:rsidRDefault="00000000" w:rsidRPr="00000000" w14:paraId="00000019">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A">
      <w:pPr>
        <w:pBdr>
          <w:bottom w:color="999999" w:space="4" w:sz="6" w:val="single"/>
        </w:pBdr>
        <w:spacing w:after="200" w:lineRule="auto"/>
        <w:rPr/>
      </w:pPr>
      <w:r w:rsidDel="00000000" w:rsidR="00000000" w:rsidRPr="00000000">
        <w:rPr>
          <w:color w:val="000000"/>
          <w:sz w:val="22"/>
          <w:szCs w:val="22"/>
          <w:rtl w:val="0"/>
        </w:rPr>
        <w:t xml:space="preserve">Top question from Chapter 6: ______________________________________________________</w:t>
      </w:r>
      <w:r w:rsidDel="00000000" w:rsidR="00000000" w:rsidRPr="00000000">
        <w:rPr>
          <w:rtl w:val="0"/>
        </w:rPr>
      </w:r>
    </w:p>
    <w:p w:rsidR="00000000" w:rsidDel="00000000" w:rsidP="00000000" w:rsidRDefault="00000000" w:rsidRPr="00000000" w14:paraId="0000001B">
      <w:pPr>
        <w:spacing w:after="80" w:before="200" w:lineRule="auto"/>
        <w:rPr/>
      </w:pPr>
      <w:r w:rsidDel="00000000" w:rsidR="00000000" w:rsidRPr="00000000">
        <w:rPr>
          <w:b w:val="1"/>
          <w:bCs w:val="1"/>
          <w:color w:val="000000"/>
          <w:sz w:val="22"/>
          <w:szCs w:val="22"/>
          <w:rtl w:val="0"/>
        </w:rPr>
        <w:t xml:space="preserve">2. Write your real, direct answer to that question, as you would say it out loud.</w:t>
      </w:r>
      <w:r w:rsidDel="00000000" w:rsidR="00000000" w:rsidRPr="00000000">
        <w:rPr>
          <w:rtl w:val="0"/>
        </w:rPr>
      </w:r>
    </w:p>
    <w:p w:rsidR="00000000" w:rsidDel="00000000" w:rsidP="00000000" w:rsidRDefault="00000000" w:rsidRPr="00000000" w14:paraId="0000001C">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D">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E">
      <w:pPr>
        <w:spacing w:after="120" w:before="300" w:lineRule="auto"/>
        <w:rPr/>
      </w:pPr>
      <w:r w:rsidDel="00000000" w:rsidR="00000000" w:rsidRPr="00000000">
        <w:rPr>
          <w:b w:val="1"/>
          <w:bCs w:val="1"/>
          <w:color w:val="000000"/>
          <w:sz w:val="22"/>
          <w:szCs w:val="22"/>
          <w:rtl w:val="0"/>
        </w:rPr>
        <w:t xml:space="preserve">7.5 Worksheet — Demonstrating Expertise</w:t>
      </w: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b w:val="1"/>
          <w:bCs w:val="1"/>
          <w:color w:val="000000"/>
          <w:sz w:val="22"/>
          <w:szCs w:val="22"/>
          <w:rtl w:val="0"/>
        </w:rPr>
        <w:t xml:space="preserve">1. Name one thing you do in your work that would look effortless to you but impressive to an outsider.</w:t>
      </w:r>
      <w:r w:rsidDel="00000000" w:rsidR="00000000" w:rsidRPr="00000000">
        <w:rPr>
          <w:rtl w:val="0"/>
        </w:rPr>
      </w:r>
    </w:p>
    <w:p w:rsidR="00000000" w:rsidDel="00000000" w:rsidP="00000000" w:rsidRDefault="00000000" w:rsidRPr="00000000" w14:paraId="0000002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1">
      <w:pPr>
        <w:spacing w:after="80" w:before="200" w:lineRule="auto"/>
        <w:rPr/>
      </w:pPr>
      <w:r w:rsidDel="00000000" w:rsidR="00000000" w:rsidRPr="00000000">
        <w:rPr>
          <w:b w:val="1"/>
          <w:bCs w:val="1"/>
          <w:color w:val="000000"/>
          <w:sz w:val="22"/>
          <w:szCs w:val="22"/>
          <w:rtl w:val="0"/>
        </w:rPr>
        <w:t xml:space="preserve">2. How could you show that happening, rather than just describing it?</w:t>
      </w:r>
      <w:r w:rsidDel="00000000" w:rsidR="00000000" w:rsidRPr="00000000">
        <w:rPr>
          <w:rtl w:val="0"/>
        </w:rPr>
      </w:r>
    </w:p>
    <w:p w:rsidR="00000000" w:rsidDel="00000000" w:rsidP="00000000" w:rsidRDefault="00000000" w:rsidRPr="00000000" w14:paraId="0000002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3">
      <w:pPr>
        <w:spacing w:after="120" w:before="300" w:lineRule="auto"/>
        <w:rPr/>
      </w:pPr>
      <w:r w:rsidDel="00000000" w:rsidR="00000000" w:rsidRPr="00000000">
        <w:rPr>
          <w:b w:val="1"/>
          <w:bCs w:val="1"/>
          <w:color w:val="000000"/>
          <w:sz w:val="22"/>
          <w:szCs w:val="22"/>
          <w:rtl w:val="0"/>
        </w:rPr>
        <w:t xml:space="preserve">7.6 Self-Assessment — Teaching Without Giving Away the Business</w:t>
      </w:r>
      <w:r w:rsidDel="00000000" w:rsidR="00000000" w:rsidRPr="00000000">
        <w:rPr>
          <w:rtl w:val="0"/>
        </w:rPr>
      </w:r>
    </w:p>
    <w:p w:rsidR="00000000" w:rsidDel="00000000" w:rsidP="00000000" w:rsidRDefault="00000000" w:rsidRPr="00000000" w14:paraId="00000024">
      <w:pPr>
        <w:spacing w:after="0" w:lineRule="auto"/>
        <w:ind w:firstLine="431"/>
        <w:rPr/>
      </w:pPr>
      <w:r w:rsidDel="00000000" w:rsidR="00000000" w:rsidRPr="00000000">
        <w:rPr>
          <w:i w:val="0"/>
          <w:iCs w:val="0"/>
          <w:color w:val="000000"/>
          <w:sz w:val="22"/>
          <w:szCs w:val="22"/>
          <w:rtl w:val="0"/>
        </w:rPr>
        <w:t xml:space="preserve">Rate your comfort level, 1 (very hesitant) to 5 (very comfortable), with teaching each of the following publicly.</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color w:val="000000"/>
          <w:sz w:val="22"/>
          <w:szCs w:val="22"/>
          <w:rtl w:val="0"/>
        </w:rPr>
        <w:t xml:space="preserve">Explaining WHAT the solution generally involves   1     2     3     4     5</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color w:val="000000"/>
          <w:sz w:val="22"/>
          <w:szCs w:val="22"/>
          <w:rtl w:val="0"/>
        </w:rPr>
        <w:t xml:space="preserve">Explaining WHY a certain approach works better than another   1     2     3     4     5</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color w:val="000000"/>
          <w:sz w:val="22"/>
          <w:szCs w:val="22"/>
          <w:rtl w:val="0"/>
        </w:rPr>
        <w:t xml:space="preserve">Explaining HOW to do a basic version themselves   1     2     3     4     5</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color w:val="000000"/>
          <w:sz w:val="22"/>
          <w:szCs w:val="22"/>
          <w:rtl w:val="0"/>
        </w:rPr>
        <w:t xml:space="preserve">Explaining the exact process/method you personally use   1     2     3     4     5</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B">
      <w:pPr>
        <w:spacing w:after="0" w:lineRule="auto"/>
        <w:ind w:firstLine="431"/>
        <w:rPr/>
      </w:pPr>
      <w:r w:rsidDel="00000000" w:rsidR="00000000" w:rsidRPr="00000000">
        <w:rPr>
          <w:i w:val="0"/>
          <w:iCs w:val="0"/>
          <w:color w:val="000000"/>
          <w:sz w:val="22"/>
          <w:szCs w:val="22"/>
          <w:rtl w:val="0"/>
        </w:rPr>
        <w:t xml:space="preserve">Draw a line between the level you're comfortable teaching publicly and the level that stays exclusive to paying clients. Where is that line for you?</w:t>
      </w:r>
      <w:r w:rsidDel="00000000" w:rsidR="00000000" w:rsidRPr="00000000">
        <w:rPr>
          <w:rtl w:val="0"/>
        </w:rPr>
      </w:r>
    </w:p>
    <w:p w:rsidR="00000000" w:rsidDel="00000000" w:rsidP="00000000" w:rsidRDefault="00000000" w:rsidRPr="00000000" w14:paraId="0000002C">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D">
      <w:pPr>
        <w:spacing w:after="120" w:before="300" w:lineRule="auto"/>
        <w:rPr/>
      </w:pPr>
      <w:r w:rsidDel="00000000" w:rsidR="00000000" w:rsidRPr="00000000">
        <w:rPr>
          <w:b w:val="1"/>
          <w:bCs w:val="1"/>
          <w:color w:val="000000"/>
          <w:sz w:val="22"/>
          <w:szCs w:val="22"/>
          <w:rtl w:val="0"/>
        </w:rPr>
        <w:t xml:space="preserve">7.7 Worksheet — Building Trust Through Useful Information</w:t>
      </w: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b w:val="1"/>
          <w:bCs w:val="1"/>
          <w:color w:val="000000"/>
          <w:sz w:val="22"/>
          <w:szCs w:val="22"/>
          <w:rtl w:val="0"/>
        </w:rPr>
        <w:t xml:space="preserve">1. Describe one piece of genuinely useful information you could give away for free that would make someone trust you MORE, not less.</w:t>
      </w:r>
      <w:r w:rsidDel="00000000" w:rsidR="00000000" w:rsidRPr="00000000">
        <w:rPr>
          <w:rtl w:val="0"/>
        </w:rPr>
      </w:r>
    </w:p>
    <w:p w:rsidR="00000000" w:rsidDel="00000000" w:rsidP="00000000" w:rsidRDefault="00000000" w:rsidRPr="00000000" w14:paraId="0000002F">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1">
      <w:pPr>
        <w:spacing w:after="120" w:before="300" w:lineRule="auto"/>
        <w:rPr/>
      </w:pPr>
      <w:r w:rsidDel="00000000" w:rsidR="00000000" w:rsidRPr="00000000">
        <w:rPr>
          <w:b w:val="1"/>
          <w:bCs w:val="1"/>
          <w:color w:val="000000"/>
          <w:sz w:val="22"/>
          <w:szCs w:val="22"/>
          <w:rtl w:val="0"/>
        </w:rPr>
        <w:t xml:space="preserve">7.8 Worksheet — Stories as Teaching Devices</w:t>
      </w: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b w:val="1"/>
          <w:bCs w:val="1"/>
          <w:color w:val="000000"/>
          <w:sz w:val="22"/>
          <w:szCs w:val="22"/>
          <w:rtl w:val="0"/>
        </w:rPr>
        <w:t xml:space="preserve">1. Think of a real client or customer story (anonymized if needed) that illustrates a lesson your audience needs. What happened?</w:t>
      </w:r>
      <w:r w:rsidDel="00000000" w:rsidR="00000000" w:rsidRPr="00000000">
        <w:rPr>
          <w:rtl w:val="0"/>
        </w:rPr>
      </w:r>
    </w:p>
    <w:p w:rsidR="00000000" w:rsidDel="00000000" w:rsidP="00000000" w:rsidRDefault="00000000" w:rsidRPr="00000000" w14:paraId="00000033">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4">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b w:val="1"/>
          <w:bCs w:val="1"/>
          <w:color w:val="000000"/>
          <w:sz w:val="22"/>
          <w:szCs w:val="22"/>
          <w:rtl w:val="0"/>
        </w:rPr>
        <w:t xml:space="preserve">2. What is the one lesson a viewer should take from that story?</w:t>
      </w:r>
      <w:r w:rsidDel="00000000" w:rsidR="00000000" w:rsidRPr="00000000">
        <w:rPr>
          <w:rtl w:val="0"/>
        </w:rPr>
      </w:r>
    </w:p>
    <w:p w:rsidR="00000000" w:rsidDel="00000000" w:rsidP="00000000" w:rsidRDefault="00000000" w:rsidRPr="00000000" w14:paraId="00000036">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7">
      <w:pPr>
        <w:spacing w:after="120" w:before="300" w:lineRule="auto"/>
        <w:rPr/>
      </w:pPr>
      <w:r w:rsidDel="00000000" w:rsidR="00000000" w:rsidRPr="00000000">
        <w:rPr>
          <w:b w:val="1"/>
          <w:bCs w:val="1"/>
          <w:color w:val="000000"/>
          <w:sz w:val="22"/>
          <w:szCs w:val="22"/>
          <w:rtl w:val="0"/>
        </w:rPr>
        <w:t xml:space="preserve">7.9 &amp; 7.10 Worksheet — Proof and Case Studies</w:t>
      </w:r>
      <w:r w:rsidDel="00000000" w:rsidR="00000000" w:rsidRPr="00000000">
        <w:rPr>
          <w:rtl w:val="0"/>
        </w:rPr>
      </w:r>
    </w:p>
    <w:p w:rsidR="00000000" w:rsidDel="00000000" w:rsidP="00000000" w:rsidRDefault="00000000" w:rsidRPr="00000000" w14:paraId="00000038">
      <w:pPr>
        <w:spacing w:after="80" w:before="200" w:lineRule="auto"/>
        <w:rPr/>
      </w:pPr>
      <w:r w:rsidDel="00000000" w:rsidR="00000000" w:rsidRPr="00000000">
        <w:rPr>
          <w:b w:val="1"/>
          <w:bCs w:val="1"/>
          <w:color w:val="000000"/>
          <w:sz w:val="22"/>
          <w:szCs w:val="22"/>
          <w:rtl w:val="0"/>
        </w:rPr>
        <w:t xml:space="preserve">1. List every form of proof you actually have access to (results, before/afters, testimonials, data, reviews, certifications).</w:t>
      </w:r>
      <w:r w:rsidDel="00000000" w:rsidR="00000000" w:rsidRPr="00000000">
        <w:rPr>
          <w:rtl w:val="0"/>
        </w:rPr>
      </w:r>
    </w:p>
    <w:p w:rsidR="00000000" w:rsidDel="00000000" w:rsidP="00000000" w:rsidRDefault="00000000" w:rsidRPr="00000000" w14:paraId="00000039">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A">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b w:val="1"/>
          <w:bCs w:val="1"/>
          <w:color w:val="000000"/>
          <w:sz w:val="22"/>
          <w:szCs w:val="22"/>
          <w:rtl w:val="0"/>
        </w:rPr>
        <w:t xml:space="preserve">2. Pick one and describe how you could turn it into a short case-study piece of content (situation, what you did, result).</w:t>
      </w:r>
      <w:r w:rsidDel="00000000" w:rsidR="00000000" w:rsidRPr="00000000">
        <w:rPr>
          <w:rtl w:val="0"/>
        </w:rPr>
      </w:r>
    </w:p>
    <w:p w:rsidR="00000000" w:rsidDel="00000000" w:rsidP="00000000" w:rsidRDefault="00000000" w:rsidRPr="00000000" w14:paraId="0000003C">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D">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E">
      <w:pPr>
        <w:spacing w:after="120" w:before="300" w:lineRule="auto"/>
        <w:rPr/>
      </w:pPr>
      <w:r w:rsidDel="00000000" w:rsidR="00000000" w:rsidRPr="00000000">
        <w:rPr>
          <w:b w:val="1"/>
          <w:bCs w:val="1"/>
          <w:color w:val="000000"/>
          <w:sz w:val="22"/>
          <w:szCs w:val="22"/>
          <w:rtl w:val="0"/>
        </w:rPr>
        <w:t xml:space="preserve">7.11 Worksheet — Demonstrations</w:t>
      </w:r>
      <w:r w:rsidDel="00000000" w:rsidR="00000000" w:rsidRPr="00000000">
        <w:rPr>
          <w:rtl w:val="0"/>
        </w:rPr>
      </w:r>
    </w:p>
    <w:p w:rsidR="00000000" w:rsidDel="00000000" w:rsidP="00000000" w:rsidRDefault="00000000" w:rsidRPr="00000000" w14:paraId="0000003F">
      <w:pPr>
        <w:spacing w:after="80" w:before="200" w:lineRule="auto"/>
        <w:rPr/>
      </w:pPr>
      <w:r w:rsidDel="00000000" w:rsidR="00000000" w:rsidRPr="00000000">
        <w:rPr>
          <w:b w:val="1"/>
          <w:bCs w:val="1"/>
          <w:color w:val="000000"/>
          <w:sz w:val="22"/>
          <w:szCs w:val="22"/>
          <w:rtl w:val="0"/>
        </w:rPr>
        <w:t xml:space="preserve">1. What is one process, product, or skill in your business that would be more convincing shown than described?</w:t>
      </w:r>
      <w:r w:rsidDel="00000000" w:rsidR="00000000" w:rsidRPr="00000000">
        <w:rPr>
          <w:rtl w:val="0"/>
        </w:rPr>
      </w:r>
    </w:p>
    <w:p w:rsidR="00000000" w:rsidDel="00000000" w:rsidP="00000000" w:rsidRDefault="00000000" w:rsidRPr="00000000" w14:paraId="0000004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1">
      <w:pPr>
        <w:spacing w:after="120" w:before="300" w:lineRule="auto"/>
        <w:rPr/>
      </w:pPr>
      <w:r w:rsidDel="00000000" w:rsidR="00000000" w:rsidRPr="00000000">
        <w:rPr>
          <w:b w:val="1"/>
          <w:bCs w:val="1"/>
          <w:color w:val="000000"/>
          <w:sz w:val="22"/>
          <w:szCs w:val="22"/>
          <w:rtl w:val="0"/>
        </w:rPr>
        <w:t xml:space="preserve">7.12 &amp; 7.13 Worksheet — FAQs and Myth-Busting</w:t>
      </w:r>
      <w:r w:rsidDel="00000000" w:rsidR="00000000" w:rsidRPr="00000000">
        <w:rPr>
          <w:rtl w:val="0"/>
        </w:rPr>
      </w:r>
    </w:p>
    <w:p w:rsidR="00000000" w:rsidDel="00000000" w:rsidP="00000000" w:rsidRDefault="00000000" w:rsidRPr="00000000" w14:paraId="00000042">
      <w:pPr>
        <w:spacing w:after="80" w:before="200" w:lineRule="auto"/>
        <w:rPr/>
      </w:pPr>
      <w:r w:rsidDel="00000000" w:rsidR="00000000" w:rsidRPr="00000000">
        <w:rPr>
          <w:b w:val="1"/>
          <w:bCs w:val="1"/>
          <w:color w:val="000000"/>
          <w:sz w:val="22"/>
          <w:szCs w:val="22"/>
          <w:rtl w:val="0"/>
        </w:rPr>
        <w:t xml:space="preserve">1. List three questions you are asked often enough to consider “frequently asked.”</w:t>
      </w:r>
      <w:r w:rsidDel="00000000" w:rsidR="00000000" w:rsidRPr="00000000">
        <w:rPr>
          <w:rtl w:val="0"/>
        </w:rPr>
      </w:r>
    </w:p>
    <w:p w:rsidR="00000000" w:rsidDel="00000000" w:rsidP="00000000" w:rsidRDefault="00000000" w:rsidRPr="00000000" w14:paraId="00000043">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4">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5">
      <w:pPr>
        <w:spacing w:after="80" w:before="200" w:lineRule="auto"/>
        <w:rPr/>
      </w:pPr>
      <w:r w:rsidDel="00000000" w:rsidR="00000000" w:rsidRPr="00000000">
        <w:rPr>
          <w:b w:val="1"/>
          <w:bCs w:val="1"/>
          <w:color w:val="000000"/>
          <w:sz w:val="22"/>
          <w:szCs w:val="22"/>
          <w:rtl w:val="0"/>
        </w:rPr>
        <w:t xml:space="preserve">2. List one common myth or misconception in your field that you could correct on camera.</w:t>
      </w:r>
      <w:r w:rsidDel="00000000" w:rsidR="00000000" w:rsidRPr="00000000">
        <w:rPr>
          <w:rtl w:val="0"/>
        </w:rPr>
      </w:r>
    </w:p>
    <w:p w:rsidR="00000000" w:rsidDel="00000000" w:rsidP="00000000" w:rsidRDefault="00000000" w:rsidRPr="00000000" w14:paraId="00000046">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7">
      <w:pPr>
        <w:spacing w:after="120" w:before="300" w:lineRule="auto"/>
        <w:rPr/>
      </w:pPr>
      <w:r w:rsidDel="00000000" w:rsidR="00000000" w:rsidRPr="00000000">
        <w:rPr>
          <w:b w:val="1"/>
          <w:bCs w:val="1"/>
          <w:color w:val="000000"/>
          <w:sz w:val="22"/>
          <w:szCs w:val="22"/>
          <w:rtl w:val="0"/>
        </w:rPr>
        <w:t xml:space="preserve">7.14 Worksheet — Behind-the-Scenes Content</w:t>
      </w: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b w:val="1"/>
          <w:bCs w:val="1"/>
          <w:color w:val="000000"/>
          <w:sz w:val="22"/>
          <w:szCs w:val="22"/>
          <w:rtl w:val="0"/>
        </w:rPr>
        <w:t xml:space="preserve">1. What part of your normal work day or process would be genuinely interesting for a customer to see, even though it feels ordinary to you?</w:t>
      </w:r>
      <w:r w:rsidDel="00000000" w:rsidR="00000000" w:rsidRPr="00000000">
        <w:rPr>
          <w:rtl w:val="0"/>
        </w:rPr>
      </w:r>
    </w:p>
    <w:p w:rsidR="00000000" w:rsidDel="00000000" w:rsidP="00000000" w:rsidRDefault="00000000" w:rsidRPr="00000000" w14:paraId="00000049">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A">
      <w:pPr>
        <w:spacing w:after="120" w:before="300" w:lineRule="auto"/>
        <w:rPr/>
      </w:pPr>
      <w:r w:rsidDel="00000000" w:rsidR="00000000" w:rsidRPr="00000000">
        <w:rPr>
          <w:b w:val="1"/>
          <w:bCs w:val="1"/>
          <w:color w:val="000000"/>
          <w:sz w:val="22"/>
          <w:szCs w:val="22"/>
          <w:rtl w:val="0"/>
        </w:rPr>
        <w:t xml:space="preserve">7.15 Audience Content Exercise</w:t>
      </w:r>
      <w:r w:rsidDel="00000000" w:rsidR="00000000" w:rsidRPr="00000000">
        <w:rPr>
          <w:rtl w:val="0"/>
        </w:rPr>
      </w:r>
    </w:p>
    <w:p w:rsidR="00000000" w:rsidDel="00000000" w:rsidP="00000000" w:rsidRDefault="00000000" w:rsidRPr="00000000" w14:paraId="0000004B">
      <w:pPr>
        <w:spacing w:after="0" w:lineRule="auto"/>
        <w:ind w:firstLine="431"/>
        <w:rPr/>
      </w:pPr>
      <w:r w:rsidDel="00000000" w:rsidR="00000000" w:rsidRPr="00000000">
        <w:rPr>
          <w:i w:val="0"/>
          <w:iCs w:val="0"/>
          <w:color w:val="000000"/>
          <w:sz w:val="22"/>
          <w:szCs w:val="22"/>
          <w:rtl w:val="0"/>
        </w:rPr>
        <w:t xml:space="preserve">Using everything above, choose ONE content idea from this chapter and fully outline it below. This should be specific enough to actually record from.</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D">
      <w:pPr>
        <w:pBdr>
          <w:bottom w:color="999999" w:space="4" w:sz="6" w:val="single"/>
        </w:pBdr>
        <w:spacing w:after="200" w:lineRule="auto"/>
        <w:rPr/>
      </w:pPr>
      <w:r w:rsidDel="00000000" w:rsidR="00000000" w:rsidRPr="00000000">
        <w:rPr>
          <w:color w:val="000000"/>
          <w:sz w:val="22"/>
          <w:szCs w:val="22"/>
          <w:rtl w:val="0"/>
        </w:rPr>
        <w:t xml:space="preserve">Content type (FAQ, myth-bust, case study, demonstration, story, behind-the-scenes): _____</w:t>
      </w:r>
      <w:r w:rsidDel="00000000" w:rsidR="00000000" w:rsidRPr="00000000">
        <w:rPr>
          <w:rtl w:val="0"/>
        </w:rPr>
      </w:r>
    </w:p>
    <w:p w:rsidR="00000000" w:rsidDel="00000000" w:rsidP="00000000" w:rsidRDefault="00000000" w:rsidRPr="00000000" w14:paraId="0000004E">
      <w:pPr>
        <w:pBdr>
          <w:bottom w:color="999999" w:space="4" w:sz="6" w:val="single"/>
        </w:pBdr>
        <w:spacing w:after="200" w:lineRule="auto"/>
        <w:rPr/>
      </w:pPr>
      <w:r w:rsidDel="00000000" w:rsidR="00000000" w:rsidRPr="00000000">
        <w:rPr>
          <w:color w:val="000000"/>
          <w:sz w:val="22"/>
          <w:szCs w:val="22"/>
          <w:rtl w:val="0"/>
        </w:rPr>
        <w:t xml:space="preserve">The problem/question/objection it addresses (from Chapter 6): _____________________</w:t>
      </w:r>
      <w:r w:rsidDel="00000000" w:rsidR="00000000" w:rsidRPr="00000000">
        <w:rPr>
          <w:rtl w:val="0"/>
        </w:rPr>
      </w:r>
    </w:p>
    <w:p w:rsidR="00000000" w:rsidDel="00000000" w:rsidP="00000000" w:rsidRDefault="00000000" w:rsidRPr="00000000" w14:paraId="0000004F">
      <w:pPr>
        <w:pBdr>
          <w:bottom w:color="999999" w:space="4" w:sz="6" w:val="single"/>
        </w:pBdr>
        <w:spacing w:after="200" w:lineRule="auto"/>
        <w:rPr/>
      </w:pPr>
      <w:r w:rsidDel="00000000" w:rsidR="00000000" w:rsidRPr="00000000">
        <w:rPr>
          <w:color w:val="000000"/>
          <w:sz w:val="22"/>
          <w:szCs w:val="22"/>
          <w:rtl w:val="0"/>
        </w:rPr>
        <w:t xml:space="preserve">The one key point the viewer should walk away with: _______________________________</w:t>
      </w:r>
      <w:r w:rsidDel="00000000" w:rsidR="00000000" w:rsidRPr="00000000">
        <w:rPr>
          <w:rtl w:val="0"/>
        </w:rPr>
      </w:r>
    </w:p>
    <w:p w:rsidR="00000000" w:rsidDel="00000000" w:rsidP="00000000" w:rsidRDefault="00000000" w:rsidRPr="00000000" w14:paraId="0000005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1">
      <w:pPr>
        <w:spacing w:after="0" w:lineRule="auto"/>
        <w:ind w:firstLine="431"/>
        <w:rPr/>
      </w:pPr>
      <w:r w:rsidDel="00000000" w:rsidR="00000000" w:rsidRPr="00000000">
        <w:rPr>
          <w:i w:val="0"/>
          <w:iCs w:val="0"/>
          <w:color w:val="000000"/>
          <w:sz w:val="22"/>
          <w:szCs w:val="22"/>
          <w:rtl w:val="0"/>
        </w:rPr>
        <w:t xml:space="preserve">Outline it in 3-5 short beats, in the order you would say them:</w:t>
      </w:r>
      <w:r w:rsidDel="00000000" w:rsidR="00000000" w:rsidRPr="00000000">
        <w:rPr>
          <w:rtl w:val="0"/>
        </w:rPr>
      </w:r>
    </w:p>
    <w:p w:rsidR="00000000" w:rsidDel="00000000" w:rsidP="00000000" w:rsidRDefault="00000000" w:rsidRPr="00000000" w14:paraId="0000005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3">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4">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6">
      <w:pPr>
        <w:spacing w:after="0" w:lineRule="auto"/>
        <w:ind w:firstLine="431"/>
        <w:rPr/>
      </w:pPr>
      <w:r w:rsidDel="00000000" w:rsidR="00000000" w:rsidRPr="00000000">
        <w:rPr>
          <w:i w:val="0"/>
          <w:iCs w:val="0"/>
          <w:color w:val="000000"/>
          <w:sz w:val="22"/>
          <w:szCs w:val="22"/>
          <w:rtl w:val="0"/>
        </w:rPr>
        <w:t xml:space="preserve">This outline is your assignment. Record it before moving to Chapter 8.</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