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5448D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R: Standard Deviation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September 7, 2016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9:10 PM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871"/>
      </w:tblGrid>
      <w:tr w:rsidR="00000000">
        <w:trPr>
          <w:divId w:val="70695087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5448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sd {stats}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5448D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 Documentation</w:t>
            </w:r>
          </w:p>
        </w:tc>
      </w:tr>
    </w:tbl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666666"/>
          <w:sz w:val="22"/>
          <w:szCs w:val="22"/>
        </w:rPr>
      </w:pPr>
      <w:r>
        <w:rPr>
          <w:rFonts w:ascii="Calibri" w:hAnsi="Calibri"/>
          <w:b/>
          <w:bCs/>
          <w:color w:val="666666"/>
          <w:sz w:val="22"/>
          <w:szCs w:val="22"/>
          <w:shd w:val="clear" w:color="auto" w:fill="FFFFFF"/>
        </w:rPr>
        <w:t>Standard Deviation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666666"/>
          <w:sz w:val="22"/>
          <w:szCs w:val="22"/>
        </w:rPr>
      </w:pPr>
      <w:r>
        <w:rPr>
          <w:rFonts w:ascii="Calibri" w:hAnsi="Calibri"/>
          <w:b/>
          <w:bCs/>
          <w:color w:val="666666"/>
          <w:sz w:val="22"/>
          <w:szCs w:val="22"/>
          <w:shd w:val="clear" w:color="auto" w:fill="FFFFFF"/>
        </w:rPr>
        <w:t>Description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This function computes the standard deviation of the values in x. If na.rm is TRUE </w:t>
      </w:r>
      <w:r>
        <w:rPr>
          <w:rFonts w:ascii="Calibri" w:hAnsi="Calibri"/>
          <w:color w:val="000000"/>
          <w:sz w:val="22"/>
          <w:szCs w:val="22"/>
        </w:rPr>
        <w:t xml:space="preserve">then missing values are removed before computation proceeds. 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666666"/>
          <w:sz w:val="22"/>
          <w:szCs w:val="22"/>
        </w:rPr>
      </w:pPr>
      <w:r>
        <w:rPr>
          <w:rFonts w:ascii="Calibri" w:hAnsi="Calibri"/>
          <w:b/>
          <w:bCs/>
          <w:color w:val="666666"/>
          <w:sz w:val="22"/>
          <w:szCs w:val="22"/>
          <w:shd w:val="clear" w:color="auto" w:fill="FFFFFF"/>
        </w:rPr>
        <w:t>Usage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sd(x, na.rm = FALSE)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666666"/>
          <w:sz w:val="22"/>
          <w:szCs w:val="22"/>
        </w:rPr>
      </w:pPr>
      <w:r>
        <w:rPr>
          <w:rFonts w:ascii="Calibri" w:hAnsi="Calibri"/>
          <w:b/>
          <w:bCs/>
          <w:color w:val="666666"/>
          <w:sz w:val="22"/>
          <w:szCs w:val="22"/>
          <w:shd w:val="clear" w:color="auto" w:fill="FFFFFF"/>
        </w:rPr>
        <w:t>Arguments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870"/>
      </w:tblGrid>
      <w:tr w:rsidR="00000000">
        <w:trPr>
          <w:divId w:val="13842528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5448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544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 numeric vector or an </w:t>
            </w:r>
            <w:r>
              <w:rPr>
                <w:rFonts w:ascii="Courier New" w:hAnsi="Courier New" w:cs="Courier New"/>
                <w:b/>
                <w:bCs/>
                <w:color w:val="666666"/>
                <w:sz w:val="22"/>
                <w:szCs w:val="22"/>
              </w:rPr>
              <w:t>R</w:t>
            </w:r>
            <w:r>
              <w:rPr>
                <w:rFonts w:ascii="Calibri" w:hAnsi="Calibri"/>
                <w:sz w:val="22"/>
                <w:szCs w:val="22"/>
              </w:rPr>
              <w:t xml:space="preserve"> object which is coercible to one by as.vector(x, "numeric").</w:t>
            </w:r>
          </w:p>
        </w:tc>
      </w:tr>
      <w:tr w:rsidR="00000000">
        <w:trPr>
          <w:divId w:val="13842528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5448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na.rm</w:t>
            </w:r>
          </w:p>
        </w:tc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5448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logical. Should missing values be removed?</w:t>
            </w:r>
          </w:p>
        </w:tc>
      </w:tr>
    </w:tbl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666666"/>
          <w:sz w:val="22"/>
          <w:szCs w:val="22"/>
        </w:rPr>
      </w:pPr>
      <w:r>
        <w:rPr>
          <w:rFonts w:ascii="Calibri" w:hAnsi="Calibri"/>
          <w:b/>
          <w:bCs/>
          <w:color w:val="666666"/>
          <w:sz w:val="22"/>
          <w:szCs w:val="22"/>
          <w:shd w:val="clear" w:color="auto" w:fill="FFFFFF"/>
        </w:rPr>
        <w:t>Details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Like 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var</w:t>
        </w:r>
      </w:hyperlink>
      <w:r>
        <w:rPr>
          <w:rFonts w:ascii="Calibri" w:hAnsi="Calibri"/>
          <w:color w:val="000000"/>
          <w:sz w:val="22"/>
          <w:szCs w:val="22"/>
        </w:rPr>
        <w:t xml:space="preserve"> this uses denominator </w:t>
      </w:r>
      <w:r>
        <w:rPr>
          <w:rFonts w:ascii="Calibri" w:hAnsi="Calibri"/>
          <w:i/>
          <w:iCs/>
          <w:color w:val="000000"/>
          <w:sz w:val="22"/>
          <w:szCs w:val="22"/>
        </w:rPr>
        <w:t>n - 1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standard deviation of a zero-length vector (after removal of NAs if na.rm = TRUE) is not defined and gives an error. The standard deviation of a length-one </w:t>
      </w:r>
      <w:r>
        <w:rPr>
          <w:rFonts w:ascii="Calibri" w:hAnsi="Calibri"/>
          <w:color w:val="000000"/>
          <w:sz w:val="22"/>
          <w:szCs w:val="22"/>
        </w:rPr>
        <w:t xml:space="preserve">vector is NA. 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666666"/>
          <w:sz w:val="22"/>
          <w:szCs w:val="22"/>
        </w:rPr>
      </w:pPr>
      <w:r>
        <w:rPr>
          <w:rFonts w:ascii="Calibri" w:hAnsi="Calibri"/>
          <w:b/>
          <w:bCs/>
          <w:color w:val="666666"/>
          <w:sz w:val="22"/>
          <w:szCs w:val="22"/>
          <w:shd w:val="clear" w:color="auto" w:fill="FFFFFF"/>
        </w:rPr>
        <w:t>See Also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var</w:t>
        </w:r>
      </w:hyperlink>
      <w:r>
        <w:rPr>
          <w:rFonts w:ascii="Calibri" w:hAnsi="Calibri"/>
          <w:color w:val="000000"/>
          <w:sz w:val="22"/>
          <w:szCs w:val="22"/>
        </w:rPr>
        <w:t xml:space="preserve"> for its square, and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mad</w:t>
        </w:r>
      </w:hyperlink>
      <w:r>
        <w:rPr>
          <w:rFonts w:ascii="Calibri" w:hAnsi="Calibri"/>
          <w:color w:val="000000"/>
          <w:sz w:val="22"/>
          <w:szCs w:val="22"/>
        </w:rPr>
        <w:t xml:space="preserve">, the most robust alternative. 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666666"/>
          <w:sz w:val="22"/>
          <w:szCs w:val="22"/>
        </w:rPr>
      </w:pPr>
      <w:r>
        <w:rPr>
          <w:rFonts w:ascii="Calibri" w:hAnsi="Calibri"/>
          <w:b/>
          <w:bCs/>
          <w:color w:val="666666"/>
          <w:sz w:val="22"/>
          <w:szCs w:val="22"/>
          <w:shd w:val="clear" w:color="auto" w:fill="FFFFFF"/>
        </w:rPr>
        <w:t>Examples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sd(1:2) ^ 2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[Package </w:t>
      </w:r>
      <w:r>
        <w:rPr>
          <w:rFonts w:ascii="Calibri" w:hAnsi="Calibri"/>
          <w:i/>
          <w:iCs/>
          <w:color w:val="000000"/>
          <w:sz w:val="22"/>
          <w:szCs w:val="22"/>
        </w:rPr>
        <w:t>stats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version 3.1.2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Index</w:t>
        </w:r>
      </w:hyperlink>
      <w:r>
        <w:rPr>
          <w:rFonts w:ascii="Calibri" w:hAnsi="Calibri"/>
          <w:color w:val="000000"/>
          <w:sz w:val="22"/>
          <w:szCs w:val="22"/>
        </w:rPr>
        <w:t>]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5448D">
      <w:pPr>
        <w:pStyle w:val="NormalWeb"/>
        <w:spacing w:before="0" w:beforeAutospacing="0" w:after="0" w:afterAutospacing="0"/>
        <w:rPr>
          <w:rFonts w:ascii="Calibri" w:hAnsi="Calibri"/>
          <w:color w:val="666666"/>
          <w:sz w:val="18"/>
          <w:szCs w:val="18"/>
        </w:rPr>
      </w:pPr>
      <w:r>
        <w:rPr>
          <w:rFonts w:ascii="Calibri" w:hAnsi="Calibri"/>
          <w:color w:val="666666"/>
          <w:sz w:val="18"/>
          <w:szCs w:val="18"/>
        </w:rPr>
        <w:t>Inserted from &lt;</w:t>
      </w:r>
      <w:hyperlink r:id="rId8" w:history="1">
        <w:r>
          <w:rPr>
            <w:rStyle w:val="Hyperlink"/>
            <w:rFonts w:ascii="Calibri" w:hAnsi="Calibri"/>
            <w:sz w:val="18"/>
            <w:szCs w:val="18"/>
          </w:rPr>
          <w:t>http://127.0.0.1:15723/library/stats/html/sd.html</w:t>
        </w:r>
      </w:hyperlink>
      <w:r>
        <w:rPr>
          <w:rFonts w:ascii="Calibri" w:hAnsi="Calibri"/>
          <w:color w:val="666666"/>
          <w:sz w:val="18"/>
          <w:szCs w:val="18"/>
        </w:rPr>
        <w:t>&gt;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5448D"/>
    <w:rsid w:val="0015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161C0-DD34-4A9D-979B-E52E88D3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5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723/library/stats/html/s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15723/library/stats/html/00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15723/library/stats/help/mad" TargetMode="External"/><Relationship Id="rId5" Type="http://schemas.openxmlformats.org/officeDocument/2006/relationships/hyperlink" Target="http://127.0.0.1:15723/library/stats/help/va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15723/library/stats/help/v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Carroll,Roberta</dc:creator>
  <cp:keywords/>
  <dc:description/>
  <cp:lastModifiedBy>Carroll,Roberta</cp:lastModifiedBy>
  <cp:revision>2</cp:revision>
  <dcterms:created xsi:type="dcterms:W3CDTF">2016-09-08T02:11:00Z</dcterms:created>
  <dcterms:modified xsi:type="dcterms:W3CDTF">2016-09-08T02:11:00Z</dcterms:modified>
</cp:coreProperties>
</file>