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rPr>
          <w:rFonts w:ascii="Arial" w:hAnsi="Arial" w:cs="Arial"/>
          <w:b/>
          <w:b/>
          <w:sz w:val="20"/>
          <w:szCs w:val="20"/>
        </w:rPr>
      </w:pPr>
      <w:r>
        <w:rPr/>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______________________________________________________________________________________</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sz w:val="20"/>
          <w:szCs w:val="20"/>
        </w:rPr>
        <w:t>CALL OUT BOX: Severn River Water Testing Programs</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t xml:space="preserve">COPY: </w:t>
      </w:r>
      <w:r>
        <w:rPr>
          <w:rFonts w:cs="Arial" w:ascii="Arial" w:hAnsi="Arial"/>
          <w:sz w:val="20"/>
          <w:szCs w:val="20"/>
        </w:rPr>
        <w:t xml:space="preserve">CMIA participates with area programs to test and monitor the water quality at Hillbottom and Sunset Beaches. </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sz w:val="20"/>
          <w:szCs w:val="20"/>
        </w:rPr>
        <w:t xml:space="preserve">AACC Operation ClearWater Results can be found at </w:t>
      </w:r>
      <w:hyperlink r:id="rId2">
        <w:r>
          <w:rPr>
            <w:rStyle w:val="InternetLink"/>
            <w:rFonts w:cs="Arial" w:ascii="Arial" w:hAnsi="Arial"/>
            <w:sz w:val="20"/>
            <w:szCs w:val="20"/>
          </w:rPr>
          <w:t>http://ola2.aacc.edu/tldomanski/</w:t>
        </w:r>
      </w:hyperlink>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sz w:val="20"/>
          <w:szCs w:val="20"/>
        </w:rPr>
        <w:t xml:space="preserve">Hillbottom Beach is tested biweekly by the AACo. Recreational Water Quality Program. Results can be found here: </w:t>
      </w:r>
      <w:hyperlink r:id="rId3">
        <w:r>
          <w:rPr>
            <w:rStyle w:val="InternetLink"/>
            <w:rFonts w:cs="Arial" w:ascii="Arial" w:hAnsi="Arial"/>
            <w:sz w:val="20"/>
            <w:szCs w:val="20"/>
          </w:rPr>
          <w:t>http://aahealth.org/programs/env-hlth/rec-water/reports</w:t>
        </w:r>
      </w:hyperlink>
      <w:r>
        <w:rPr>
          <w:rFonts w:cs="Arial" w:ascii="Arial" w:hAnsi="Arial"/>
          <w:sz w:val="20"/>
          <w:szCs w:val="20"/>
        </w:rPr>
        <w:t xml:space="preserve">  </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sz w:val="20"/>
          <w:szCs w:val="20"/>
        </w:rPr>
        <w:t>You can sign up for alerts, or results, for each program.</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t>______________________________________________________________________________________</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t xml:space="preserve">HEADLINE: </w:t>
      </w:r>
      <w:r>
        <w:rPr>
          <w:rFonts w:cs="Arial" w:ascii="Arial" w:hAnsi="Arial"/>
          <w:sz w:val="20"/>
          <w:szCs w:val="20"/>
        </w:rPr>
        <w:t>Carrollton Manor Summer Notes</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b/>
          <w:sz w:val="20"/>
          <w:szCs w:val="20"/>
        </w:rPr>
        <w:t>COPY:</w:t>
      </w:r>
      <w:r>
        <w:rPr>
          <w:rFonts w:cs="Arial" w:ascii="Arial" w:hAnsi="Arial"/>
          <w:sz w:val="20"/>
          <w:szCs w:val="20"/>
        </w:rPr>
        <w:t xml:space="preserve"> Its summertime in Carrollton Manor and everyone is coming out to play around the neighborhood. People are walking and biking; kids are playing on the beach, swimming, and fishing; families are picnicking and boaters are headed to the river.</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t xml:space="preserve">PULL QUOTE: </w:t>
      </w:r>
      <w:r>
        <w:rPr>
          <w:rFonts w:cs="Arial" w:ascii="Arial" w:hAnsi="Arial"/>
          <w:iCs/>
          <w:sz w:val="20"/>
          <w:szCs w:val="20"/>
        </w:rPr>
        <w:t>HELP EVERYONE ENJOY THE FUN OF OUR WONDERFUL COMMUNITY!</w:t>
      </w:r>
    </w:p>
    <w:p>
      <w:pPr>
        <w:pStyle w:val="NoSpacing"/>
        <w:rPr>
          <w:rFonts w:ascii="Arial" w:hAnsi="Arial" w:cs="Arial"/>
          <w:i/>
          <w:i/>
          <w:iCs/>
          <w:sz w:val="20"/>
          <w:szCs w:val="20"/>
        </w:rPr>
      </w:pPr>
      <w:r>
        <w:rPr>
          <w:rFonts w:cs="Arial" w:ascii="Arial" w:hAnsi="Arial"/>
          <w:i/>
          <w:iCs/>
          <w:sz w:val="20"/>
          <w:szCs w:val="20"/>
        </w:rPr>
      </w:r>
    </w:p>
    <w:p>
      <w:pPr>
        <w:pStyle w:val="NoSpacing"/>
        <w:rPr>
          <w:rFonts w:ascii="Arial" w:hAnsi="Arial" w:cs="Arial"/>
          <w:iCs/>
          <w:sz w:val="20"/>
          <w:szCs w:val="20"/>
        </w:rPr>
      </w:pPr>
      <w:r>
        <w:rPr>
          <w:rFonts w:cs="Arial" w:ascii="Arial" w:hAnsi="Arial"/>
          <w:b/>
          <w:iCs/>
          <w:sz w:val="20"/>
          <w:szCs w:val="20"/>
        </w:rPr>
        <w:t>SUBHEAD:</w:t>
      </w:r>
      <w:r>
        <w:rPr>
          <w:rFonts w:cs="Arial" w:ascii="Arial" w:hAnsi="Arial"/>
          <w:iCs/>
          <w:sz w:val="20"/>
          <w:szCs w:val="20"/>
        </w:rPr>
        <w:t xml:space="preserve"> Annual CMIA Summer Reminders</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sz w:val="20"/>
          <w:szCs w:val="20"/>
        </w:rPr>
        <w:t xml:space="preserve">COPY: </w:t>
      </w:r>
    </w:p>
    <w:p>
      <w:pPr>
        <w:pStyle w:val="NoSpacing"/>
        <w:numPr>
          <w:ilvl w:val="0"/>
          <w:numId w:val="1"/>
        </w:numPr>
        <w:rPr>
          <w:rFonts w:ascii="Arial" w:hAnsi="Arial" w:cs="Arial"/>
          <w:sz w:val="20"/>
          <w:szCs w:val="20"/>
        </w:rPr>
      </w:pPr>
      <w:r>
        <w:rPr>
          <w:rFonts w:cs="Arial" w:ascii="Arial" w:hAnsi="Arial"/>
          <w:bCs/>
          <w:sz w:val="20"/>
          <w:szCs w:val="20"/>
        </w:rPr>
        <w:t>Clean up after your pets</w:t>
      </w:r>
      <w:r>
        <w:rPr>
          <w:rFonts w:cs="Arial" w:ascii="Arial" w:hAnsi="Arial"/>
          <w:sz w:val="20"/>
          <w:szCs w:val="20"/>
        </w:rPr>
        <w:t xml:space="preserve">! CMIA provides dog waste bags at both beaches for your convenience. </w:t>
      </w:r>
      <w:r>
        <w:rPr>
          <w:rFonts w:cs="Arial" w:ascii="Arial" w:hAnsi="Arial"/>
          <w:bCs/>
          <w:sz w:val="20"/>
          <w:szCs w:val="20"/>
        </w:rPr>
        <w:t>Please use them</w:t>
      </w:r>
      <w:r>
        <w:rPr>
          <w:rFonts w:cs="Arial" w:ascii="Arial" w:hAnsi="Arial"/>
          <w:sz w:val="20"/>
          <w:szCs w:val="20"/>
        </w:rPr>
        <w:t xml:space="preserve">. Remember: children play on the grass and make castles in the sand where your pet may ‘go’! When you walk your pet, carry a bag to pick up waste and </w:t>
      </w:r>
      <w:r>
        <w:rPr>
          <w:rFonts w:cs="Arial" w:ascii="Arial" w:hAnsi="Arial"/>
          <w:sz w:val="20"/>
          <w:szCs w:val="20"/>
          <w:u w:val="single"/>
        </w:rPr>
        <w:t>dispose of it properly</w:t>
      </w:r>
      <w:r>
        <w:rPr>
          <w:rFonts w:cs="Arial" w:ascii="Arial" w:hAnsi="Arial"/>
          <w:sz w:val="20"/>
          <w:szCs w:val="20"/>
        </w:rPr>
        <w:t xml:space="preserve">. People are outside playing and no one likes to step in surprises. </w:t>
        <w:br/>
      </w:r>
    </w:p>
    <w:p>
      <w:pPr>
        <w:pStyle w:val="NoSpacing"/>
        <w:numPr>
          <w:ilvl w:val="0"/>
          <w:numId w:val="1"/>
        </w:numPr>
        <w:rPr>
          <w:rFonts w:ascii="Arial" w:hAnsi="Arial" w:cs="Arial"/>
          <w:sz w:val="20"/>
          <w:szCs w:val="20"/>
        </w:rPr>
      </w:pPr>
      <w:r>
        <w:rPr>
          <w:rFonts w:cs="Arial" w:ascii="Arial" w:hAnsi="Arial"/>
          <w:sz w:val="20"/>
          <w:szCs w:val="20"/>
        </w:rPr>
        <w:t xml:space="preserve">The bacteria in pet waste is one of the major pollutants of our waters! ‘Poop’ bacteria left on the street, or in yards, washes directly into the Severn River. So, respect your neighborhood and always dispose of POOP properly, in the trash. </w:t>
      </w:r>
    </w:p>
    <w:p>
      <w:pPr>
        <w:pStyle w:val="NoSpacing"/>
        <w:rPr>
          <w:rFonts w:ascii="Arial" w:hAnsi="Arial" w:cs="Arial"/>
          <w:b/>
          <w:b/>
          <w:sz w:val="20"/>
          <w:szCs w:val="20"/>
        </w:rPr>
      </w:pPr>
      <w:r>
        <w:rPr>
          <w:rFonts w:cs="Arial" w:ascii="Arial" w:hAnsi="Arial"/>
          <w:b/>
          <w:sz w:val="20"/>
          <w:szCs w:val="20"/>
        </w:rPr>
      </w:r>
    </w:p>
    <w:p>
      <w:pPr>
        <w:pStyle w:val="NoSpacing"/>
        <w:numPr>
          <w:ilvl w:val="0"/>
          <w:numId w:val="1"/>
        </w:numPr>
        <w:rPr>
          <w:rFonts w:ascii="Arial" w:hAnsi="Arial" w:cs="Arial"/>
          <w:sz w:val="20"/>
          <w:szCs w:val="20"/>
        </w:rPr>
      </w:pPr>
      <w:r>
        <w:rPr>
          <w:rFonts w:cs="Arial" w:ascii="Arial" w:hAnsi="Arial"/>
          <w:sz w:val="20"/>
          <w:szCs w:val="20"/>
        </w:rPr>
        <w:t xml:space="preserve">The dogs in CMIA love living here as much as we do. If your dog, </w:t>
      </w:r>
      <w:r>
        <w:rPr>
          <w:rFonts w:cs="Arial" w:ascii="Arial" w:hAnsi="Arial"/>
          <w:sz w:val="20"/>
          <w:szCs w:val="20"/>
          <w:u w:val="single"/>
        </w:rPr>
        <w:t>of any size</w:t>
      </w:r>
      <w:r>
        <w:rPr>
          <w:rFonts w:cs="Arial" w:ascii="Arial" w:hAnsi="Arial"/>
          <w:sz w:val="20"/>
          <w:szCs w:val="20"/>
        </w:rPr>
        <w:t>, is excitable, aggressive, possessive or protective, plays rough, or you are unsure of their socialization or behavior, please keep them under your full control, when you are at the beach. Let’s make sure everyone can enjoy spending time outside with their families – two-footed or four.</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 xml:space="preserve">HillBottom Beach is a very popular destination on summer weekends. It is a small beach with a lot of users. Please help everyone enjoy this wonderful community property. </w:t>
      </w:r>
      <w:r>
        <w:rPr>
          <w:rFonts w:cs="Arial" w:ascii="Arial" w:hAnsi="Arial"/>
          <w:b/>
          <w:sz w:val="20"/>
          <w:szCs w:val="20"/>
        </w:rPr>
        <w:t xml:space="preserve">ALL OF OUR BEACHES ARE FAMILY-FRIENDLY COMMUNITY BEACHES. </w:t>
      </w:r>
      <w:r>
        <w:rPr>
          <w:rFonts w:cs="Arial" w:ascii="Arial" w:hAnsi="Arial"/>
          <w:sz w:val="20"/>
          <w:szCs w:val="20"/>
        </w:rPr>
        <w:t>So, please keep radios and music at a low volume. Also, please be aware of your conversations and language as sound magnifies near water and there are children around.</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b/>
          <w:b/>
          <w:sz w:val="20"/>
          <w:szCs w:val="20"/>
        </w:rPr>
      </w:pPr>
      <w:r>
        <w:rPr>
          <w:rFonts w:cs="Arial" w:ascii="Arial" w:hAnsi="Arial"/>
          <w:sz w:val="20"/>
          <w:szCs w:val="20"/>
        </w:rPr>
        <w:t>Our beaches belong to everyone in the community. Please be considerate of others and share the grill and tables.</w:t>
      </w:r>
    </w:p>
    <w:p>
      <w:pPr>
        <w:pStyle w:val="NoSpacing"/>
        <w:rPr>
          <w:rFonts w:ascii="Arial" w:hAnsi="Arial" w:cs="Arial"/>
          <w:b/>
          <w:b/>
          <w:sz w:val="20"/>
          <w:szCs w:val="20"/>
        </w:rPr>
      </w:pPr>
      <w:r>
        <w:rPr>
          <w:rFonts w:cs="Arial" w:ascii="Arial" w:hAnsi="Arial"/>
          <w:b/>
          <w:sz w:val="20"/>
          <w:szCs w:val="20"/>
        </w:rPr>
      </w:r>
    </w:p>
    <w:p>
      <w:pPr>
        <w:pStyle w:val="NoSpacing"/>
        <w:numPr>
          <w:ilvl w:val="0"/>
          <w:numId w:val="1"/>
        </w:numPr>
        <w:rPr>
          <w:rFonts w:ascii="Arial" w:hAnsi="Arial" w:cs="Arial"/>
          <w:sz w:val="20"/>
          <w:szCs w:val="20"/>
        </w:rPr>
      </w:pPr>
      <w:r>
        <w:rPr>
          <w:rFonts w:cs="Arial" w:ascii="Arial" w:hAnsi="Arial"/>
          <w:sz w:val="20"/>
          <w:szCs w:val="20"/>
        </w:rPr>
        <w:t xml:space="preserve">Hillbottom is </w:t>
      </w:r>
      <w:r>
        <w:rPr>
          <w:rFonts w:cs="Arial" w:ascii="Arial" w:hAnsi="Arial"/>
          <w:sz w:val="20"/>
          <w:szCs w:val="20"/>
          <w:u w:val="single"/>
        </w:rPr>
        <w:t xml:space="preserve">not </w:t>
      </w:r>
      <w:r>
        <w:rPr>
          <w:rFonts w:cs="Arial" w:ascii="Arial" w:hAnsi="Arial"/>
          <w:sz w:val="20"/>
          <w:szCs w:val="20"/>
        </w:rPr>
        <w:t>available for exclusive private use during the summer, especially on weekends. Sunset Beach and Crab Away Pier are available for your enjoyment also. All gatherings must abide by the CMIA beach rules with respect and consideration of other beach goers and surrounding residents.</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If you have a picnic at the beach, or have spent a day on the water, please consider taking your food leftovers home with you. Trash pick-up is only on Fridays, and food left in trash cans all week long ‘ripens’ in the hot summer sun.</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Do not block access to the boat ramp, street, or parking lot entrance with cars, trailers or beach furniture. When launching, or removing, your boat, please move out of the way promptly, others may be waiting.</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 xml:space="preserve">Only residents can park in the HillBottom Beach lot. Display your parking tag on your mirror to avoid towing. We have very limited parking and try to ensure that CMIA residents, with valid passes have the opportunity to park at the beach. Be kind and leave space for everyone. Back trailers into the left side of lot tightly to allow others easy access to the lot. Consider carpooling or enjoy the walk to the beach.  </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Do not let children climb the sandy hill at HillBottom. We are working to reduce the erosion from the hill, and the hill is not all CMIA property.</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The Kayak rack is not an open/public rack. Slots are assigned annually by a CMIA spring lottery - one slot per household and one registered vessel per slot only. Please do not place unregistered kayaks or canoes on the rack or store any watercraft on the beach or in the woods. Unregistered/unattended boats will be considered abandoned property and removed by CMIA without notice.</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Please supervise your children when at the beaches. Do not let them sit/swing on the tetherball, or pull on and play with the pier shower head. Playing in water is fun, but it is not designed for a constant flow or jumping to the string.</w:t>
      </w:r>
    </w:p>
    <w:p>
      <w:pPr>
        <w:pStyle w:val="NoSpacing"/>
        <w:jc w:val="both"/>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Watch your children in the water. Not all children are strong swimmers and rambunctious water play can be scary or dangerous to others. CMIA does not have lifeguards. It is your responsibility to SWIM SAFELY and AT YOUR OWN RISK</w:t>
      </w:r>
    </w:p>
    <w:p>
      <w:pPr>
        <w:pStyle w:val="NoSpacing"/>
        <w:ind w:left="720" w:hanging="0"/>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 xml:space="preserve">Please respect your community. We have been working hard to improve all our beaches and community properties. Do not let your children, or pets, play, gather or throw rocks, in the beach garden areas, and please do not pick the flowers in </w:t>
      </w:r>
      <w:r>
        <w:rPr>
          <w:rFonts w:cs="Arial" w:ascii="Arial" w:hAnsi="Arial"/>
          <w:sz w:val="20"/>
          <w:szCs w:val="20"/>
          <w:u w:val="single"/>
        </w:rPr>
        <w:t>any</w:t>
      </w:r>
      <w:r>
        <w:rPr>
          <w:rFonts w:cs="Arial" w:ascii="Arial" w:hAnsi="Arial"/>
          <w:sz w:val="20"/>
          <w:szCs w:val="20"/>
        </w:rPr>
        <w:t xml:space="preserve"> of our community gardens or property areas. </w:t>
      </w:r>
    </w:p>
    <w:p>
      <w:pPr>
        <w:pStyle w:val="NoSpacing"/>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sz w:val="20"/>
          <w:szCs w:val="20"/>
        </w:rPr>
        <w:t xml:space="preserve">If you have a gathering at your house, please encourage your guests to park well off the roadway and not block the roads or parking for your neighbors. Our roads are tight- and everyone </w:t>
        <w:tab/>
        <w:t>needs to have easy passage. Drive carefully through our narrow streets and look out for people and pets that may not be looking out for you.</w:t>
      </w:r>
    </w:p>
    <w:p>
      <w:pPr>
        <w:pStyle w:val="NoSpacing"/>
        <w:ind w:firstLine="60"/>
        <w:rPr>
          <w:rFonts w:ascii="Arial" w:hAnsi="Arial" w:cs="Arial"/>
          <w:sz w:val="20"/>
          <w:szCs w:val="20"/>
        </w:rPr>
      </w:pPr>
      <w:r>
        <w:rPr>
          <w:rFonts w:cs="Arial" w:ascii="Arial" w:hAnsi="Arial"/>
          <w:sz w:val="20"/>
          <w:szCs w:val="20"/>
        </w:rPr>
      </w:r>
    </w:p>
    <w:p>
      <w:pPr>
        <w:pStyle w:val="NoSpacing"/>
        <w:numPr>
          <w:ilvl w:val="0"/>
          <w:numId w:val="1"/>
        </w:numPr>
        <w:rPr>
          <w:rFonts w:ascii="Arial" w:hAnsi="Arial" w:cs="Arial"/>
          <w:sz w:val="20"/>
          <w:szCs w:val="20"/>
        </w:rPr>
      </w:pPr>
      <w:r>
        <w:rPr>
          <w:rFonts w:cs="Arial" w:ascii="Arial" w:hAnsi="Arial"/>
          <w:vanish/>
          <w:color w:val="1C1E21"/>
          <w:sz w:val="20"/>
          <w:szCs w:val="20"/>
          <w:lang w:val="en"/>
        </w:rPr>
        <w:t xml:space="preserve">If any of you offer a service and would like to be included in this group, or know </w:t>
        <w:br/>
        <w:t xml:space="preserve">someone else in the neighborhood who does, please </w:t>
      </w:r>
      <w:r>
        <w:rPr>
          <w:rFonts w:cs="Arial" w:ascii="Arial" w:hAnsi="Arial"/>
          <w:sz w:val="20"/>
          <w:szCs w:val="20"/>
        </w:rPr>
        <w:t>Please respect our community beach neighbors. Do not allow children to jump from private piers. Do not play on the piers and beach areas of the private properties adjoining our community properties.</w:t>
      </w:r>
    </w:p>
    <w:p>
      <w:pPr>
        <w:pStyle w:val="Default"/>
        <w:rPr>
          <w:rFonts w:ascii="Arial" w:hAnsi="Arial" w:cs="Arial"/>
          <w:b/>
          <w:b/>
          <w:bCs/>
          <w:sz w:val="20"/>
          <w:szCs w:val="20"/>
        </w:rPr>
      </w:pPr>
      <w:r>
        <w:rPr>
          <w:rFonts w:cs="Arial" w:ascii="Arial" w:hAnsi="Arial"/>
          <w:b/>
          <w:bCs/>
          <w:sz w:val="20"/>
          <w:szCs w:val="20"/>
        </w:rPr>
      </w:r>
    </w:p>
    <w:p>
      <w:pPr>
        <w:pStyle w:val="Default"/>
        <w:numPr>
          <w:ilvl w:val="0"/>
          <w:numId w:val="1"/>
        </w:numPr>
        <w:rPr>
          <w:rFonts w:ascii="Arial" w:hAnsi="Arial" w:cs="Arial"/>
          <w:sz w:val="20"/>
          <w:szCs w:val="20"/>
        </w:rPr>
      </w:pPr>
      <w:r>
        <w:rPr>
          <w:rFonts w:cs="Arial" w:ascii="Arial" w:hAnsi="Arial"/>
          <w:bCs/>
          <w:sz w:val="20"/>
          <w:szCs w:val="20"/>
        </w:rPr>
        <w:t>Most importantly, come out and enjoy all the advantages of living in Carrollton Manor and on the Severn River!</w:t>
      </w:r>
    </w:p>
    <w:p>
      <w:pPr>
        <w:pStyle w:val="ListParagraph"/>
        <w:pBdr>
          <w:bottom w:val="single" w:sz="12" w:space="1" w:color="000000"/>
        </w:pBdr>
        <w:rPr>
          <w:rFonts w:ascii="Arial" w:hAnsi="Arial" w:cs="Arial"/>
          <w:sz w:val="20"/>
          <w:szCs w:val="20"/>
        </w:rPr>
      </w:pPr>
      <w:r>
        <w:rPr>
          <w:rFonts w:cs="Arial" w:ascii="Arial" w:hAnsi="Arial"/>
          <w:sz w:val="20"/>
          <w:szCs w:val="20"/>
        </w:rPr>
      </w:r>
    </w:p>
    <w:p>
      <w:pPr>
        <w:pStyle w:val="Default"/>
        <w:rPr>
          <w:rFonts w:ascii="Arial" w:hAnsi="Arial" w:cs="Arial"/>
          <w:b/>
          <w:b/>
          <w:bCs/>
          <w:sz w:val="20"/>
          <w:szCs w:val="20"/>
        </w:rPr>
      </w:pPr>
      <w:r>
        <w:rPr>
          <w:rFonts w:cs="Arial" w:ascii="Arial" w:hAnsi="Arial"/>
          <w:b/>
          <w:bCs/>
          <w:sz w:val="20"/>
          <w:szCs w:val="20"/>
        </w:rPr>
      </w:r>
    </w:p>
    <w:p>
      <w:pPr>
        <w:pStyle w:val="NoSpacing"/>
        <w:rPr>
          <w:rFonts w:ascii="Arial" w:hAnsi="Arial" w:cs="Arial"/>
          <w:sz w:val="20"/>
          <w:szCs w:val="20"/>
        </w:rPr>
      </w:pPr>
      <w:r>
        <w:rPr>
          <w:rFonts w:cs="Arial" w:ascii="Arial" w:hAnsi="Arial"/>
          <w:b/>
          <w:sz w:val="20"/>
          <w:szCs w:val="20"/>
        </w:rPr>
        <w:t>HEADLINE:</w:t>
      </w:r>
      <w:r>
        <w:rPr>
          <w:rFonts w:cs="Arial" w:ascii="Arial" w:hAnsi="Arial"/>
          <w:sz w:val="20"/>
          <w:szCs w:val="20"/>
        </w:rPr>
        <w:t xml:space="preserve"> Pier Ye, Pier Ye</w:t>
      </w:r>
    </w:p>
    <w:p>
      <w:pPr>
        <w:pStyle w:val="Default"/>
        <w:rPr>
          <w:rFonts w:ascii="Arial" w:hAnsi="Arial" w:cs="Arial"/>
          <w:b/>
          <w:b/>
          <w:bCs/>
          <w:sz w:val="20"/>
          <w:szCs w:val="20"/>
        </w:rPr>
      </w:pPr>
      <w:r>
        <w:rPr>
          <w:rFonts w:cs="Arial" w:ascii="Arial" w:hAnsi="Arial"/>
          <w:b/>
          <w:bCs/>
          <w:sz w:val="20"/>
          <w:szCs w:val="20"/>
        </w:rPr>
      </w:r>
    </w:p>
    <w:p>
      <w:pPr>
        <w:pStyle w:val="Default"/>
        <w:rPr>
          <w:rFonts w:ascii="Arial" w:hAnsi="Arial" w:cs="Arial"/>
          <w:bCs/>
          <w:sz w:val="20"/>
          <w:szCs w:val="20"/>
        </w:rPr>
      </w:pPr>
      <w:r>
        <w:rPr>
          <w:rFonts w:cs="Arial" w:ascii="Arial" w:hAnsi="Arial"/>
          <w:b/>
          <w:bCs/>
          <w:sz w:val="20"/>
          <w:szCs w:val="20"/>
        </w:rPr>
        <w:t xml:space="preserve">COPY: </w:t>
      </w:r>
      <w:r>
        <w:rPr>
          <w:rFonts w:cs="Arial" w:ascii="Arial" w:hAnsi="Arial"/>
          <w:sz w:val="20"/>
          <w:szCs w:val="20"/>
        </w:rPr>
        <w:t xml:space="preserve">We make an effort to allow as many residents as possible to enjoy our community. </w:t>
      </w:r>
      <w:r>
        <w:rPr>
          <w:rFonts w:cs="Arial" w:ascii="Arial" w:hAnsi="Arial"/>
          <w:bCs/>
          <w:sz w:val="20"/>
          <w:szCs w:val="20"/>
        </w:rPr>
        <w:t>All slips are being assigned but</w:t>
      </w:r>
      <w:r>
        <w:rPr>
          <w:rFonts w:cs="Arial" w:ascii="Arial" w:hAnsi="Arial"/>
          <w:b/>
          <w:bCs/>
          <w:sz w:val="20"/>
          <w:szCs w:val="20"/>
        </w:rPr>
        <w:t xml:space="preserve"> </w:t>
      </w:r>
      <w:r>
        <w:rPr>
          <w:rFonts w:cs="Arial" w:ascii="Arial" w:hAnsi="Arial"/>
          <w:bCs/>
          <w:sz w:val="20"/>
          <w:szCs w:val="20"/>
        </w:rPr>
        <w:t>pier slip sublets</w:t>
      </w:r>
      <w:r>
        <w:rPr>
          <w:rFonts w:cs="Arial" w:ascii="Arial" w:hAnsi="Arial"/>
          <w:b/>
          <w:bCs/>
          <w:sz w:val="20"/>
          <w:szCs w:val="20"/>
        </w:rPr>
        <w:t xml:space="preserve"> </w:t>
      </w:r>
      <w:r>
        <w:rPr>
          <w:rFonts w:cs="Arial" w:ascii="Arial" w:hAnsi="Arial"/>
          <w:b/>
          <w:sz w:val="20"/>
          <w:szCs w:val="20"/>
          <w:u w:val="single"/>
        </w:rPr>
        <w:t>MAY</w:t>
      </w:r>
      <w:r>
        <w:rPr>
          <w:rFonts w:cs="Arial" w:ascii="Arial" w:hAnsi="Arial"/>
          <w:sz w:val="20"/>
          <w:szCs w:val="20"/>
        </w:rPr>
        <w:t xml:space="preserve"> be made available again this season when possible. This is managed by the pier committee, </w:t>
      </w:r>
      <w:r>
        <w:rPr>
          <w:rFonts w:cs="Arial" w:ascii="Arial" w:hAnsi="Arial"/>
          <w:i/>
          <w:sz w:val="20"/>
          <w:szCs w:val="20"/>
        </w:rPr>
        <w:t xml:space="preserve">on a first-come/first served basis, as deemed available, </w:t>
      </w:r>
      <w:r>
        <w:rPr>
          <w:rFonts w:cs="Arial" w:ascii="Arial" w:hAnsi="Arial"/>
          <w:sz w:val="20"/>
          <w:szCs w:val="20"/>
        </w:rPr>
        <w:t xml:space="preserve">and is not guaranteed. The pier is ‘self-supporting’ and receives no CMIA SCBD money.  If interested, please contact </w:t>
      </w:r>
      <w:r>
        <w:rPr>
          <w:rFonts w:cs="Arial" w:ascii="Arial" w:hAnsi="Arial"/>
          <w:b/>
          <w:bCs/>
          <w:sz w:val="20"/>
          <w:szCs w:val="20"/>
        </w:rPr>
        <w:t xml:space="preserve">Don Price at 410.647.1189 </w:t>
      </w:r>
      <w:r>
        <w:rPr>
          <w:rFonts w:cs="Arial" w:ascii="Arial" w:hAnsi="Arial"/>
          <w:bCs/>
          <w:sz w:val="20"/>
          <w:szCs w:val="20"/>
        </w:rPr>
        <w:t>to get on the Sublet List.</w:t>
      </w:r>
    </w:p>
    <w:p>
      <w:pPr>
        <w:pStyle w:val="Default"/>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b/>
          <w:bCs/>
          <w:sz w:val="20"/>
          <w:szCs w:val="20"/>
        </w:rPr>
        <w:t>Pier Slip Wait List</w:t>
      </w:r>
      <w:r>
        <w:rPr>
          <w:rFonts w:cs="Arial" w:ascii="Arial" w:hAnsi="Arial"/>
          <w:bCs/>
          <w:sz w:val="20"/>
          <w:szCs w:val="20"/>
        </w:rPr>
        <w:t xml:space="preserve">: </w:t>
      </w:r>
      <w:r>
        <w:rPr>
          <w:rFonts w:cs="Arial" w:ascii="Arial" w:hAnsi="Arial"/>
          <w:sz w:val="20"/>
          <w:szCs w:val="20"/>
        </w:rPr>
        <w:t xml:space="preserve">Anyone interested in adding their name to the </w:t>
      </w:r>
      <w:r>
        <w:rPr>
          <w:rFonts w:cs="Arial" w:ascii="Arial" w:hAnsi="Arial"/>
          <w:bCs/>
          <w:sz w:val="20"/>
          <w:szCs w:val="20"/>
        </w:rPr>
        <w:t xml:space="preserve">Pier Slip Wait List, may </w:t>
      </w:r>
      <w:r>
        <w:rPr>
          <w:rFonts w:cs="Arial" w:ascii="Arial" w:hAnsi="Arial"/>
          <w:sz w:val="20"/>
          <w:szCs w:val="20"/>
        </w:rPr>
        <w:t xml:space="preserve">fill out the application found at www.CarrolltonManor.com and mail it, with a check for $25.00 to CMIA, P.O. Box 1104, Severna Park, MD 21146. Please include a working phone number as we will need to call you. It is your responsibility to maintain current contact info. CMIA is not responsible for outdated info on file. </w:t>
      </w:r>
    </w:p>
    <w:p>
      <w:pPr>
        <w:pStyle w:val="NoSpacing"/>
        <w:rPr>
          <w:rFonts w:ascii="Arial" w:hAnsi="Arial" w:cs="Arial"/>
          <w:b/>
          <w:b/>
          <w:bCs/>
          <w:sz w:val="20"/>
          <w:szCs w:val="20"/>
          <w:u w:val="single"/>
        </w:rPr>
      </w:pPr>
      <w:r>
        <w:rPr>
          <w:rFonts w:cs="Arial" w:ascii="Arial" w:hAnsi="Arial"/>
          <w:b/>
          <w:bCs/>
          <w:sz w:val="20"/>
          <w:szCs w:val="20"/>
          <w:u w:val="single"/>
        </w:rPr>
      </w:r>
    </w:p>
    <w:p>
      <w:pPr>
        <w:pStyle w:val="NoSpacing"/>
        <w:rPr>
          <w:rFonts w:ascii="Arial" w:hAnsi="Arial" w:cs="Arial"/>
          <w:sz w:val="20"/>
          <w:szCs w:val="20"/>
        </w:rPr>
      </w:pPr>
      <w:r>
        <w:rPr>
          <w:rFonts w:cs="Arial" w:ascii="Arial" w:hAnsi="Arial"/>
          <w:b/>
          <w:bCs/>
          <w:sz w:val="20"/>
          <w:szCs w:val="20"/>
        </w:rPr>
        <w:t>Trailer Parking at Hillbottom Beach</w:t>
      </w:r>
      <w:r>
        <w:rPr>
          <w:rFonts w:cs="Arial" w:ascii="Arial" w:hAnsi="Arial"/>
          <w:bCs/>
          <w:sz w:val="20"/>
          <w:szCs w:val="20"/>
        </w:rPr>
        <w:t>:</w:t>
      </w:r>
      <w:r>
        <w:rPr>
          <w:rFonts w:cs="Arial" w:ascii="Arial" w:hAnsi="Arial"/>
          <w:sz w:val="20"/>
          <w:szCs w:val="20"/>
        </w:rPr>
        <w:t xml:space="preserve"> All trailers must be parked on the left (hill) side of the parking lot. </w:t>
      </w:r>
    </w:p>
    <w:p>
      <w:pPr>
        <w:pStyle w:val="NoSpacing"/>
        <w:rPr>
          <w:rFonts w:ascii="Arial" w:hAnsi="Arial" w:cs="Arial"/>
          <w:sz w:val="20"/>
          <w:szCs w:val="20"/>
        </w:rPr>
      </w:pPr>
      <w:r>
        <w:rPr>
          <w:rFonts w:cs="Arial" w:ascii="Arial" w:hAnsi="Arial"/>
          <w:sz w:val="20"/>
          <w:szCs w:val="20"/>
        </w:rPr>
        <w:t xml:space="preserve">Please remember how very limited our parking is and be sure to back your trailer in as far, and straight, as possible. Trailer parking is not permitted in those spaces that abut the beach. </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t>Thank you</w:t>
      </w:r>
      <w:r>
        <w:rPr>
          <w:rFonts w:cs="Arial" w:ascii="Arial" w:hAnsi="Arial"/>
          <w:b/>
          <w:sz w:val="20"/>
          <w:szCs w:val="20"/>
        </w:rPr>
        <w:t xml:space="preserve"> </w:t>
      </w:r>
      <w:r>
        <w:rPr>
          <w:rFonts w:cs="Arial" w:ascii="Arial" w:hAnsi="Arial"/>
          <w:sz w:val="20"/>
          <w:szCs w:val="20"/>
        </w:rPr>
        <w:t>to the pier slip holders who worked to repair and improve the community ramp’s ‘Finger Pier’  and improve the wifi, during Pier Work Day.</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sz w:val="20"/>
          <w:szCs w:val="20"/>
        </w:rPr>
        <w:t>IMAGES: EMAILED TO YOU</w:t>
      </w:r>
    </w:p>
    <w:p>
      <w:pPr>
        <w:pStyle w:val="NoSpacing"/>
        <w:pBdr>
          <w:bottom w:val="single" w:sz="12" w:space="1" w:color="000000"/>
        </w:pBdr>
        <w:rPr>
          <w:rFonts w:ascii="Arial" w:hAnsi="Arial" w:cs="Arial"/>
          <w:b/>
          <w:b/>
          <w:bCs/>
          <w:sz w:val="20"/>
          <w:szCs w:val="20"/>
        </w:rPr>
      </w:pPr>
      <w:r>
        <w:rPr>
          <w:rFonts w:cs="Arial" w:ascii="Arial" w:hAnsi="Arial"/>
          <w:b/>
          <w:bCs/>
          <w:sz w:val="20"/>
          <w:szCs w:val="20"/>
        </w:rPr>
      </w:r>
    </w:p>
    <w:p>
      <w:pPr>
        <w:pStyle w:val="Default"/>
        <w:rPr>
          <w:rFonts w:ascii="Arial" w:hAnsi="Arial" w:cs="Arial"/>
          <w:b/>
          <w:b/>
          <w:bCs/>
          <w:sz w:val="20"/>
          <w:szCs w:val="20"/>
        </w:rPr>
      </w:pPr>
      <w:r>
        <w:rPr>
          <w:rFonts w:cs="Arial" w:ascii="Arial" w:hAnsi="Arial"/>
          <w:b/>
          <w:bCs/>
          <w:sz w:val="20"/>
          <w:szCs w:val="20"/>
        </w:rPr>
      </w:r>
    </w:p>
    <w:p>
      <w:pPr>
        <w:pStyle w:val="Default"/>
        <w:rPr>
          <w:rFonts w:ascii="Arial" w:hAnsi="Arial" w:cs="Arial"/>
          <w:b/>
          <w:b/>
          <w:bCs/>
          <w:sz w:val="20"/>
          <w:szCs w:val="20"/>
        </w:rPr>
      </w:pPr>
      <w:r>
        <w:rPr>
          <w:rFonts w:cs="Arial" w:ascii="Arial" w:hAnsi="Arial"/>
          <w:b/>
          <w:bCs/>
          <w:sz w:val="20"/>
          <w:szCs w:val="20"/>
        </w:rPr>
      </w:r>
    </w:p>
    <w:p>
      <w:pPr>
        <w:pStyle w:val="Default"/>
        <w:rPr>
          <w:rFonts w:ascii="Arial" w:hAnsi="Arial" w:cs="Arial"/>
          <w:bCs/>
          <w:sz w:val="20"/>
          <w:szCs w:val="20"/>
        </w:rPr>
      </w:pPr>
      <w:r>
        <w:rPr>
          <w:rFonts w:cs="Arial" w:ascii="Arial" w:hAnsi="Arial"/>
          <w:bCs/>
          <w:sz w:val="20"/>
          <w:szCs w:val="20"/>
        </w:rPr>
        <w:t>HEADLINE:  Neighbors Helping Neighbors</w:t>
      </w:r>
    </w:p>
    <w:p>
      <w:pPr>
        <w:pStyle w:val="Default"/>
        <w:rPr>
          <w:rFonts w:ascii="Arial" w:hAnsi="Arial" w:cs="Arial"/>
          <w:bCs/>
          <w:sz w:val="20"/>
          <w:szCs w:val="20"/>
        </w:rPr>
      </w:pPr>
      <w:r>
        <w:rPr>
          <w:rFonts w:cs="Arial" w:ascii="Arial" w:hAnsi="Arial"/>
          <w:bCs/>
          <w:sz w:val="20"/>
          <w:szCs w:val="20"/>
        </w:rPr>
      </w:r>
    </w:p>
    <w:p>
      <w:pPr>
        <w:pStyle w:val="Default"/>
        <w:rPr>
          <w:rFonts w:ascii="Arial" w:hAnsi="Arial" w:cs="Arial"/>
          <w:bCs/>
          <w:sz w:val="20"/>
          <w:szCs w:val="20"/>
        </w:rPr>
      </w:pPr>
      <w:r>
        <w:rPr>
          <w:rFonts w:cs="Arial" w:ascii="Arial" w:hAnsi="Arial"/>
          <w:bCs/>
          <w:sz w:val="20"/>
          <w:szCs w:val="20"/>
        </w:rPr>
        <w:t xml:space="preserve">COPY: Check out a new CMIA facebook group: Carrollton Manor Neighbors Helping Neighbors Networking Group. </w:t>
      </w:r>
      <w:r>
        <w:rPr>
          <w:rFonts w:cs="Arial" w:ascii="Arial" w:hAnsi="Arial"/>
          <w:color w:val="1C1E21"/>
          <w:sz w:val="20"/>
          <w:szCs w:val="20"/>
          <w:lang w:val="en"/>
        </w:rPr>
        <w:t xml:space="preserve">Are you a business owner, or have services to offer? Are you looking for recommendations for various home services? Support your neighbors, advertise, </w:t>
      </w:r>
      <w:r>
        <w:rPr>
          <w:rFonts w:cs="Arial" w:ascii="Arial" w:hAnsi="Arial"/>
          <w:bCs/>
          <w:sz w:val="20"/>
          <w:szCs w:val="20"/>
        </w:rPr>
        <w:t>and look for recommendations here. Contact Anna Lavender for more info.</w:t>
      </w:r>
      <w:r>
        <w:rPr>
          <w:rFonts w:cs="Arial" w:ascii="Arial" w:hAnsi="Arial"/>
          <w:vanish/>
          <w:color w:val="1C1E21"/>
          <w:sz w:val="20"/>
          <w:szCs w:val="20"/>
          <w:lang w:val="en"/>
        </w:rPr>
        <w:t xml:space="preserve">If any of you offer a service and would like to be included in this group, or know </w:t>
        <w:br/>
        <w:t>someone else in the neighborhood who does, please</w:t>
      </w:r>
    </w:p>
    <w:p>
      <w:pPr>
        <w:pStyle w:val="Default"/>
        <w:rPr>
          <w:rFonts w:ascii="Arial" w:hAnsi="Arial" w:cs="Arial"/>
          <w:sz w:val="20"/>
          <w:szCs w:val="20"/>
        </w:rPr>
      </w:pPr>
      <w:r>
        <w:rPr>
          <w:rFonts w:cs="Arial" w:ascii="Arial" w:hAnsi="Arial"/>
          <w:sz w:val="20"/>
          <w:szCs w:val="20"/>
        </w:rPr>
      </w:r>
    </w:p>
    <w:p>
      <w:pPr>
        <w:pStyle w:val="Default"/>
        <w:rPr/>
      </w:pPr>
      <w:hyperlink r:id="rId4">
        <w:r>
          <w:rPr>
            <w:rStyle w:val="InternetLink"/>
            <w:rFonts w:cs="Arial" w:ascii="Arial" w:hAnsi="Arial"/>
            <w:sz w:val="20"/>
            <w:szCs w:val="20"/>
          </w:rPr>
          <w:t>https://www.facebook.com/groups/363537217823304/?hc_location=group</w:t>
        </w:r>
      </w:hyperlink>
      <w:r>
        <w:rPr>
          <w:rFonts w:cs="Arial" w:ascii="Arial" w:hAnsi="Arial"/>
          <w:b/>
          <w:bCs/>
          <w:sz w:val="20"/>
          <w:szCs w:val="20"/>
        </w:rPr>
        <w:t xml:space="preserve">. </w:t>
      </w:r>
    </w:p>
    <w:p>
      <w:pPr>
        <w:pStyle w:val="Default"/>
        <w:pBdr>
          <w:bottom w:val="single" w:sz="12" w:space="1" w:color="000000"/>
        </w:pBdr>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sz w:val="20"/>
          <w:szCs w:val="20"/>
        </w:rPr>
        <w:softHyphen/>
        <w:softHyphen/>
        <w:softHyphen/>
        <w:softHyphen/>
        <w:softHyphen/>
        <w:softHyphen/>
        <w:softHyphen/>
        <w:softHyphen/>
        <w:softHyphen/>
        <w:softHyphen/>
        <w:softHyphen/>
        <w:softHyphen/>
        <w:softHyphen/>
        <w:softHyphen/>
        <w:softHyphen/>
        <w:softHyphen/>
        <w:softHyphen/>
        <w:softHyphen/>
        <w:softHyphen/>
        <w:softHyphen/>
      </w:r>
    </w:p>
    <w:p>
      <w:pPr>
        <w:pStyle w:val="NoSpacing"/>
        <w:rPr>
          <w:rFonts w:ascii="Arial" w:hAnsi="Arial" w:cs="Arial"/>
          <w:b/>
          <w:b/>
          <w:sz w:val="20"/>
          <w:szCs w:val="20"/>
        </w:rPr>
      </w:pPr>
      <w:r>
        <w:rPr>
          <w:rFonts w:cs="Arial" w:ascii="Arial" w:hAnsi="Arial"/>
          <w:b/>
          <w:sz w:val="20"/>
          <w:szCs w:val="20"/>
        </w:rPr>
        <w:t xml:space="preserve">HEDLINE: </w:t>
      </w:r>
      <w:r>
        <w:rPr>
          <w:rFonts w:cs="Arial" w:ascii="Arial" w:hAnsi="Arial"/>
          <w:sz w:val="20"/>
          <w:szCs w:val="20"/>
        </w:rPr>
        <w:t>CMIA Security</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b/>
          <w:sz w:val="20"/>
          <w:szCs w:val="20"/>
        </w:rPr>
        <w:t>COPY:</w:t>
      </w:r>
      <w:r>
        <w:rPr>
          <w:rFonts w:cs="Arial" w:ascii="Arial" w:hAnsi="Arial"/>
          <w:sz w:val="20"/>
          <w:szCs w:val="20"/>
        </w:rPr>
        <w:t xml:space="preserve"> If you see a criminal activity, or suspect a problem in progress, </w:t>
      </w:r>
      <w:r>
        <w:rPr>
          <w:rFonts w:cs="Arial" w:ascii="Arial" w:hAnsi="Arial"/>
          <w:b/>
          <w:sz w:val="20"/>
          <w:szCs w:val="20"/>
        </w:rPr>
        <w:t xml:space="preserve">please call 911 </w:t>
      </w:r>
      <w:r>
        <w:rPr>
          <w:rFonts w:cs="Arial" w:ascii="Arial" w:hAnsi="Arial"/>
          <w:sz w:val="20"/>
          <w:szCs w:val="20"/>
        </w:rPr>
        <w:t>to report it immediately and be prepared to give details. If the problem involves a vehicle, have a description of the vehicle, such as make, model, color and the license plate ready. If the problem involves a residence, have the street address when reporting the situation. The Anne Arundel County Police Department is committed to working with us, however, they need to know what is happening! You can remain anonymous!</w:t>
      </w:r>
    </w:p>
    <w:p>
      <w:pPr>
        <w:pStyle w:val="Normal"/>
        <w:pBdr>
          <w:bottom w:val="single" w:sz="12" w:space="1" w:color="000000"/>
        </w:pBdr>
        <w:rPr>
          <w:rFonts w:ascii="Arial" w:hAnsi="Arial" w:cs="Arial"/>
          <w:sz w:val="20"/>
          <w:szCs w:val="20"/>
        </w:rPr>
      </w:pPr>
      <w:r>
        <w:rPr>
          <w:rFonts w:cs="Arial" w:ascii="Arial" w:hAnsi="Arial"/>
          <w:bCs/>
          <w:sz w:val="20"/>
          <w:szCs w:val="20"/>
        </w:rPr>
        <w:t xml:space="preserve">Remember, </w:t>
      </w:r>
      <w:r>
        <w:rPr>
          <w:rFonts w:cs="Arial" w:ascii="Arial" w:hAnsi="Arial"/>
          <w:bCs/>
          <w:iCs/>
          <w:sz w:val="20"/>
          <w:szCs w:val="20"/>
        </w:rPr>
        <w:t>we need everyone’s help to keep our neighborhood safe. This is a wonderful place to live!! Let’s all help keep it that way!</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t xml:space="preserve">HEADLINE: Community Sharing Online </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b/>
          <w:sz w:val="20"/>
          <w:szCs w:val="20"/>
        </w:rPr>
        <w:t>COPY:</w:t>
      </w:r>
      <w:r>
        <w:rPr>
          <w:rFonts w:cs="Arial" w:ascii="Arial" w:hAnsi="Arial"/>
          <w:sz w:val="20"/>
          <w:szCs w:val="20"/>
        </w:rPr>
        <w:t xml:space="preserve"> FaceBook can be a wonderful way to share ideas and information, announce events, look for services, and communicate with your friends and neighbors. Our CMIA Community Facebook page lets us all know what is going on in our community and the area. However, when posting, please remember that we are a community. Keep posts and comments respectful. We are all neighbors.</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sz w:val="20"/>
          <w:szCs w:val="20"/>
        </w:rPr>
      </w:pPr>
      <w:r>
        <w:rPr>
          <w:rFonts w:cs="Arial" w:ascii="Arial" w:hAnsi="Arial"/>
          <w:b/>
          <w:sz w:val="20"/>
          <w:szCs w:val="20"/>
        </w:rPr>
        <w:t>Remember what we learned in kindergarten</w:t>
      </w:r>
      <w:r>
        <w:rPr>
          <w:rFonts w:cs="Arial" w:ascii="Arial" w:hAnsi="Arial"/>
          <w:sz w:val="20"/>
          <w:szCs w:val="20"/>
        </w:rPr>
        <w:t xml:space="preserve">……. </w:t>
      </w:r>
      <w:r>
        <w:rPr>
          <w:rFonts w:cs="Arial" w:ascii="Arial" w:hAnsi="Arial"/>
          <w:b/>
          <w:sz w:val="20"/>
          <w:szCs w:val="20"/>
        </w:rPr>
        <w:t>Be Nice</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t>Play fair, share, don’t hurt others, tell the truth, and respect others</w:t>
      </w:r>
    </w:p>
    <w:p>
      <w:pPr>
        <w:pStyle w:val="NoSpacing"/>
        <w:rPr>
          <w:rFonts w:ascii="Arial" w:hAnsi="Arial" w:cs="Arial"/>
          <w:sz w:val="20"/>
          <w:szCs w:val="20"/>
        </w:rPr>
      </w:pPr>
      <w:r>
        <w:rPr>
          <w:rFonts w:cs="Arial" w:ascii="Arial" w:hAnsi="Arial"/>
          <w:sz w:val="20"/>
          <w:szCs w:val="20"/>
        </w:rPr>
      </w:r>
    </w:p>
    <w:p>
      <w:pPr>
        <w:pStyle w:val="NoSpacing"/>
        <w:pBdr>
          <w:bottom w:val="single" w:sz="12" w:space="1" w:color="000000"/>
        </w:pBdr>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sz w:val="20"/>
          <w:szCs w:val="20"/>
        </w:rPr>
        <w:t xml:space="preserve">CALL OUT BOX: </w:t>
      </w:r>
    </w:p>
    <w:p>
      <w:pPr>
        <w:pStyle w:val="NoSpacing"/>
        <w:rPr/>
      </w:pPr>
      <w:r>
        <w:rPr/>
        <mc:AlternateContent>
          <mc:Choice Requires="wps">
            <w:drawing>
              <wp:anchor behindDoc="0" distT="0" distB="0" distL="114300" distR="114300" simplePos="0" locked="0" layoutInCell="1" allowOverlap="1" relativeHeight="2" wp14:anchorId="1667B40F">
                <wp:simplePos x="0" y="0"/>
                <wp:positionH relativeFrom="column">
                  <wp:posOffset>533400</wp:posOffset>
                </wp:positionH>
                <wp:positionV relativeFrom="paragraph">
                  <wp:posOffset>60325</wp:posOffset>
                </wp:positionV>
                <wp:extent cx="5506085" cy="2915285"/>
                <wp:effectExtent l="0" t="0" r="19050" b="19050"/>
                <wp:wrapNone/>
                <wp:docPr id="1" name="Text Box 2"/>
                <a:graphic xmlns:a="http://schemas.openxmlformats.org/drawingml/2006/main">
                  <a:graphicData uri="http://schemas.microsoft.com/office/word/2010/wordprocessingShape">
                    <wps:wsp>
                      <wps:cNvSpPr/>
                      <wps:spPr>
                        <a:xfrm>
                          <a:off x="0" y="0"/>
                          <a:ext cx="5505480" cy="2914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jc w:val="both"/>
                              <w:rPr>
                                <w:rFonts w:ascii="Arial" w:hAnsi="Arial" w:eastAsia="Calibri" w:cs="Arial"/>
                                <w:color w:val="000000"/>
                                <w:sz w:val="18"/>
                                <w:szCs w:val="18"/>
                              </w:rPr>
                            </w:pPr>
                            <w:r>
                              <w:rPr>
                                <w:rFonts w:eastAsia="Calibri" w:cs="Arial" w:ascii="Arial" w:hAnsi="Arial"/>
                                <w:color w:val="000000"/>
                                <w:sz w:val="18"/>
                                <w:szCs w:val="18"/>
                              </w:rPr>
                            </w:r>
                          </w:p>
                          <w:p>
                            <w:pPr>
                              <w:pStyle w:val="FrameContents"/>
                              <w:spacing w:before="0" w:after="0"/>
                              <w:jc w:val="center"/>
                              <w:rPr>
                                <w:rFonts w:ascii="Georgia" w:hAnsi="Georgia" w:eastAsia="Calibri" w:cs="Arial"/>
                                <w:b/>
                                <w:b/>
                              </w:rPr>
                            </w:pPr>
                            <w:r>
                              <w:rPr>
                                <w:rFonts w:eastAsia="Calibri" w:cs="Arial" w:ascii="Georgia" w:hAnsi="Georgia"/>
                                <w:b/>
                              </w:rPr>
                              <w:t>Enjoy your time at the beach, or on the water!!!!</w:t>
                            </w:r>
                          </w:p>
                          <w:p>
                            <w:pPr>
                              <w:pStyle w:val="FrameContents"/>
                              <w:spacing w:before="0" w:after="0"/>
                              <w:jc w:val="center"/>
                              <w:rPr>
                                <w:rFonts w:ascii="Georgia" w:hAnsi="Georgia" w:eastAsia="Calibri" w:cs="Arial"/>
                                <w:b/>
                                <w:b/>
                              </w:rPr>
                            </w:pPr>
                            <w:r>
                              <w:rPr>
                                <w:rFonts w:eastAsia="Calibri" w:cs="Arial" w:ascii="Georgia" w:hAnsi="Georgia"/>
                                <w:b/>
                              </w:rPr>
                              <w:t xml:space="preserve">Take home a wonderful memory of your day ….. BUT ….. </w:t>
                            </w:r>
                          </w:p>
                          <w:p>
                            <w:pPr>
                              <w:pStyle w:val="FrameContents"/>
                              <w:spacing w:before="0" w:after="0"/>
                              <w:jc w:val="center"/>
                              <w:rPr>
                                <w:rFonts w:ascii="Georgia" w:hAnsi="Georgia" w:eastAsia="Calibri" w:cs="Arial"/>
                                <w:b/>
                                <w:b/>
                              </w:rPr>
                            </w:pPr>
                            <w:r>
                              <w:rPr>
                                <w:rFonts w:eastAsia="Calibri" w:cs="Arial" w:ascii="Georgia" w:hAnsi="Georgia"/>
                                <w:b/>
                              </w:rPr>
                              <w:t>Please do not leave a memory of you at the beach!</w:t>
                            </w:r>
                          </w:p>
                          <w:p>
                            <w:pPr>
                              <w:pStyle w:val="FrameContents"/>
                              <w:spacing w:before="0" w:after="0"/>
                              <w:jc w:val="center"/>
                              <w:rPr>
                                <w:rFonts w:ascii="Arial" w:hAnsi="Arial" w:eastAsia="Calibri" w:cs="Arial"/>
                                <w:color w:val="000000"/>
                                <w:sz w:val="19"/>
                                <w:szCs w:val="19"/>
                              </w:rPr>
                            </w:pPr>
                            <w:r>
                              <w:rPr>
                                <w:rFonts w:eastAsia="Calibri" w:cs="Arial" w:ascii="Arial" w:hAnsi="Arial"/>
                                <w:color w:val="000000"/>
                                <w:sz w:val="19"/>
                                <w:szCs w:val="19"/>
                              </w:rPr>
                            </w:r>
                          </w:p>
                          <w:p>
                            <w:pPr>
                              <w:pStyle w:val="FrameContents"/>
                              <w:spacing w:before="0" w:after="0"/>
                              <w:jc w:val="center"/>
                              <w:rPr>
                                <w:rFonts w:ascii="Arial" w:hAnsi="Arial" w:eastAsia="Calibri" w:cs="Arial"/>
                                <w:color w:val="000000"/>
                                <w:sz w:val="19"/>
                                <w:szCs w:val="19"/>
                              </w:rPr>
                            </w:pPr>
                            <w:r>
                              <w:rPr>
                                <w:rFonts w:eastAsia="Calibri" w:cs="Arial" w:ascii="Arial" w:hAnsi="Arial"/>
                                <w:color w:val="000000"/>
                                <w:sz w:val="19"/>
                                <w:szCs w:val="19"/>
                              </w:rPr>
                              <w:t>Here are the decomposition rates for some of the most commonly thrown trash and litter:</w:t>
                            </w:r>
                          </w:p>
                          <w:p>
                            <w:pPr>
                              <w:pStyle w:val="FrameContents"/>
                              <w:spacing w:before="0" w:after="0"/>
                              <w:jc w:val="center"/>
                              <w:rPr>
                                <w:rFonts w:ascii="Arial" w:hAnsi="Arial" w:eastAsia="Calibri" w:cs="Arial"/>
                                <w:color w:val="000000"/>
                                <w:sz w:val="19"/>
                                <w:szCs w:val="19"/>
                              </w:rPr>
                            </w:pPr>
                            <w:r>
                              <w:rPr>
                                <w:rFonts w:eastAsia="Calibri" w:cs="Arial" w:ascii="Arial" w:hAnsi="Arial"/>
                                <w:color w:val="000000"/>
                                <w:sz w:val="19"/>
                                <w:szCs w:val="19"/>
                              </w:rPr>
                            </w:r>
                          </w:p>
                          <w:p>
                            <w:pPr>
                              <w:pStyle w:val="FrameContents"/>
                              <w:spacing w:before="0" w:after="0"/>
                              <w:rPr>
                                <w:rFonts w:ascii="Arial" w:hAnsi="Arial" w:eastAsia="Calibri" w:cs="Arial"/>
                                <w:color w:val="000000"/>
                              </w:rPr>
                            </w:pPr>
                            <w:r>
                              <w:rPr>
                                <w:rFonts w:eastAsia="Calibri" w:cs="Arial" w:ascii="Arial" w:hAnsi="Arial"/>
                                <w:color w:val="000000"/>
                              </w:rPr>
                              <w:t xml:space="preserve">Styrofoam cup: 50 years </w:t>
                              <w:tab/>
                              <w:tab/>
                              <w:tab/>
                              <w:t xml:space="preserve">Glass bottle: 1 million years </w:t>
                            </w:r>
                          </w:p>
                          <w:p>
                            <w:pPr>
                              <w:pStyle w:val="FrameContents"/>
                              <w:spacing w:before="0" w:after="0"/>
                              <w:rPr>
                                <w:rFonts w:ascii="Arial" w:hAnsi="Arial" w:eastAsia="Calibri" w:cs="Arial"/>
                                <w:color w:val="000000"/>
                                <w:sz w:val="19"/>
                                <w:szCs w:val="19"/>
                              </w:rPr>
                            </w:pPr>
                            <w:r>
                              <w:rPr>
                                <w:rFonts w:eastAsia="Calibri" w:cs="Arial" w:ascii="Arial" w:hAnsi="Arial"/>
                                <w:color w:val="000000"/>
                              </w:rPr>
                              <w:t xml:space="preserve">Plastic bag: 100—200 years </w:t>
                              <w:tab/>
                              <w:tab/>
                              <w:tab/>
                              <w:t>Plastic beverage bottle: 450 years</w:t>
                            </w:r>
                          </w:p>
                          <w:p>
                            <w:pPr>
                              <w:pStyle w:val="FrameContents"/>
                              <w:spacing w:before="0" w:after="0"/>
                              <w:rPr>
                                <w:rFonts w:ascii="Arial" w:hAnsi="Arial" w:eastAsia="Calibri" w:cs="Arial"/>
                                <w:color w:val="000000"/>
                              </w:rPr>
                            </w:pPr>
                            <w:r>
                              <w:rPr>
                                <w:rFonts w:eastAsia="Calibri" w:cs="Arial" w:ascii="Arial" w:hAnsi="Arial"/>
                                <w:color w:val="000000"/>
                              </w:rPr>
                              <w:t xml:space="preserve">Tin cans: 50 years </w:t>
                              <w:tab/>
                              <w:tab/>
                              <w:tab/>
                              <w:tab/>
                              <w:t xml:space="preserve">Plastic film canister: 20—30 years Cigarette butt: 10—12 years </w:t>
                              <w:tab/>
                              <w:tab/>
                              <w:tab/>
                              <w:t>Aluminum (beer) cans: 80 –200 years</w:t>
                            </w:r>
                          </w:p>
                          <w:p>
                            <w:pPr>
                              <w:pStyle w:val="FrameContents"/>
                              <w:spacing w:before="0" w:after="0"/>
                              <w:rPr>
                                <w:rFonts w:ascii="Arial" w:hAnsi="Arial" w:eastAsia="Calibri" w:cs="Arial"/>
                                <w:color w:val="000000"/>
                              </w:rPr>
                            </w:pPr>
                            <w:r>
                              <w:rPr>
                                <w:rFonts w:eastAsia="Calibri" w:cs="Arial" w:ascii="Arial" w:hAnsi="Arial"/>
                                <w:color w:val="000000"/>
                              </w:rPr>
                              <w:t>Paper/paper towels: 2-5 months</w:t>
                              <w:tab/>
                              <w:tab/>
                              <w:t>Orange or banana peel: 2 to 5 weeks</w:t>
                            </w:r>
                          </w:p>
                          <w:p>
                            <w:pPr>
                              <w:pStyle w:val="FrameContents"/>
                              <w:spacing w:before="0" w:after="0"/>
                              <w:rPr>
                                <w:rFonts w:ascii="Arial" w:hAnsi="Arial" w:eastAsia="Calibri" w:cs="Arial"/>
                                <w:color w:val="000000"/>
                              </w:rPr>
                            </w:pPr>
                            <w:r>
                              <w:rPr>
                                <w:rFonts w:eastAsia="Calibri" w:cs="Arial" w:ascii="Arial" w:hAnsi="Arial"/>
                                <w:color w:val="000000"/>
                              </w:rPr>
                              <w:t>Disposable Diaper: 75-100+ years</w:t>
                              <w:tab/>
                              <w:tab/>
                              <w:t xml:space="preserve">Apple core: 2 months </w:t>
                              <w:tab/>
                              <w:tab/>
                            </w:r>
                          </w:p>
                          <w:p>
                            <w:pPr>
                              <w:pStyle w:val="FrameContents"/>
                              <w:spacing w:before="0" w:after="0"/>
                              <w:rPr>
                                <w:rFonts w:ascii="Arial" w:hAnsi="Arial" w:eastAsia="Calibri" w:cs="Arial"/>
                                <w:color w:val="000000"/>
                              </w:rPr>
                            </w:pPr>
                            <w:r>
                              <w:rPr>
                                <w:rFonts w:eastAsia="Calibri" w:cs="Arial" w:ascii="Arial" w:hAnsi="Arial"/>
                                <w:color w:val="000000"/>
                              </w:rPr>
                              <w:t>Monofilament fishing line: 600 years</w:t>
                              <w:tab/>
                              <w:tab/>
                            </w:r>
                          </w:p>
                          <w:p>
                            <w:pPr>
                              <w:pStyle w:val="FrameContents"/>
                              <w:jc w:val="center"/>
                              <w:rPr>
                                <w:rFonts w:ascii="Arial" w:hAnsi="Arial" w:cs="Arial"/>
                              </w:rPr>
                            </w:pPr>
                            <w:r>
                              <w:rPr>
                                <w:rFonts w:eastAsia="Calibri" w:cs="Arial" w:ascii="Arial" w:hAnsi="Arial"/>
                                <w:color w:val="000000"/>
                              </w:rPr>
                              <w:t>Remember how long some items stick around.</w:t>
                            </w:r>
                            <w:r>
                              <w:rPr>
                                <w:rFonts w:cs="Arial" w:ascii="Arial" w:hAnsi="Arial"/>
                              </w:rPr>
                              <w:t xml:space="preserve"> Please dispose of all trash and litter properly…… never leave trash behind OR throw it from your car or boat!</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FrameContents"/>
                              <w:jc w:val="center"/>
                              <w:rPr>
                                <w:rFonts w:ascii="Arial" w:hAnsi="Arial" w:cs="Arial"/>
                                <w:b/>
                                <w:b/>
                              </w:rPr>
                            </w:pPr>
                            <w:r>
                              <w:rPr>
                                <w:rFonts w:cs="Arial" w:ascii="Arial" w:hAnsi="Arial"/>
                                <w:b/>
                              </w:rPr>
                            </w:r>
                          </w:p>
                          <w:p>
                            <w:pPr>
                              <w:pStyle w:val="FrameContents"/>
                              <w:jc w:val="center"/>
                              <w:rPr>
                                <w:rFonts w:ascii="Arial" w:hAnsi="Arial" w:cs="Arial"/>
                                <w:b/>
                                <w:b/>
                              </w:rPr>
                            </w:pPr>
                            <w:r>
                              <w:rPr>
                                <w:rFonts w:cs="Arial" w:ascii="Arial" w:hAnsi="Arial"/>
                                <w:b/>
                              </w:rPr>
                            </w:r>
                          </w:p>
                          <w:p>
                            <w:pPr>
                              <w:pStyle w:val="FrameContents"/>
                              <w:jc w:val="center"/>
                              <w:rPr>
                                <w:rFonts w:ascii="Arial" w:hAnsi="Arial" w:cs="Arial"/>
                                <w:b/>
                                <w:b/>
                              </w:rPr>
                            </w:pPr>
                            <w:r>
                              <w:rPr>
                                <w:rFonts w:cs="Arial" w:ascii="Arial" w:hAnsi="Arial"/>
                                <w:b/>
                              </w:rPr>
                            </w:r>
                          </w:p>
                          <w:p>
                            <w:pPr>
                              <w:pStyle w:val="FrameContents"/>
                              <w:jc w:val="center"/>
                              <w:rPr>
                                <w:rFonts w:ascii="Arial" w:hAnsi="Arial" w:cs="Arial"/>
                                <w:color w:val="000000"/>
                              </w:rPr>
                            </w:pPr>
                            <w:r>
                              <w:rPr>
                                <w:rFonts w:cs="Arial" w:ascii="Arial" w:hAnsi="Arial"/>
                                <w:color w:val="000000"/>
                              </w:rPr>
                            </w:r>
                          </w:p>
                          <w:p>
                            <w:pPr>
                              <w:pStyle w:val="NoSpacing"/>
                              <w:rPr/>
                            </w:pPr>
                            <w:r>
                              <w:rPr/>
                            </w:r>
                          </w:p>
                          <w:p>
                            <w:pPr>
                              <w:pStyle w:val="FrameContents"/>
                              <w:spacing w:before="240" w:after="240"/>
                              <w:rPr/>
                            </w:pPr>
                            <w:r>
                              <w:rPr/>
                            </w:r>
                          </w:p>
                        </w:txbxContent>
                      </wps:txbx>
                      <wps:bodyPr>
                        <a:noAutofit/>
                      </wps:bodyPr>
                    </wps:wsp>
                  </a:graphicData>
                </a:graphic>
              </wp:anchor>
            </w:drawing>
          </mc:Choice>
          <mc:Fallback>
            <w:pict>
              <v:rect id="shape_0" ID="Text Box 2" fillcolor="white" stroked="t" style="position:absolute;margin-left:42pt;margin-top:4.75pt;width:433.45pt;height:229.45pt" wp14:anchorId="1667B40F">
                <w10:wrap type="square"/>
                <v:fill o:detectmouseclick="t" type="solid" color2="black"/>
                <v:stroke color="black" weight="9360" joinstyle="miter" endcap="flat"/>
                <v:textbox>
                  <w:txbxContent>
                    <w:p>
                      <w:pPr>
                        <w:pStyle w:val="FrameContents"/>
                        <w:spacing w:before="0" w:after="0"/>
                        <w:jc w:val="both"/>
                        <w:rPr>
                          <w:rFonts w:ascii="Arial" w:hAnsi="Arial" w:eastAsia="Calibri" w:cs="Arial"/>
                          <w:color w:val="000000"/>
                          <w:sz w:val="18"/>
                          <w:szCs w:val="18"/>
                        </w:rPr>
                      </w:pPr>
                      <w:r>
                        <w:rPr>
                          <w:rFonts w:eastAsia="Calibri" w:cs="Arial" w:ascii="Arial" w:hAnsi="Arial"/>
                          <w:color w:val="000000"/>
                          <w:sz w:val="18"/>
                          <w:szCs w:val="18"/>
                        </w:rPr>
                      </w:r>
                    </w:p>
                    <w:p>
                      <w:pPr>
                        <w:pStyle w:val="FrameContents"/>
                        <w:spacing w:before="0" w:after="0"/>
                        <w:jc w:val="center"/>
                        <w:rPr>
                          <w:rFonts w:ascii="Georgia" w:hAnsi="Georgia" w:eastAsia="Calibri" w:cs="Arial"/>
                          <w:b/>
                          <w:b/>
                        </w:rPr>
                      </w:pPr>
                      <w:r>
                        <w:rPr>
                          <w:rFonts w:eastAsia="Calibri" w:cs="Arial" w:ascii="Georgia" w:hAnsi="Georgia"/>
                          <w:b/>
                        </w:rPr>
                        <w:t>Enjoy your time at the beach, or on the water!!!!</w:t>
                      </w:r>
                    </w:p>
                    <w:p>
                      <w:pPr>
                        <w:pStyle w:val="FrameContents"/>
                        <w:spacing w:before="0" w:after="0"/>
                        <w:jc w:val="center"/>
                        <w:rPr>
                          <w:rFonts w:ascii="Georgia" w:hAnsi="Georgia" w:eastAsia="Calibri" w:cs="Arial"/>
                          <w:b/>
                          <w:b/>
                        </w:rPr>
                      </w:pPr>
                      <w:r>
                        <w:rPr>
                          <w:rFonts w:eastAsia="Calibri" w:cs="Arial" w:ascii="Georgia" w:hAnsi="Georgia"/>
                          <w:b/>
                        </w:rPr>
                        <w:t xml:space="preserve">Take home a wonderful memory of your day ….. BUT ….. </w:t>
                      </w:r>
                    </w:p>
                    <w:p>
                      <w:pPr>
                        <w:pStyle w:val="FrameContents"/>
                        <w:spacing w:before="0" w:after="0"/>
                        <w:jc w:val="center"/>
                        <w:rPr>
                          <w:rFonts w:ascii="Georgia" w:hAnsi="Georgia" w:eastAsia="Calibri" w:cs="Arial"/>
                          <w:b/>
                          <w:b/>
                        </w:rPr>
                      </w:pPr>
                      <w:r>
                        <w:rPr>
                          <w:rFonts w:eastAsia="Calibri" w:cs="Arial" w:ascii="Georgia" w:hAnsi="Georgia"/>
                          <w:b/>
                        </w:rPr>
                        <w:t>Please do not leave a memory of you at the beach!</w:t>
                      </w:r>
                    </w:p>
                    <w:p>
                      <w:pPr>
                        <w:pStyle w:val="FrameContents"/>
                        <w:spacing w:before="0" w:after="0"/>
                        <w:jc w:val="center"/>
                        <w:rPr>
                          <w:rFonts w:ascii="Arial" w:hAnsi="Arial" w:eastAsia="Calibri" w:cs="Arial"/>
                          <w:color w:val="000000"/>
                          <w:sz w:val="19"/>
                          <w:szCs w:val="19"/>
                        </w:rPr>
                      </w:pPr>
                      <w:r>
                        <w:rPr>
                          <w:rFonts w:eastAsia="Calibri" w:cs="Arial" w:ascii="Arial" w:hAnsi="Arial"/>
                          <w:color w:val="000000"/>
                          <w:sz w:val="19"/>
                          <w:szCs w:val="19"/>
                        </w:rPr>
                      </w:r>
                    </w:p>
                    <w:p>
                      <w:pPr>
                        <w:pStyle w:val="FrameContents"/>
                        <w:spacing w:before="0" w:after="0"/>
                        <w:jc w:val="center"/>
                        <w:rPr>
                          <w:rFonts w:ascii="Arial" w:hAnsi="Arial" w:eastAsia="Calibri" w:cs="Arial"/>
                          <w:color w:val="000000"/>
                          <w:sz w:val="19"/>
                          <w:szCs w:val="19"/>
                        </w:rPr>
                      </w:pPr>
                      <w:r>
                        <w:rPr>
                          <w:rFonts w:eastAsia="Calibri" w:cs="Arial" w:ascii="Arial" w:hAnsi="Arial"/>
                          <w:color w:val="000000"/>
                          <w:sz w:val="19"/>
                          <w:szCs w:val="19"/>
                        </w:rPr>
                        <w:t>Here are the decomposition rates for some of the most commonly thrown trash and litter:</w:t>
                      </w:r>
                    </w:p>
                    <w:p>
                      <w:pPr>
                        <w:pStyle w:val="FrameContents"/>
                        <w:spacing w:before="0" w:after="0"/>
                        <w:jc w:val="center"/>
                        <w:rPr>
                          <w:rFonts w:ascii="Arial" w:hAnsi="Arial" w:eastAsia="Calibri" w:cs="Arial"/>
                          <w:color w:val="000000"/>
                          <w:sz w:val="19"/>
                          <w:szCs w:val="19"/>
                        </w:rPr>
                      </w:pPr>
                      <w:r>
                        <w:rPr>
                          <w:rFonts w:eastAsia="Calibri" w:cs="Arial" w:ascii="Arial" w:hAnsi="Arial"/>
                          <w:color w:val="000000"/>
                          <w:sz w:val="19"/>
                          <w:szCs w:val="19"/>
                        </w:rPr>
                      </w:r>
                    </w:p>
                    <w:p>
                      <w:pPr>
                        <w:pStyle w:val="FrameContents"/>
                        <w:spacing w:before="0" w:after="0"/>
                        <w:rPr>
                          <w:rFonts w:ascii="Arial" w:hAnsi="Arial" w:eastAsia="Calibri" w:cs="Arial"/>
                          <w:color w:val="000000"/>
                        </w:rPr>
                      </w:pPr>
                      <w:r>
                        <w:rPr>
                          <w:rFonts w:eastAsia="Calibri" w:cs="Arial" w:ascii="Arial" w:hAnsi="Arial"/>
                          <w:color w:val="000000"/>
                        </w:rPr>
                        <w:t xml:space="preserve">Styrofoam cup: 50 years </w:t>
                        <w:tab/>
                        <w:tab/>
                        <w:tab/>
                        <w:t xml:space="preserve">Glass bottle: 1 million years </w:t>
                      </w:r>
                    </w:p>
                    <w:p>
                      <w:pPr>
                        <w:pStyle w:val="FrameContents"/>
                        <w:spacing w:before="0" w:after="0"/>
                        <w:rPr>
                          <w:rFonts w:ascii="Arial" w:hAnsi="Arial" w:eastAsia="Calibri" w:cs="Arial"/>
                          <w:color w:val="000000"/>
                          <w:sz w:val="19"/>
                          <w:szCs w:val="19"/>
                        </w:rPr>
                      </w:pPr>
                      <w:r>
                        <w:rPr>
                          <w:rFonts w:eastAsia="Calibri" w:cs="Arial" w:ascii="Arial" w:hAnsi="Arial"/>
                          <w:color w:val="000000"/>
                        </w:rPr>
                        <w:t xml:space="preserve">Plastic bag: 100—200 years </w:t>
                        <w:tab/>
                        <w:tab/>
                        <w:tab/>
                        <w:t>Plastic beverage bottle: 450 years</w:t>
                      </w:r>
                    </w:p>
                    <w:p>
                      <w:pPr>
                        <w:pStyle w:val="FrameContents"/>
                        <w:spacing w:before="0" w:after="0"/>
                        <w:rPr>
                          <w:rFonts w:ascii="Arial" w:hAnsi="Arial" w:eastAsia="Calibri" w:cs="Arial"/>
                          <w:color w:val="000000"/>
                        </w:rPr>
                      </w:pPr>
                      <w:r>
                        <w:rPr>
                          <w:rFonts w:eastAsia="Calibri" w:cs="Arial" w:ascii="Arial" w:hAnsi="Arial"/>
                          <w:color w:val="000000"/>
                        </w:rPr>
                        <w:t xml:space="preserve">Tin cans: 50 years </w:t>
                        <w:tab/>
                        <w:tab/>
                        <w:tab/>
                        <w:tab/>
                        <w:t xml:space="preserve">Plastic film canister: 20—30 years Cigarette butt: 10—12 years </w:t>
                        <w:tab/>
                        <w:tab/>
                        <w:tab/>
                        <w:t>Aluminum (beer) cans: 80 –200 years</w:t>
                      </w:r>
                    </w:p>
                    <w:p>
                      <w:pPr>
                        <w:pStyle w:val="FrameContents"/>
                        <w:spacing w:before="0" w:after="0"/>
                        <w:rPr>
                          <w:rFonts w:ascii="Arial" w:hAnsi="Arial" w:eastAsia="Calibri" w:cs="Arial"/>
                          <w:color w:val="000000"/>
                        </w:rPr>
                      </w:pPr>
                      <w:r>
                        <w:rPr>
                          <w:rFonts w:eastAsia="Calibri" w:cs="Arial" w:ascii="Arial" w:hAnsi="Arial"/>
                          <w:color w:val="000000"/>
                        </w:rPr>
                        <w:t>Paper/paper towels: 2-5 months</w:t>
                        <w:tab/>
                        <w:tab/>
                        <w:t>Orange or banana peel: 2 to 5 weeks</w:t>
                      </w:r>
                    </w:p>
                    <w:p>
                      <w:pPr>
                        <w:pStyle w:val="FrameContents"/>
                        <w:spacing w:before="0" w:after="0"/>
                        <w:rPr>
                          <w:rFonts w:ascii="Arial" w:hAnsi="Arial" w:eastAsia="Calibri" w:cs="Arial"/>
                          <w:color w:val="000000"/>
                        </w:rPr>
                      </w:pPr>
                      <w:r>
                        <w:rPr>
                          <w:rFonts w:eastAsia="Calibri" w:cs="Arial" w:ascii="Arial" w:hAnsi="Arial"/>
                          <w:color w:val="000000"/>
                        </w:rPr>
                        <w:t>Disposable Diaper: 75-100+ years</w:t>
                        <w:tab/>
                        <w:tab/>
                        <w:t xml:space="preserve">Apple core: 2 months </w:t>
                        <w:tab/>
                        <w:tab/>
                      </w:r>
                    </w:p>
                    <w:p>
                      <w:pPr>
                        <w:pStyle w:val="FrameContents"/>
                        <w:spacing w:before="0" w:after="0"/>
                        <w:rPr>
                          <w:rFonts w:ascii="Arial" w:hAnsi="Arial" w:eastAsia="Calibri" w:cs="Arial"/>
                          <w:color w:val="000000"/>
                        </w:rPr>
                      </w:pPr>
                      <w:r>
                        <w:rPr>
                          <w:rFonts w:eastAsia="Calibri" w:cs="Arial" w:ascii="Arial" w:hAnsi="Arial"/>
                          <w:color w:val="000000"/>
                        </w:rPr>
                        <w:t>Monofilament fishing line: 600 years</w:t>
                        <w:tab/>
                        <w:tab/>
                      </w:r>
                    </w:p>
                    <w:p>
                      <w:pPr>
                        <w:pStyle w:val="FrameContents"/>
                        <w:jc w:val="center"/>
                        <w:rPr>
                          <w:rFonts w:ascii="Arial" w:hAnsi="Arial" w:cs="Arial"/>
                        </w:rPr>
                      </w:pPr>
                      <w:r>
                        <w:rPr>
                          <w:rFonts w:eastAsia="Calibri" w:cs="Arial" w:ascii="Arial" w:hAnsi="Arial"/>
                          <w:color w:val="000000"/>
                        </w:rPr>
                        <w:t>Remember how long some items stick around.</w:t>
                      </w:r>
                      <w:r>
                        <w:rPr>
                          <w:rFonts w:cs="Arial" w:ascii="Arial" w:hAnsi="Arial"/>
                        </w:rPr>
                        <w:t xml:space="preserve"> Please dispose of all trash and litter properly…… never leave trash behind OR throw it from your car or boat!</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FrameContents"/>
                        <w:jc w:val="center"/>
                        <w:rPr>
                          <w:rFonts w:ascii="Arial" w:hAnsi="Arial" w:cs="Arial"/>
                          <w:b/>
                          <w:b/>
                        </w:rPr>
                      </w:pPr>
                      <w:r>
                        <w:rPr>
                          <w:rFonts w:cs="Arial" w:ascii="Arial" w:hAnsi="Arial"/>
                          <w:b/>
                        </w:rPr>
                      </w:r>
                    </w:p>
                    <w:p>
                      <w:pPr>
                        <w:pStyle w:val="FrameContents"/>
                        <w:jc w:val="center"/>
                        <w:rPr>
                          <w:rFonts w:ascii="Arial" w:hAnsi="Arial" w:cs="Arial"/>
                          <w:b/>
                          <w:b/>
                        </w:rPr>
                      </w:pPr>
                      <w:r>
                        <w:rPr>
                          <w:rFonts w:cs="Arial" w:ascii="Arial" w:hAnsi="Arial"/>
                          <w:b/>
                        </w:rPr>
                      </w:r>
                    </w:p>
                    <w:p>
                      <w:pPr>
                        <w:pStyle w:val="FrameContents"/>
                        <w:jc w:val="center"/>
                        <w:rPr>
                          <w:rFonts w:ascii="Arial" w:hAnsi="Arial" w:cs="Arial"/>
                          <w:b/>
                          <w:b/>
                        </w:rPr>
                      </w:pPr>
                      <w:r>
                        <w:rPr>
                          <w:rFonts w:cs="Arial" w:ascii="Arial" w:hAnsi="Arial"/>
                          <w:b/>
                        </w:rPr>
                      </w:r>
                    </w:p>
                    <w:p>
                      <w:pPr>
                        <w:pStyle w:val="FrameContents"/>
                        <w:jc w:val="center"/>
                        <w:rPr>
                          <w:rFonts w:ascii="Arial" w:hAnsi="Arial" w:cs="Arial"/>
                          <w:color w:val="000000"/>
                        </w:rPr>
                      </w:pPr>
                      <w:r>
                        <w:rPr>
                          <w:rFonts w:cs="Arial" w:ascii="Arial" w:hAnsi="Arial"/>
                          <w:color w:val="000000"/>
                        </w:rPr>
                      </w:r>
                    </w:p>
                    <w:p>
                      <w:pPr>
                        <w:pStyle w:val="NoSpacing"/>
                        <w:rPr/>
                      </w:pPr>
                      <w:r>
                        <w:rPr/>
                      </w:r>
                    </w:p>
                    <w:p>
                      <w:pPr>
                        <w:pStyle w:val="FrameContents"/>
                        <w:spacing w:before="240" w:after="240"/>
                        <w:rPr/>
                      </w:pPr>
                      <w:r>
                        <w:rPr/>
                      </w:r>
                    </w:p>
                  </w:txbxContent>
                </v:textbox>
              </v:rect>
            </w:pict>
          </mc:Fallback>
        </mc:AlternateContent>
      </w:r>
    </w:p>
    <w:sectPr>
      <w:type w:val="nextPage"/>
      <w:pgSz w:w="12240" w:h="15840"/>
      <w:pgMar w:left="1440" w:right="1170" w:header="0" w:top="1440" w:footer="0" w:bottom="9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Bookman Old Style">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next w:val="NoSpacing"/>
    <w:qFormat/>
    <w:rsid w:val="009f627e"/>
    <w:pPr>
      <w:widowControl/>
      <w:bidi w:val="0"/>
      <w:spacing w:lineRule="auto" w:line="240" w:before="240" w:after="24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f7502"/>
    <w:rPr>
      <w:b/>
      <w:bCs/>
      <w:strike w:val="false"/>
      <w:dstrike w:val="false"/>
      <w:color w:val="0000FF"/>
      <w:u w:val="none"/>
      <w:effect w:val="none"/>
    </w:rPr>
  </w:style>
  <w:style w:type="character" w:styleId="BalloonTextChar" w:customStyle="1">
    <w:name w:val="Balloon Text Char"/>
    <w:basedOn w:val="DefaultParagraphFont"/>
    <w:link w:val="BalloonText"/>
    <w:uiPriority w:val="99"/>
    <w:semiHidden/>
    <w:qFormat/>
    <w:rsid w:val="003b3690"/>
    <w:rPr>
      <w:rFonts w:ascii="Tahoma" w:hAnsi="Tahoma" w:cs="Tahoma"/>
      <w:sz w:val="16"/>
      <w:szCs w:val="16"/>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Courier New"/>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s="Courier New"/>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cs="Arial"/>
      <w:sz w:val="20"/>
      <w:szCs w:val="20"/>
    </w:rPr>
  </w:style>
  <w:style w:type="character" w:styleId="ListLabel21">
    <w:name w:val="ListLabel 21"/>
    <w:qFormat/>
    <w:rPr>
      <w:rFonts w:ascii="Arial" w:hAnsi="Arial" w:cs="Arial"/>
      <w:b w:val="false"/>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9f627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2f7502"/>
    <w:pPr>
      <w:widowControl/>
      <w:bidi w:val="0"/>
      <w:spacing w:lineRule="auto" w:line="240" w:before="0" w:after="0"/>
      <w:jc w:val="left"/>
    </w:pPr>
    <w:rPr>
      <w:rFonts w:ascii="Bookman Old Style" w:hAnsi="Bookman Old Style" w:cs="Bookman Old Style"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3b3690"/>
    <w:pPr>
      <w:spacing w:before="0" w:after="0"/>
    </w:pPr>
    <w:rPr>
      <w:rFonts w:ascii="Tahoma" w:hAnsi="Tahoma" w:cs="Tahoma"/>
      <w:sz w:val="16"/>
      <w:szCs w:val="16"/>
    </w:rPr>
  </w:style>
  <w:style w:type="paragraph" w:styleId="ListParagraph">
    <w:name w:val="List Paragraph"/>
    <w:basedOn w:val="Normal"/>
    <w:uiPriority w:val="34"/>
    <w:qFormat/>
    <w:rsid w:val="002b2ae6"/>
    <w:pPr>
      <w:spacing w:before="240" w:after="24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la2.aacc.edu/tldomanski/" TargetMode="External"/><Relationship Id="rId3" Type="http://schemas.openxmlformats.org/officeDocument/2006/relationships/hyperlink" Target="http://aahealth.org/programs/env-hlth/rec-water/reports" TargetMode="External"/><Relationship Id="rId4" Type="http://schemas.openxmlformats.org/officeDocument/2006/relationships/hyperlink" Target="https://www.facebook.com/groups/363537217823304/?hc_location=grou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Application>LibreOffice/6.1.5.2$Linux_X86_64 LibreOffice_project/10$Build-2</Application>
  <Pages>4</Pages>
  <Words>1614</Words>
  <Characters>7897</Characters>
  <CharactersWithSpaces>9434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2019-05-20T15:52:00Z</dcterms:created>
  <dc:creator>lisa</dc:creator>
  <dc:description/>
  <dc:language>en-US</dc:language>
  <cp:lastModifiedBy/>
  <dcterms:modified xsi:type="dcterms:W3CDTF">2019-05-26T09:16:01Z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