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5F7" w:rsidRDefault="003705F7">
      <w:pPr>
        <w:rPr>
          <w:b/>
          <w:u w:val="single"/>
        </w:rPr>
      </w:pPr>
      <w:r>
        <w:t xml:space="preserve">Christian Angel Arroyo </w:t>
      </w:r>
    </w:p>
    <w:p w:rsidR="003705F7" w:rsidRDefault="003705F7">
      <w:pPr>
        <w:rPr>
          <w:b/>
          <w:u w:val="single"/>
        </w:rPr>
      </w:pPr>
      <w:r>
        <w:rPr>
          <w:b/>
          <w:u w:val="single"/>
        </w:rPr>
        <w:t>LAB #2</w:t>
      </w:r>
    </w:p>
    <w:p w:rsidR="003705F7" w:rsidRDefault="003705F7">
      <w:pPr>
        <w:rPr>
          <w:u w:val="single"/>
        </w:rPr>
      </w:pPr>
      <w:r>
        <w:rPr>
          <w:u w:val="single"/>
        </w:rPr>
        <w:t>Part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705F7" w:rsidTr="00D00E47">
        <w:tc>
          <w:tcPr>
            <w:tcW w:w="4675" w:type="dxa"/>
          </w:tcPr>
          <w:p w:rsidR="003705F7" w:rsidRPr="003705F7" w:rsidRDefault="003705F7" w:rsidP="003705F7">
            <m:oMathPara>
              <m:oMathParaPr>
                <m:jc m:val="left"/>
              </m:oMathParaPr>
              <m:oMath>
                <m:r>
                  <w:rPr>
                    <w:rFonts w:ascii="Cambria Math" w:hAnsi="Cambria Math"/>
                  </w:rPr>
                  <m:t xml:space="preserve">I= </m:t>
                </m:r>
                <m:f>
                  <m:fPr>
                    <m:ctrlPr>
                      <w:rPr>
                        <w:rFonts w:ascii="Cambria Math" w:hAnsi="Cambria Math"/>
                        <w:i/>
                      </w:rPr>
                    </m:ctrlPr>
                  </m:fPr>
                  <m:num>
                    <m:r>
                      <w:rPr>
                        <w:rFonts w:ascii="Cambria Math" w:hAnsi="Cambria Math"/>
                      </w:rPr>
                      <m:t>E</m:t>
                    </m:r>
                  </m:num>
                  <m:den>
                    <m:r>
                      <w:rPr>
                        <w:rFonts w:ascii="Cambria Math" w:hAnsi="Cambria Math"/>
                      </w:rPr>
                      <m:t>R</m:t>
                    </m:r>
                  </m:den>
                </m:f>
              </m:oMath>
            </m:oMathPara>
          </w:p>
        </w:tc>
        <w:tc>
          <w:tcPr>
            <w:tcW w:w="4675" w:type="dxa"/>
          </w:tcPr>
          <w:p w:rsidR="003705F7" w:rsidRPr="003705F7" w:rsidRDefault="003705F7" w:rsidP="003705F7">
            <w:r>
              <w:t>Ohms’ Law</w:t>
            </w:r>
          </w:p>
        </w:tc>
      </w:tr>
      <w:tr w:rsidR="003705F7" w:rsidTr="00D00E47">
        <w:tc>
          <w:tcPr>
            <w:tcW w:w="4675" w:type="dxa"/>
          </w:tcPr>
          <w:p w:rsidR="003705F7" w:rsidRPr="003705F7" w:rsidRDefault="003705F7" w:rsidP="003705F7">
            <m:oMathPara>
              <m:oMathParaPr>
                <m:jc m:val="left"/>
              </m:oMathParaPr>
              <m:oMath>
                <m:r>
                  <w:rPr>
                    <w:rFonts w:ascii="Cambria Math" w:hAnsi="Cambria Math"/>
                  </w:rPr>
                  <m:t>P=</m:t>
                </m:r>
                <m:rad>
                  <m:radPr>
                    <m:degHide m:val="1"/>
                    <m:ctrlPr>
                      <w:rPr>
                        <w:rFonts w:ascii="Cambria Math" w:hAnsi="Cambria Math"/>
                        <w:i/>
                      </w:rPr>
                    </m:ctrlPr>
                  </m:radPr>
                  <m:deg/>
                  <m:e>
                    <m:r>
                      <w:rPr>
                        <w:rFonts w:ascii="Cambria Math" w:hAnsi="Cambria Math"/>
                      </w:rPr>
                      <m:t>3</m:t>
                    </m:r>
                  </m:e>
                </m:rad>
                <m:sSub>
                  <m:sSubPr>
                    <m:ctrlPr>
                      <w:rPr>
                        <w:rFonts w:ascii="Cambria Math" w:hAnsi="Cambria Math"/>
                        <w:i/>
                      </w:rPr>
                    </m:ctrlPr>
                  </m:sSubPr>
                  <m:e>
                    <m:r>
                      <w:rPr>
                        <w:rFonts w:ascii="Cambria Math" w:hAnsi="Cambria Math"/>
                      </w:rPr>
                      <m:t>E</m:t>
                    </m:r>
                  </m:e>
                  <m:sub>
                    <m:r>
                      <w:rPr>
                        <w:rFonts w:ascii="Cambria Math" w:hAnsi="Cambria Math"/>
                      </w:rPr>
                      <m:t>L</m:t>
                    </m:r>
                  </m:sub>
                </m:sSub>
                <m:sSub>
                  <m:sSubPr>
                    <m:ctrlPr>
                      <w:rPr>
                        <w:rFonts w:ascii="Cambria Math" w:hAnsi="Cambria Math"/>
                        <w:i/>
                      </w:rPr>
                    </m:ctrlPr>
                  </m:sSubPr>
                  <m:e>
                    <m:r>
                      <w:rPr>
                        <w:rFonts w:ascii="Cambria Math" w:hAnsi="Cambria Math"/>
                      </w:rPr>
                      <m:t>I</m:t>
                    </m:r>
                  </m:e>
                  <m:sub>
                    <m:r>
                      <w:rPr>
                        <w:rFonts w:ascii="Cambria Math" w:hAnsi="Cambria Math"/>
                      </w:rPr>
                      <m:t>L</m:t>
                    </m:r>
                  </m:sub>
                </m:sSub>
              </m:oMath>
            </m:oMathPara>
          </w:p>
        </w:tc>
        <w:tc>
          <w:tcPr>
            <w:tcW w:w="4675" w:type="dxa"/>
          </w:tcPr>
          <w:p w:rsidR="003705F7" w:rsidRPr="003705F7" w:rsidRDefault="003705F7" w:rsidP="003705F7">
            <w:r>
              <w:t>3ф- Power</w:t>
            </w:r>
          </w:p>
        </w:tc>
      </w:tr>
      <w:tr w:rsidR="003705F7" w:rsidTr="00D00E47">
        <w:tc>
          <w:tcPr>
            <w:tcW w:w="4675" w:type="dxa"/>
          </w:tcPr>
          <w:p w:rsidR="003705F7" w:rsidRPr="003705F7" w:rsidRDefault="003705F7" w:rsidP="003705F7">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m:oMathPara>
          </w:p>
        </w:tc>
        <w:tc>
          <w:tcPr>
            <w:tcW w:w="4675" w:type="dxa"/>
          </w:tcPr>
          <w:p w:rsidR="003705F7" w:rsidRPr="003705F7" w:rsidRDefault="003705F7" w:rsidP="003705F7">
            <w:r>
              <w:t>Resistors in Series</w:t>
            </w:r>
          </w:p>
        </w:tc>
      </w:tr>
      <w:tr w:rsidR="003705F7" w:rsidTr="00D00E47">
        <w:trPr>
          <w:trHeight w:val="530"/>
        </w:trPr>
        <w:tc>
          <w:tcPr>
            <w:tcW w:w="4675" w:type="dxa"/>
          </w:tcPr>
          <w:p w:rsidR="003705F7" w:rsidRPr="00D00E47" w:rsidRDefault="003705F7" w:rsidP="003705F7">
            <w:pPr>
              <w:rPr>
                <w:sz w:val="24"/>
                <w:szCs w:val="24"/>
              </w:rPr>
            </w:pPr>
            <m:oMath>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den>
              </m:f>
              <m:r>
                <w:rPr>
                  <w:rFonts w:ascii="Cambria Math" w:hAnsi="Cambria Math"/>
                  <w:sz w:val="24"/>
                  <w:szCs w:val="24"/>
                </w:rPr>
                <m:t>=</m:t>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3</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N</m:t>
                      </m:r>
                    </m:sub>
                  </m:sSub>
                </m:den>
              </m:f>
            </m:oMath>
            <w:r w:rsidRPr="00D00E47">
              <w:rPr>
                <w:rFonts w:eastAsiaTheme="minorEastAsia"/>
                <w:sz w:val="24"/>
                <w:szCs w:val="24"/>
              </w:rPr>
              <w:t xml:space="preserve"> </w:t>
            </w:r>
          </w:p>
        </w:tc>
        <w:tc>
          <w:tcPr>
            <w:tcW w:w="4675" w:type="dxa"/>
          </w:tcPr>
          <w:p w:rsidR="003705F7" w:rsidRPr="003705F7" w:rsidRDefault="00D00E47" w:rsidP="003705F7">
            <w:r>
              <w:t>Resistors in Parallel</w:t>
            </w:r>
          </w:p>
        </w:tc>
      </w:tr>
      <w:tr w:rsidR="003705F7" w:rsidTr="00D00E47">
        <w:tc>
          <w:tcPr>
            <w:tcW w:w="4675" w:type="dxa"/>
          </w:tcPr>
          <w:p w:rsidR="003705F7" w:rsidRPr="00D00E47" w:rsidRDefault="00D00E47" w:rsidP="003705F7">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tc>
        <w:tc>
          <w:tcPr>
            <w:tcW w:w="4675" w:type="dxa"/>
          </w:tcPr>
          <w:p w:rsidR="003705F7" w:rsidRPr="003705F7" w:rsidRDefault="00D00E47" w:rsidP="003705F7">
            <w:r>
              <w:t>2- Resistors in Parallel</w:t>
            </w:r>
          </w:p>
        </w:tc>
      </w:tr>
    </w:tbl>
    <w:p w:rsidR="003705F7" w:rsidRDefault="003705F7">
      <w:pPr>
        <w:rPr>
          <w:u w:val="single"/>
        </w:rPr>
      </w:pPr>
    </w:p>
    <w:p w:rsidR="00D00E47" w:rsidRDefault="00D00E47">
      <w:r>
        <w:rPr>
          <w:u w:val="single"/>
        </w:rPr>
        <w:t>Part #2:</w:t>
      </w: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80"/>
        <w:gridCol w:w="2880"/>
        <w:gridCol w:w="2880"/>
      </w:tblGrid>
      <w:tr w:rsidR="00D00E47" w:rsidTr="00EB7D06">
        <w:trPr>
          <w:trHeight w:hRule="exact" w:val="320"/>
        </w:trPr>
        <w:tc>
          <w:tcPr>
            <w:tcW w:w="2880" w:type="dxa"/>
            <w:tcBorders>
              <w:top w:val="single" w:sz="12" w:space="0" w:color="000000"/>
              <w:left w:val="single" w:sz="12" w:space="0" w:color="000000"/>
              <w:bottom w:val="single" w:sz="12" w:space="0" w:color="000000"/>
              <w:right w:val="single" w:sz="12" w:space="0" w:color="000000"/>
            </w:tcBorders>
            <w:shd w:val="clear" w:color="auto" w:fill="BFBFBF"/>
            <w:tcMar>
              <w:top w:w="80" w:type="dxa"/>
              <w:left w:w="80" w:type="dxa"/>
              <w:bottom w:w="80" w:type="dxa"/>
              <w:right w:w="80" w:type="dxa"/>
            </w:tcMar>
            <w:vAlign w:val="center"/>
          </w:tcPr>
          <w:p w:rsidR="00D00E47" w:rsidRDefault="00D00E47" w:rsidP="00EB7D06">
            <w:pPr>
              <w:jc w:val="center"/>
            </w:pPr>
            <w:r>
              <w:rPr>
                <w:rStyle w:val="PageNumber"/>
              </w:rPr>
              <w:t>PRICE</w:t>
            </w:r>
          </w:p>
        </w:tc>
        <w:tc>
          <w:tcPr>
            <w:tcW w:w="2880" w:type="dxa"/>
            <w:tcBorders>
              <w:top w:val="single" w:sz="12" w:space="0" w:color="000000"/>
              <w:left w:val="single" w:sz="12" w:space="0" w:color="000000"/>
              <w:bottom w:val="single" w:sz="12" w:space="0" w:color="000000"/>
              <w:right w:val="single" w:sz="12" w:space="0" w:color="000000"/>
            </w:tcBorders>
            <w:shd w:val="clear" w:color="auto" w:fill="BFBFBF"/>
            <w:tcMar>
              <w:top w:w="80" w:type="dxa"/>
              <w:left w:w="80" w:type="dxa"/>
              <w:bottom w:w="80" w:type="dxa"/>
              <w:right w:w="80" w:type="dxa"/>
            </w:tcMar>
            <w:vAlign w:val="center"/>
          </w:tcPr>
          <w:p w:rsidR="00D00E47" w:rsidRDefault="00D00E47" w:rsidP="00EB7D06">
            <w:pPr>
              <w:jc w:val="center"/>
            </w:pPr>
            <w:r>
              <w:rPr>
                <w:rStyle w:val="PageNumber"/>
              </w:rPr>
              <w:t>PRODUCT</w:t>
            </w:r>
            <w:r>
              <w:rPr>
                <w:rStyle w:val="PageNumber"/>
                <w:vertAlign w:val="subscript"/>
              </w:rPr>
              <w:t>1</w:t>
            </w:r>
          </w:p>
        </w:tc>
        <w:tc>
          <w:tcPr>
            <w:tcW w:w="2880" w:type="dxa"/>
            <w:tcBorders>
              <w:top w:val="single" w:sz="12" w:space="0" w:color="000000"/>
              <w:left w:val="single" w:sz="12" w:space="0" w:color="000000"/>
              <w:bottom w:val="single" w:sz="12" w:space="0" w:color="000000"/>
              <w:right w:val="single" w:sz="12" w:space="0" w:color="000000"/>
            </w:tcBorders>
            <w:shd w:val="clear" w:color="auto" w:fill="BFBFBF"/>
            <w:tcMar>
              <w:top w:w="80" w:type="dxa"/>
              <w:left w:w="80" w:type="dxa"/>
              <w:bottom w:w="80" w:type="dxa"/>
              <w:right w:w="80" w:type="dxa"/>
            </w:tcMar>
            <w:vAlign w:val="center"/>
          </w:tcPr>
          <w:p w:rsidR="00D00E47" w:rsidRDefault="00D00E47" w:rsidP="00EB7D06">
            <w:pPr>
              <w:jc w:val="center"/>
            </w:pPr>
            <w:r>
              <w:rPr>
                <w:rStyle w:val="PageNumber"/>
              </w:rPr>
              <w:t>PRODUCT</w:t>
            </w:r>
            <w:r>
              <w:rPr>
                <w:rStyle w:val="PageNumber"/>
                <w:vertAlign w:val="subscript"/>
              </w:rPr>
              <w:t>2</w:t>
            </w:r>
          </w:p>
        </w:tc>
      </w:tr>
      <w:tr w:rsidR="00D00E47" w:rsidTr="00EB7D06">
        <w:trPr>
          <w:trHeight w:hRule="exact" w:val="320"/>
        </w:trPr>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rsidR="00D00E47" w:rsidRDefault="00D00E47" w:rsidP="00EB7D06">
            <w:pPr>
              <w:jc w:val="center"/>
            </w:pPr>
            <w:r>
              <w:rPr>
                <w:rStyle w:val="PageNumber"/>
              </w:rPr>
              <w:t>100</w:t>
            </w:r>
          </w:p>
        </w:tc>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rsidR="00D00E47" w:rsidRDefault="00D00E47" w:rsidP="00EB7D06">
            <w:pPr>
              <w:jc w:val="center"/>
            </w:pPr>
            <w:r>
              <w:rPr>
                <w:rStyle w:val="PageNumber"/>
              </w:rPr>
              <w:t>1500</w:t>
            </w:r>
          </w:p>
        </w:tc>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rsidR="00D00E47" w:rsidRDefault="00D00E47" w:rsidP="00EB7D06">
            <w:pPr>
              <w:jc w:val="center"/>
            </w:pPr>
            <w:r>
              <w:rPr>
                <w:rStyle w:val="PageNumber"/>
              </w:rPr>
              <w:t>9000</w:t>
            </w:r>
          </w:p>
        </w:tc>
      </w:tr>
      <w:tr w:rsidR="00D00E47" w:rsidTr="00EB7D06">
        <w:trPr>
          <w:trHeight w:hRule="exact" w:val="320"/>
        </w:trPr>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rsidR="00D00E47" w:rsidRDefault="00D00E47" w:rsidP="00EB7D06">
            <w:pPr>
              <w:jc w:val="center"/>
            </w:pPr>
            <w:r>
              <w:rPr>
                <w:rStyle w:val="PageNumber"/>
              </w:rPr>
              <w:t>200</w:t>
            </w:r>
          </w:p>
        </w:tc>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rsidR="00D00E47" w:rsidRDefault="00D00E47" w:rsidP="00EB7D06">
            <w:pPr>
              <w:jc w:val="center"/>
            </w:pPr>
            <w:r>
              <w:rPr>
                <w:rStyle w:val="PageNumber"/>
              </w:rPr>
              <w:t>2000</w:t>
            </w:r>
          </w:p>
        </w:tc>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rsidR="00D00E47" w:rsidRDefault="00D00E47" w:rsidP="00EB7D06">
            <w:pPr>
              <w:jc w:val="center"/>
            </w:pPr>
            <w:r>
              <w:rPr>
                <w:rStyle w:val="PageNumber"/>
              </w:rPr>
              <w:t>8000</w:t>
            </w:r>
          </w:p>
        </w:tc>
      </w:tr>
      <w:tr w:rsidR="00D00E47" w:rsidTr="00EB7D06">
        <w:trPr>
          <w:trHeight w:hRule="exact" w:val="320"/>
        </w:trPr>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rsidR="00D00E47" w:rsidRDefault="00D00E47" w:rsidP="00EB7D06">
            <w:pPr>
              <w:jc w:val="center"/>
            </w:pPr>
            <w:r>
              <w:rPr>
                <w:rStyle w:val="PageNumber"/>
              </w:rPr>
              <w:t>300</w:t>
            </w:r>
          </w:p>
        </w:tc>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rsidR="00D00E47" w:rsidRDefault="00D00E47" w:rsidP="00EB7D06">
            <w:pPr>
              <w:jc w:val="center"/>
            </w:pPr>
            <w:r>
              <w:rPr>
                <w:rStyle w:val="PageNumber"/>
              </w:rPr>
              <w:t>2500</w:t>
            </w:r>
          </w:p>
        </w:tc>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rsidR="00D00E47" w:rsidRDefault="00D00E47" w:rsidP="00EB7D06">
            <w:pPr>
              <w:jc w:val="center"/>
            </w:pPr>
            <w:r>
              <w:rPr>
                <w:rStyle w:val="PageNumber"/>
              </w:rPr>
              <w:t>7000</w:t>
            </w:r>
          </w:p>
        </w:tc>
      </w:tr>
      <w:tr w:rsidR="00D00E47" w:rsidTr="00EB7D06">
        <w:trPr>
          <w:trHeight w:hRule="exact" w:val="320"/>
        </w:trPr>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rsidR="00D00E47" w:rsidRDefault="00D00E47" w:rsidP="00EB7D06">
            <w:pPr>
              <w:jc w:val="center"/>
            </w:pPr>
            <w:r>
              <w:rPr>
                <w:rStyle w:val="PageNumber"/>
              </w:rPr>
              <w:t>400</w:t>
            </w:r>
          </w:p>
        </w:tc>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rsidR="00D00E47" w:rsidRDefault="00D00E47" w:rsidP="00EB7D06">
            <w:pPr>
              <w:jc w:val="center"/>
            </w:pPr>
            <w:r>
              <w:rPr>
                <w:rStyle w:val="PageNumber"/>
              </w:rPr>
              <w:t>3000</w:t>
            </w:r>
          </w:p>
        </w:tc>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rsidR="00D00E47" w:rsidRDefault="00D00E47" w:rsidP="00EB7D06">
            <w:pPr>
              <w:jc w:val="center"/>
            </w:pPr>
            <w:r>
              <w:rPr>
                <w:rStyle w:val="PageNumber"/>
              </w:rPr>
              <w:t>6000</w:t>
            </w:r>
          </w:p>
        </w:tc>
      </w:tr>
      <w:tr w:rsidR="00D00E47" w:rsidTr="00EB7D06">
        <w:trPr>
          <w:trHeight w:hRule="exact" w:val="320"/>
        </w:trPr>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rsidR="00D00E47" w:rsidRDefault="00D00E47" w:rsidP="00EB7D06">
            <w:pPr>
              <w:jc w:val="center"/>
            </w:pPr>
            <w:r>
              <w:rPr>
                <w:rStyle w:val="PageNumber"/>
              </w:rPr>
              <w:t>500</w:t>
            </w:r>
          </w:p>
        </w:tc>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rsidR="00D00E47" w:rsidRDefault="00D00E47" w:rsidP="00EB7D06">
            <w:pPr>
              <w:jc w:val="center"/>
            </w:pPr>
            <w:r>
              <w:rPr>
                <w:rStyle w:val="PageNumber"/>
              </w:rPr>
              <w:t>3500</w:t>
            </w:r>
          </w:p>
        </w:tc>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rsidR="00D00E47" w:rsidRDefault="00D00E47" w:rsidP="00EB7D06">
            <w:pPr>
              <w:jc w:val="center"/>
            </w:pPr>
            <w:r>
              <w:rPr>
                <w:rStyle w:val="PageNumber"/>
              </w:rPr>
              <w:t>5000</w:t>
            </w:r>
          </w:p>
        </w:tc>
      </w:tr>
    </w:tbl>
    <w:p w:rsidR="00D00E47" w:rsidRDefault="00D00E47"/>
    <w:p w:rsidR="00D00E47" w:rsidRDefault="00D00E47">
      <w:r>
        <w:rPr>
          <w:u w:val="single"/>
        </w:rPr>
        <w:t>Part #3:</w:t>
      </w:r>
    </w:p>
    <w:p w:rsidR="00D00E47" w:rsidRDefault="00D00E47">
      <w:r>
        <w:rPr>
          <w:noProof/>
        </w:rPr>
        <w:drawing>
          <wp:inline distT="0" distB="0" distL="0" distR="0" wp14:anchorId="081C0A11" wp14:editId="36BAD98F">
            <wp:extent cx="5419174" cy="3287390"/>
            <wp:effectExtent l="0" t="0" r="0" b="0"/>
            <wp:docPr id="1073741826"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D00E47" w:rsidRDefault="00D00E47">
      <w:pPr>
        <w:rPr>
          <w:u w:val="single"/>
        </w:rPr>
      </w:pPr>
      <w:r>
        <w:rPr>
          <w:u w:val="single"/>
        </w:rPr>
        <w:lastRenderedPageBreak/>
        <w:t>Part #4:</w:t>
      </w:r>
    </w:p>
    <w:p w:rsidR="00D00E47" w:rsidRDefault="00D00E47">
      <w:r>
        <w:rPr>
          <w:noProof/>
        </w:rPr>
        <mc:AlternateContent>
          <mc:Choice Requires="wps">
            <w:drawing>
              <wp:anchor distT="0" distB="0" distL="114300" distR="114300" simplePos="0" relativeHeight="251658240" behindDoc="0" locked="0" layoutInCell="1" allowOverlap="1" wp14:anchorId="352EE170" wp14:editId="628B5C14">
                <wp:simplePos x="0" y="0"/>
                <wp:positionH relativeFrom="margin">
                  <wp:align>left</wp:align>
                </wp:positionH>
                <wp:positionV relativeFrom="paragraph">
                  <wp:posOffset>9525</wp:posOffset>
                </wp:positionV>
                <wp:extent cx="1828800" cy="1828800"/>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D00E47" w:rsidRPr="00D00E47" w:rsidRDefault="00D00E47" w:rsidP="00D00E47">
                            <w:pPr>
                              <w:jc w:val="cente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Christian Angel Arroyo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type w14:anchorId="352EE170" id="_x0000_t202" coordsize="21600,21600" o:spt="202" path="m,l,21600r21600,l21600,xe">
                <v:stroke joinstyle="miter"/>
                <v:path gradientshapeok="t" o:connecttype="rect"/>
              </v:shapetype>
              <v:shape id="Text Box 1" o:spid="_x0000_s1026" type="#_x0000_t202" style="position:absolute;margin-left:0;margin-top:.75pt;width:2in;height:2in;z-index:251658240;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" filled="f" stroked="f">
                <v:fill o:detectmouseclick="t"/>
                <v:textbox style="mso-fit-shape-to-text:t">
                  <w:txbxContent>
                    <w:p w:rsidR="00D00E47" w:rsidRPr="00D00E47" w:rsidRDefault="00D00E47" w:rsidP="00D00E47">
                      <w:pPr>
                        <w:jc w:val="cente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Christian Angel Arroyo</w:t>
                      </w:r>
                    </w:p>
                  </w:txbxContent>
                </v:textbox>
                <w10:wrap anchorx="margin"/>
              </v:shape>
            </w:pict>
          </mc:Fallback>
        </mc:AlternateContent>
      </w:r>
    </w:p>
    <w:p w:rsidR="00D00E47" w:rsidRDefault="00D00E47"/>
    <w:p w:rsidR="00EC2075" w:rsidRDefault="00EC2075">
      <w:r>
        <w:rPr>
          <w:noProof/>
        </w:rPr>
        <mc:AlternateContent>
          <mc:Choice Requires="wps">
            <w:drawing>
              <wp:anchor distT="0" distB="0" distL="114300" distR="114300" simplePos="0" relativeHeight="251660288" behindDoc="0" locked="0" layoutInCell="1" allowOverlap="1" wp14:anchorId="09190D82" wp14:editId="2127DE0A">
                <wp:simplePos x="0" y="0"/>
                <wp:positionH relativeFrom="margin">
                  <wp:align>left</wp:align>
                </wp:positionH>
                <wp:positionV relativeFrom="paragraph">
                  <wp:posOffset>233045</wp:posOffset>
                </wp:positionV>
                <wp:extent cx="1828800" cy="1828800"/>
                <wp:effectExtent l="0" t="342900" r="167640" b="61341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2"/>
                        </a:lnRef>
                        <a:fillRef idx="1">
                          <a:schemeClr val="lt1"/>
                        </a:fillRef>
                        <a:effectRef idx="0">
                          <a:schemeClr val="accent2"/>
                        </a:effectRef>
                        <a:fontRef idx="minor">
                          <a:schemeClr val="dk1"/>
                        </a:fontRef>
                      </wps:style>
                      <wps:txbx>
                        <w:txbxContent>
                          <w:p w:rsidR="00EC2075" w:rsidRPr="00EC2075" w:rsidRDefault="00EC2075" w:rsidP="00EC2075">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Christian Angel Arroyo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190D82" id="Text Box 2" o:spid="_x0000_s1027" type="#_x0000_t202" style="position:absolute;margin-left:0;margin-top:18.35pt;width:2in;height:2in;z-index:251660288;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" fillcolor="white [3201]" stroked="f" strokeweight="1pt">
                <v:shadow on="t" color="black" opacity="29491f" offset=".74836mm,.74836mm"/>
                <o:extrusion v:ext="view" rotationangle="1336935fd,2116812fd" viewpoint="0,0" viewpointorigin="0,0" skewangle="45" skewamt="0" type="perspective"/>
                <v:textbox style="mso-fit-shape-to-text:t">
                  <w:txbxContent>
                    <w:p w:rsidR="00EC2075" w:rsidRPr="00EC2075" w:rsidRDefault="00EC2075" w:rsidP="00EC2075">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Christian Angel Arroyo</w:t>
                      </w:r>
                    </w:p>
                  </w:txbxContent>
                </v:textbox>
                <w10:wrap anchorx="margin"/>
              </v:shape>
            </w:pict>
          </mc:Fallback>
        </mc:AlternateContent>
      </w:r>
    </w:p>
    <w:p w:rsidR="00EC2075" w:rsidRDefault="00EC2075"/>
    <w:p w:rsidR="00D00E47" w:rsidRDefault="00D00E47"/>
    <w:p w:rsidR="00EC2075" w:rsidRDefault="00EC2075"/>
    <w:p w:rsidR="00EC2075" w:rsidRDefault="00EC2075"/>
    <w:p w:rsidR="00EC2075" w:rsidRDefault="00EC2075"/>
    <w:p w:rsidR="00EC2075" w:rsidRDefault="00EC2075">
      <w:r>
        <w:rPr>
          <w:noProof/>
        </w:rPr>
        <mc:AlternateContent>
          <mc:Choice Requires="wps">
            <w:drawing>
              <wp:anchor distT="0" distB="0" distL="114300" distR="114300" simplePos="0" relativeHeight="251662336" behindDoc="0" locked="0" layoutInCell="1" allowOverlap="1" wp14:anchorId="2DBE2ECF" wp14:editId="741696F2">
                <wp:simplePos x="0" y="0"/>
                <wp:positionH relativeFrom="margin">
                  <wp:align>left</wp:align>
                </wp:positionH>
                <wp:positionV relativeFrom="paragraph">
                  <wp:posOffset>200025</wp:posOffset>
                </wp:positionV>
                <wp:extent cx="1828800" cy="1828800"/>
                <wp:effectExtent l="0" t="381000" r="0" b="57658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accent6">
                            <a:lumMod val="40000"/>
                            <a:lumOff val="60000"/>
                          </a:schemeClr>
                        </a:solidFill>
                        <a:ln w="76200">
                          <a:solidFill>
                            <a:schemeClr val="accent6">
                              <a:lumMod val="75000"/>
                            </a:schemeClr>
                          </a:solidFill>
                        </a:ln>
                        <a:effectLst/>
                        <a:scene3d>
                          <a:camera prst="perspectiveContrastingRightFacing"/>
                          <a:lightRig rig="threePt" dir="t"/>
                        </a:scene3d>
                      </wps:spPr>
                      <wps:txbx>
                        <w:txbxContent>
                          <w:p w:rsidR="00EC2075" w:rsidRPr="00EC2075" w:rsidRDefault="00EC2075" w:rsidP="00EC2075">
                            <w:pPr>
                              <w:jc w:val="center"/>
                              <w:rPr>
                                <w:b/>
                                <w:outline/>
                                <w:color w:val="FFC000" w:themeColor="accent4"/>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EC2075">
                              <w:rPr>
                                <w:b/>
                                <w:outline/>
                                <w:color w:val="FFC000" w:themeColor="accent4"/>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Christian Angel Arroyo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DBE2ECF" id="Text Box 3" o:spid="_x0000_s1028" type="#_x0000_t202" style="position:absolute;margin-left:0;margin-top:15.75pt;width:2in;height:2in;z-index:251662336;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" fillcolor="#c5e0b3 [1305]" strokecolor="#538135 [2409]" strokeweight="6pt">
                <v:textbox style="mso-fit-shape-to-text:t">
                  <w:txbxContent>
                    <w:p w:rsidR="00EC2075" w:rsidRPr="00EC2075" w:rsidRDefault="00EC2075" w:rsidP="00EC2075">
                      <w:pPr>
                        <w:jc w:val="center"/>
                        <w:rPr>
                          <w:b/>
                          <w:outline/>
                          <w:color w:val="FFC000" w:themeColor="accent4"/>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EC2075">
                        <w:rPr>
                          <w:b/>
                          <w:outline/>
                          <w:color w:val="FFC000" w:themeColor="accent4"/>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Christian Angel Arroyo</w:t>
                      </w:r>
                    </w:p>
                  </w:txbxContent>
                </v:textbox>
                <w10:wrap anchorx="margin"/>
              </v:shape>
            </w:pict>
          </mc:Fallback>
        </mc:AlternateContent>
      </w:r>
    </w:p>
    <w:p w:rsidR="00EC2075" w:rsidRDefault="00EC2075"/>
    <w:p w:rsidR="00EC2075" w:rsidRDefault="00EC2075"/>
    <w:p w:rsidR="00EC2075" w:rsidRDefault="00EC2075"/>
    <w:p w:rsidR="00EC2075" w:rsidRDefault="00EC2075"/>
    <w:p w:rsidR="00EC2075" w:rsidRDefault="00EC2075"/>
    <w:p w:rsidR="00EC2075" w:rsidRDefault="00EC2075"/>
    <w:p w:rsidR="00EC2075" w:rsidRDefault="00EC2075">
      <w:pPr>
        <w:rPr>
          <w:u w:val="single"/>
        </w:rPr>
      </w:pPr>
      <w:r>
        <w:rPr>
          <w:u w:val="single"/>
        </w:rPr>
        <w:t>Part #5:</w:t>
      </w:r>
    </w:p>
    <w:p w:rsidR="00EC2075" w:rsidRDefault="00EC2075">
      <w:pPr>
        <w:rPr>
          <w:u w:val="single"/>
        </w:rPr>
      </w:pPr>
      <w:r w:rsidRPr="00EC2075">
        <w:rPr>
          <w:noProof/>
        </w:rPr>
        <w:drawing>
          <wp:inline distT="0" distB="0" distL="0" distR="0">
            <wp:extent cx="5486400" cy="3200400"/>
            <wp:effectExtent l="0" t="3810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EC2075" w:rsidRDefault="00EC2075">
      <w:pPr>
        <w:rPr>
          <w:u w:val="single"/>
        </w:rPr>
      </w:pPr>
      <w:r>
        <w:rPr>
          <w:u w:val="single"/>
        </w:rPr>
        <w:lastRenderedPageBreak/>
        <w:t>Part #6:</w:t>
      </w:r>
    </w:p>
    <w:p w:rsidR="00EC2075" w:rsidRDefault="00EC2075">
      <w:r>
        <w:rPr>
          <w:noProof/>
        </w:rPr>
        <mc:AlternateContent>
          <mc:Choice Requires="wpg">
            <w:drawing>
              <wp:anchor distT="0" distB="0" distL="114300" distR="114300" simplePos="0" relativeHeight="251666432" behindDoc="0" locked="0" layoutInCell="1" allowOverlap="1" wp14:anchorId="4CFCDBD4" wp14:editId="1B8A24DE">
                <wp:simplePos x="0" y="0"/>
                <wp:positionH relativeFrom="column">
                  <wp:posOffset>142875</wp:posOffset>
                </wp:positionH>
                <wp:positionV relativeFrom="paragraph">
                  <wp:posOffset>114300</wp:posOffset>
                </wp:positionV>
                <wp:extent cx="4343400" cy="1114425"/>
                <wp:effectExtent l="0" t="19050" r="57150" b="28575"/>
                <wp:wrapNone/>
                <wp:docPr id="8" name="Group 8"/>
                <wp:cNvGraphicFramePr/>
                <a:graphic xmlns:a="http://schemas.openxmlformats.org/drawingml/2006/main">
                  <a:graphicData uri="http://schemas.microsoft.com/office/word/2010/wordprocessingGroup">
                    <wpg:wgp>
                      <wpg:cNvGrpSpPr/>
                      <wpg:grpSpPr>
                        <a:xfrm>
                          <a:off x="0" y="0"/>
                          <a:ext cx="4343400" cy="1114425"/>
                          <a:chOff x="0" y="0"/>
                          <a:chExt cx="4343400" cy="1114425"/>
                        </a:xfrm>
                      </wpg:grpSpPr>
                      <wps:wsp>
                        <wps:cNvPr id="5" name="Smiley Face 5"/>
                        <wps:cNvSpPr/>
                        <wps:spPr>
                          <a:xfrm>
                            <a:off x="0" y="76200"/>
                            <a:ext cx="1038225" cy="1000125"/>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quot;No&quot; Symbol 6"/>
                        <wps:cNvSpPr/>
                        <wps:spPr>
                          <a:xfrm>
                            <a:off x="1666875" y="133350"/>
                            <a:ext cx="904875" cy="981075"/>
                          </a:xfrm>
                          <a:prstGeom prst="noSmoking">
                            <a:avLst/>
                          </a:prstGeom>
                        </wps:spPr>
                        <wps:style>
                          <a:lnRef idx="2">
                            <a:schemeClr val="accent1">
                              <a:shade val="50000"/>
                            </a:schemeClr>
                          </a:lnRef>
                          <a:fillRef idx="1003">
                            <a:schemeClr val="lt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Lightning Bolt 7"/>
                        <wps:cNvSpPr/>
                        <wps:spPr>
                          <a:xfrm>
                            <a:off x="3657600" y="0"/>
                            <a:ext cx="685800" cy="981075"/>
                          </a:xfrm>
                          <a:prstGeom prst="lightningBol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A4B852" id="Group 8" o:spid="_x0000_s1026" style="position:absolute;margin-left:11.25pt;margin-top:9pt;width:342pt;height:87.75pt;z-index:251666432" coordsize="43434,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5" o:spid="_x0000_s1027" type="#_x0000_t96" style="position:absolute;top:762;width:10382;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T7cMA&#10;AADaAAAADwAAAGRycy9kb3ducmV2LnhtbESPzWrDMBCE74G8g9hCb7HsQktxLZtQcCiBBOqUnrfW&#10;+odYK8dSEufto0Khx2FmvmGyYjaDuNDkessKkigGQVxb3XOr4OtQrl5BOI+scbBMCm7koMiXiwxT&#10;ba/8SZfKtyJA2KWooPN+TKV0dUcGXWRH4uA1djLog5xaqSe8BrgZ5FMcv0iDPYeFDkd676g+Vmej&#10;YLdPqnPZbKwZTm0ptz/fWz1vlHp8mNdvIDzN/j/81/7QCp7h90q4ATK/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gT7cMAAADaAAAADwAAAAAAAAAAAAAAAACYAgAAZHJzL2Rv&#10;d25yZXYueG1sUEsFBgAAAAAEAAQA9QAAAIgDAAAAAA==&#10;" fillcolor="white [3201]" strokecolor="#70ad47 [3209]" strokeweight="1pt">
                  <v:stroke joinstyle="miter"/>
                </v:shape>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quot; Symbol 6" o:spid="_x0000_s1028" type="#_x0000_t57" style="position:absolute;left:16668;top:1333;width:9049;height:9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zNSsMA&#10;AADaAAAADwAAAGRycy9kb3ducmV2LnhtbESP3WrCQBSE7wu+w3KE3tWNCqGk2Yj4A9aLQmIf4Jg9&#10;JsHs2ZhdY/r2XaHQy2FmvmHS1WhaMVDvGssK5rMIBHFpdcOVgu/T/u0dhPPIGlvLpOCHHKyyyUuK&#10;ibYPzmkofCUChF2CCmrvu0RKV9Zk0M1sRxy8i+0N+iD7SuoeHwFuWrmIolgabDgs1NjRpqbyWtyN&#10;gvt4/jwd/S6/yWa7LL+6wqyHQqnX6bj+AOFp9P/hv/ZBK4jheSXcAJ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zNSsMAAADaAAAADwAAAAAAAAAAAAAAAACYAgAAZHJzL2Rv&#10;d25yZXYueG1sUEsFBgAAAAAEAAQA9QAAAIgDAAAAAA==&#10;" adj="4050" fillcolor="#e8e7e7 [2995]" strokecolor="#1f4d78 [1604]" strokeweight="1pt">
                  <v:fill color2="#928e8e [2019]" rotate="t" colors="0 #ebeaea;.5 #e4e3e3;1 #bcbbbb" focus="100%" type="gradient">
                    <o:fill v:ext="view" type="gradientUnscaled"/>
                  </v:fill>
                </v:shape>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7" o:spid="_x0000_s1029" type="#_x0000_t73" style="position:absolute;left:36576;width:6858;height:9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ysLsMA&#10;AADaAAAADwAAAGRycy9kb3ducmV2LnhtbESPQWvCQBSE70L/w/IKvQTd2ENTo6tIoVAvgtp4fmaf&#10;STD7NuxuNfrru4LgcZiZb5jZojetOJPzjWUF41EKgri0uuFKwe/ue/gJwgdkja1lUnAlD4v5y2CG&#10;ubYX3tB5GyoRIexzVFCH0OVS+rImg35kO+LoHa0zGKJ0ldQOLxFuWvmeph/SYMNxocaOvmoqT9s/&#10;o+CY3NbjbOVNti8m3W7ZJK44JEq9vfbLKYhAfXiGH+0frSCD+5V4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ysLsMAAADaAAAADwAAAAAAAAAAAAAAAACYAgAAZHJzL2Rv&#10;d25yZXYueG1sUEsFBgAAAAAEAAQA9QAAAIgDAAAAAA==&#10;" fillcolor="#5b9bd5 [3204]" strokecolor="#1f4d78 [1604]" strokeweight="1pt"/>
              </v:group>
            </w:pict>
          </mc:Fallback>
        </mc:AlternateContent>
      </w:r>
    </w:p>
    <w:p w:rsidR="00EC2075" w:rsidRDefault="00EC2075"/>
    <w:p w:rsidR="00EC2075" w:rsidRDefault="00EC2075"/>
    <w:p w:rsidR="00EC2075" w:rsidRDefault="00EC2075"/>
    <w:p w:rsidR="00EC2075" w:rsidRDefault="00EC2075"/>
    <w:p w:rsidR="00EC2075" w:rsidRDefault="00EC2075">
      <w:r>
        <w:t>Part #7:</w:t>
      </w:r>
    </w:p>
    <w:tbl>
      <w:tblPr>
        <w:tblW w:w="10161" w:type="dxa"/>
        <w:tblInd w:w="-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726"/>
        <w:gridCol w:w="1067"/>
        <w:gridCol w:w="627"/>
        <w:gridCol w:w="1129"/>
        <w:gridCol w:w="4474"/>
        <w:gridCol w:w="1138"/>
      </w:tblGrid>
      <w:tr w:rsidR="00EC2075" w:rsidTr="00EC2075">
        <w:trPr>
          <w:trHeight w:val="217"/>
          <w:tblHeader/>
        </w:trPr>
        <w:tc>
          <w:tcPr>
            <w:tcW w:w="1726" w:type="dxa"/>
            <w:tcBorders>
              <w:top w:val="single" w:sz="2" w:space="0" w:color="CDCDCD"/>
              <w:left w:val="single" w:sz="2" w:space="0" w:color="CDCDCD"/>
              <w:bottom w:val="single" w:sz="2" w:space="0" w:color="CDCDCD"/>
              <w:right w:val="single" w:sz="2" w:space="0" w:color="CDCDCD"/>
            </w:tcBorders>
            <w:shd w:val="clear" w:color="auto" w:fill="E6E6E6"/>
            <w:tcMar>
              <w:top w:w="80" w:type="dxa"/>
              <w:left w:w="80" w:type="dxa"/>
              <w:bottom w:w="80" w:type="dxa"/>
              <w:right w:w="80" w:type="dxa"/>
            </w:tcMar>
            <w:vAlign w:val="center"/>
          </w:tcPr>
          <w:p w:rsidR="00EC2075" w:rsidRDefault="00EC2075" w:rsidP="00EB7D06">
            <w:pPr>
              <w:spacing w:before="40" w:after="60"/>
            </w:pPr>
            <w:r>
              <w:rPr>
                <w:rStyle w:val="PageNumber"/>
                <w:b/>
                <w:bCs/>
              </w:rPr>
              <w:t>Item</w:t>
            </w:r>
          </w:p>
        </w:tc>
        <w:tc>
          <w:tcPr>
            <w:tcW w:w="1067" w:type="dxa"/>
            <w:tcBorders>
              <w:top w:val="single" w:sz="2" w:space="0" w:color="CDCDCD"/>
              <w:left w:val="single" w:sz="2" w:space="0" w:color="CDCDCD"/>
              <w:bottom w:val="single" w:sz="2" w:space="0" w:color="CDCDCD"/>
              <w:right w:val="single" w:sz="2" w:space="0" w:color="CDCDCD"/>
            </w:tcBorders>
            <w:shd w:val="clear" w:color="auto" w:fill="E6E6E6"/>
            <w:tcMar>
              <w:top w:w="80" w:type="dxa"/>
              <w:left w:w="80" w:type="dxa"/>
              <w:bottom w:w="80" w:type="dxa"/>
              <w:right w:w="80" w:type="dxa"/>
            </w:tcMar>
            <w:vAlign w:val="center"/>
          </w:tcPr>
          <w:p w:rsidR="00EC2075" w:rsidRDefault="00EC2075" w:rsidP="00EB7D06">
            <w:pPr>
              <w:spacing w:before="40" w:after="60"/>
              <w:jc w:val="both"/>
            </w:pPr>
            <w:r>
              <w:rPr>
                <w:rStyle w:val="PageNumber"/>
                <w:b/>
                <w:bCs/>
              </w:rPr>
              <w:t>Category</w:t>
            </w:r>
          </w:p>
        </w:tc>
        <w:tc>
          <w:tcPr>
            <w:tcW w:w="627" w:type="dxa"/>
            <w:tcBorders>
              <w:top w:val="single" w:sz="2" w:space="0" w:color="CDCDCD"/>
              <w:left w:val="single" w:sz="2" w:space="0" w:color="CDCDCD"/>
              <w:bottom w:val="single" w:sz="2" w:space="0" w:color="CDCDCD"/>
              <w:right w:val="single" w:sz="2" w:space="0" w:color="CDCDCD"/>
            </w:tcBorders>
            <w:shd w:val="clear" w:color="auto" w:fill="E6E6E6"/>
            <w:tcMar>
              <w:top w:w="80" w:type="dxa"/>
              <w:left w:w="80" w:type="dxa"/>
              <w:bottom w:w="80" w:type="dxa"/>
              <w:right w:w="80" w:type="dxa"/>
            </w:tcMar>
            <w:vAlign w:val="center"/>
          </w:tcPr>
          <w:p w:rsidR="00EC2075" w:rsidRDefault="00EC2075" w:rsidP="00EB7D06">
            <w:pPr>
              <w:spacing w:before="40" w:after="60"/>
              <w:jc w:val="center"/>
            </w:pPr>
            <w:proofErr w:type="spellStart"/>
            <w:r>
              <w:rPr>
                <w:rStyle w:val="PageNumber"/>
                <w:b/>
                <w:bCs/>
              </w:rPr>
              <w:t>Qty</w:t>
            </w:r>
            <w:proofErr w:type="spellEnd"/>
          </w:p>
        </w:tc>
        <w:tc>
          <w:tcPr>
            <w:tcW w:w="1129" w:type="dxa"/>
            <w:tcBorders>
              <w:top w:val="single" w:sz="2" w:space="0" w:color="CDCDCD"/>
              <w:left w:val="single" w:sz="2" w:space="0" w:color="CDCDCD"/>
              <w:bottom w:val="single" w:sz="2" w:space="0" w:color="CDCDCD"/>
              <w:right w:val="single" w:sz="2" w:space="0" w:color="CDCDCD"/>
            </w:tcBorders>
            <w:shd w:val="clear" w:color="auto" w:fill="E6E6E6"/>
            <w:tcMar>
              <w:top w:w="80" w:type="dxa"/>
              <w:left w:w="80" w:type="dxa"/>
              <w:bottom w:w="80" w:type="dxa"/>
              <w:right w:w="80" w:type="dxa"/>
            </w:tcMar>
            <w:vAlign w:val="center"/>
          </w:tcPr>
          <w:p w:rsidR="00EC2075" w:rsidRDefault="00EC2075" w:rsidP="00EB7D06">
            <w:pPr>
              <w:spacing w:before="40" w:after="60"/>
              <w:jc w:val="both"/>
            </w:pPr>
            <w:r>
              <w:rPr>
                <w:rStyle w:val="PageNumber"/>
                <w:b/>
                <w:bCs/>
              </w:rPr>
              <w:t>Image</w:t>
            </w:r>
          </w:p>
        </w:tc>
        <w:tc>
          <w:tcPr>
            <w:tcW w:w="4474" w:type="dxa"/>
            <w:tcBorders>
              <w:top w:val="single" w:sz="2" w:space="0" w:color="CDCDCD"/>
              <w:left w:val="single" w:sz="2" w:space="0" w:color="CDCDCD"/>
              <w:bottom w:val="single" w:sz="2" w:space="0" w:color="CDCDCD"/>
              <w:right w:val="single" w:sz="2" w:space="0" w:color="CDCDCD"/>
            </w:tcBorders>
            <w:shd w:val="clear" w:color="auto" w:fill="E6E6E6"/>
            <w:tcMar>
              <w:top w:w="80" w:type="dxa"/>
              <w:left w:w="80" w:type="dxa"/>
              <w:bottom w:w="80" w:type="dxa"/>
              <w:right w:w="80" w:type="dxa"/>
            </w:tcMar>
            <w:vAlign w:val="center"/>
          </w:tcPr>
          <w:p w:rsidR="00EC2075" w:rsidRDefault="00EC2075" w:rsidP="00EB7D06">
            <w:pPr>
              <w:spacing w:before="40" w:after="60"/>
              <w:jc w:val="center"/>
            </w:pPr>
            <w:r>
              <w:rPr>
                <w:rStyle w:val="PageNumber"/>
                <w:b/>
                <w:bCs/>
              </w:rPr>
              <w:t>Description</w:t>
            </w:r>
          </w:p>
        </w:tc>
        <w:tc>
          <w:tcPr>
            <w:tcW w:w="1138" w:type="dxa"/>
            <w:tcBorders>
              <w:top w:val="single" w:sz="2" w:space="0" w:color="CDCDCD"/>
              <w:left w:val="single" w:sz="2" w:space="0" w:color="CDCDCD"/>
              <w:bottom w:val="single" w:sz="2" w:space="0" w:color="CDCDCD"/>
              <w:right w:val="single" w:sz="2" w:space="0" w:color="CDCDCD"/>
            </w:tcBorders>
            <w:shd w:val="clear" w:color="auto" w:fill="E6E6E6"/>
            <w:tcMar>
              <w:top w:w="80" w:type="dxa"/>
              <w:left w:w="80" w:type="dxa"/>
              <w:bottom w:w="80" w:type="dxa"/>
              <w:right w:w="80" w:type="dxa"/>
            </w:tcMar>
            <w:vAlign w:val="center"/>
          </w:tcPr>
          <w:p w:rsidR="00EC2075" w:rsidRDefault="00EC2075" w:rsidP="00EB7D06">
            <w:pPr>
              <w:spacing w:before="40" w:after="60"/>
              <w:jc w:val="center"/>
            </w:pPr>
            <w:r>
              <w:rPr>
                <w:rStyle w:val="PageNumber"/>
                <w:b/>
                <w:bCs/>
              </w:rPr>
              <w:t>Cost</w:t>
            </w:r>
          </w:p>
        </w:tc>
      </w:tr>
      <w:tr w:rsidR="00EC2075" w:rsidTr="00EC2075">
        <w:tblPrEx>
          <w:shd w:val="clear" w:color="auto" w:fill="CED7E7"/>
        </w:tblPrEx>
        <w:trPr>
          <w:trHeight w:val="985"/>
        </w:trPr>
        <w:tc>
          <w:tcPr>
            <w:tcW w:w="1726" w:type="dxa"/>
            <w:tcBorders>
              <w:top w:val="single" w:sz="2" w:space="0" w:color="CDCDCD"/>
              <w:left w:val="single" w:sz="2" w:space="0" w:color="CDCDCD"/>
              <w:bottom w:val="single" w:sz="2" w:space="0" w:color="CDCDCD"/>
              <w:right w:val="single" w:sz="2" w:space="0" w:color="CDCDCD"/>
            </w:tcBorders>
            <w:shd w:val="clear" w:color="auto" w:fill="E6E6E6"/>
            <w:tcMar>
              <w:top w:w="80" w:type="dxa"/>
              <w:left w:w="80" w:type="dxa"/>
              <w:bottom w:w="80" w:type="dxa"/>
              <w:right w:w="80" w:type="dxa"/>
            </w:tcMar>
          </w:tcPr>
          <w:p w:rsidR="00EC2075" w:rsidRDefault="00DF5466" w:rsidP="00EB7D06">
            <w:pPr>
              <w:spacing w:before="40" w:after="120"/>
            </w:pPr>
            <w:hyperlink r:id="rId10" w:anchor="parrot-ardrone-20-elite-edition" w:history="1">
              <w:r w:rsidRPr="00DF5466">
                <w:rPr>
                  <w:rStyle w:val="Hyperlink"/>
                </w:rPr>
                <w:t xml:space="preserve">Parrot </w:t>
              </w:r>
              <w:proofErr w:type="spellStart"/>
              <w:r w:rsidRPr="00DF5466">
                <w:rPr>
                  <w:rStyle w:val="Hyperlink"/>
                </w:rPr>
                <w:t>AR.Drone</w:t>
              </w:r>
              <w:proofErr w:type="spellEnd"/>
              <w:r w:rsidRPr="00DF5466">
                <w:rPr>
                  <w:rStyle w:val="Hyperlink"/>
                </w:rPr>
                <w:t xml:space="preserve"> 2.0 Elite Edition</w:t>
              </w:r>
            </w:hyperlink>
          </w:p>
        </w:tc>
        <w:tc>
          <w:tcPr>
            <w:tcW w:w="1067"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tcPr>
          <w:p w:rsidR="00EC2075" w:rsidRDefault="00DF5466" w:rsidP="00EB7D06">
            <w:pPr>
              <w:spacing w:before="40" w:after="120"/>
              <w:jc w:val="both"/>
            </w:pPr>
            <w:r>
              <w:t>Drone</w:t>
            </w:r>
          </w:p>
        </w:tc>
        <w:tc>
          <w:tcPr>
            <w:tcW w:w="627"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tcPr>
          <w:p w:rsidR="00EC2075" w:rsidRDefault="00EC2075" w:rsidP="00EB7D06">
            <w:pPr>
              <w:spacing w:before="40" w:after="120"/>
              <w:jc w:val="center"/>
            </w:pPr>
            <w:r>
              <w:t>1</w:t>
            </w:r>
          </w:p>
        </w:tc>
        <w:tc>
          <w:tcPr>
            <w:tcW w:w="1129" w:type="dxa"/>
            <w:tcBorders>
              <w:top w:val="single" w:sz="2" w:space="0" w:color="CDCDCD"/>
              <w:left w:val="single" w:sz="2" w:space="0" w:color="CDCDCD"/>
              <w:bottom w:val="single" w:sz="2" w:space="0" w:color="CDCDCD"/>
              <w:right w:val="single" w:sz="2" w:space="0" w:color="CDCDCD"/>
            </w:tcBorders>
            <w:shd w:val="clear" w:color="auto" w:fill="auto"/>
            <w:tcMar>
              <w:top w:w="80" w:type="dxa"/>
              <w:left w:w="80" w:type="dxa"/>
              <w:bottom w:w="80" w:type="dxa"/>
              <w:right w:w="80" w:type="dxa"/>
            </w:tcMar>
            <w:vAlign w:val="center"/>
          </w:tcPr>
          <w:p w:rsidR="00EC2075" w:rsidRDefault="00DF5466" w:rsidP="00EB7D06">
            <w:pPr>
              <w:spacing w:before="40" w:after="120"/>
              <w:jc w:val="both"/>
            </w:pPr>
            <w:r>
              <w:rPr>
                <w:noProof/>
              </w:rPr>
              <w:drawing>
                <wp:inline distT="0" distB="0" distL="0" distR="0">
                  <wp:extent cx="704850" cy="1028383"/>
                  <wp:effectExtent l="0" t="0" r="0" b="635"/>
                  <wp:docPr id="9" name="Picture 9" descr="product-tea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tea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4185" cy="1085774"/>
                          </a:xfrm>
                          <a:prstGeom prst="rect">
                            <a:avLst/>
                          </a:prstGeom>
                          <a:noFill/>
                          <a:ln>
                            <a:noFill/>
                          </a:ln>
                        </pic:spPr>
                      </pic:pic>
                    </a:graphicData>
                  </a:graphic>
                </wp:inline>
              </w:drawing>
            </w:r>
          </w:p>
        </w:tc>
        <w:tc>
          <w:tcPr>
            <w:tcW w:w="4474"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tcPr>
          <w:p w:rsidR="00EC2075" w:rsidRDefault="00DF5466" w:rsidP="00EB7D06">
            <w:pPr>
              <w:spacing w:before="40" w:after="120"/>
            </w:pPr>
            <w:r w:rsidRPr="00DF5466">
              <w:t xml:space="preserve">Parrot </w:t>
            </w:r>
            <w:proofErr w:type="spellStart"/>
            <w:r w:rsidRPr="00DF5466">
              <w:t>AR.Drone</w:t>
            </w:r>
            <w:proofErr w:type="spellEnd"/>
            <w:r w:rsidRPr="00DF5466">
              <w:t xml:space="preserve"> 2.0 Elite Edition allows you to see the world from above and to share your photos and videos on social networks instantly. It </w:t>
            </w:r>
            <w:proofErr w:type="spellStart"/>
            <w:r w:rsidRPr="00DF5466">
              <w:t>manoeuvres</w:t>
            </w:r>
            <w:proofErr w:type="spellEnd"/>
            <w:r w:rsidRPr="00DF5466">
              <w:t xml:space="preserve"> intuitively with a smartphone or tablet and offers exceptional sensations right from take-off.</w:t>
            </w:r>
          </w:p>
        </w:tc>
        <w:tc>
          <w:tcPr>
            <w:tcW w:w="1138"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vAlign w:val="bottom"/>
          </w:tcPr>
          <w:p w:rsidR="00EC2075" w:rsidRDefault="00DF5466" w:rsidP="00EB7D06">
            <w:pPr>
              <w:spacing w:before="40" w:after="120"/>
              <w:jc w:val="right"/>
            </w:pPr>
            <w:r w:rsidRPr="00DF5466">
              <w:t>$249.99</w:t>
            </w:r>
          </w:p>
        </w:tc>
      </w:tr>
      <w:tr w:rsidR="00EC2075" w:rsidTr="00EC2075">
        <w:tblPrEx>
          <w:shd w:val="clear" w:color="auto" w:fill="CED7E7"/>
        </w:tblPrEx>
        <w:trPr>
          <w:trHeight w:val="1317"/>
        </w:trPr>
        <w:tc>
          <w:tcPr>
            <w:tcW w:w="1726" w:type="dxa"/>
            <w:tcBorders>
              <w:top w:val="single" w:sz="2" w:space="0" w:color="CDCDCD"/>
              <w:left w:val="single" w:sz="2" w:space="0" w:color="CDCDCD"/>
              <w:bottom w:val="single" w:sz="2" w:space="0" w:color="CDCDCD"/>
              <w:right w:val="single" w:sz="2" w:space="0" w:color="CDCDCD"/>
            </w:tcBorders>
            <w:shd w:val="clear" w:color="auto" w:fill="E6E6E6"/>
            <w:tcMar>
              <w:top w:w="80" w:type="dxa"/>
              <w:left w:w="80" w:type="dxa"/>
              <w:bottom w:w="80" w:type="dxa"/>
              <w:right w:w="80" w:type="dxa"/>
            </w:tcMar>
          </w:tcPr>
          <w:p w:rsidR="00DF5466" w:rsidRPr="00DF5466" w:rsidRDefault="00DF5466" w:rsidP="00DF5466">
            <w:pPr>
              <w:spacing w:before="40" w:after="120"/>
            </w:pPr>
            <w:hyperlink r:id="rId12" w:history="1">
              <w:r w:rsidRPr="00DF5466">
                <w:rPr>
                  <w:rStyle w:val="Hyperlink"/>
                </w:rPr>
                <w:t>Samsung Galaxy S7</w:t>
              </w:r>
            </w:hyperlink>
          </w:p>
          <w:p w:rsidR="00EC2075" w:rsidRDefault="00EC2075" w:rsidP="00EB7D06">
            <w:pPr>
              <w:spacing w:before="40" w:after="120"/>
            </w:pPr>
          </w:p>
        </w:tc>
        <w:tc>
          <w:tcPr>
            <w:tcW w:w="1067"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tcPr>
          <w:p w:rsidR="00EC2075" w:rsidRDefault="00DF5466" w:rsidP="00EB7D06">
            <w:pPr>
              <w:spacing w:before="40" w:after="120"/>
              <w:jc w:val="both"/>
            </w:pPr>
            <w:r>
              <w:t>Phone</w:t>
            </w:r>
          </w:p>
        </w:tc>
        <w:tc>
          <w:tcPr>
            <w:tcW w:w="627"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tcPr>
          <w:p w:rsidR="00EC2075" w:rsidRDefault="00EC2075" w:rsidP="00EB7D06">
            <w:pPr>
              <w:spacing w:before="40" w:after="120"/>
              <w:jc w:val="center"/>
            </w:pPr>
            <w:r>
              <w:t>1</w:t>
            </w:r>
          </w:p>
        </w:tc>
        <w:tc>
          <w:tcPr>
            <w:tcW w:w="1129"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tcPr>
          <w:p w:rsidR="00EC2075" w:rsidRDefault="00DF5466" w:rsidP="00EB7D06">
            <w:pPr>
              <w:spacing w:before="40" w:after="120"/>
              <w:jc w:val="center"/>
            </w:pPr>
            <w:r>
              <w:rPr>
                <w:noProof/>
              </w:rPr>
              <w:drawing>
                <wp:inline distT="0" distB="0" distL="0" distR="0">
                  <wp:extent cx="550454" cy="704850"/>
                  <wp:effectExtent l="0" t="0" r="2540" b="0"/>
                  <wp:docPr id="10" name="Picture 10" descr="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hon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9998" cy="729876"/>
                          </a:xfrm>
                          <a:prstGeom prst="rect">
                            <a:avLst/>
                          </a:prstGeom>
                          <a:noFill/>
                          <a:ln>
                            <a:noFill/>
                          </a:ln>
                        </pic:spPr>
                      </pic:pic>
                    </a:graphicData>
                  </a:graphic>
                </wp:inline>
              </w:drawing>
            </w:r>
          </w:p>
        </w:tc>
        <w:tc>
          <w:tcPr>
            <w:tcW w:w="4474"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tcPr>
          <w:p w:rsidR="00EC2075" w:rsidRDefault="00DF5466" w:rsidP="00EB7D06">
            <w:pPr>
              <w:spacing w:before="40" w:after="120"/>
            </w:pPr>
            <w:r w:rsidRPr="00DF5466">
              <w:t>The Galaxy S7 is the smartphone your life can’t do without. It’s big on screen and slim on profile. And with an IP68 rating that protects it from spills, splashes and even dunks, you can forget about searching the internet for magical solutions to dry out your smartphone. When the sun sets and the fun starts, the world’s first dual-pixel smartphone camera makes capturing low-light photos a breeze. With fast charging, the Galaxy S7 powers up from 0 to 100% in no time. Samsung Galaxy S7. Hello Progress.</w:t>
            </w:r>
          </w:p>
        </w:tc>
        <w:tc>
          <w:tcPr>
            <w:tcW w:w="1138"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vAlign w:val="bottom"/>
          </w:tcPr>
          <w:p w:rsidR="00EC2075" w:rsidRDefault="00DF5466" w:rsidP="00EB7D06">
            <w:pPr>
              <w:spacing w:before="40" w:after="120"/>
              <w:jc w:val="right"/>
            </w:pPr>
            <w:r w:rsidRPr="00DF5466">
              <w:t>$649</w:t>
            </w:r>
            <w:r>
              <w:t>.</w:t>
            </w:r>
            <w:r w:rsidRPr="00DF5466">
              <w:t>00</w:t>
            </w:r>
          </w:p>
        </w:tc>
      </w:tr>
      <w:tr w:rsidR="00DF5466" w:rsidTr="00EC2075">
        <w:tblPrEx>
          <w:shd w:val="clear" w:color="auto" w:fill="CED7E7"/>
        </w:tblPrEx>
        <w:trPr>
          <w:trHeight w:val="1317"/>
        </w:trPr>
        <w:tc>
          <w:tcPr>
            <w:tcW w:w="1726" w:type="dxa"/>
            <w:tcBorders>
              <w:top w:val="single" w:sz="2" w:space="0" w:color="CDCDCD"/>
              <w:left w:val="single" w:sz="2" w:space="0" w:color="CDCDCD"/>
              <w:bottom w:val="single" w:sz="2" w:space="0" w:color="CDCDCD"/>
              <w:right w:val="single" w:sz="2" w:space="0" w:color="CDCDCD"/>
            </w:tcBorders>
            <w:shd w:val="clear" w:color="auto" w:fill="E6E6E6"/>
            <w:tcMar>
              <w:top w:w="80" w:type="dxa"/>
              <w:left w:w="80" w:type="dxa"/>
              <w:bottom w:w="80" w:type="dxa"/>
              <w:right w:w="80" w:type="dxa"/>
            </w:tcMar>
          </w:tcPr>
          <w:p w:rsidR="00DF5466" w:rsidRPr="00DF5466" w:rsidRDefault="00DF5466" w:rsidP="00DF5466">
            <w:pPr>
              <w:spacing w:before="40" w:after="120"/>
            </w:pPr>
            <w:hyperlink r:id="rId14" w:history="1">
              <w:r w:rsidRPr="00DF5466">
                <w:rPr>
                  <w:rStyle w:val="Hyperlink"/>
                </w:rPr>
                <w:t>LG K10</w:t>
              </w:r>
            </w:hyperlink>
          </w:p>
          <w:p w:rsidR="00DF5466" w:rsidRDefault="00DF5466" w:rsidP="00EB7D06">
            <w:pPr>
              <w:spacing w:before="40" w:after="120"/>
            </w:pPr>
          </w:p>
        </w:tc>
        <w:tc>
          <w:tcPr>
            <w:tcW w:w="1067"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tcPr>
          <w:p w:rsidR="00DF5466" w:rsidRDefault="00DF5466" w:rsidP="00EB7D06">
            <w:pPr>
              <w:spacing w:before="40" w:after="120"/>
              <w:jc w:val="both"/>
            </w:pPr>
            <w:r>
              <w:t>Phone</w:t>
            </w:r>
          </w:p>
        </w:tc>
        <w:tc>
          <w:tcPr>
            <w:tcW w:w="627"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tcPr>
          <w:p w:rsidR="00DF5466" w:rsidRDefault="00DF5466" w:rsidP="00EB7D06">
            <w:pPr>
              <w:spacing w:before="40" w:after="120"/>
              <w:jc w:val="center"/>
            </w:pPr>
            <w:r>
              <w:t>1</w:t>
            </w:r>
          </w:p>
        </w:tc>
        <w:tc>
          <w:tcPr>
            <w:tcW w:w="1129"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tcPr>
          <w:p w:rsidR="00DF5466" w:rsidRDefault="00DF5466" w:rsidP="00EB7D06">
            <w:pPr>
              <w:spacing w:before="40" w:after="120"/>
              <w:jc w:val="center"/>
            </w:pPr>
            <w:r>
              <w:rPr>
                <w:noProof/>
              </w:rPr>
              <w:drawing>
                <wp:inline distT="0" distB="0" distL="0" distR="0">
                  <wp:extent cx="704850" cy="704850"/>
                  <wp:effectExtent l="0" t="0" r="0" b="0"/>
                  <wp:docPr id="11" name="Picture 11" descr="http://s.tmocache.com/content/dam/tmo/en-p/cell-phones/lg-k10/all/stills/carousel-lg-k10-all-380x3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tmocache.com/content/dam/tmo/en-p/cell-phones/lg-k10/all/stills/carousel-lg-k10-all-380x380-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c>
          <w:tcPr>
            <w:tcW w:w="4474"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tcPr>
          <w:p w:rsidR="00DF5466" w:rsidRDefault="00DF5466" w:rsidP="00EB7D06">
            <w:pPr>
              <w:spacing w:before="40" w:after="120"/>
            </w:pPr>
            <w:r w:rsidRPr="00DF5466">
              <w:t>YOU MAKE YOUR OWN RULES Be fearless and trust your intuition. Capture life precisely as you see it, and take selfies that reveal the true you — confident and tenacious. Discover extraordinary style and power that’s ready to go… and go. With the LG K10™ in hand, there’s nothing you can’t do. You are unstoppable.</w:t>
            </w:r>
          </w:p>
        </w:tc>
        <w:tc>
          <w:tcPr>
            <w:tcW w:w="1138"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vAlign w:val="bottom"/>
          </w:tcPr>
          <w:p w:rsidR="00DF5466" w:rsidRDefault="00DF5466" w:rsidP="00EB7D06">
            <w:pPr>
              <w:spacing w:before="40" w:after="120"/>
              <w:jc w:val="right"/>
            </w:pPr>
            <w:r>
              <w:t>$159.00</w:t>
            </w:r>
          </w:p>
        </w:tc>
      </w:tr>
      <w:tr w:rsidR="00DF5466" w:rsidTr="00EC2075">
        <w:tblPrEx>
          <w:shd w:val="clear" w:color="auto" w:fill="CED7E7"/>
        </w:tblPrEx>
        <w:trPr>
          <w:trHeight w:val="1317"/>
        </w:trPr>
        <w:tc>
          <w:tcPr>
            <w:tcW w:w="1726" w:type="dxa"/>
            <w:tcBorders>
              <w:top w:val="single" w:sz="2" w:space="0" w:color="CDCDCD"/>
              <w:left w:val="single" w:sz="2" w:space="0" w:color="CDCDCD"/>
              <w:bottom w:val="single" w:sz="2" w:space="0" w:color="CDCDCD"/>
              <w:right w:val="single" w:sz="2" w:space="0" w:color="CDCDCD"/>
            </w:tcBorders>
            <w:shd w:val="clear" w:color="auto" w:fill="E6E6E6"/>
            <w:tcMar>
              <w:top w:w="80" w:type="dxa"/>
              <w:left w:w="80" w:type="dxa"/>
              <w:bottom w:w="80" w:type="dxa"/>
              <w:right w:w="80" w:type="dxa"/>
            </w:tcMar>
          </w:tcPr>
          <w:p w:rsidR="00DF5466" w:rsidRDefault="00DF5466" w:rsidP="00EB7D06">
            <w:pPr>
              <w:spacing w:before="40" w:after="120"/>
            </w:pPr>
            <w:hyperlink r:id="rId16" w:history="1">
              <w:r w:rsidRPr="00DF5466">
                <w:rPr>
                  <w:rStyle w:val="Hyperlink"/>
                </w:rPr>
                <w:t>iPhone 6s 16GB Rose Gold</w:t>
              </w:r>
            </w:hyperlink>
          </w:p>
        </w:tc>
        <w:tc>
          <w:tcPr>
            <w:tcW w:w="1067"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tcPr>
          <w:p w:rsidR="00DF5466" w:rsidRDefault="00C26A33" w:rsidP="00EB7D06">
            <w:pPr>
              <w:spacing w:before="40" w:after="120"/>
              <w:jc w:val="both"/>
            </w:pPr>
            <w:r>
              <w:t>Phone</w:t>
            </w:r>
          </w:p>
        </w:tc>
        <w:tc>
          <w:tcPr>
            <w:tcW w:w="627"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tcPr>
          <w:p w:rsidR="00DF5466" w:rsidRDefault="00DF5466" w:rsidP="00EB7D06">
            <w:pPr>
              <w:spacing w:before="40" w:after="120"/>
              <w:jc w:val="center"/>
            </w:pPr>
            <w:r>
              <w:t>1</w:t>
            </w:r>
          </w:p>
        </w:tc>
        <w:tc>
          <w:tcPr>
            <w:tcW w:w="1129"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tcPr>
          <w:p w:rsidR="00DF5466" w:rsidRDefault="00C26A33" w:rsidP="00EB7D06">
            <w:pPr>
              <w:spacing w:before="40" w:after="120"/>
              <w:jc w:val="center"/>
            </w:pPr>
            <w:r>
              <w:rPr>
                <w:noProof/>
              </w:rPr>
              <w:drawing>
                <wp:inline distT="0" distB="0" distL="0" distR="0">
                  <wp:extent cx="617401" cy="790575"/>
                  <wp:effectExtent l="0" t="0" r="0" b="0"/>
                  <wp:docPr id="12" name="Picture 12" descr="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hon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8947" cy="805360"/>
                          </a:xfrm>
                          <a:prstGeom prst="rect">
                            <a:avLst/>
                          </a:prstGeom>
                          <a:noFill/>
                          <a:ln>
                            <a:noFill/>
                          </a:ln>
                        </pic:spPr>
                      </pic:pic>
                    </a:graphicData>
                  </a:graphic>
                </wp:inline>
              </w:drawing>
            </w:r>
          </w:p>
        </w:tc>
        <w:tc>
          <w:tcPr>
            <w:tcW w:w="4474"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tcPr>
          <w:p w:rsidR="00DF5466" w:rsidRDefault="00C26A33" w:rsidP="00EB7D06">
            <w:pPr>
              <w:spacing w:before="40" w:after="120"/>
            </w:pPr>
            <w:r w:rsidRPr="00C26A33">
              <w:t>With 3D Touch, Live Photos, 7000 Series aluminum, A9 chip, advanced cameras, 4.7-inch Retina HD display, and so much more, you’ll see how with iPhone 6s, the only thing that’s changed is everything.</w:t>
            </w:r>
          </w:p>
        </w:tc>
        <w:tc>
          <w:tcPr>
            <w:tcW w:w="1138"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vAlign w:val="bottom"/>
          </w:tcPr>
          <w:p w:rsidR="00DF5466" w:rsidRDefault="00C26A33" w:rsidP="00EB7D06">
            <w:pPr>
              <w:spacing w:before="40" w:after="120"/>
              <w:jc w:val="right"/>
            </w:pPr>
            <w:r>
              <w:t>$650.00</w:t>
            </w:r>
          </w:p>
        </w:tc>
      </w:tr>
      <w:tr w:rsidR="00DF5466" w:rsidTr="00EC2075">
        <w:tblPrEx>
          <w:shd w:val="clear" w:color="auto" w:fill="CED7E7"/>
        </w:tblPrEx>
        <w:trPr>
          <w:trHeight w:val="1317"/>
        </w:trPr>
        <w:tc>
          <w:tcPr>
            <w:tcW w:w="1726" w:type="dxa"/>
            <w:tcBorders>
              <w:top w:val="single" w:sz="2" w:space="0" w:color="CDCDCD"/>
              <w:left w:val="single" w:sz="2" w:space="0" w:color="CDCDCD"/>
              <w:bottom w:val="single" w:sz="2" w:space="0" w:color="CDCDCD"/>
              <w:right w:val="single" w:sz="2" w:space="0" w:color="CDCDCD"/>
            </w:tcBorders>
            <w:shd w:val="clear" w:color="auto" w:fill="E6E6E6"/>
            <w:tcMar>
              <w:top w:w="80" w:type="dxa"/>
              <w:left w:w="80" w:type="dxa"/>
              <w:bottom w:w="80" w:type="dxa"/>
              <w:right w:w="80" w:type="dxa"/>
            </w:tcMar>
          </w:tcPr>
          <w:p w:rsidR="00C26A33" w:rsidRPr="00C26A33" w:rsidRDefault="00C26A33" w:rsidP="00C26A33">
            <w:pPr>
              <w:spacing w:before="40" w:after="120"/>
            </w:pPr>
            <w:hyperlink r:id="rId18" w:history="1">
              <w:r w:rsidRPr="00C26A33">
                <w:rPr>
                  <w:rStyle w:val="Hyperlink"/>
                </w:rPr>
                <w:t>HP Pro Slate 12 Tablet</w:t>
              </w:r>
            </w:hyperlink>
          </w:p>
          <w:p w:rsidR="00DF5466" w:rsidRDefault="00DF5466" w:rsidP="00EB7D06">
            <w:pPr>
              <w:spacing w:before="40" w:after="120"/>
            </w:pPr>
          </w:p>
        </w:tc>
        <w:tc>
          <w:tcPr>
            <w:tcW w:w="1067"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tcPr>
          <w:p w:rsidR="00DF5466" w:rsidRDefault="00C26A33" w:rsidP="00EB7D06">
            <w:pPr>
              <w:spacing w:before="40" w:after="120"/>
              <w:jc w:val="both"/>
            </w:pPr>
            <w:r>
              <w:t>Tablet</w:t>
            </w:r>
          </w:p>
        </w:tc>
        <w:tc>
          <w:tcPr>
            <w:tcW w:w="627"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tcPr>
          <w:p w:rsidR="00DF5466" w:rsidRDefault="00DF5466" w:rsidP="00EB7D06">
            <w:pPr>
              <w:spacing w:before="40" w:after="120"/>
              <w:jc w:val="center"/>
            </w:pPr>
            <w:r>
              <w:t>1</w:t>
            </w:r>
          </w:p>
        </w:tc>
        <w:tc>
          <w:tcPr>
            <w:tcW w:w="1129"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tcPr>
          <w:p w:rsidR="00DF5466" w:rsidRDefault="00C26A33" w:rsidP="00EB7D06">
            <w:pPr>
              <w:spacing w:before="40" w:after="120"/>
              <w:jc w:val="center"/>
            </w:pPr>
            <w:r>
              <w:rPr>
                <w:noProof/>
              </w:rPr>
              <w:drawing>
                <wp:inline distT="0" distB="0" distL="0" distR="0">
                  <wp:extent cx="703580" cy="638175"/>
                  <wp:effectExtent l="0" t="0" r="0" b="9525"/>
                  <wp:docPr id="13" name="Picture 13" descr="http://ssl-product-images.www8-hp.com/digmedialib/prodimg/lowres/c04855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l-product-images.www8-hp.com/digmedialib/prodimg/lowres/c0485573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74917" cy="702880"/>
                          </a:xfrm>
                          <a:prstGeom prst="rect">
                            <a:avLst/>
                          </a:prstGeom>
                          <a:noFill/>
                          <a:ln>
                            <a:noFill/>
                          </a:ln>
                        </pic:spPr>
                      </pic:pic>
                    </a:graphicData>
                  </a:graphic>
                </wp:inline>
              </w:drawing>
            </w:r>
          </w:p>
        </w:tc>
        <w:tc>
          <w:tcPr>
            <w:tcW w:w="4474"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tcPr>
          <w:p w:rsidR="00DF5466" w:rsidRDefault="00C26A33" w:rsidP="00EB7D06">
            <w:pPr>
              <w:spacing w:before="40" w:after="120"/>
            </w:pPr>
            <w:r w:rsidRPr="00C26A33">
              <w:t>Work seamlessly with the HP Pro Slate 12, which runs Android™ Lollipop with native Work Profiles, a feature of Android™ for Work, and has hardware-enabled security, a Qualcomm Snapdragon 800 series processor</w:t>
            </w:r>
            <w:r w:rsidRPr="00C26A33">
              <w:rPr>
                <w:vertAlign w:val="superscript"/>
              </w:rPr>
              <w:t>[1]</w:t>
            </w:r>
            <w:r w:rsidRPr="00C26A33">
              <w:t>, and an integrated HP Duet Pen.</w:t>
            </w:r>
            <w:r w:rsidRPr="00C26A33">
              <w:rPr>
                <w:vertAlign w:val="superscript"/>
              </w:rPr>
              <w:t>[2]</w:t>
            </w:r>
          </w:p>
        </w:tc>
        <w:tc>
          <w:tcPr>
            <w:tcW w:w="1138"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vAlign w:val="bottom"/>
          </w:tcPr>
          <w:p w:rsidR="00DF5466" w:rsidRDefault="00C26A33" w:rsidP="00EB7D06">
            <w:pPr>
              <w:spacing w:before="40" w:after="120"/>
              <w:jc w:val="right"/>
            </w:pPr>
            <w:r>
              <w:t>$569.00</w:t>
            </w:r>
          </w:p>
        </w:tc>
      </w:tr>
      <w:tr w:rsidR="00DF5466" w:rsidTr="00EC2075">
        <w:tblPrEx>
          <w:shd w:val="clear" w:color="auto" w:fill="CED7E7"/>
        </w:tblPrEx>
        <w:trPr>
          <w:trHeight w:val="1317"/>
        </w:trPr>
        <w:tc>
          <w:tcPr>
            <w:tcW w:w="1726" w:type="dxa"/>
            <w:tcBorders>
              <w:top w:val="single" w:sz="2" w:space="0" w:color="CDCDCD"/>
              <w:left w:val="single" w:sz="2" w:space="0" w:color="CDCDCD"/>
              <w:bottom w:val="single" w:sz="2" w:space="0" w:color="CDCDCD"/>
              <w:right w:val="single" w:sz="2" w:space="0" w:color="CDCDCD"/>
            </w:tcBorders>
            <w:shd w:val="clear" w:color="auto" w:fill="E6E6E6"/>
            <w:tcMar>
              <w:top w:w="80" w:type="dxa"/>
              <w:left w:w="80" w:type="dxa"/>
              <w:bottom w:w="80" w:type="dxa"/>
              <w:right w:w="80" w:type="dxa"/>
            </w:tcMar>
          </w:tcPr>
          <w:p w:rsidR="00DF5466" w:rsidRDefault="00C26A33" w:rsidP="00EB7D06">
            <w:pPr>
              <w:spacing w:before="40" w:after="120"/>
            </w:pPr>
            <w:hyperlink r:id="rId20" w:history="1">
              <w:proofErr w:type="spellStart"/>
              <w:r w:rsidRPr="00C26A33">
                <w:rPr>
                  <w:rStyle w:val="Hyperlink"/>
                </w:rPr>
                <w:t>Flashforge</w:t>
              </w:r>
              <w:proofErr w:type="spellEnd"/>
              <w:r w:rsidRPr="00C26A33">
                <w:rPr>
                  <w:rStyle w:val="Hyperlink"/>
                </w:rPr>
                <w:t xml:space="preserve"> Creator 3D Printer With Dual Extrusion Technology</w:t>
              </w:r>
            </w:hyperlink>
          </w:p>
        </w:tc>
        <w:tc>
          <w:tcPr>
            <w:tcW w:w="1067"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tcPr>
          <w:p w:rsidR="00DF5466" w:rsidRDefault="00C26A33" w:rsidP="00EB7D06">
            <w:pPr>
              <w:spacing w:before="40" w:after="120"/>
              <w:jc w:val="both"/>
            </w:pPr>
            <w:r>
              <w:t>3D Printer</w:t>
            </w:r>
          </w:p>
        </w:tc>
        <w:tc>
          <w:tcPr>
            <w:tcW w:w="627"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tcPr>
          <w:p w:rsidR="00DF5466" w:rsidRDefault="00DF5466" w:rsidP="00EB7D06">
            <w:pPr>
              <w:spacing w:before="40" w:after="120"/>
              <w:jc w:val="center"/>
            </w:pPr>
            <w:r>
              <w:t>1</w:t>
            </w:r>
          </w:p>
        </w:tc>
        <w:tc>
          <w:tcPr>
            <w:tcW w:w="1129"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tcPr>
          <w:p w:rsidR="00DF5466" w:rsidRDefault="00C26A33" w:rsidP="00EB7D06">
            <w:pPr>
              <w:spacing w:before="40" w:after="120"/>
              <w:jc w:val="center"/>
            </w:pPr>
            <w:r>
              <w:rPr>
                <w:noProof/>
              </w:rPr>
              <w:drawing>
                <wp:inline distT="0" distB="0" distL="0" distR="0">
                  <wp:extent cx="590550" cy="590550"/>
                  <wp:effectExtent l="0" t="0" r="0" b="0"/>
                  <wp:docPr id="14" name="Picture 14" descr="Flashforge Creator 3D Printer With Dual Extrusion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lashforge Creator 3D Printer With Dual Extrusion Technology"/>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tc>
        <w:tc>
          <w:tcPr>
            <w:tcW w:w="4474"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tcPr>
          <w:p w:rsidR="00C26A33" w:rsidRPr="00C26A33" w:rsidRDefault="00C26A33" w:rsidP="00C26A33">
            <w:pPr>
              <w:spacing w:before="40" w:after="120"/>
              <w:rPr>
                <w:b/>
                <w:bCs/>
              </w:rPr>
            </w:pPr>
            <w:r w:rsidRPr="00C26A33">
              <w:rPr>
                <w:b/>
                <w:bCs/>
              </w:rPr>
              <w:t>Using dual extrusion technology, the FLASHFORGE Creator 3D Printer lets you easily print 3D objects with ABS or PLA filament.</w:t>
            </w:r>
          </w:p>
          <w:p w:rsidR="00C26A33" w:rsidRPr="00C26A33" w:rsidRDefault="00C26A33" w:rsidP="00C26A33">
            <w:pPr>
              <w:spacing w:before="40" w:after="120"/>
            </w:pPr>
            <w:r w:rsidRPr="00C26A33">
              <w:t>Create accurate 3D models with the FLASHFORGE Creator With Dual Extrusion Technology. This professional-level 3D printer features dual extrusion technology and a heated build plate for improved print quality. It supports a variety of filament materials such as ABS and PLA and can print from an SD card or via USB.</w:t>
            </w:r>
          </w:p>
          <w:p w:rsidR="00DF5466" w:rsidRDefault="00DF5466" w:rsidP="00EB7D06">
            <w:pPr>
              <w:spacing w:before="40" w:after="120"/>
            </w:pPr>
          </w:p>
        </w:tc>
        <w:tc>
          <w:tcPr>
            <w:tcW w:w="1138"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vAlign w:val="bottom"/>
          </w:tcPr>
          <w:p w:rsidR="00DF5466" w:rsidRDefault="00C26A33" w:rsidP="00EB7D06">
            <w:pPr>
              <w:spacing w:before="40" w:after="120"/>
              <w:jc w:val="right"/>
            </w:pPr>
            <w:r w:rsidRPr="00C26A33">
              <w:t>$977.99</w:t>
            </w:r>
          </w:p>
        </w:tc>
      </w:tr>
      <w:tr w:rsidR="00DF5466" w:rsidTr="00EC2075">
        <w:tblPrEx>
          <w:shd w:val="clear" w:color="auto" w:fill="CED7E7"/>
        </w:tblPrEx>
        <w:trPr>
          <w:trHeight w:val="1317"/>
        </w:trPr>
        <w:tc>
          <w:tcPr>
            <w:tcW w:w="1726" w:type="dxa"/>
            <w:tcBorders>
              <w:top w:val="single" w:sz="2" w:space="0" w:color="CDCDCD"/>
              <w:left w:val="single" w:sz="2" w:space="0" w:color="CDCDCD"/>
              <w:bottom w:val="single" w:sz="2" w:space="0" w:color="CDCDCD"/>
              <w:right w:val="single" w:sz="2" w:space="0" w:color="CDCDCD"/>
            </w:tcBorders>
            <w:shd w:val="clear" w:color="auto" w:fill="E6E6E6"/>
            <w:tcMar>
              <w:top w:w="80" w:type="dxa"/>
              <w:left w:w="80" w:type="dxa"/>
              <w:bottom w:w="80" w:type="dxa"/>
              <w:right w:w="80" w:type="dxa"/>
            </w:tcMar>
          </w:tcPr>
          <w:p w:rsidR="00DF5466" w:rsidRDefault="00C26A33" w:rsidP="00EB7D06">
            <w:pPr>
              <w:spacing w:before="40" w:after="120"/>
            </w:pPr>
            <w:hyperlink r:id="rId22" w:history="1">
              <w:proofErr w:type="spellStart"/>
              <w:r w:rsidRPr="00C26A33">
                <w:rPr>
                  <w:rStyle w:val="Hyperlink"/>
                </w:rPr>
                <w:t>MakerBot</w:t>
              </w:r>
              <w:proofErr w:type="spellEnd"/>
              <w:r w:rsidRPr="00C26A33">
                <w:rPr>
                  <w:rStyle w:val="Hyperlink"/>
                </w:rPr>
                <w:t xml:space="preserve"> Replicator Z18 3D Printer</w:t>
              </w:r>
            </w:hyperlink>
          </w:p>
        </w:tc>
        <w:tc>
          <w:tcPr>
            <w:tcW w:w="1067"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tcPr>
          <w:p w:rsidR="00DF5466" w:rsidRDefault="00C26A33" w:rsidP="00EB7D06">
            <w:pPr>
              <w:spacing w:before="40" w:after="120"/>
              <w:jc w:val="both"/>
            </w:pPr>
            <w:r>
              <w:t>3D Printer</w:t>
            </w:r>
          </w:p>
        </w:tc>
        <w:tc>
          <w:tcPr>
            <w:tcW w:w="627"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tcPr>
          <w:p w:rsidR="00DF5466" w:rsidRDefault="00DF5466" w:rsidP="00EB7D06">
            <w:pPr>
              <w:spacing w:before="40" w:after="120"/>
              <w:jc w:val="center"/>
            </w:pPr>
            <w:r>
              <w:t>1</w:t>
            </w:r>
          </w:p>
        </w:tc>
        <w:tc>
          <w:tcPr>
            <w:tcW w:w="1129"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tcPr>
          <w:p w:rsidR="00DF5466" w:rsidRDefault="00C26A33" w:rsidP="00EB7D06">
            <w:pPr>
              <w:spacing w:before="40" w:after="120"/>
              <w:jc w:val="center"/>
            </w:pPr>
            <w:r>
              <w:rPr>
                <w:noProof/>
              </w:rPr>
              <w:drawing>
                <wp:inline distT="0" distB="0" distL="0" distR="0">
                  <wp:extent cx="695325" cy="695325"/>
                  <wp:effectExtent l="0" t="0" r="9525" b="9525"/>
                  <wp:docPr id="15" name="Picture 15" descr="MakerBot Replicator Z18 3D P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kerBot Replicator Z18 3D Printe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inline>
              </w:drawing>
            </w:r>
          </w:p>
        </w:tc>
        <w:tc>
          <w:tcPr>
            <w:tcW w:w="4474"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tcPr>
          <w:p w:rsidR="00C26A33" w:rsidRPr="00C26A33" w:rsidRDefault="00C26A33" w:rsidP="00C26A33">
            <w:pPr>
              <w:spacing w:before="40" w:after="120"/>
              <w:rPr>
                <w:b/>
                <w:bCs/>
              </w:rPr>
            </w:pPr>
            <w:r w:rsidRPr="00C26A33">
              <w:rPr>
                <w:b/>
                <w:bCs/>
              </w:rPr>
              <w:t>Massive Build Volume for Expert-level Projects</w:t>
            </w:r>
          </w:p>
          <w:p w:rsidR="00C26A33" w:rsidRPr="00C26A33" w:rsidRDefault="00C26A33" w:rsidP="00C26A33">
            <w:pPr>
              <w:spacing w:before="40" w:after="120"/>
            </w:pPr>
            <w:r w:rsidRPr="00C26A33">
              <w:t xml:space="preserve">With a massive build volume and the best price to performance ratio in the extra-large, professional 3D printer category, the </w:t>
            </w:r>
            <w:proofErr w:type="spellStart"/>
            <w:r w:rsidRPr="00C26A33">
              <w:t>MakerBot</w:t>
            </w:r>
            <w:proofErr w:type="spellEnd"/>
            <w:r w:rsidRPr="00C26A33">
              <w:t xml:space="preserve"> Replicator Z18 3D Printer solution is ideal for hands-on and technically adept users. The </w:t>
            </w:r>
            <w:proofErr w:type="spellStart"/>
            <w:r w:rsidRPr="00C26A33">
              <w:t>MakerBot</w:t>
            </w:r>
            <w:proofErr w:type="spellEnd"/>
            <w:r w:rsidRPr="00C26A33">
              <w:t xml:space="preserve"> Replicator Z18 seamlessly integrates with the growing </w:t>
            </w:r>
            <w:proofErr w:type="spellStart"/>
            <w:r w:rsidRPr="00C26A33">
              <w:t>MakerBot</w:t>
            </w:r>
            <w:proofErr w:type="spellEnd"/>
            <w:r w:rsidRPr="00C26A33">
              <w:t xml:space="preserve"> 3D Ecosystem of hardware, software, materials, and accessories. It’s powered by the </w:t>
            </w:r>
            <w:proofErr w:type="spellStart"/>
            <w:r w:rsidRPr="00C26A33">
              <w:t>userfriendly</w:t>
            </w:r>
            <w:proofErr w:type="spellEnd"/>
            <w:r w:rsidRPr="00C26A33">
              <w:t xml:space="preserve">, app- and cloud-enabled </w:t>
            </w:r>
            <w:proofErr w:type="spellStart"/>
            <w:r w:rsidRPr="00C26A33">
              <w:t>MakerBot</w:t>
            </w:r>
            <w:proofErr w:type="spellEnd"/>
            <w:r w:rsidRPr="00C26A33">
              <w:t xml:space="preserve"> OS, enabling you to remotely monitor your important 3D printing projects. Each printer is backed by a standard six-month warranty and includes a one-year </w:t>
            </w:r>
            <w:proofErr w:type="spellStart"/>
            <w:r w:rsidRPr="00C26A33">
              <w:lastRenderedPageBreak/>
              <w:t>MakerBot</w:t>
            </w:r>
            <w:proofErr w:type="spellEnd"/>
            <w:r w:rsidRPr="00C26A33">
              <w:t xml:space="preserve"> </w:t>
            </w:r>
            <w:proofErr w:type="spellStart"/>
            <w:r w:rsidRPr="00C26A33">
              <w:t>MakerCare</w:t>
            </w:r>
            <w:proofErr w:type="spellEnd"/>
            <w:r w:rsidRPr="00C26A33">
              <w:t>® Protection Plan that can be renewed for up to two additional years.</w:t>
            </w:r>
          </w:p>
          <w:p w:rsidR="00DF5466" w:rsidRDefault="00DF5466" w:rsidP="00EB7D06">
            <w:pPr>
              <w:spacing w:before="40" w:after="120"/>
            </w:pPr>
          </w:p>
        </w:tc>
        <w:tc>
          <w:tcPr>
            <w:tcW w:w="1138"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vAlign w:val="bottom"/>
          </w:tcPr>
          <w:p w:rsidR="00DF5466" w:rsidRDefault="00C26A33" w:rsidP="00EB7D06">
            <w:pPr>
              <w:spacing w:before="40" w:after="120"/>
              <w:jc w:val="right"/>
            </w:pPr>
            <w:r w:rsidRPr="00C26A33">
              <w:lastRenderedPageBreak/>
              <w:t>$6499.00</w:t>
            </w:r>
          </w:p>
        </w:tc>
      </w:tr>
      <w:tr w:rsidR="00DF5466" w:rsidTr="00EC2075">
        <w:tblPrEx>
          <w:shd w:val="clear" w:color="auto" w:fill="CED7E7"/>
        </w:tblPrEx>
        <w:trPr>
          <w:trHeight w:val="1317"/>
        </w:trPr>
        <w:tc>
          <w:tcPr>
            <w:tcW w:w="1726" w:type="dxa"/>
            <w:tcBorders>
              <w:top w:val="single" w:sz="2" w:space="0" w:color="CDCDCD"/>
              <w:left w:val="single" w:sz="2" w:space="0" w:color="CDCDCD"/>
              <w:bottom w:val="single" w:sz="2" w:space="0" w:color="CDCDCD"/>
              <w:right w:val="single" w:sz="2" w:space="0" w:color="CDCDCD"/>
            </w:tcBorders>
            <w:shd w:val="clear" w:color="auto" w:fill="E6E6E6"/>
            <w:tcMar>
              <w:top w:w="80" w:type="dxa"/>
              <w:left w:w="80" w:type="dxa"/>
              <w:bottom w:w="80" w:type="dxa"/>
              <w:right w:w="80" w:type="dxa"/>
            </w:tcMar>
          </w:tcPr>
          <w:p w:rsidR="00DF5466" w:rsidRDefault="00C26A33" w:rsidP="00EB7D06">
            <w:pPr>
              <w:spacing w:before="40" w:after="120"/>
            </w:pPr>
            <w:hyperlink r:id="rId24" w:history="1">
              <w:r w:rsidRPr="00C26A33">
                <w:rPr>
                  <w:rStyle w:val="Hyperlink"/>
                </w:rPr>
                <w:t>Nest Labs 3rd Gen The Learning Thermostat</w:t>
              </w:r>
            </w:hyperlink>
          </w:p>
        </w:tc>
        <w:tc>
          <w:tcPr>
            <w:tcW w:w="1067"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tcPr>
          <w:p w:rsidR="00DF5466" w:rsidRDefault="00C26A33" w:rsidP="00EB7D06">
            <w:pPr>
              <w:spacing w:before="40" w:after="120"/>
              <w:jc w:val="both"/>
            </w:pPr>
            <w:r>
              <w:t>Thermo-stat</w:t>
            </w:r>
          </w:p>
        </w:tc>
        <w:tc>
          <w:tcPr>
            <w:tcW w:w="627"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tcPr>
          <w:p w:rsidR="00DF5466" w:rsidRDefault="00DF5466" w:rsidP="00EB7D06">
            <w:pPr>
              <w:spacing w:before="40" w:after="120"/>
              <w:jc w:val="center"/>
            </w:pPr>
            <w:r>
              <w:t>1</w:t>
            </w:r>
          </w:p>
        </w:tc>
        <w:tc>
          <w:tcPr>
            <w:tcW w:w="1129"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tcPr>
          <w:p w:rsidR="00DF5466" w:rsidRDefault="00C26A33" w:rsidP="00EB7D06">
            <w:pPr>
              <w:spacing w:before="40" w:after="120"/>
              <w:jc w:val="center"/>
            </w:pPr>
            <w:r>
              <w:rPr>
                <w:noProof/>
              </w:rPr>
              <w:drawing>
                <wp:inline distT="0" distB="0" distL="0" distR="0">
                  <wp:extent cx="600075" cy="600075"/>
                  <wp:effectExtent l="0" t="0" r="9525" b="9525"/>
                  <wp:docPr id="16" name="Picture 16" descr="Nest Labs 3rd Gen The Learning Thermos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est Labs 3rd Gen The Learning Thermosta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tc>
        <w:tc>
          <w:tcPr>
            <w:tcW w:w="4474"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tcPr>
          <w:p w:rsidR="00DF5466" w:rsidRDefault="00C26A33" w:rsidP="00EB7D06">
            <w:pPr>
              <w:spacing w:before="40" w:after="120"/>
            </w:pPr>
            <w:r w:rsidRPr="00C26A33">
              <w:t xml:space="preserve">This Nest Labs 3rd Gen The Learning Thermostat features a thinner, sleeker design with a bigger, sharper display. With </w:t>
            </w:r>
            <w:proofErr w:type="spellStart"/>
            <w:r w:rsidRPr="00C26A33">
              <w:t>Farsight</w:t>
            </w:r>
            <w:proofErr w:type="spellEnd"/>
            <w:r w:rsidRPr="00C26A33">
              <w:t>, it lights up when it sees you coming and shows you the time or temperature from across the room. The Nest Labs thermostat is also designed to save energy. You can auto-schedule your temperatures and it will automatically adjust after you leave your home. This device comes complete with a remote control and it is quick and easy to install. It also checks energy history and is compatible with Nest Protect.</w:t>
            </w:r>
          </w:p>
        </w:tc>
        <w:tc>
          <w:tcPr>
            <w:tcW w:w="1138"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vAlign w:val="bottom"/>
          </w:tcPr>
          <w:p w:rsidR="00DF5466" w:rsidRDefault="00C26A33" w:rsidP="00EB7D06">
            <w:pPr>
              <w:spacing w:before="40" w:after="120"/>
              <w:jc w:val="right"/>
            </w:pPr>
            <w:r>
              <w:t>$249.00</w:t>
            </w:r>
          </w:p>
        </w:tc>
      </w:tr>
      <w:tr w:rsidR="00DF5466" w:rsidTr="00EC2075">
        <w:tblPrEx>
          <w:shd w:val="clear" w:color="auto" w:fill="CED7E7"/>
        </w:tblPrEx>
        <w:trPr>
          <w:trHeight w:val="1317"/>
        </w:trPr>
        <w:tc>
          <w:tcPr>
            <w:tcW w:w="1726" w:type="dxa"/>
            <w:tcBorders>
              <w:top w:val="single" w:sz="2" w:space="0" w:color="CDCDCD"/>
              <w:left w:val="single" w:sz="2" w:space="0" w:color="CDCDCD"/>
              <w:bottom w:val="single" w:sz="2" w:space="0" w:color="CDCDCD"/>
              <w:right w:val="single" w:sz="2" w:space="0" w:color="CDCDCD"/>
            </w:tcBorders>
            <w:shd w:val="clear" w:color="auto" w:fill="E6E6E6"/>
            <w:tcMar>
              <w:top w:w="80" w:type="dxa"/>
              <w:left w:w="80" w:type="dxa"/>
              <w:bottom w:w="80" w:type="dxa"/>
              <w:right w:w="80" w:type="dxa"/>
            </w:tcMar>
          </w:tcPr>
          <w:p w:rsidR="00C26A33" w:rsidRPr="00C26A33" w:rsidRDefault="00C26A33" w:rsidP="00C26A33">
            <w:pPr>
              <w:spacing w:before="40" w:after="120"/>
              <w:rPr>
                <w:rStyle w:val="Hyperlink"/>
              </w:rPr>
            </w:pPr>
            <w:r>
              <w:fldChar w:fldCharType="begin"/>
            </w:r>
            <w:r>
              <w:instrText xml:space="preserve"> HYPERLINK "http://www.homedepot.com/p/Honeywell-Lyric-Round-Wi-Fi-Programmable-Thermostat-RCH9310WF5003/206587686?gclid=CNbGoqjrrc8CFYIkhgodLtUHag&amp;gclsrc=aw.ds" </w:instrText>
            </w:r>
            <w:r>
              <w:fldChar w:fldCharType="separate"/>
            </w:r>
            <w:r w:rsidRPr="00C26A33">
              <w:rPr>
                <w:rStyle w:val="Hyperlink"/>
              </w:rPr>
              <w:t>Honeywell</w:t>
            </w:r>
          </w:p>
          <w:p w:rsidR="00C26A33" w:rsidRPr="00C26A33" w:rsidRDefault="00C26A33" w:rsidP="00C26A33">
            <w:pPr>
              <w:spacing w:before="40" w:after="120"/>
            </w:pPr>
            <w:r w:rsidRPr="00C26A33">
              <w:rPr>
                <w:rStyle w:val="Hyperlink"/>
              </w:rPr>
              <w:t>Lyric Round Wi-Fi Programmable Thermostat</w:t>
            </w:r>
            <w:r>
              <w:fldChar w:fldCharType="end"/>
            </w:r>
          </w:p>
          <w:p w:rsidR="00DF5466" w:rsidRDefault="00DF5466" w:rsidP="00EB7D06">
            <w:pPr>
              <w:spacing w:before="40" w:after="120"/>
            </w:pPr>
          </w:p>
        </w:tc>
        <w:tc>
          <w:tcPr>
            <w:tcW w:w="1067"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tcPr>
          <w:p w:rsidR="00DF5466" w:rsidRDefault="00C26A33" w:rsidP="00EB7D06">
            <w:pPr>
              <w:spacing w:before="40" w:after="120"/>
              <w:jc w:val="both"/>
            </w:pPr>
            <w:r>
              <w:t>Thermo-stat</w:t>
            </w:r>
          </w:p>
        </w:tc>
        <w:tc>
          <w:tcPr>
            <w:tcW w:w="627"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tcPr>
          <w:p w:rsidR="00DF5466" w:rsidRDefault="00DF5466" w:rsidP="00EB7D06">
            <w:pPr>
              <w:spacing w:before="40" w:after="120"/>
              <w:jc w:val="center"/>
            </w:pPr>
            <w:r>
              <w:t>1</w:t>
            </w:r>
          </w:p>
        </w:tc>
        <w:tc>
          <w:tcPr>
            <w:tcW w:w="1129"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tcPr>
          <w:p w:rsidR="00DF5466" w:rsidRDefault="00735F78" w:rsidP="00EB7D06">
            <w:pPr>
              <w:spacing w:before="40" w:after="120"/>
              <w:jc w:val="center"/>
            </w:pPr>
            <w:r>
              <w:rPr>
                <w:noProof/>
              </w:rPr>
              <w:drawing>
                <wp:inline distT="0" distB="0" distL="0" distR="0">
                  <wp:extent cx="638175" cy="638175"/>
                  <wp:effectExtent l="0" t="0" r="9525" b="9525"/>
                  <wp:docPr id="17" name="Picture 17" descr="Honeywell Lyric Round Wi-Fi Programmable Thermos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oneywell Lyric Round Wi-Fi Programmable Thermosta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inline>
              </w:drawing>
            </w:r>
          </w:p>
        </w:tc>
        <w:tc>
          <w:tcPr>
            <w:tcW w:w="4474"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tcPr>
          <w:p w:rsidR="00DF5466" w:rsidRDefault="00735F78" w:rsidP="00EB7D06">
            <w:pPr>
              <w:spacing w:before="40" w:after="120"/>
            </w:pPr>
            <w:r w:rsidRPr="00735F78">
              <w:t>Comfort when you're home. Savings when you're away. Comfort, savings, life. Perfectly in tune. Your life doesn't follow a set schedule. You can control the Honeywell's Lyric Round Wi-Fi Thermostat from anywhere, or let it manage your comfort and savings automatically, so there's no learning curve, no rigid scheduling. Enable geo-fencing, and the Lyric thermostat will automatically adjust based on your smart phone's location. Or, tap the Away button on your thermostat to set the temperature back while you are gone. Resulting in comfort when you are home and savings when you are away. Honeywell Lyric is a Wi-Fi connected platform that simplifies home comfort, security and awareness by controlling all of your connected home products with a single application. Individually, each product performs brilliantly. Together, they're a way to orchestrate life.</w:t>
            </w:r>
          </w:p>
        </w:tc>
        <w:tc>
          <w:tcPr>
            <w:tcW w:w="1138"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vAlign w:val="bottom"/>
          </w:tcPr>
          <w:p w:rsidR="00DF5466" w:rsidRDefault="00735F78" w:rsidP="00EB7D06">
            <w:pPr>
              <w:spacing w:before="40" w:after="120"/>
              <w:jc w:val="right"/>
            </w:pPr>
            <w:r w:rsidRPr="00735F78">
              <w:t>$199.00</w:t>
            </w:r>
            <w:bookmarkStart w:id="0" w:name="_GoBack"/>
            <w:bookmarkEnd w:id="0"/>
          </w:p>
        </w:tc>
      </w:tr>
    </w:tbl>
    <w:p w:rsidR="00EC2075" w:rsidRPr="00EC2075" w:rsidRDefault="00EC2075"/>
    <w:sectPr w:rsidR="00EC2075" w:rsidRPr="00EC2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5F7"/>
    <w:rsid w:val="003705F7"/>
    <w:rsid w:val="007317B7"/>
    <w:rsid w:val="00735F78"/>
    <w:rsid w:val="00C26A33"/>
    <w:rsid w:val="00CB774B"/>
    <w:rsid w:val="00D00E47"/>
    <w:rsid w:val="00DF5466"/>
    <w:rsid w:val="00EC2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5E2C5B-CA45-4047-BF98-B8956D267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05F7"/>
    <w:rPr>
      <w:color w:val="808080"/>
    </w:rPr>
  </w:style>
  <w:style w:type="table" w:styleId="TableGrid">
    <w:name w:val="Table Grid"/>
    <w:basedOn w:val="TableNormal"/>
    <w:uiPriority w:val="39"/>
    <w:rsid w:val="00370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D00E47"/>
    <w:rPr>
      <w:lang w:val="en-US"/>
    </w:rPr>
  </w:style>
  <w:style w:type="character" w:customStyle="1" w:styleId="Hyperlink0">
    <w:name w:val="Hyperlink.0"/>
    <w:basedOn w:val="PageNumber"/>
    <w:rsid w:val="00EC2075"/>
    <w:rPr>
      <w:color w:val="000099"/>
      <w:sz w:val="20"/>
      <w:szCs w:val="20"/>
      <w:u w:color="000099"/>
      <w:lang w:val="en-US"/>
    </w:rPr>
  </w:style>
  <w:style w:type="character" w:customStyle="1" w:styleId="Hyperlink1">
    <w:name w:val="Hyperlink.1"/>
    <w:basedOn w:val="PageNumber"/>
    <w:rsid w:val="00EC2075"/>
    <w:rPr>
      <w:lang w:val="en-US"/>
    </w:rPr>
  </w:style>
  <w:style w:type="character" w:styleId="Hyperlink">
    <w:name w:val="Hyperlink"/>
    <w:basedOn w:val="DefaultParagraphFont"/>
    <w:uiPriority w:val="99"/>
    <w:unhideWhenUsed/>
    <w:rsid w:val="00DF54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14740">
      <w:bodyDiv w:val="1"/>
      <w:marLeft w:val="0"/>
      <w:marRight w:val="0"/>
      <w:marTop w:val="0"/>
      <w:marBottom w:val="0"/>
      <w:divBdr>
        <w:top w:val="none" w:sz="0" w:space="0" w:color="auto"/>
        <w:left w:val="none" w:sz="0" w:space="0" w:color="auto"/>
        <w:bottom w:val="none" w:sz="0" w:space="0" w:color="auto"/>
        <w:right w:val="none" w:sz="0" w:space="0" w:color="auto"/>
      </w:divBdr>
    </w:div>
    <w:div w:id="229926622">
      <w:bodyDiv w:val="1"/>
      <w:marLeft w:val="0"/>
      <w:marRight w:val="0"/>
      <w:marTop w:val="0"/>
      <w:marBottom w:val="0"/>
      <w:divBdr>
        <w:top w:val="none" w:sz="0" w:space="0" w:color="auto"/>
        <w:left w:val="none" w:sz="0" w:space="0" w:color="auto"/>
        <w:bottom w:val="none" w:sz="0" w:space="0" w:color="auto"/>
        <w:right w:val="none" w:sz="0" w:space="0" w:color="auto"/>
      </w:divBdr>
      <w:divsChild>
        <w:div w:id="1221749039">
          <w:marLeft w:val="0"/>
          <w:marRight w:val="0"/>
          <w:marTop w:val="0"/>
          <w:marBottom w:val="0"/>
          <w:divBdr>
            <w:top w:val="none" w:sz="0" w:space="0" w:color="auto"/>
            <w:left w:val="none" w:sz="0" w:space="0" w:color="auto"/>
            <w:bottom w:val="none" w:sz="0" w:space="0" w:color="auto"/>
            <w:right w:val="none" w:sz="0" w:space="0" w:color="auto"/>
          </w:divBdr>
        </w:div>
        <w:div w:id="334499895">
          <w:marLeft w:val="0"/>
          <w:marRight w:val="0"/>
          <w:marTop w:val="0"/>
          <w:marBottom w:val="0"/>
          <w:divBdr>
            <w:top w:val="none" w:sz="0" w:space="0" w:color="auto"/>
            <w:left w:val="none" w:sz="0" w:space="0" w:color="auto"/>
            <w:bottom w:val="none" w:sz="0" w:space="0" w:color="auto"/>
            <w:right w:val="none" w:sz="0" w:space="0" w:color="auto"/>
          </w:divBdr>
          <w:divsChild>
            <w:div w:id="11517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71857">
      <w:bodyDiv w:val="1"/>
      <w:marLeft w:val="0"/>
      <w:marRight w:val="0"/>
      <w:marTop w:val="0"/>
      <w:marBottom w:val="0"/>
      <w:divBdr>
        <w:top w:val="none" w:sz="0" w:space="0" w:color="auto"/>
        <w:left w:val="none" w:sz="0" w:space="0" w:color="auto"/>
        <w:bottom w:val="none" w:sz="0" w:space="0" w:color="auto"/>
        <w:right w:val="none" w:sz="0" w:space="0" w:color="auto"/>
      </w:divBdr>
    </w:div>
    <w:div w:id="409930009">
      <w:bodyDiv w:val="1"/>
      <w:marLeft w:val="0"/>
      <w:marRight w:val="0"/>
      <w:marTop w:val="0"/>
      <w:marBottom w:val="0"/>
      <w:divBdr>
        <w:top w:val="none" w:sz="0" w:space="0" w:color="auto"/>
        <w:left w:val="none" w:sz="0" w:space="0" w:color="auto"/>
        <w:bottom w:val="none" w:sz="0" w:space="0" w:color="auto"/>
        <w:right w:val="none" w:sz="0" w:space="0" w:color="auto"/>
      </w:divBdr>
    </w:div>
    <w:div w:id="472253408">
      <w:bodyDiv w:val="1"/>
      <w:marLeft w:val="0"/>
      <w:marRight w:val="0"/>
      <w:marTop w:val="0"/>
      <w:marBottom w:val="0"/>
      <w:divBdr>
        <w:top w:val="none" w:sz="0" w:space="0" w:color="auto"/>
        <w:left w:val="none" w:sz="0" w:space="0" w:color="auto"/>
        <w:bottom w:val="none" w:sz="0" w:space="0" w:color="auto"/>
        <w:right w:val="none" w:sz="0" w:space="0" w:color="auto"/>
      </w:divBdr>
    </w:div>
    <w:div w:id="502669332">
      <w:bodyDiv w:val="1"/>
      <w:marLeft w:val="0"/>
      <w:marRight w:val="0"/>
      <w:marTop w:val="0"/>
      <w:marBottom w:val="0"/>
      <w:divBdr>
        <w:top w:val="none" w:sz="0" w:space="0" w:color="auto"/>
        <w:left w:val="none" w:sz="0" w:space="0" w:color="auto"/>
        <w:bottom w:val="none" w:sz="0" w:space="0" w:color="auto"/>
        <w:right w:val="none" w:sz="0" w:space="0" w:color="auto"/>
      </w:divBdr>
    </w:div>
    <w:div w:id="617219344">
      <w:bodyDiv w:val="1"/>
      <w:marLeft w:val="0"/>
      <w:marRight w:val="0"/>
      <w:marTop w:val="0"/>
      <w:marBottom w:val="0"/>
      <w:divBdr>
        <w:top w:val="none" w:sz="0" w:space="0" w:color="auto"/>
        <w:left w:val="none" w:sz="0" w:space="0" w:color="auto"/>
        <w:bottom w:val="none" w:sz="0" w:space="0" w:color="auto"/>
        <w:right w:val="none" w:sz="0" w:space="0" w:color="auto"/>
      </w:divBdr>
      <w:divsChild>
        <w:div w:id="709375866">
          <w:marLeft w:val="0"/>
          <w:marRight w:val="0"/>
          <w:marTop w:val="0"/>
          <w:marBottom w:val="0"/>
          <w:divBdr>
            <w:top w:val="none" w:sz="0" w:space="0" w:color="auto"/>
            <w:left w:val="none" w:sz="0" w:space="0" w:color="auto"/>
            <w:bottom w:val="none" w:sz="0" w:space="0" w:color="auto"/>
            <w:right w:val="none" w:sz="0" w:space="0" w:color="auto"/>
          </w:divBdr>
        </w:div>
        <w:div w:id="1808740863">
          <w:marLeft w:val="0"/>
          <w:marRight w:val="0"/>
          <w:marTop w:val="0"/>
          <w:marBottom w:val="0"/>
          <w:divBdr>
            <w:top w:val="none" w:sz="0" w:space="0" w:color="auto"/>
            <w:left w:val="none" w:sz="0" w:space="0" w:color="auto"/>
            <w:bottom w:val="none" w:sz="0" w:space="0" w:color="auto"/>
            <w:right w:val="none" w:sz="0" w:space="0" w:color="auto"/>
          </w:divBdr>
          <w:divsChild>
            <w:div w:id="146797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0887">
      <w:bodyDiv w:val="1"/>
      <w:marLeft w:val="0"/>
      <w:marRight w:val="0"/>
      <w:marTop w:val="0"/>
      <w:marBottom w:val="0"/>
      <w:divBdr>
        <w:top w:val="none" w:sz="0" w:space="0" w:color="auto"/>
        <w:left w:val="none" w:sz="0" w:space="0" w:color="auto"/>
        <w:bottom w:val="none" w:sz="0" w:space="0" w:color="auto"/>
        <w:right w:val="none" w:sz="0" w:space="0" w:color="auto"/>
      </w:divBdr>
    </w:div>
    <w:div w:id="733311392">
      <w:bodyDiv w:val="1"/>
      <w:marLeft w:val="0"/>
      <w:marRight w:val="0"/>
      <w:marTop w:val="0"/>
      <w:marBottom w:val="0"/>
      <w:divBdr>
        <w:top w:val="none" w:sz="0" w:space="0" w:color="auto"/>
        <w:left w:val="none" w:sz="0" w:space="0" w:color="auto"/>
        <w:bottom w:val="none" w:sz="0" w:space="0" w:color="auto"/>
        <w:right w:val="none" w:sz="0" w:space="0" w:color="auto"/>
      </w:divBdr>
    </w:div>
    <w:div w:id="1045833289">
      <w:bodyDiv w:val="1"/>
      <w:marLeft w:val="0"/>
      <w:marRight w:val="0"/>
      <w:marTop w:val="0"/>
      <w:marBottom w:val="0"/>
      <w:divBdr>
        <w:top w:val="none" w:sz="0" w:space="0" w:color="auto"/>
        <w:left w:val="none" w:sz="0" w:space="0" w:color="auto"/>
        <w:bottom w:val="none" w:sz="0" w:space="0" w:color="auto"/>
        <w:right w:val="none" w:sz="0" w:space="0" w:color="auto"/>
      </w:divBdr>
    </w:div>
    <w:div w:id="1274745860">
      <w:bodyDiv w:val="1"/>
      <w:marLeft w:val="0"/>
      <w:marRight w:val="0"/>
      <w:marTop w:val="0"/>
      <w:marBottom w:val="0"/>
      <w:divBdr>
        <w:top w:val="none" w:sz="0" w:space="0" w:color="auto"/>
        <w:left w:val="none" w:sz="0" w:space="0" w:color="auto"/>
        <w:bottom w:val="none" w:sz="0" w:space="0" w:color="auto"/>
        <w:right w:val="none" w:sz="0" w:space="0" w:color="auto"/>
      </w:divBdr>
    </w:div>
    <w:div w:id="1374227627">
      <w:bodyDiv w:val="1"/>
      <w:marLeft w:val="0"/>
      <w:marRight w:val="0"/>
      <w:marTop w:val="0"/>
      <w:marBottom w:val="0"/>
      <w:divBdr>
        <w:top w:val="none" w:sz="0" w:space="0" w:color="auto"/>
        <w:left w:val="none" w:sz="0" w:space="0" w:color="auto"/>
        <w:bottom w:val="none" w:sz="0" w:space="0" w:color="auto"/>
        <w:right w:val="none" w:sz="0" w:space="0" w:color="auto"/>
      </w:divBdr>
      <w:divsChild>
        <w:div w:id="988941625">
          <w:marLeft w:val="0"/>
          <w:marRight w:val="0"/>
          <w:marTop w:val="0"/>
          <w:marBottom w:val="0"/>
          <w:divBdr>
            <w:top w:val="none" w:sz="0" w:space="0" w:color="auto"/>
            <w:left w:val="none" w:sz="0" w:space="0" w:color="auto"/>
            <w:bottom w:val="none" w:sz="0" w:space="0" w:color="auto"/>
            <w:right w:val="none" w:sz="0" w:space="0" w:color="auto"/>
          </w:divBdr>
        </w:div>
        <w:div w:id="381641707">
          <w:marLeft w:val="0"/>
          <w:marRight w:val="0"/>
          <w:marTop w:val="0"/>
          <w:marBottom w:val="0"/>
          <w:divBdr>
            <w:top w:val="none" w:sz="0" w:space="0" w:color="auto"/>
            <w:left w:val="none" w:sz="0" w:space="0" w:color="auto"/>
            <w:bottom w:val="none" w:sz="0" w:space="0" w:color="auto"/>
            <w:right w:val="none" w:sz="0" w:space="0" w:color="auto"/>
          </w:divBdr>
          <w:divsChild>
            <w:div w:id="11277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6970">
      <w:bodyDiv w:val="1"/>
      <w:marLeft w:val="0"/>
      <w:marRight w:val="0"/>
      <w:marTop w:val="0"/>
      <w:marBottom w:val="0"/>
      <w:divBdr>
        <w:top w:val="none" w:sz="0" w:space="0" w:color="auto"/>
        <w:left w:val="none" w:sz="0" w:space="0" w:color="auto"/>
        <w:bottom w:val="none" w:sz="0" w:space="0" w:color="auto"/>
        <w:right w:val="none" w:sz="0" w:space="0" w:color="auto"/>
      </w:divBdr>
      <w:divsChild>
        <w:div w:id="788082883">
          <w:marLeft w:val="0"/>
          <w:marRight w:val="0"/>
          <w:marTop w:val="0"/>
          <w:marBottom w:val="0"/>
          <w:divBdr>
            <w:top w:val="none" w:sz="0" w:space="0" w:color="auto"/>
            <w:left w:val="none" w:sz="0" w:space="0" w:color="auto"/>
            <w:bottom w:val="none" w:sz="0" w:space="0" w:color="auto"/>
            <w:right w:val="none" w:sz="0" w:space="0" w:color="auto"/>
          </w:divBdr>
        </w:div>
        <w:div w:id="1684436902">
          <w:marLeft w:val="0"/>
          <w:marRight w:val="0"/>
          <w:marTop w:val="0"/>
          <w:marBottom w:val="0"/>
          <w:divBdr>
            <w:top w:val="none" w:sz="0" w:space="0" w:color="auto"/>
            <w:left w:val="none" w:sz="0" w:space="0" w:color="auto"/>
            <w:bottom w:val="none" w:sz="0" w:space="0" w:color="auto"/>
            <w:right w:val="none" w:sz="0" w:space="0" w:color="auto"/>
          </w:divBdr>
          <w:divsChild>
            <w:div w:id="93271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5605">
      <w:bodyDiv w:val="1"/>
      <w:marLeft w:val="0"/>
      <w:marRight w:val="0"/>
      <w:marTop w:val="0"/>
      <w:marBottom w:val="0"/>
      <w:divBdr>
        <w:top w:val="none" w:sz="0" w:space="0" w:color="auto"/>
        <w:left w:val="none" w:sz="0" w:space="0" w:color="auto"/>
        <w:bottom w:val="none" w:sz="0" w:space="0" w:color="auto"/>
        <w:right w:val="none" w:sz="0" w:space="0" w:color="auto"/>
      </w:divBdr>
    </w:div>
    <w:div w:id="1745182034">
      <w:bodyDiv w:val="1"/>
      <w:marLeft w:val="0"/>
      <w:marRight w:val="0"/>
      <w:marTop w:val="0"/>
      <w:marBottom w:val="0"/>
      <w:divBdr>
        <w:top w:val="none" w:sz="0" w:space="0" w:color="auto"/>
        <w:left w:val="none" w:sz="0" w:space="0" w:color="auto"/>
        <w:bottom w:val="none" w:sz="0" w:space="0" w:color="auto"/>
        <w:right w:val="none" w:sz="0" w:space="0" w:color="auto"/>
      </w:divBdr>
    </w:div>
    <w:div w:id="1785881839">
      <w:bodyDiv w:val="1"/>
      <w:marLeft w:val="0"/>
      <w:marRight w:val="0"/>
      <w:marTop w:val="0"/>
      <w:marBottom w:val="0"/>
      <w:divBdr>
        <w:top w:val="none" w:sz="0" w:space="0" w:color="auto"/>
        <w:left w:val="none" w:sz="0" w:space="0" w:color="auto"/>
        <w:bottom w:val="none" w:sz="0" w:space="0" w:color="auto"/>
        <w:right w:val="none" w:sz="0" w:space="0" w:color="auto"/>
      </w:divBdr>
    </w:div>
    <w:div w:id="2127775053">
      <w:bodyDiv w:val="1"/>
      <w:marLeft w:val="0"/>
      <w:marRight w:val="0"/>
      <w:marTop w:val="0"/>
      <w:marBottom w:val="0"/>
      <w:divBdr>
        <w:top w:val="none" w:sz="0" w:space="0" w:color="auto"/>
        <w:left w:val="none" w:sz="0" w:space="0" w:color="auto"/>
        <w:bottom w:val="none" w:sz="0" w:space="0" w:color="auto"/>
        <w:right w:val="none" w:sz="0" w:space="0" w:color="auto"/>
      </w:divBdr>
      <w:divsChild>
        <w:div w:id="10576132">
          <w:marLeft w:val="-150"/>
          <w:marRight w:val="-15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2.jpeg"/><Relationship Id="rId18" Type="http://schemas.openxmlformats.org/officeDocument/2006/relationships/hyperlink" Target="http://store.hp.com/us/en/pdp/business-solutions/hp-pro-slate-12-tablet-k4m16ut-aba" TargetMode="External"/><Relationship Id="rId26"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image" Target="media/image6.jpeg"/><Relationship Id="rId7" Type="http://schemas.openxmlformats.org/officeDocument/2006/relationships/diagramQuickStyle" Target="diagrams/quickStyle1.xml"/><Relationship Id="rId12" Type="http://schemas.openxmlformats.org/officeDocument/2006/relationships/hyperlink" Target="https://www.metropcs.com/shop/phones/details/Samsung-Galaxy-S7/610214645791" TargetMode="External"/><Relationship Id="rId17" Type="http://schemas.openxmlformats.org/officeDocument/2006/relationships/image" Target="media/image4.jpeg"/><Relationship Id="rId25"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hyperlink" Target="https://www.metropcs.com/shop/phones/details/iPhone-6s-16GB-Rose-Gold/888462500524" TargetMode="External"/><Relationship Id="rId20" Type="http://schemas.openxmlformats.org/officeDocument/2006/relationships/hyperlink" Target="http://www.staples.com/Flashforge-Creator-3D-Printer-With-Dual-Extrusion-Technology/product_592622" TargetMode="Externa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image" Target="media/image1.jpeg"/><Relationship Id="rId24" Type="http://schemas.openxmlformats.org/officeDocument/2006/relationships/hyperlink" Target="https://www.walmart.com/ip/46667636?wmlspartner=wlpa&amp;adid=22222222227034048931&amp;wl0=&amp;wl1=g&amp;wl2=c&amp;wl3=72454871072&amp;wl4=pla-140397189872&amp;wl5=9004389&amp;wl6=&amp;wl7=&amp;wl8=&amp;wl9=pla&amp;wl10=8175035&amp;wl11=online&amp;wl12=46667636&amp;wl13=&amp;veh=sem" TargetMode="External"/><Relationship Id="rId5" Type="http://schemas.openxmlformats.org/officeDocument/2006/relationships/diagramData" Target="diagrams/data1.xml"/><Relationship Id="rId15" Type="http://schemas.openxmlformats.org/officeDocument/2006/relationships/image" Target="media/image3.jpeg"/><Relationship Id="rId23" Type="http://schemas.openxmlformats.org/officeDocument/2006/relationships/image" Target="media/image7.jpeg"/><Relationship Id="rId28" Type="http://schemas.openxmlformats.org/officeDocument/2006/relationships/theme" Target="theme/theme1.xml"/><Relationship Id="rId10" Type="http://schemas.openxmlformats.org/officeDocument/2006/relationships/hyperlink" Target="https://www.parrot.com/us/drones/parrot-ardrone-20-elite-edition" TargetMode="External"/><Relationship Id="rId19" Type="http://schemas.openxmlformats.org/officeDocument/2006/relationships/image" Target="media/image5.png"/><Relationship Id="rId4" Type="http://schemas.openxmlformats.org/officeDocument/2006/relationships/chart" Target="charts/chart1.xml"/><Relationship Id="rId9" Type="http://schemas.microsoft.com/office/2007/relationships/diagramDrawing" Target="diagrams/drawing1.xml"/><Relationship Id="rId14" Type="http://schemas.openxmlformats.org/officeDocument/2006/relationships/hyperlink" Target="https://www.metropcs.com/shop/phones/details/LG-K10/610214646453" TargetMode="External"/><Relationship Id="rId22" Type="http://schemas.openxmlformats.org/officeDocument/2006/relationships/hyperlink" Target="http://www.staples.com/MakerBot-Replicator-Z18-3d-Printer/product_1678524"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800" b="1" i="0" u="none" strike="noStrike">
                <a:solidFill>
                  <a:srgbClr val="000000"/>
                </a:solidFill>
                <a:latin typeface="Calibri"/>
              </a:defRPr>
            </a:pPr>
            <a:r>
              <a:rPr lang="en-US" sz="1800" b="1" i="0" u="none" strike="noStrike">
                <a:solidFill>
                  <a:srgbClr val="000000"/>
                </a:solidFill>
                <a:latin typeface="Calibri"/>
              </a:rPr>
              <a:t>Price vs. Product Sold</a:t>
            </a:r>
          </a:p>
        </c:rich>
      </c:tx>
      <c:layout>
        <c:manualLayout>
          <c:xMode val="edge"/>
          <c:yMode val="edge"/>
          <c:x val="0.16767599999999999"/>
          <c:y val="0"/>
          <c:w val="0.43215300000000001"/>
          <c:h val="0.123624"/>
        </c:manualLayout>
      </c:layout>
      <c:overlay val="1"/>
      <c:spPr>
        <a:noFill/>
        <a:effectLst/>
      </c:spPr>
    </c:title>
    <c:autoTitleDeleted val="0"/>
    <c:plotArea>
      <c:layout>
        <c:manualLayout>
          <c:layoutTarget val="inner"/>
          <c:xMode val="edge"/>
          <c:yMode val="edge"/>
          <c:x val="0.12255199999999999"/>
          <c:y val="0.123624"/>
          <c:w val="0.62534000000000001"/>
          <c:h val="0.73133499999999996"/>
        </c:manualLayout>
      </c:layout>
      <c:scatterChart>
        <c:scatterStyle val="lineMarker"/>
        <c:varyColors val="0"/>
        <c:ser>
          <c:idx val="0"/>
          <c:order val="0"/>
          <c:tx>
            <c:strRef>
              <c:f>Sheet1!$B$1</c:f>
              <c:strCache>
                <c:ptCount val="1"/>
                <c:pt idx="0">
                  <c:v>PRODUCT1</c:v>
                </c:pt>
              </c:strCache>
            </c:strRef>
          </c:tx>
          <c:spPr>
            <a:ln w="25400" cap="flat">
              <a:solidFill>
                <a:srgbClr val="666699"/>
              </a:solidFill>
              <a:prstDash val="solid"/>
              <a:round/>
            </a:ln>
            <a:effectLst/>
          </c:spPr>
          <c:marker>
            <c:symbol val="diamond"/>
            <c:size val="5"/>
            <c:spPr>
              <a:solidFill>
                <a:srgbClr val="666699"/>
              </a:solidFill>
              <a:ln w="25400" cap="flat">
                <a:solidFill>
                  <a:srgbClr val="666699"/>
                </a:solidFill>
                <a:prstDash val="solid"/>
                <a:round/>
              </a:ln>
              <a:effectLst/>
            </c:spPr>
          </c:marker>
          <c:xVal>
            <c:numRef>
              <c:f>Sheet1!$B$2:$B$6</c:f>
              <c:numCache>
                <c:formatCode>General</c:formatCode>
                <c:ptCount val="5"/>
                <c:pt idx="0">
                  <c:v>100</c:v>
                </c:pt>
                <c:pt idx="1">
                  <c:v>200</c:v>
                </c:pt>
                <c:pt idx="2">
                  <c:v>300</c:v>
                </c:pt>
                <c:pt idx="3">
                  <c:v>400</c:v>
                </c:pt>
                <c:pt idx="4">
                  <c:v>500</c:v>
                </c:pt>
              </c:numCache>
            </c:numRef>
          </c:xVal>
          <c:yVal>
            <c:numRef>
              <c:f>Sheet1!$C$2:$C$6</c:f>
              <c:numCache>
                <c:formatCode>General</c:formatCode>
                <c:ptCount val="5"/>
                <c:pt idx="0">
                  <c:v>1500</c:v>
                </c:pt>
                <c:pt idx="1">
                  <c:v>2000</c:v>
                </c:pt>
                <c:pt idx="2">
                  <c:v>2500</c:v>
                </c:pt>
                <c:pt idx="3">
                  <c:v>3000</c:v>
                </c:pt>
                <c:pt idx="4">
                  <c:v>3500</c:v>
                </c:pt>
              </c:numCache>
            </c:numRef>
          </c:yVal>
          <c:smooth val="0"/>
        </c:ser>
        <c:ser>
          <c:idx val="1"/>
          <c:order val="1"/>
          <c:tx>
            <c:strRef>
              <c:f>Sheet1!$C$1</c:f>
              <c:strCache>
                <c:ptCount val="1"/>
                <c:pt idx="0">
                  <c:v>PRODUCT2</c:v>
                </c:pt>
              </c:strCache>
            </c:strRef>
          </c:tx>
          <c:spPr>
            <a:ln w="25400" cap="flat">
              <a:solidFill>
                <a:srgbClr val="993366"/>
              </a:solidFill>
              <a:prstDash val="solid"/>
              <a:round/>
            </a:ln>
            <a:effectLst/>
          </c:spPr>
          <c:marker>
            <c:symbol val="square"/>
            <c:size val="5"/>
            <c:spPr>
              <a:solidFill>
                <a:schemeClr val="accent1"/>
              </a:solidFill>
              <a:ln w="25400" cap="flat">
                <a:solidFill>
                  <a:srgbClr val="993366"/>
                </a:solidFill>
                <a:prstDash val="solid"/>
                <a:round/>
              </a:ln>
              <a:effectLst/>
            </c:spPr>
          </c:marker>
          <c:xVal>
            <c:numRef>
              <c:f>Sheet1!$D$2:$D$6</c:f>
              <c:numCache>
                <c:formatCode>General</c:formatCode>
                <c:ptCount val="5"/>
                <c:pt idx="0">
                  <c:v>100</c:v>
                </c:pt>
                <c:pt idx="1">
                  <c:v>200</c:v>
                </c:pt>
                <c:pt idx="2">
                  <c:v>300</c:v>
                </c:pt>
                <c:pt idx="3">
                  <c:v>400</c:v>
                </c:pt>
                <c:pt idx="4">
                  <c:v>500</c:v>
                </c:pt>
              </c:numCache>
            </c:numRef>
          </c:xVal>
          <c:yVal>
            <c:numRef>
              <c:f>Sheet1!$E$2:$E$6</c:f>
              <c:numCache>
                <c:formatCode>General</c:formatCode>
                <c:ptCount val="5"/>
                <c:pt idx="0">
                  <c:v>9000</c:v>
                </c:pt>
                <c:pt idx="1">
                  <c:v>8000</c:v>
                </c:pt>
                <c:pt idx="2">
                  <c:v>7000</c:v>
                </c:pt>
                <c:pt idx="3">
                  <c:v>6000</c:v>
                </c:pt>
                <c:pt idx="4">
                  <c:v>5000</c:v>
                </c:pt>
              </c:numCache>
            </c:numRef>
          </c:yVal>
          <c:smooth val="0"/>
        </c:ser>
        <c:dLbls>
          <c:showLegendKey val="0"/>
          <c:showVal val="0"/>
          <c:showCatName val="0"/>
          <c:showSerName val="0"/>
          <c:showPercent val="0"/>
          <c:showBubbleSize val="0"/>
        </c:dLbls>
        <c:axId val="407627840"/>
        <c:axId val="407628960"/>
      </c:scatterChart>
      <c:valAx>
        <c:axId val="407627840"/>
        <c:scaling>
          <c:orientation val="minMax"/>
        </c:scaling>
        <c:delete val="0"/>
        <c:axPos val="b"/>
        <c:title>
          <c:tx>
            <c:rich>
              <a:bodyPr rot="0"/>
              <a:lstStyle/>
              <a:p>
                <a:pPr>
                  <a:defRPr sz="1000" b="1" i="0" u="none" strike="noStrike">
                    <a:solidFill>
                      <a:srgbClr val="000000"/>
                    </a:solidFill>
                    <a:latin typeface="Calibri"/>
                  </a:defRPr>
                </a:pPr>
                <a:r>
                  <a:rPr lang="en-US" sz="1000" b="1" i="0" u="none" strike="noStrike">
                    <a:solidFill>
                      <a:srgbClr val="000000"/>
                    </a:solidFill>
                    <a:latin typeface="Calibri"/>
                  </a:rPr>
                  <a:t>Price ($)</a:t>
                </a:r>
              </a:p>
            </c:rich>
          </c:tx>
          <c:overlay val="1"/>
        </c:title>
        <c:numFmt formatCode="0" sourceLinked="0"/>
        <c:majorTickMark val="out"/>
        <c:minorTickMark val="none"/>
        <c:tickLblPos val="nextTo"/>
        <c:spPr>
          <a:ln w="12700" cap="flat">
            <a:solidFill>
              <a:srgbClr val="808080"/>
            </a:solidFill>
            <a:prstDash val="solid"/>
            <a:round/>
          </a:ln>
        </c:spPr>
        <c:txPr>
          <a:bodyPr rot="0"/>
          <a:lstStyle/>
          <a:p>
            <a:pPr>
              <a:defRPr sz="1000" b="0" i="0" u="none" strike="noStrike">
                <a:solidFill>
                  <a:srgbClr val="000000"/>
                </a:solidFill>
                <a:latin typeface="Calibri"/>
              </a:defRPr>
            </a:pPr>
            <a:endParaRPr lang="en-US"/>
          </a:p>
        </c:txPr>
        <c:crossAx val="407628960"/>
        <c:crosses val="autoZero"/>
        <c:crossBetween val="between"/>
        <c:majorUnit val="125"/>
        <c:minorUnit val="62.5"/>
      </c:valAx>
      <c:valAx>
        <c:axId val="407628960"/>
        <c:scaling>
          <c:orientation val="minMax"/>
        </c:scaling>
        <c:delete val="0"/>
        <c:axPos val="l"/>
        <c:majorGridlines>
          <c:spPr>
            <a:ln w="12700" cap="flat">
              <a:solidFill>
                <a:srgbClr val="808080"/>
              </a:solidFill>
              <a:prstDash val="solid"/>
              <a:round/>
            </a:ln>
          </c:spPr>
        </c:majorGridlines>
        <c:title>
          <c:tx>
            <c:rich>
              <a:bodyPr rot="-5400000"/>
              <a:lstStyle/>
              <a:p>
                <a:pPr>
                  <a:defRPr sz="1000" b="1" i="0" u="none" strike="noStrike">
                    <a:solidFill>
                      <a:srgbClr val="000000"/>
                    </a:solidFill>
                    <a:latin typeface="Calibri"/>
                  </a:defRPr>
                </a:pPr>
                <a:r>
                  <a:rPr lang="en-US" sz="1000" b="1" i="0" u="none" strike="noStrike">
                    <a:solidFill>
                      <a:srgbClr val="000000"/>
                    </a:solidFill>
                    <a:latin typeface="Calibri"/>
                  </a:rPr>
                  <a:t>Units Sold</a:t>
                </a:r>
              </a:p>
            </c:rich>
          </c:tx>
          <c:overlay val="1"/>
        </c:title>
        <c:numFmt formatCode="0" sourceLinked="0"/>
        <c:majorTickMark val="out"/>
        <c:minorTickMark val="none"/>
        <c:tickLblPos val="nextTo"/>
        <c:spPr>
          <a:ln w="12700" cap="flat">
            <a:solidFill>
              <a:srgbClr val="808080"/>
            </a:solidFill>
            <a:prstDash val="solid"/>
            <a:round/>
          </a:ln>
        </c:spPr>
        <c:txPr>
          <a:bodyPr rot="0"/>
          <a:lstStyle/>
          <a:p>
            <a:pPr>
              <a:defRPr sz="1000" b="0" i="0" u="none" strike="noStrike">
                <a:solidFill>
                  <a:srgbClr val="000000"/>
                </a:solidFill>
                <a:latin typeface="Calibri"/>
              </a:defRPr>
            </a:pPr>
            <a:endParaRPr lang="en-US"/>
          </a:p>
        </c:txPr>
        <c:crossAx val="407627840"/>
        <c:crosses val="autoZero"/>
        <c:crossBetween val="between"/>
        <c:majorUnit val="2250"/>
        <c:minorUnit val="1125"/>
      </c:valAx>
      <c:spPr>
        <a:solidFill>
          <a:srgbClr val="FFFFFF"/>
        </a:solidFill>
        <a:ln w="12700" cap="flat">
          <a:noFill/>
          <a:miter lim="400000"/>
        </a:ln>
        <a:effectLst/>
      </c:spPr>
    </c:plotArea>
    <c:legend>
      <c:legendPos val="r"/>
      <c:layout>
        <c:manualLayout>
          <c:xMode val="edge"/>
          <c:yMode val="edge"/>
          <c:x val="0.790879"/>
          <c:y val="0.487709"/>
          <c:w val="0.209121"/>
          <c:h val="0.10999100000000001"/>
        </c:manualLayout>
      </c:layout>
      <c:overlay val="1"/>
      <c:spPr>
        <a:noFill/>
        <a:ln w="12700" cap="flat">
          <a:noFill/>
          <a:miter lim="400000"/>
        </a:ln>
        <a:effectLst/>
      </c:spPr>
      <c:txPr>
        <a:bodyPr rot="0"/>
        <a:lstStyle/>
        <a:p>
          <a:pPr>
            <a:defRPr sz="1000" b="0" i="0" u="none" strike="noStrike">
              <a:solidFill>
                <a:srgbClr val="000000"/>
              </a:solidFill>
              <a:latin typeface="Calibri"/>
            </a:defRPr>
          </a:pPr>
          <a:endParaRPr lang="en-US"/>
        </a:p>
      </c:txPr>
    </c:legend>
    <c:plotVisOnly val="1"/>
    <c:dispBlanksAs val="gap"/>
    <c:showDLblsOverMax val="1"/>
  </c:chart>
  <c:spPr>
    <a:solidFill>
      <a:srgbClr val="FFFFFF"/>
    </a:solidFill>
    <a:ln w="12700" cap="flat">
      <a:solidFill>
        <a:srgbClr val="808080"/>
      </a:solidFill>
      <a:prstDash val="solid"/>
      <a:round/>
    </a:ln>
    <a:effectLst/>
  </c:sp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76D0992-D082-4673-B265-E4F458A5B0F2}" type="doc">
      <dgm:prSet loTypeId="urn:microsoft.com/office/officeart/2005/8/layout/funnel1" loCatId="relationship" qsTypeId="urn:microsoft.com/office/officeart/2005/8/quickstyle/3d3" qsCatId="3D" csTypeId="urn:microsoft.com/office/officeart/2005/8/colors/accent1_2" csCatId="accent1" phldr="1"/>
      <dgm:spPr/>
      <dgm:t>
        <a:bodyPr/>
        <a:lstStyle/>
        <a:p>
          <a:endParaRPr lang="en-US"/>
        </a:p>
      </dgm:t>
    </dgm:pt>
    <dgm:pt modelId="{3793A4CA-5A39-456B-BE26-E4FDFA7CE816}">
      <dgm:prSet phldrT="[Text]"/>
      <dgm:spPr/>
      <dgm:t>
        <a:bodyPr/>
        <a:lstStyle/>
        <a:p>
          <a:r>
            <a:rPr lang="en-US"/>
            <a:t>Sugar</a:t>
          </a:r>
        </a:p>
      </dgm:t>
    </dgm:pt>
    <dgm:pt modelId="{51BA31FD-79F8-4BB2-9EC2-DD5F9A23ABC3}" type="parTrans" cxnId="{B2DDD77A-475E-4AE0-93F7-70282A393512}">
      <dgm:prSet/>
      <dgm:spPr/>
      <dgm:t>
        <a:bodyPr/>
        <a:lstStyle/>
        <a:p>
          <a:endParaRPr lang="en-US"/>
        </a:p>
      </dgm:t>
    </dgm:pt>
    <dgm:pt modelId="{E027A409-1FCC-4720-BB4D-EBF14A4990E7}" type="sibTrans" cxnId="{B2DDD77A-475E-4AE0-93F7-70282A393512}">
      <dgm:prSet/>
      <dgm:spPr/>
      <dgm:t>
        <a:bodyPr/>
        <a:lstStyle/>
        <a:p>
          <a:endParaRPr lang="en-US"/>
        </a:p>
      </dgm:t>
    </dgm:pt>
    <dgm:pt modelId="{A5190B04-4578-4ABD-8BB5-E97406359311}">
      <dgm:prSet phldrT="[Text]"/>
      <dgm:spPr/>
      <dgm:t>
        <a:bodyPr/>
        <a:lstStyle/>
        <a:p>
          <a:r>
            <a:rPr lang="en-US"/>
            <a:t>Spice</a:t>
          </a:r>
        </a:p>
      </dgm:t>
    </dgm:pt>
    <dgm:pt modelId="{6ED41D16-8D0E-4756-9635-D44B89C789C2}" type="parTrans" cxnId="{3AAF2252-97A2-4B8C-8C3A-3DB7E7B50CCE}">
      <dgm:prSet/>
      <dgm:spPr/>
      <dgm:t>
        <a:bodyPr/>
        <a:lstStyle/>
        <a:p>
          <a:endParaRPr lang="en-US"/>
        </a:p>
      </dgm:t>
    </dgm:pt>
    <dgm:pt modelId="{253A4881-4547-45ED-AEC5-C15FB1FBF3BD}" type="sibTrans" cxnId="{3AAF2252-97A2-4B8C-8C3A-3DB7E7B50CCE}">
      <dgm:prSet/>
      <dgm:spPr/>
      <dgm:t>
        <a:bodyPr/>
        <a:lstStyle/>
        <a:p>
          <a:endParaRPr lang="en-US"/>
        </a:p>
      </dgm:t>
    </dgm:pt>
    <dgm:pt modelId="{D429D64D-9191-424B-8007-2262978564B0}">
      <dgm:prSet phldrT="[Text]"/>
      <dgm:spPr/>
      <dgm:t>
        <a:bodyPr/>
        <a:lstStyle/>
        <a:p>
          <a:r>
            <a:rPr lang="en-US"/>
            <a:t>Everything nice</a:t>
          </a:r>
        </a:p>
      </dgm:t>
    </dgm:pt>
    <dgm:pt modelId="{88EA139E-0A58-41FD-9651-0DB079A7C111}" type="parTrans" cxnId="{CC878D4D-01F0-448F-9309-E6865528C356}">
      <dgm:prSet/>
      <dgm:spPr/>
      <dgm:t>
        <a:bodyPr/>
        <a:lstStyle/>
        <a:p>
          <a:endParaRPr lang="en-US"/>
        </a:p>
      </dgm:t>
    </dgm:pt>
    <dgm:pt modelId="{E883CCFA-2046-4B9F-A8B0-6ECC11E3EADF}" type="sibTrans" cxnId="{CC878D4D-01F0-448F-9309-E6865528C356}">
      <dgm:prSet/>
      <dgm:spPr/>
      <dgm:t>
        <a:bodyPr/>
        <a:lstStyle/>
        <a:p>
          <a:endParaRPr lang="en-US"/>
        </a:p>
      </dgm:t>
    </dgm:pt>
    <dgm:pt modelId="{06860C68-2F2A-4F12-82BD-582054869A05}">
      <dgm:prSet phldrT="[Text]"/>
      <dgm:spPr/>
      <dgm:t>
        <a:bodyPr/>
        <a:lstStyle/>
        <a:p>
          <a:r>
            <a:rPr lang="en-US"/>
            <a:t>Power Puff Girls </a:t>
          </a:r>
        </a:p>
      </dgm:t>
    </dgm:pt>
    <dgm:pt modelId="{BB28EFB3-D2A0-432C-AD72-E79AD32EE9F0}" type="sibTrans" cxnId="{88E967F9-F1A0-433C-9D14-AA47354B1A15}">
      <dgm:prSet/>
      <dgm:spPr/>
      <dgm:t>
        <a:bodyPr/>
        <a:lstStyle/>
        <a:p>
          <a:endParaRPr lang="en-US"/>
        </a:p>
      </dgm:t>
    </dgm:pt>
    <dgm:pt modelId="{8C7F2B1B-FF5A-4F65-9F28-30B12FB2A6A8}" type="parTrans" cxnId="{88E967F9-F1A0-433C-9D14-AA47354B1A15}">
      <dgm:prSet/>
      <dgm:spPr/>
      <dgm:t>
        <a:bodyPr/>
        <a:lstStyle/>
        <a:p>
          <a:endParaRPr lang="en-US"/>
        </a:p>
      </dgm:t>
    </dgm:pt>
    <dgm:pt modelId="{E33CD038-2297-4D4D-8D3C-32096DF2FF0A}" type="pres">
      <dgm:prSet presAssocID="{576D0992-D082-4673-B265-E4F458A5B0F2}" presName="Name0" presStyleCnt="0">
        <dgm:presLayoutVars>
          <dgm:chMax val="4"/>
          <dgm:resizeHandles val="exact"/>
        </dgm:presLayoutVars>
      </dgm:prSet>
      <dgm:spPr/>
    </dgm:pt>
    <dgm:pt modelId="{A34E3AB2-450F-42D4-B2F1-E4E37C9BE832}" type="pres">
      <dgm:prSet presAssocID="{576D0992-D082-4673-B265-E4F458A5B0F2}" presName="ellipse" presStyleLbl="trBgShp" presStyleIdx="0" presStyleCnt="1"/>
      <dgm:spPr/>
    </dgm:pt>
    <dgm:pt modelId="{6E678730-A700-40CB-ABC9-52AE2449F68D}" type="pres">
      <dgm:prSet presAssocID="{576D0992-D082-4673-B265-E4F458A5B0F2}" presName="arrow1" presStyleLbl="fgShp" presStyleIdx="0" presStyleCnt="1"/>
      <dgm:spPr/>
    </dgm:pt>
    <dgm:pt modelId="{26B85333-2117-434E-A6A8-02A4A79D4084}" type="pres">
      <dgm:prSet presAssocID="{576D0992-D082-4673-B265-E4F458A5B0F2}" presName="rectangle" presStyleLbl="revTx" presStyleIdx="0" presStyleCnt="1">
        <dgm:presLayoutVars>
          <dgm:bulletEnabled val="1"/>
        </dgm:presLayoutVars>
      </dgm:prSet>
      <dgm:spPr/>
      <dgm:t>
        <a:bodyPr/>
        <a:lstStyle/>
        <a:p>
          <a:endParaRPr lang="en-US"/>
        </a:p>
      </dgm:t>
    </dgm:pt>
    <dgm:pt modelId="{9FB19A9D-9929-4F1D-8435-A3F06BA6B1CA}" type="pres">
      <dgm:prSet presAssocID="{A5190B04-4578-4ABD-8BB5-E97406359311}" presName="item1" presStyleLbl="node1" presStyleIdx="0" presStyleCnt="3">
        <dgm:presLayoutVars>
          <dgm:bulletEnabled val="1"/>
        </dgm:presLayoutVars>
      </dgm:prSet>
      <dgm:spPr/>
      <dgm:t>
        <a:bodyPr/>
        <a:lstStyle/>
        <a:p>
          <a:endParaRPr lang="en-US"/>
        </a:p>
      </dgm:t>
    </dgm:pt>
    <dgm:pt modelId="{674BEEBF-020F-45EC-8303-48EDC2A0AA57}" type="pres">
      <dgm:prSet presAssocID="{D429D64D-9191-424B-8007-2262978564B0}" presName="item2" presStyleLbl="node1" presStyleIdx="1" presStyleCnt="3">
        <dgm:presLayoutVars>
          <dgm:bulletEnabled val="1"/>
        </dgm:presLayoutVars>
      </dgm:prSet>
      <dgm:spPr/>
    </dgm:pt>
    <dgm:pt modelId="{6E959DDA-BF25-4933-B51A-83E90C665B85}" type="pres">
      <dgm:prSet presAssocID="{06860C68-2F2A-4F12-82BD-582054869A05}" presName="item3" presStyleLbl="node1" presStyleIdx="2" presStyleCnt="3">
        <dgm:presLayoutVars>
          <dgm:bulletEnabled val="1"/>
        </dgm:presLayoutVars>
      </dgm:prSet>
      <dgm:spPr/>
      <dgm:t>
        <a:bodyPr/>
        <a:lstStyle/>
        <a:p>
          <a:endParaRPr lang="en-US"/>
        </a:p>
      </dgm:t>
    </dgm:pt>
    <dgm:pt modelId="{85ECAE2E-DEF2-46A3-8DA4-9383D695AF9C}" type="pres">
      <dgm:prSet presAssocID="{576D0992-D082-4673-B265-E4F458A5B0F2}" presName="funnel" presStyleLbl="trAlignAcc1" presStyleIdx="0" presStyleCnt="1"/>
      <dgm:spPr/>
    </dgm:pt>
  </dgm:ptLst>
  <dgm:cxnLst>
    <dgm:cxn modelId="{29AF568B-EEB4-4B5D-8028-5AF8A7AA83F9}" type="presOf" srcId="{576D0992-D082-4673-B265-E4F458A5B0F2}" destId="{E33CD038-2297-4D4D-8D3C-32096DF2FF0A}" srcOrd="0" destOrd="0" presId="urn:microsoft.com/office/officeart/2005/8/layout/funnel1"/>
    <dgm:cxn modelId="{890FA6F8-2FE1-4D73-B5E3-FD9AE1B35ED5}" type="presOf" srcId="{3793A4CA-5A39-456B-BE26-E4FDFA7CE816}" destId="{6E959DDA-BF25-4933-B51A-83E90C665B85}" srcOrd="0" destOrd="0" presId="urn:microsoft.com/office/officeart/2005/8/layout/funnel1"/>
    <dgm:cxn modelId="{CC878D4D-01F0-448F-9309-E6865528C356}" srcId="{576D0992-D082-4673-B265-E4F458A5B0F2}" destId="{D429D64D-9191-424B-8007-2262978564B0}" srcOrd="2" destOrd="0" parTransId="{88EA139E-0A58-41FD-9651-0DB079A7C111}" sibTransId="{E883CCFA-2046-4B9F-A8B0-6ECC11E3EADF}"/>
    <dgm:cxn modelId="{B2DDD77A-475E-4AE0-93F7-70282A393512}" srcId="{576D0992-D082-4673-B265-E4F458A5B0F2}" destId="{3793A4CA-5A39-456B-BE26-E4FDFA7CE816}" srcOrd="0" destOrd="0" parTransId="{51BA31FD-79F8-4BB2-9EC2-DD5F9A23ABC3}" sibTransId="{E027A409-1FCC-4720-BB4D-EBF14A4990E7}"/>
    <dgm:cxn modelId="{88E967F9-F1A0-433C-9D14-AA47354B1A15}" srcId="{576D0992-D082-4673-B265-E4F458A5B0F2}" destId="{06860C68-2F2A-4F12-82BD-582054869A05}" srcOrd="3" destOrd="0" parTransId="{8C7F2B1B-FF5A-4F65-9F28-30B12FB2A6A8}" sibTransId="{BB28EFB3-D2A0-432C-AD72-E79AD32EE9F0}"/>
    <dgm:cxn modelId="{599A8359-79FE-48DE-BBAB-DE5C428CD84C}" type="presOf" srcId="{A5190B04-4578-4ABD-8BB5-E97406359311}" destId="{674BEEBF-020F-45EC-8303-48EDC2A0AA57}" srcOrd="0" destOrd="0" presId="urn:microsoft.com/office/officeart/2005/8/layout/funnel1"/>
    <dgm:cxn modelId="{3AAF2252-97A2-4B8C-8C3A-3DB7E7B50CCE}" srcId="{576D0992-D082-4673-B265-E4F458A5B0F2}" destId="{A5190B04-4578-4ABD-8BB5-E97406359311}" srcOrd="1" destOrd="0" parTransId="{6ED41D16-8D0E-4756-9635-D44B89C789C2}" sibTransId="{253A4881-4547-45ED-AEC5-C15FB1FBF3BD}"/>
    <dgm:cxn modelId="{F724F775-600C-4B79-B0DA-3C6164A46784}" type="presOf" srcId="{06860C68-2F2A-4F12-82BD-582054869A05}" destId="{26B85333-2117-434E-A6A8-02A4A79D4084}" srcOrd="0" destOrd="0" presId="urn:microsoft.com/office/officeart/2005/8/layout/funnel1"/>
    <dgm:cxn modelId="{53F0A43B-50BC-4472-801C-D17BE5F8A085}" type="presOf" srcId="{D429D64D-9191-424B-8007-2262978564B0}" destId="{9FB19A9D-9929-4F1D-8435-A3F06BA6B1CA}" srcOrd="0" destOrd="0" presId="urn:microsoft.com/office/officeart/2005/8/layout/funnel1"/>
    <dgm:cxn modelId="{4F382C44-A589-47D7-B948-F23ED25BB7FF}" type="presParOf" srcId="{E33CD038-2297-4D4D-8D3C-32096DF2FF0A}" destId="{A34E3AB2-450F-42D4-B2F1-E4E37C9BE832}" srcOrd="0" destOrd="0" presId="urn:microsoft.com/office/officeart/2005/8/layout/funnel1"/>
    <dgm:cxn modelId="{7A6DE347-9585-417E-A92E-377682CD0B85}" type="presParOf" srcId="{E33CD038-2297-4D4D-8D3C-32096DF2FF0A}" destId="{6E678730-A700-40CB-ABC9-52AE2449F68D}" srcOrd="1" destOrd="0" presId="urn:microsoft.com/office/officeart/2005/8/layout/funnel1"/>
    <dgm:cxn modelId="{6937F37F-900F-45CF-8D04-116AC02E5EA1}" type="presParOf" srcId="{E33CD038-2297-4D4D-8D3C-32096DF2FF0A}" destId="{26B85333-2117-434E-A6A8-02A4A79D4084}" srcOrd="2" destOrd="0" presId="urn:microsoft.com/office/officeart/2005/8/layout/funnel1"/>
    <dgm:cxn modelId="{A33E2DF6-3C8A-438D-A696-EEFE1450A1A4}" type="presParOf" srcId="{E33CD038-2297-4D4D-8D3C-32096DF2FF0A}" destId="{9FB19A9D-9929-4F1D-8435-A3F06BA6B1CA}" srcOrd="3" destOrd="0" presId="urn:microsoft.com/office/officeart/2005/8/layout/funnel1"/>
    <dgm:cxn modelId="{4992CDAF-4B19-486B-B736-C305D414776B}" type="presParOf" srcId="{E33CD038-2297-4D4D-8D3C-32096DF2FF0A}" destId="{674BEEBF-020F-45EC-8303-48EDC2A0AA57}" srcOrd="4" destOrd="0" presId="urn:microsoft.com/office/officeart/2005/8/layout/funnel1"/>
    <dgm:cxn modelId="{D307054D-1BF9-4141-A026-D4F9B346A164}" type="presParOf" srcId="{E33CD038-2297-4D4D-8D3C-32096DF2FF0A}" destId="{6E959DDA-BF25-4933-B51A-83E90C665B85}" srcOrd="5" destOrd="0" presId="urn:microsoft.com/office/officeart/2005/8/layout/funnel1"/>
    <dgm:cxn modelId="{105B9CAB-154E-4FE2-883F-C8CC0255C1F3}" type="presParOf" srcId="{E33CD038-2297-4D4D-8D3C-32096DF2FF0A}" destId="{85ECAE2E-DEF2-46A3-8DA4-9383D695AF9C}" srcOrd="6" destOrd="0" presId="urn:microsoft.com/office/officeart/2005/8/layout/funnel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4E3AB2-450F-42D4-B2F1-E4E37C9BE832}">
      <dsp:nvSpPr>
        <dsp:cNvPr id="0" name=""/>
        <dsp:cNvSpPr/>
      </dsp:nvSpPr>
      <dsp:spPr>
        <a:xfrm>
          <a:off x="1449038" y="130016"/>
          <a:ext cx="2580322" cy="896112"/>
        </a:xfrm>
        <a:prstGeom prst="ellipse">
          <a:avLst/>
        </a:prstGeom>
        <a:solidFill>
          <a:schemeClr val="accent1">
            <a:tint val="50000"/>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rot lat="0" lon="0" rev="0"/>
          </a:camera>
          <a:lightRig rig="contrasting" dir="t">
            <a:rot lat="0" lon="0" rev="1200000"/>
          </a:lightRig>
        </a:scene3d>
        <a:sp3d z="-152400" prstMaterial="matte"/>
      </dsp:spPr>
      <dsp:style>
        <a:lnRef idx="1">
          <a:scrgbClr r="0" g="0" b="0"/>
        </a:lnRef>
        <a:fillRef idx="1">
          <a:scrgbClr r="0" g="0" b="0"/>
        </a:fillRef>
        <a:effectRef idx="0">
          <a:scrgbClr r="0" g="0" b="0"/>
        </a:effectRef>
        <a:fontRef idx="minor"/>
      </dsp:style>
    </dsp:sp>
    <dsp:sp modelId="{6E678730-A700-40CB-ABC9-52AE2449F68D}">
      <dsp:nvSpPr>
        <dsp:cNvPr id="0" name=""/>
        <dsp:cNvSpPr/>
      </dsp:nvSpPr>
      <dsp:spPr>
        <a:xfrm>
          <a:off x="2493168" y="2324290"/>
          <a:ext cx="500062" cy="320040"/>
        </a:xfrm>
        <a:prstGeom prst="downArrow">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26B85333-2117-434E-A6A8-02A4A79D4084}">
      <dsp:nvSpPr>
        <dsp:cNvPr id="0" name=""/>
        <dsp:cNvSpPr/>
      </dsp:nvSpPr>
      <dsp:spPr>
        <a:xfrm>
          <a:off x="1543049" y="2580322"/>
          <a:ext cx="2400300" cy="600075"/>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49352" tIns="149352" rIns="149352" bIns="149352" numCol="1" spcCol="1270" anchor="ctr" anchorCtr="0">
          <a:noAutofit/>
        </a:bodyPr>
        <a:lstStyle/>
        <a:p>
          <a:pPr lvl="0" algn="ctr" defTabSz="933450">
            <a:lnSpc>
              <a:spcPct val="90000"/>
            </a:lnSpc>
            <a:spcBef>
              <a:spcPct val="0"/>
            </a:spcBef>
            <a:spcAft>
              <a:spcPct val="35000"/>
            </a:spcAft>
          </a:pPr>
          <a:r>
            <a:rPr lang="en-US" sz="2100" kern="1200"/>
            <a:t>Power Puff Girls </a:t>
          </a:r>
        </a:p>
      </dsp:txBody>
      <dsp:txXfrm>
        <a:off x="1543049" y="2580322"/>
        <a:ext cx="2400300" cy="600075"/>
      </dsp:txXfrm>
    </dsp:sp>
    <dsp:sp modelId="{9FB19A9D-9929-4F1D-8435-A3F06BA6B1CA}">
      <dsp:nvSpPr>
        <dsp:cNvPr id="0" name=""/>
        <dsp:cNvSpPr/>
      </dsp:nvSpPr>
      <dsp:spPr>
        <a:xfrm>
          <a:off x="2387155" y="1095336"/>
          <a:ext cx="900112" cy="900112"/>
        </a:xfrm>
        <a:prstGeom prst="ellipse">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Everything nice</a:t>
          </a:r>
        </a:p>
      </dsp:txBody>
      <dsp:txXfrm>
        <a:off x="2518973" y="1227154"/>
        <a:ext cx="636476" cy="636476"/>
      </dsp:txXfrm>
    </dsp:sp>
    <dsp:sp modelId="{674BEEBF-020F-45EC-8303-48EDC2A0AA57}">
      <dsp:nvSpPr>
        <dsp:cNvPr id="0" name=""/>
        <dsp:cNvSpPr/>
      </dsp:nvSpPr>
      <dsp:spPr>
        <a:xfrm>
          <a:off x="1743075" y="420052"/>
          <a:ext cx="900112" cy="900112"/>
        </a:xfrm>
        <a:prstGeom prst="ellipse">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Spice</a:t>
          </a:r>
        </a:p>
      </dsp:txBody>
      <dsp:txXfrm>
        <a:off x="1874893" y="551870"/>
        <a:ext cx="636476" cy="636476"/>
      </dsp:txXfrm>
    </dsp:sp>
    <dsp:sp modelId="{6E959DDA-BF25-4933-B51A-83E90C665B85}">
      <dsp:nvSpPr>
        <dsp:cNvPr id="0" name=""/>
        <dsp:cNvSpPr/>
      </dsp:nvSpPr>
      <dsp:spPr>
        <a:xfrm>
          <a:off x="2663190" y="202425"/>
          <a:ext cx="900112" cy="900112"/>
        </a:xfrm>
        <a:prstGeom prst="ellipse">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Sugar</a:t>
          </a:r>
        </a:p>
      </dsp:txBody>
      <dsp:txXfrm>
        <a:off x="2795008" y="334243"/>
        <a:ext cx="636476" cy="636476"/>
      </dsp:txXfrm>
    </dsp:sp>
    <dsp:sp modelId="{85ECAE2E-DEF2-46A3-8DA4-9383D695AF9C}">
      <dsp:nvSpPr>
        <dsp:cNvPr id="0" name=""/>
        <dsp:cNvSpPr/>
      </dsp:nvSpPr>
      <dsp:spPr>
        <a:xfrm>
          <a:off x="1343025" y="20002"/>
          <a:ext cx="2800350" cy="2240280"/>
        </a:xfrm>
        <a:prstGeom prst="funnel">
          <a:avLst/>
        </a:prstGeom>
        <a:solidFill>
          <a:schemeClr val="lt1">
            <a:alpha val="4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2016-09-26T20:12:00Z</dcterms:created>
  <dcterms:modified xsi:type="dcterms:W3CDTF">2016-09-26T20:12:00Z</dcterms:modified>
</cp:coreProperties>
</file>