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8DB7B0" w14:textId="77777777" w:rsidR="008D2123" w:rsidRPr="00213C09" w:rsidRDefault="008D2123" w:rsidP="00FB065D">
      <w:pPr>
        <w:spacing w:line="400" w:lineRule="atLeast"/>
        <w:jc w:val="center"/>
        <w:rPr>
          <w:rFonts w:ascii="Cambria" w:eastAsia="仿宋_GB2312" w:hAnsi="Cambria" w:cs="Computer Modern"/>
          <w:b/>
          <w:kern w:val="0"/>
          <w:szCs w:val="21"/>
        </w:rPr>
      </w:pPr>
      <w:r w:rsidRPr="00213C09">
        <w:rPr>
          <w:rFonts w:ascii="Cambria" w:eastAsia="仿宋_GB2312" w:hAnsi="Cambria" w:cs="Computer Modern"/>
          <w:b/>
          <w:kern w:val="0"/>
          <w:szCs w:val="21"/>
        </w:rPr>
        <w:t>第七章</w:t>
      </w:r>
      <w:r w:rsidRPr="00213C09">
        <w:rPr>
          <w:rFonts w:ascii="Cambria" w:eastAsia="仿宋_GB2312" w:hAnsi="Cambria" w:cs="Computer Modern"/>
          <w:b/>
          <w:kern w:val="0"/>
          <w:szCs w:val="21"/>
        </w:rPr>
        <w:t xml:space="preserve"> </w:t>
      </w:r>
      <w:r w:rsidRPr="00213C09">
        <w:rPr>
          <w:rFonts w:ascii="Cambria" w:eastAsia="仿宋_GB2312" w:hAnsi="Cambria" w:cs="Computer Modern"/>
          <w:b/>
          <w:kern w:val="0"/>
          <w:szCs w:val="21"/>
        </w:rPr>
        <w:t>深度学习的正则化</w:t>
      </w:r>
    </w:p>
    <w:p w14:paraId="18CCB8FA" w14:textId="77777777" w:rsidR="00EF3680" w:rsidRPr="00213C09" w:rsidRDefault="008D2123" w:rsidP="00FB065D">
      <w:pPr>
        <w:spacing w:line="400" w:lineRule="atLeast"/>
        <w:jc w:val="center"/>
        <w:rPr>
          <w:rFonts w:ascii="Cambria" w:eastAsia="仿宋_GB2312" w:hAnsi="Cambria" w:cs="Computer Modern"/>
          <w:b/>
          <w:kern w:val="0"/>
          <w:szCs w:val="21"/>
        </w:rPr>
      </w:pPr>
      <w:r w:rsidRPr="00213C09">
        <w:rPr>
          <w:rFonts w:ascii="Cambria" w:eastAsia="仿宋_GB2312" w:hAnsi="Cambria" w:cs="Computer Modern"/>
          <w:b/>
          <w:kern w:val="0"/>
          <w:szCs w:val="21"/>
        </w:rPr>
        <w:t>Regularization for Deep Learning</w:t>
      </w:r>
    </w:p>
    <w:p w14:paraId="00E100BA" w14:textId="77777777" w:rsidR="008D2123" w:rsidRPr="00213C09" w:rsidRDefault="008D2123" w:rsidP="00FB065D">
      <w:pPr>
        <w:spacing w:line="400" w:lineRule="atLeast"/>
        <w:rPr>
          <w:rFonts w:ascii="Cambria" w:eastAsia="仿宋_GB2312" w:hAnsi="Cambria" w:cs="Computer Modern"/>
          <w:kern w:val="0"/>
          <w:szCs w:val="21"/>
        </w:rPr>
      </w:pPr>
    </w:p>
    <w:p w14:paraId="52E591FF" w14:textId="6F37AD43" w:rsidR="008D2123" w:rsidRPr="00213C09" w:rsidRDefault="008D2123" w:rsidP="00FB065D">
      <w:pPr>
        <w:spacing w:line="400" w:lineRule="atLeast"/>
        <w:ind w:firstLine="420"/>
        <w:rPr>
          <w:rFonts w:ascii="Cambria" w:eastAsia="仿宋_GB2312" w:hAnsi="Cambria"/>
          <w:szCs w:val="21"/>
        </w:rPr>
      </w:pPr>
      <w:r w:rsidRPr="00213C09">
        <w:rPr>
          <w:rFonts w:ascii="Cambria" w:eastAsia="仿宋_GB2312" w:hAnsi="Cambria"/>
          <w:szCs w:val="21"/>
        </w:rPr>
        <w:t>让算法</w:t>
      </w:r>
      <w:r w:rsidR="003D60B8" w:rsidRPr="00213C09">
        <w:rPr>
          <w:rFonts w:ascii="Cambria" w:eastAsia="仿宋_GB2312" w:hAnsi="Cambria"/>
          <w:szCs w:val="21"/>
        </w:rPr>
        <w:t>对于</w:t>
      </w:r>
      <w:r w:rsidRPr="00213C09">
        <w:rPr>
          <w:rFonts w:ascii="Cambria" w:eastAsia="仿宋_GB2312" w:hAnsi="Cambria"/>
          <w:szCs w:val="21"/>
        </w:rPr>
        <w:t>训练集</w:t>
      </w:r>
      <w:r w:rsidR="003D60B8" w:rsidRPr="00213C09">
        <w:rPr>
          <w:rFonts w:ascii="Cambria" w:eastAsia="仿宋_GB2312" w:hAnsi="Cambria"/>
          <w:szCs w:val="21"/>
        </w:rPr>
        <w:t>中的数据和</w:t>
      </w:r>
      <w:r w:rsidRPr="00213C09">
        <w:rPr>
          <w:rFonts w:ascii="Cambria" w:eastAsia="仿宋_GB2312" w:hAnsi="Cambria"/>
          <w:szCs w:val="21"/>
        </w:rPr>
        <w:t>未训练过的数据</w:t>
      </w:r>
      <w:r w:rsidR="003D60B8" w:rsidRPr="00213C09">
        <w:rPr>
          <w:rFonts w:ascii="Cambria" w:eastAsia="仿宋_GB2312" w:hAnsi="Cambria"/>
          <w:szCs w:val="21"/>
        </w:rPr>
        <w:t>都有</w:t>
      </w:r>
      <w:r w:rsidRPr="00213C09">
        <w:rPr>
          <w:rFonts w:ascii="Cambria" w:eastAsia="仿宋_GB2312" w:hAnsi="Cambria"/>
          <w:szCs w:val="21"/>
        </w:rPr>
        <w:t>很好的性能是机器学习的一个核心问题</w:t>
      </w:r>
      <w:r w:rsidR="003D60B8" w:rsidRPr="00213C09">
        <w:rPr>
          <w:rFonts w:ascii="Cambria" w:eastAsia="仿宋_GB2312" w:hAnsi="Cambria"/>
          <w:szCs w:val="21"/>
        </w:rPr>
        <w:t>（泛化能力）</w:t>
      </w:r>
      <w:r w:rsidRPr="00213C09">
        <w:rPr>
          <w:rFonts w:ascii="Cambria" w:eastAsia="仿宋_GB2312" w:hAnsi="Cambria"/>
          <w:szCs w:val="21"/>
        </w:rPr>
        <w:t>。</w:t>
      </w:r>
      <w:r w:rsidR="00470CE1" w:rsidRPr="00213C09">
        <w:rPr>
          <w:rFonts w:ascii="Cambria" w:eastAsia="仿宋_GB2312" w:hAnsi="Cambria"/>
          <w:szCs w:val="21"/>
        </w:rPr>
        <w:t>有很多训练策略是为解决这个问题而设计的，有些策略甚至会为了降低测试集的错误率而牺牲训练集</w:t>
      </w:r>
      <w:r w:rsidR="00C4782B" w:rsidRPr="00213C09">
        <w:rPr>
          <w:rFonts w:ascii="Cambria" w:eastAsia="仿宋_GB2312" w:hAnsi="Cambria"/>
          <w:szCs w:val="21"/>
        </w:rPr>
        <w:t>正确</w:t>
      </w:r>
      <w:r w:rsidR="00470CE1" w:rsidRPr="00213C09">
        <w:rPr>
          <w:rFonts w:ascii="Cambria" w:eastAsia="仿宋_GB2312" w:hAnsi="Cambria"/>
          <w:szCs w:val="21"/>
        </w:rPr>
        <w:t>率。这些策略</w:t>
      </w:r>
      <w:r w:rsidR="00844AF9" w:rsidRPr="00213C09">
        <w:rPr>
          <w:rFonts w:ascii="Cambria" w:eastAsia="仿宋_GB2312" w:hAnsi="Cambria"/>
          <w:szCs w:val="21"/>
        </w:rPr>
        <w:t>统称为正则化（规则化、正规化）</w:t>
      </w:r>
      <w:r w:rsidR="003E1215" w:rsidRPr="00213C09">
        <w:rPr>
          <w:rFonts w:ascii="Cambria" w:eastAsia="仿宋_GB2312" w:hAnsi="Cambria"/>
          <w:szCs w:val="21"/>
        </w:rPr>
        <w:t>。深度学习从业者会面对很多种类的正则化方法。实际上，研发好的正则化方法已经成为深度学习的主要研究方向之一。</w:t>
      </w:r>
    </w:p>
    <w:p w14:paraId="4C1EC6D8" w14:textId="77777777" w:rsidR="009D270E" w:rsidRPr="00213C09" w:rsidRDefault="009D270E" w:rsidP="00FB065D">
      <w:pPr>
        <w:spacing w:line="400" w:lineRule="atLeast"/>
        <w:ind w:firstLine="420"/>
        <w:rPr>
          <w:rFonts w:ascii="Cambria" w:eastAsia="仿宋_GB2312" w:hAnsi="Cambria"/>
          <w:szCs w:val="21"/>
        </w:rPr>
      </w:pPr>
      <w:r w:rsidRPr="00213C09">
        <w:rPr>
          <w:rFonts w:ascii="Cambria" w:eastAsia="仿宋_GB2312" w:hAnsi="Cambria"/>
          <w:szCs w:val="21"/>
        </w:rPr>
        <w:t>第</w:t>
      </w:r>
      <w:r w:rsidRPr="00213C09">
        <w:rPr>
          <w:rFonts w:ascii="Cambria" w:eastAsia="仿宋_GB2312" w:hAnsi="Cambria"/>
          <w:szCs w:val="21"/>
        </w:rPr>
        <w:t>5</w:t>
      </w:r>
      <w:r w:rsidRPr="00213C09">
        <w:rPr>
          <w:rFonts w:ascii="Cambria" w:eastAsia="仿宋_GB2312" w:hAnsi="Cambria"/>
          <w:szCs w:val="21"/>
        </w:rPr>
        <w:t>章介绍了泛化、欠拟合、过拟合、偏置（</w:t>
      </w:r>
      <w:r w:rsidRPr="00213C09">
        <w:rPr>
          <w:rFonts w:ascii="Cambria" w:eastAsia="仿宋_GB2312" w:hAnsi="Cambria"/>
          <w:szCs w:val="21"/>
        </w:rPr>
        <w:t>bias</w:t>
      </w:r>
      <w:r w:rsidRPr="00213C09">
        <w:rPr>
          <w:rFonts w:ascii="Cambria" w:eastAsia="仿宋_GB2312" w:hAnsi="Cambria"/>
          <w:szCs w:val="21"/>
        </w:rPr>
        <w:t>）、方差（</w:t>
      </w:r>
      <w:r w:rsidRPr="00213C09">
        <w:rPr>
          <w:rFonts w:ascii="Cambria" w:eastAsia="仿宋_GB2312" w:hAnsi="Cambria"/>
          <w:szCs w:val="21"/>
        </w:rPr>
        <w:t>variance</w:t>
      </w:r>
      <w:r w:rsidRPr="00213C09">
        <w:rPr>
          <w:rFonts w:ascii="Cambria" w:eastAsia="仿宋_GB2312" w:hAnsi="Cambria"/>
          <w:szCs w:val="21"/>
        </w:rPr>
        <w:t>）和正则化的基本概念。如果你对这些术语还不熟悉，请在阅读本章内容之前阅读</w:t>
      </w:r>
      <w:r w:rsidR="0053767D" w:rsidRPr="00213C09">
        <w:rPr>
          <w:rFonts w:ascii="Cambria" w:eastAsia="仿宋_GB2312" w:hAnsi="Cambria"/>
          <w:szCs w:val="21"/>
        </w:rPr>
        <w:t>第</w:t>
      </w:r>
      <w:r w:rsidR="0053767D" w:rsidRPr="00213C09">
        <w:rPr>
          <w:rFonts w:ascii="Cambria" w:eastAsia="仿宋_GB2312" w:hAnsi="Cambria"/>
          <w:szCs w:val="21"/>
        </w:rPr>
        <w:t>5</w:t>
      </w:r>
      <w:r w:rsidR="0053767D" w:rsidRPr="00213C09">
        <w:rPr>
          <w:rFonts w:ascii="Cambria" w:eastAsia="仿宋_GB2312" w:hAnsi="Cambria"/>
          <w:szCs w:val="21"/>
        </w:rPr>
        <w:t>章。</w:t>
      </w:r>
    </w:p>
    <w:p w14:paraId="53BF1E4A" w14:textId="77777777" w:rsidR="004238B6" w:rsidRPr="00213C09" w:rsidRDefault="004238B6" w:rsidP="00FB065D">
      <w:pPr>
        <w:spacing w:line="400" w:lineRule="atLeast"/>
        <w:ind w:firstLine="420"/>
        <w:rPr>
          <w:rFonts w:ascii="Cambria" w:eastAsia="仿宋_GB2312" w:hAnsi="Cambria"/>
          <w:szCs w:val="21"/>
        </w:rPr>
      </w:pPr>
      <w:r w:rsidRPr="00213C09">
        <w:rPr>
          <w:rFonts w:ascii="Cambria" w:eastAsia="仿宋_GB2312" w:hAnsi="Cambria"/>
          <w:szCs w:val="21"/>
        </w:rPr>
        <w:t>本章，我们更详细的阐述正则化，主要专注于深度模型或可以构成深度模型的基础模块的正则化策略。</w:t>
      </w:r>
    </w:p>
    <w:p w14:paraId="65F9E435" w14:textId="77777777" w:rsidR="004238B6" w:rsidRPr="00213C09" w:rsidRDefault="00394532" w:rsidP="00FB065D">
      <w:pPr>
        <w:spacing w:line="400" w:lineRule="atLeast"/>
        <w:ind w:firstLine="420"/>
        <w:rPr>
          <w:rFonts w:ascii="Cambria" w:eastAsia="仿宋_GB2312" w:hAnsi="Cambria"/>
          <w:szCs w:val="21"/>
        </w:rPr>
      </w:pPr>
      <w:r w:rsidRPr="00213C09">
        <w:rPr>
          <w:rFonts w:ascii="Cambria" w:eastAsia="仿宋_GB2312" w:hAnsi="Cambria"/>
          <w:szCs w:val="21"/>
        </w:rPr>
        <w:t>本章的部分内容主要讲述机器学习的经典概念，如果你对这些经典概念很熟悉可以略过这些章节。但是，本章的大部分内容都是在经典概念基础上面向神经网络的拓展。</w:t>
      </w:r>
    </w:p>
    <w:p w14:paraId="3EB4B19A" w14:textId="79E70ADA" w:rsidR="00394532" w:rsidRPr="00213C09" w:rsidRDefault="00ED2AF5" w:rsidP="00FB065D">
      <w:pPr>
        <w:spacing w:line="400" w:lineRule="atLeast"/>
        <w:ind w:firstLine="420"/>
        <w:rPr>
          <w:rFonts w:ascii="Cambria" w:eastAsia="仿宋_GB2312" w:hAnsi="Cambria"/>
          <w:szCs w:val="21"/>
        </w:rPr>
      </w:pPr>
      <w:r w:rsidRPr="00213C09">
        <w:rPr>
          <w:rFonts w:ascii="Cambria" w:eastAsia="仿宋_GB2312" w:hAnsi="Cambria"/>
          <w:szCs w:val="21"/>
        </w:rPr>
        <w:t>在</w:t>
      </w:r>
      <w:r w:rsidRPr="00213C09">
        <w:rPr>
          <w:rFonts w:ascii="Cambria" w:eastAsia="仿宋_GB2312" w:hAnsi="Cambria"/>
          <w:szCs w:val="21"/>
        </w:rPr>
        <w:t>5.2.2</w:t>
      </w:r>
      <w:r w:rsidRPr="00213C09">
        <w:rPr>
          <w:rFonts w:ascii="Cambria" w:eastAsia="仿宋_GB2312" w:hAnsi="Cambria"/>
          <w:szCs w:val="21"/>
        </w:rPr>
        <w:t>节，我们曾经定义将正则化定义为：</w:t>
      </w:r>
      <w:r w:rsidRPr="00213C09">
        <w:rPr>
          <w:rFonts w:ascii="Cambria" w:eastAsia="仿宋_GB2312" w:hAnsi="Cambria"/>
          <w:szCs w:val="21"/>
        </w:rPr>
        <w:t>“</w:t>
      </w:r>
      <w:r w:rsidRPr="00213C09">
        <w:rPr>
          <w:rFonts w:ascii="Cambria" w:eastAsia="仿宋_GB2312" w:hAnsi="Cambria"/>
          <w:szCs w:val="21"/>
        </w:rPr>
        <w:t>任何以减少泛化</w:t>
      </w:r>
      <w:r w:rsidR="008672B1" w:rsidRPr="00213C09">
        <w:rPr>
          <w:rFonts w:ascii="Cambria" w:eastAsia="仿宋_GB2312" w:hAnsi="Cambria"/>
          <w:szCs w:val="21"/>
        </w:rPr>
        <w:t>错误率而不是训练错误率为目的算法改进</w:t>
      </w:r>
      <w:r w:rsidRPr="00213C09">
        <w:rPr>
          <w:rFonts w:ascii="Cambria" w:eastAsia="仿宋_GB2312" w:hAnsi="Cambria"/>
          <w:szCs w:val="21"/>
        </w:rPr>
        <w:t>”</w:t>
      </w:r>
      <w:r w:rsidR="00023DF3" w:rsidRPr="00213C09">
        <w:rPr>
          <w:rFonts w:ascii="Cambria" w:eastAsia="仿宋_GB2312" w:hAnsi="Cambria"/>
          <w:szCs w:val="21"/>
        </w:rPr>
        <w:t>。</w:t>
      </w:r>
      <w:r w:rsidR="00E36065" w:rsidRPr="00213C09">
        <w:rPr>
          <w:rFonts w:ascii="Cambria" w:eastAsia="仿宋_GB2312" w:hAnsi="Cambria"/>
          <w:szCs w:val="21"/>
        </w:rPr>
        <w:t>目前有很多正则化策略。有些事对机器学习模型本身做出限制，例如限定参数取值范围；有些</w:t>
      </w:r>
      <w:r w:rsidR="00986D56" w:rsidRPr="00213C09">
        <w:rPr>
          <w:rFonts w:ascii="Cambria" w:eastAsia="仿宋_GB2312" w:hAnsi="Cambria"/>
          <w:szCs w:val="21"/>
        </w:rPr>
        <w:t>在目标函数中添加额外的附加项，这可以</w:t>
      </w:r>
      <w:r w:rsidR="005334B7" w:rsidRPr="00213C09">
        <w:rPr>
          <w:rFonts w:ascii="Cambria" w:eastAsia="仿宋_GB2312" w:hAnsi="Cambria"/>
          <w:szCs w:val="21"/>
        </w:rPr>
        <w:t>看作</w:t>
      </w:r>
      <w:r w:rsidR="00986D56" w:rsidRPr="00213C09">
        <w:rPr>
          <w:rFonts w:ascii="Cambria" w:eastAsia="仿宋_GB2312" w:hAnsi="Cambria"/>
          <w:szCs w:val="21"/>
        </w:rPr>
        <w:t>是对参数取值范围的柔性限制（</w:t>
      </w:r>
      <w:r w:rsidR="00986D56" w:rsidRPr="00213C09">
        <w:rPr>
          <w:rFonts w:ascii="Cambria" w:eastAsia="仿宋_GB2312" w:hAnsi="Cambria"/>
          <w:szCs w:val="21"/>
        </w:rPr>
        <w:t>soft constraint</w:t>
      </w:r>
      <w:r w:rsidR="00986D56" w:rsidRPr="00213C09">
        <w:rPr>
          <w:rFonts w:ascii="Cambria" w:eastAsia="仿宋_GB2312" w:hAnsi="Cambria"/>
          <w:szCs w:val="21"/>
        </w:rPr>
        <w:t>）。</w:t>
      </w:r>
      <w:r w:rsidR="004E5A5F" w:rsidRPr="00213C09">
        <w:rPr>
          <w:rFonts w:ascii="Cambria" w:eastAsia="仿宋_GB2312" w:hAnsi="Cambria"/>
          <w:szCs w:val="21"/>
        </w:rPr>
        <w:t>如果选择得当，这些限制和惩罚</w:t>
      </w:r>
      <w:r w:rsidR="005F6A5D" w:rsidRPr="00213C09">
        <w:rPr>
          <w:rFonts w:ascii="Cambria" w:eastAsia="仿宋_GB2312" w:hAnsi="Cambria"/>
          <w:szCs w:val="21"/>
        </w:rPr>
        <w:t>附加</w:t>
      </w:r>
      <w:r w:rsidR="004E5A5F" w:rsidRPr="00213C09">
        <w:rPr>
          <w:rFonts w:ascii="Cambria" w:eastAsia="仿宋_GB2312" w:hAnsi="Cambria"/>
          <w:szCs w:val="21"/>
        </w:rPr>
        <w:t>项可以在测试集上面有效的提高性能。</w:t>
      </w:r>
      <w:r w:rsidR="00413EB2" w:rsidRPr="00213C09">
        <w:rPr>
          <w:rFonts w:ascii="Cambria" w:eastAsia="仿宋_GB2312" w:hAnsi="Cambria"/>
          <w:szCs w:val="21"/>
        </w:rPr>
        <w:t>有时候</w:t>
      </w:r>
      <w:r w:rsidR="005F6A5D" w:rsidRPr="00213C09">
        <w:rPr>
          <w:rFonts w:ascii="Cambria" w:eastAsia="仿宋_GB2312" w:hAnsi="Cambria"/>
          <w:szCs w:val="21"/>
        </w:rPr>
        <w:t>，这些附加</w:t>
      </w:r>
      <w:r w:rsidR="00413EB2" w:rsidRPr="00213C09">
        <w:rPr>
          <w:rFonts w:ascii="Cambria" w:eastAsia="仿宋_GB2312" w:hAnsi="Cambria"/>
          <w:szCs w:val="21"/>
        </w:rPr>
        <w:t>项</w:t>
      </w:r>
      <w:r w:rsidR="005F6A5D" w:rsidRPr="00213C09">
        <w:rPr>
          <w:rFonts w:ascii="Cambria" w:eastAsia="仿宋_GB2312" w:hAnsi="Cambria"/>
          <w:szCs w:val="21"/>
        </w:rPr>
        <w:t>是用来表达特定的先验知识；另外一些时候，这些附加项是用来保证模型具有较低的复杂度</w:t>
      </w:r>
      <w:r w:rsidR="00DE734A" w:rsidRPr="00213C09">
        <w:rPr>
          <w:rFonts w:ascii="Cambria" w:eastAsia="仿宋_GB2312" w:hAnsi="Cambria"/>
          <w:szCs w:val="21"/>
        </w:rPr>
        <w:t>；</w:t>
      </w:r>
      <w:r w:rsidR="00DE734A" w:rsidRPr="00213C09">
        <w:rPr>
          <w:rFonts w:ascii="Cambria" w:eastAsia="仿宋_GB2312" w:hAnsi="Cambria"/>
          <w:color w:val="FF0000"/>
          <w:szCs w:val="21"/>
        </w:rPr>
        <w:t>还有些时候这些附加项对于</w:t>
      </w:r>
      <w:r w:rsidR="00F048A3" w:rsidRPr="00213C09">
        <w:rPr>
          <w:rFonts w:ascii="Cambria" w:eastAsia="仿宋_GB2312" w:hAnsi="Cambria"/>
          <w:color w:val="FF0000"/>
          <w:szCs w:val="21"/>
        </w:rPr>
        <w:t>将非确定性问题转为确定性问题是必不可少的</w:t>
      </w:r>
      <w:r w:rsidR="00DE0F53" w:rsidRPr="00213C09">
        <w:rPr>
          <w:rFonts w:ascii="Cambria" w:eastAsia="仿宋_GB2312" w:hAnsi="Cambria"/>
          <w:color w:val="FF0000"/>
          <w:szCs w:val="21"/>
        </w:rPr>
        <w:t>（</w:t>
      </w:r>
      <w:r w:rsidR="00DE0F53" w:rsidRPr="00213C09">
        <w:rPr>
          <w:rFonts w:ascii="Cambria" w:eastAsia="仿宋_GB2312" w:hAnsi="Cambria"/>
          <w:color w:val="FF0000"/>
          <w:szCs w:val="21"/>
        </w:rPr>
        <w:t>are necessary to make an underdetermined problem determined</w:t>
      </w:r>
      <w:r w:rsidR="00DE0F53" w:rsidRPr="00213C09">
        <w:rPr>
          <w:rFonts w:ascii="Cambria" w:eastAsia="仿宋_GB2312" w:hAnsi="Cambria"/>
          <w:color w:val="FF0000"/>
          <w:szCs w:val="21"/>
        </w:rPr>
        <w:t>）</w:t>
      </w:r>
      <w:r w:rsidR="00F048A3" w:rsidRPr="00213C09">
        <w:rPr>
          <w:rFonts w:ascii="Cambria" w:eastAsia="仿宋_GB2312" w:hAnsi="Cambria"/>
          <w:szCs w:val="21"/>
        </w:rPr>
        <w:t>。</w:t>
      </w:r>
      <w:r w:rsidR="00D022F3" w:rsidRPr="00213C09">
        <w:rPr>
          <w:rFonts w:ascii="Cambria" w:eastAsia="仿宋_GB2312" w:hAnsi="Cambria"/>
          <w:szCs w:val="21"/>
        </w:rPr>
        <w:t>集成（</w:t>
      </w:r>
      <w:r w:rsidR="00D022F3" w:rsidRPr="00213C09">
        <w:rPr>
          <w:rFonts w:ascii="Cambria" w:eastAsia="仿宋_GB2312" w:hAnsi="Cambria"/>
          <w:szCs w:val="21"/>
        </w:rPr>
        <w:t>Ensemble</w:t>
      </w:r>
      <w:r w:rsidR="00D022F3" w:rsidRPr="00213C09">
        <w:rPr>
          <w:rFonts w:ascii="Cambria" w:eastAsia="仿宋_GB2312" w:hAnsi="Cambria"/>
          <w:szCs w:val="21"/>
        </w:rPr>
        <w:t>）方法是另外一种形式的正则化，通过多个假设的组合来解释训练数据。</w:t>
      </w:r>
    </w:p>
    <w:p w14:paraId="350E2D73" w14:textId="77777777" w:rsidR="009E541C" w:rsidRPr="00213C09" w:rsidRDefault="009E541C" w:rsidP="00FB065D">
      <w:pPr>
        <w:spacing w:line="400" w:lineRule="atLeast"/>
        <w:ind w:firstLine="420"/>
        <w:rPr>
          <w:rFonts w:ascii="Cambria" w:eastAsia="仿宋_GB2312" w:hAnsi="Cambria"/>
          <w:szCs w:val="21"/>
        </w:rPr>
      </w:pPr>
      <w:r w:rsidRPr="00213C09">
        <w:rPr>
          <w:rFonts w:ascii="Cambria" w:eastAsia="仿宋_GB2312" w:hAnsi="Cambria"/>
          <w:szCs w:val="21"/>
        </w:rPr>
        <w:t>在深度学习中，大多数正则化策略是基于正则化估计算法（</w:t>
      </w:r>
      <w:r w:rsidRPr="00213C09">
        <w:rPr>
          <w:rFonts w:ascii="Cambria" w:eastAsia="仿宋_GB2312" w:hAnsi="Cambria"/>
          <w:szCs w:val="21"/>
        </w:rPr>
        <w:t>Estimators</w:t>
      </w:r>
      <w:r w:rsidRPr="00213C09">
        <w:rPr>
          <w:rFonts w:ascii="Cambria" w:eastAsia="仿宋_GB2312" w:hAnsi="Cambria"/>
          <w:szCs w:val="21"/>
        </w:rPr>
        <w:t>）。</w:t>
      </w:r>
      <w:r w:rsidRPr="00213C09">
        <w:rPr>
          <w:rFonts w:ascii="Cambria" w:eastAsia="仿宋_GB2312" w:hAnsi="Cambria"/>
          <w:color w:val="FF0000"/>
          <w:szCs w:val="21"/>
        </w:rPr>
        <w:t>估计算法的正则化是通过增大偏置（</w:t>
      </w:r>
      <w:r w:rsidRPr="00213C09">
        <w:rPr>
          <w:rFonts w:ascii="Cambria" w:eastAsia="仿宋_GB2312" w:hAnsi="Cambria"/>
          <w:color w:val="FF0000"/>
          <w:szCs w:val="21"/>
        </w:rPr>
        <w:t>bias</w:t>
      </w:r>
      <w:r w:rsidRPr="00213C09">
        <w:rPr>
          <w:rFonts w:ascii="Cambria" w:eastAsia="仿宋_GB2312" w:hAnsi="Cambria"/>
          <w:color w:val="FF0000"/>
          <w:szCs w:val="21"/>
        </w:rPr>
        <w:t>）和减小方差（</w:t>
      </w:r>
      <w:r w:rsidRPr="00213C09">
        <w:rPr>
          <w:rFonts w:ascii="Cambria" w:eastAsia="仿宋_GB2312" w:hAnsi="Cambria"/>
          <w:color w:val="FF0000"/>
          <w:szCs w:val="21"/>
        </w:rPr>
        <w:t>variance</w:t>
      </w:r>
      <w:r w:rsidRPr="00213C09">
        <w:rPr>
          <w:rFonts w:ascii="Cambria" w:eastAsia="仿宋_GB2312" w:hAnsi="Cambria"/>
          <w:color w:val="FF0000"/>
          <w:szCs w:val="21"/>
        </w:rPr>
        <w:t>）的折中</w:t>
      </w:r>
      <w:r w:rsidR="00DB7E56" w:rsidRPr="00213C09">
        <w:rPr>
          <w:rFonts w:ascii="Cambria" w:eastAsia="仿宋_GB2312" w:hAnsi="Cambria"/>
          <w:color w:val="FF0000"/>
          <w:szCs w:val="21"/>
        </w:rPr>
        <w:t>（</w:t>
      </w:r>
      <w:r w:rsidR="00DB7E56" w:rsidRPr="00213C09">
        <w:rPr>
          <w:rFonts w:ascii="Cambria" w:eastAsia="仿宋_GB2312" w:hAnsi="Cambria"/>
          <w:color w:val="FF0000"/>
          <w:szCs w:val="21"/>
        </w:rPr>
        <w:t>trading</w:t>
      </w:r>
      <w:r w:rsidR="00DB7E56" w:rsidRPr="00213C09">
        <w:rPr>
          <w:rFonts w:ascii="Cambria" w:eastAsia="仿宋_GB2312" w:hAnsi="Cambria"/>
          <w:color w:val="FF0000"/>
          <w:szCs w:val="21"/>
        </w:rPr>
        <w:t>）</w:t>
      </w:r>
      <w:r w:rsidRPr="00213C09">
        <w:rPr>
          <w:rFonts w:ascii="Cambria" w:eastAsia="仿宋_GB2312" w:hAnsi="Cambria"/>
          <w:color w:val="FF0000"/>
          <w:szCs w:val="21"/>
        </w:rPr>
        <w:t>来完成</w:t>
      </w:r>
      <w:r w:rsidRPr="00213C09">
        <w:rPr>
          <w:rFonts w:ascii="Cambria" w:eastAsia="仿宋_GB2312" w:hAnsi="Cambria"/>
          <w:szCs w:val="21"/>
        </w:rPr>
        <w:t>。</w:t>
      </w:r>
      <w:r w:rsidR="00DF1D9A" w:rsidRPr="00213C09">
        <w:rPr>
          <w:rFonts w:ascii="Cambria" w:eastAsia="仿宋_GB2312" w:hAnsi="Cambria"/>
          <w:szCs w:val="21"/>
        </w:rPr>
        <w:t>有效的正则化方法是通过有效的折中偏置和方差来完成的</w:t>
      </w:r>
      <w:r w:rsidR="00DF1D9A" w:rsidRPr="00213C09">
        <w:rPr>
          <w:rFonts w:ascii="Cambria" w:eastAsia="仿宋_GB2312" w:hAnsi="Cambria"/>
          <w:szCs w:val="21"/>
        </w:rPr>
        <w:t>——</w:t>
      </w:r>
      <w:r w:rsidR="00DF1D9A" w:rsidRPr="00213C09">
        <w:rPr>
          <w:rFonts w:ascii="Cambria" w:eastAsia="仿宋_GB2312" w:hAnsi="Cambria"/>
          <w:szCs w:val="21"/>
        </w:rPr>
        <w:t>即在明显减小方差的同时不</w:t>
      </w:r>
      <w:r w:rsidR="00B53F47" w:rsidRPr="00213C09">
        <w:rPr>
          <w:rFonts w:ascii="Cambria" w:eastAsia="仿宋_GB2312" w:hAnsi="Cambria"/>
          <w:szCs w:val="21"/>
        </w:rPr>
        <w:t>对</w:t>
      </w:r>
      <w:r w:rsidR="00DF1D9A" w:rsidRPr="00213C09">
        <w:rPr>
          <w:rFonts w:ascii="Cambria" w:eastAsia="仿宋_GB2312" w:hAnsi="Cambria"/>
          <w:szCs w:val="21"/>
        </w:rPr>
        <w:t>增加偏置量</w:t>
      </w:r>
      <w:r w:rsidR="00B53F47" w:rsidRPr="00213C09">
        <w:rPr>
          <w:rFonts w:ascii="Cambria" w:eastAsia="仿宋_GB2312" w:hAnsi="Cambria"/>
          <w:szCs w:val="21"/>
        </w:rPr>
        <w:t>进行明显的增加</w:t>
      </w:r>
      <w:r w:rsidR="00DF1D9A" w:rsidRPr="00213C09">
        <w:rPr>
          <w:rFonts w:ascii="Cambria" w:eastAsia="仿宋_GB2312" w:hAnsi="Cambria"/>
          <w:szCs w:val="21"/>
        </w:rPr>
        <w:t>。</w:t>
      </w:r>
      <w:r w:rsidR="006879CF" w:rsidRPr="00213C09">
        <w:rPr>
          <w:rFonts w:ascii="Cambria" w:eastAsia="仿宋_GB2312" w:hAnsi="Cambria"/>
          <w:szCs w:val="21"/>
        </w:rPr>
        <w:t>在第</w:t>
      </w:r>
      <w:r w:rsidR="006879CF" w:rsidRPr="00213C09">
        <w:rPr>
          <w:rFonts w:ascii="Cambria" w:eastAsia="仿宋_GB2312" w:hAnsi="Cambria"/>
          <w:szCs w:val="21"/>
        </w:rPr>
        <w:t>5</w:t>
      </w:r>
      <w:r w:rsidR="006879CF" w:rsidRPr="00213C09">
        <w:rPr>
          <w:rFonts w:ascii="Cambria" w:eastAsia="仿宋_GB2312" w:hAnsi="Cambria"/>
          <w:szCs w:val="21"/>
        </w:rPr>
        <w:t>章中我们讨论泛化和过拟合的时候，我们关注了三种情况，即</w:t>
      </w:r>
      <w:r w:rsidR="006879CF" w:rsidRPr="00213C09">
        <w:rPr>
          <w:rFonts w:ascii="Cambria" w:eastAsia="仿宋_GB2312" w:hAnsi="Cambria"/>
          <w:szCs w:val="21"/>
        </w:rPr>
        <w:t>1</w:t>
      </w:r>
      <w:r w:rsidR="006879CF" w:rsidRPr="00213C09">
        <w:rPr>
          <w:rFonts w:ascii="Cambria" w:eastAsia="仿宋_GB2312" w:hAnsi="Cambria"/>
          <w:szCs w:val="21"/>
        </w:rPr>
        <w:t>）训练后的模型不能表达真实的数据生成过程，对应欠拟合；</w:t>
      </w:r>
      <w:r w:rsidR="006879CF" w:rsidRPr="00213C09">
        <w:rPr>
          <w:rFonts w:ascii="Cambria" w:eastAsia="仿宋_GB2312" w:hAnsi="Cambria"/>
          <w:szCs w:val="21"/>
        </w:rPr>
        <w:t>2</w:t>
      </w:r>
      <w:r w:rsidR="006879CF" w:rsidRPr="00213C09">
        <w:rPr>
          <w:rFonts w:ascii="Cambria" w:eastAsia="仿宋_GB2312" w:hAnsi="Cambria"/>
          <w:szCs w:val="21"/>
        </w:rPr>
        <w:t>）模型与真实的数据生成过程匹配；</w:t>
      </w:r>
      <w:r w:rsidR="006879CF" w:rsidRPr="00213C09">
        <w:rPr>
          <w:rFonts w:ascii="Cambria" w:eastAsia="仿宋_GB2312" w:hAnsi="Cambria"/>
          <w:szCs w:val="21"/>
        </w:rPr>
        <w:t>3</w:t>
      </w:r>
      <w:r w:rsidR="006879CF" w:rsidRPr="00213C09">
        <w:rPr>
          <w:rFonts w:ascii="Cambria" w:eastAsia="仿宋_GB2312" w:hAnsi="Cambria"/>
          <w:szCs w:val="21"/>
        </w:rPr>
        <w:t>）模型除了包含真实的数据生成过程之外，引入了其他可能产生真实数据的生成过程，对应过拟合情况（是方差而不是偏置量决定了估计算法的错误率）。</w:t>
      </w:r>
      <w:r w:rsidR="00C72493" w:rsidRPr="00213C09">
        <w:rPr>
          <w:rFonts w:ascii="Cambria" w:eastAsia="仿宋_GB2312" w:hAnsi="Cambria"/>
          <w:szCs w:val="21"/>
        </w:rPr>
        <w:t>正则化方法的目的就是讲模型从第三种情况变为第二种情况。</w:t>
      </w:r>
    </w:p>
    <w:p w14:paraId="7BF259B5" w14:textId="77777777" w:rsidR="00347D25" w:rsidRPr="00213C09" w:rsidRDefault="00347D25" w:rsidP="00FB065D">
      <w:pPr>
        <w:spacing w:line="400" w:lineRule="atLeast"/>
        <w:ind w:firstLine="420"/>
        <w:rPr>
          <w:rFonts w:ascii="Cambria" w:eastAsia="仿宋_GB2312" w:hAnsi="Cambria"/>
          <w:szCs w:val="21"/>
        </w:rPr>
      </w:pPr>
      <w:r w:rsidRPr="00213C09">
        <w:rPr>
          <w:rFonts w:ascii="Cambria" w:eastAsia="仿宋_GB2312" w:hAnsi="Cambria"/>
          <w:szCs w:val="21"/>
        </w:rPr>
        <w:t>在实际应用中，</w:t>
      </w:r>
      <w:r w:rsidR="00FA126C" w:rsidRPr="00213C09">
        <w:rPr>
          <w:rFonts w:ascii="Cambria" w:eastAsia="仿宋_GB2312" w:hAnsi="Cambria"/>
          <w:szCs w:val="21"/>
        </w:rPr>
        <w:t>过度复杂的模型不一定能够表达真实目标函数或真实数据的生成过程，有时候甚至前两者的近似都</w:t>
      </w:r>
      <w:r w:rsidR="001D1D35" w:rsidRPr="00213C09">
        <w:rPr>
          <w:rFonts w:ascii="Cambria" w:eastAsia="仿宋_GB2312" w:hAnsi="Cambria"/>
          <w:szCs w:val="21"/>
        </w:rPr>
        <w:t>无法</w:t>
      </w:r>
      <w:r w:rsidR="00FA126C" w:rsidRPr="00213C09">
        <w:rPr>
          <w:rFonts w:ascii="Cambria" w:eastAsia="仿宋_GB2312" w:hAnsi="Cambria"/>
          <w:szCs w:val="21"/>
        </w:rPr>
        <w:t>表达。</w:t>
      </w:r>
      <w:r w:rsidR="007F59C2" w:rsidRPr="00213C09">
        <w:rPr>
          <w:rFonts w:ascii="Cambria" w:eastAsia="仿宋_GB2312" w:hAnsi="Cambria"/>
          <w:szCs w:val="21"/>
        </w:rPr>
        <w:t>我们见不到真实数据生成过程也就无法我们使用的模型是否可以支持该过程。但是对于绝大多数深度学习应用来讲，真实的数据生成过程都无法被我们使用的模型所表达。深度学习算法就是典型的被用来处理极端复杂领域的问题的，例</w:t>
      </w:r>
      <w:r w:rsidR="007F59C2" w:rsidRPr="00213C09">
        <w:rPr>
          <w:rFonts w:ascii="Cambria" w:eastAsia="仿宋_GB2312" w:hAnsi="Cambria"/>
          <w:szCs w:val="21"/>
        </w:rPr>
        <w:lastRenderedPageBreak/>
        <w:t>如图像、音频序列、文本等。这些领域的数据真实生成过程本质上是对整个宇宙过程的仿真</w:t>
      </w:r>
      <w:r w:rsidR="003F4C3C" w:rsidRPr="00213C09">
        <w:rPr>
          <w:rFonts w:ascii="Cambria" w:eastAsia="仿宋_GB2312" w:hAnsi="Cambria"/>
          <w:szCs w:val="21"/>
        </w:rPr>
        <w:t>和重现</w:t>
      </w:r>
      <w:r w:rsidR="007F59C2" w:rsidRPr="00213C09">
        <w:rPr>
          <w:rFonts w:ascii="Cambria" w:eastAsia="仿宋_GB2312" w:hAnsi="Cambria"/>
          <w:szCs w:val="21"/>
        </w:rPr>
        <w:t>。</w:t>
      </w:r>
      <w:r w:rsidR="006B093F" w:rsidRPr="00213C09">
        <w:rPr>
          <w:rFonts w:ascii="Cambria" w:eastAsia="仿宋_GB2312" w:hAnsi="Cambria"/>
          <w:szCs w:val="21"/>
        </w:rPr>
        <w:t>某种程度上，我们总是尝试将一个桩子（真实数据生成过程）放入一个圆形的孔中（我们使用的模型）</w:t>
      </w:r>
      <w:r w:rsidR="00826F61" w:rsidRPr="00213C09">
        <w:rPr>
          <w:rFonts w:ascii="Cambria" w:eastAsia="仿宋_GB2312" w:hAnsi="Cambria"/>
          <w:szCs w:val="21"/>
        </w:rPr>
        <w:t>。</w:t>
      </w:r>
    </w:p>
    <w:p w14:paraId="1B687928" w14:textId="77777777" w:rsidR="00826F61" w:rsidRPr="00213C09" w:rsidRDefault="00826F61" w:rsidP="00FB065D">
      <w:pPr>
        <w:spacing w:line="400" w:lineRule="atLeast"/>
        <w:ind w:firstLine="420"/>
        <w:rPr>
          <w:rFonts w:ascii="Cambria" w:eastAsia="仿宋_GB2312" w:hAnsi="Cambria"/>
          <w:szCs w:val="21"/>
        </w:rPr>
      </w:pPr>
      <w:r w:rsidRPr="00213C09">
        <w:rPr>
          <w:rFonts w:ascii="Cambria" w:eastAsia="仿宋_GB2312" w:hAnsi="Cambria"/>
          <w:szCs w:val="21"/>
        </w:rPr>
        <w:t>上面的描述的意思就是</w:t>
      </w:r>
      <w:r w:rsidR="009F3D64" w:rsidRPr="00213C09">
        <w:rPr>
          <w:rFonts w:ascii="Cambria" w:eastAsia="仿宋_GB2312" w:hAnsi="Cambria"/>
          <w:szCs w:val="21"/>
        </w:rPr>
        <w:t>：在深度学习意义上，</w:t>
      </w:r>
      <w:r w:rsidRPr="00213C09">
        <w:rPr>
          <w:rFonts w:ascii="Cambria" w:eastAsia="仿宋_GB2312" w:hAnsi="Cambria"/>
          <w:szCs w:val="21"/>
        </w:rPr>
        <w:t>控制模型复杂度不再是简单的控制网络参数的数量，而是找到一个经过合理的正则化的复杂的模型</w:t>
      </w:r>
      <w:r w:rsidR="009F3D64" w:rsidRPr="00213C09">
        <w:rPr>
          <w:rFonts w:ascii="Cambria" w:eastAsia="仿宋_GB2312" w:hAnsi="Cambria"/>
          <w:szCs w:val="21"/>
        </w:rPr>
        <w:t>。</w:t>
      </w:r>
      <w:r w:rsidR="00D72081" w:rsidRPr="00213C09">
        <w:rPr>
          <w:rFonts w:ascii="Cambria" w:eastAsia="仿宋_GB2312" w:hAnsi="Cambria"/>
          <w:szCs w:val="21"/>
        </w:rPr>
        <w:t>深度学习中要在这个准则下找到最佳</w:t>
      </w:r>
      <w:r w:rsidR="009F3D64" w:rsidRPr="00213C09">
        <w:rPr>
          <w:rFonts w:ascii="Cambria" w:eastAsia="仿宋_GB2312" w:hAnsi="Cambria"/>
          <w:szCs w:val="21"/>
        </w:rPr>
        <w:t>模型</w:t>
      </w:r>
      <w:r w:rsidR="00D72081" w:rsidRPr="00213C09">
        <w:rPr>
          <w:rFonts w:ascii="Cambria" w:eastAsia="仿宋_GB2312" w:hAnsi="Cambria"/>
          <w:szCs w:val="21"/>
        </w:rPr>
        <w:t>，最佳的</w:t>
      </w:r>
      <w:r w:rsidR="009F3D64" w:rsidRPr="00213C09">
        <w:rPr>
          <w:rFonts w:ascii="Cambria" w:eastAsia="仿宋_GB2312" w:hAnsi="Cambria"/>
          <w:szCs w:val="21"/>
        </w:rPr>
        <w:t>评价标准是具有</w:t>
      </w:r>
      <w:r w:rsidRPr="00213C09">
        <w:rPr>
          <w:rFonts w:ascii="Cambria" w:eastAsia="仿宋_GB2312" w:hAnsi="Cambria"/>
          <w:szCs w:val="21"/>
        </w:rPr>
        <w:t>最小泛化误差。</w:t>
      </w:r>
    </w:p>
    <w:p w14:paraId="24664BFD" w14:textId="317C04D6" w:rsidR="00262BFC" w:rsidRPr="00213C09" w:rsidRDefault="007837B1" w:rsidP="009C5986">
      <w:pPr>
        <w:spacing w:line="400" w:lineRule="atLeast"/>
        <w:ind w:firstLine="420"/>
        <w:rPr>
          <w:rFonts w:ascii="Cambria" w:eastAsia="仿宋_GB2312" w:hAnsi="Cambria"/>
          <w:szCs w:val="21"/>
        </w:rPr>
      </w:pPr>
      <w:r w:rsidRPr="00213C09">
        <w:rPr>
          <w:rFonts w:ascii="Cambria" w:eastAsia="仿宋_GB2312" w:hAnsi="Cambria"/>
          <w:szCs w:val="21"/>
        </w:rPr>
        <w:t>下面我们回顾一些创建复杂正则化模型的策略。</w:t>
      </w:r>
    </w:p>
    <w:p w14:paraId="037DE1A3" w14:textId="77777777" w:rsidR="00262BFC" w:rsidRPr="00213C09" w:rsidRDefault="00262BFC"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7.1 </w:t>
      </w:r>
      <w:r w:rsidRPr="00213C09">
        <w:rPr>
          <w:rFonts w:ascii="Cambria" w:eastAsia="仿宋_GB2312" w:hAnsi="Cambria"/>
          <w:sz w:val="21"/>
          <w:szCs w:val="21"/>
        </w:rPr>
        <w:t>参数</w:t>
      </w:r>
      <w:r w:rsidR="000F405F" w:rsidRPr="00213C09">
        <w:rPr>
          <w:rFonts w:ascii="Cambria" w:eastAsia="仿宋_GB2312" w:hAnsi="Cambria"/>
          <w:sz w:val="21"/>
          <w:szCs w:val="21"/>
        </w:rPr>
        <w:t>化</w:t>
      </w:r>
      <w:r w:rsidRPr="00213C09">
        <w:rPr>
          <w:rFonts w:ascii="Cambria" w:eastAsia="仿宋_GB2312" w:hAnsi="Cambria"/>
          <w:sz w:val="21"/>
          <w:szCs w:val="21"/>
        </w:rPr>
        <w:t>范数惩罚</w:t>
      </w:r>
    </w:p>
    <w:p w14:paraId="0F45CA96" w14:textId="77777777" w:rsidR="00262BFC" w:rsidRPr="00213C09" w:rsidRDefault="00262BFC" w:rsidP="00FB065D">
      <w:pPr>
        <w:spacing w:line="400" w:lineRule="atLeast"/>
        <w:ind w:firstLine="420"/>
        <w:rPr>
          <w:rFonts w:ascii="Cambria" w:eastAsia="仿宋_GB2312" w:hAnsi="Cambria"/>
          <w:szCs w:val="21"/>
        </w:rPr>
      </w:pPr>
      <w:r w:rsidRPr="00213C09">
        <w:rPr>
          <w:rFonts w:ascii="Cambria" w:eastAsia="仿宋_GB2312" w:hAnsi="Cambria"/>
          <w:szCs w:val="21"/>
        </w:rPr>
        <w:t>正则化技术出现在深度学习之前很多年。线性模型如线性回归、</w:t>
      </w:r>
      <w:r w:rsidRPr="00213C09">
        <w:rPr>
          <w:rFonts w:ascii="Cambria" w:eastAsia="仿宋_GB2312" w:hAnsi="Cambria"/>
          <w:szCs w:val="21"/>
        </w:rPr>
        <w:t>logistic</w:t>
      </w:r>
      <w:r w:rsidRPr="00213C09">
        <w:rPr>
          <w:rFonts w:ascii="Cambria" w:eastAsia="仿宋_GB2312" w:hAnsi="Cambria"/>
          <w:szCs w:val="21"/>
        </w:rPr>
        <w:t>回归都有简单有效的正则化策略。</w:t>
      </w:r>
    </w:p>
    <w:p w14:paraId="0379A1F4" w14:textId="77777777" w:rsidR="00CC6785" w:rsidRPr="00213C09" w:rsidRDefault="00CC6785" w:rsidP="00FB065D">
      <w:pPr>
        <w:spacing w:line="400" w:lineRule="atLeast"/>
        <w:ind w:firstLine="420"/>
        <w:rPr>
          <w:rFonts w:ascii="Cambria" w:eastAsia="仿宋_GB2312" w:hAnsi="Cambria"/>
          <w:szCs w:val="21"/>
        </w:rPr>
      </w:pPr>
      <w:r w:rsidRPr="00213C09">
        <w:rPr>
          <w:rFonts w:ascii="Cambria" w:eastAsia="仿宋_GB2312" w:hAnsi="Cambria"/>
          <w:szCs w:val="21"/>
        </w:rPr>
        <w:t>很多正则化方法都是基于限制模型的表达能力（</w:t>
      </w:r>
      <w:r w:rsidRPr="00213C09">
        <w:rPr>
          <w:rFonts w:ascii="Cambria" w:eastAsia="仿宋_GB2312" w:hAnsi="Cambria"/>
          <w:szCs w:val="21"/>
        </w:rPr>
        <w:t>Capacity</w:t>
      </w:r>
      <w:r w:rsidRPr="00213C09">
        <w:rPr>
          <w:rFonts w:ascii="Cambria" w:eastAsia="仿宋_GB2312" w:hAnsi="Cambria"/>
          <w:szCs w:val="21"/>
        </w:rPr>
        <w:t>）的。比如神经网络、线性回归、逻辑回归中在目标函数中加入参数的惩罚项。正则化的目标函数一般表达为：</w:t>
      </w:r>
    </w:p>
    <w:p w14:paraId="6C46CFBA" w14:textId="77777777" w:rsidR="00262BFC" w:rsidRPr="00213C09" w:rsidRDefault="00CC6785"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51FE820B" wp14:editId="2BCFD1F7">
            <wp:extent cx="2980952" cy="4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952" cy="466667"/>
                    </a:xfrm>
                    <a:prstGeom prst="rect">
                      <a:avLst/>
                    </a:prstGeom>
                  </pic:spPr>
                </pic:pic>
              </a:graphicData>
            </a:graphic>
          </wp:inline>
        </w:drawing>
      </w:r>
      <w:r w:rsidR="00262BFC" w:rsidRPr="00213C09">
        <w:rPr>
          <w:rFonts w:ascii="Cambria" w:eastAsia="仿宋_GB2312" w:hAnsi="Cambria"/>
          <w:szCs w:val="21"/>
        </w:rPr>
        <w:t xml:space="preserve"> </w:t>
      </w:r>
      <w:r w:rsidR="00D94D1A"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7.1</w:t>
      </w:r>
      <w:r w:rsidRPr="00213C09">
        <w:rPr>
          <w:rFonts w:ascii="Cambria" w:eastAsia="仿宋_GB2312" w:hAnsi="Cambria"/>
          <w:szCs w:val="21"/>
        </w:rPr>
        <w:t>）</w:t>
      </w:r>
    </w:p>
    <w:p w14:paraId="739BF459" w14:textId="77777777" w:rsidR="00CC6785" w:rsidRPr="00213C09" w:rsidRDefault="00CC6785" w:rsidP="00FB065D">
      <w:pPr>
        <w:spacing w:line="400" w:lineRule="atLeast"/>
        <w:ind w:firstLine="420"/>
        <w:rPr>
          <w:rFonts w:ascii="Cambria" w:eastAsia="仿宋_GB2312" w:hAnsi="Cambria"/>
          <w:szCs w:val="21"/>
        </w:rPr>
      </w:pPr>
      <w:r w:rsidRPr="00213C09">
        <w:rPr>
          <w:rFonts w:ascii="Cambria" w:eastAsia="仿宋_GB2312" w:hAnsi="Cambria"/>
          <w:szCs w:val="21"/>
        </w:rPr>
        <w:t>上式中的</w:t>
      </w:r>
      <w:r w:rsidR="00F17612" w:rsidRPr="00213C09">
        <w:rPr>
          <w:rFonts w:ascii="Cambria" w:eastAsia="仿宋_GB2312" w:hAnsi="Cambria"/>
          <w:szCs w:val="21"/>
        </w:rPr>
        <w:t>Α</w:t>
      </w:r>
      <w:r w:rsidRPr="00213C09">
        <w:rPr>
          <w:rFonts w:ascii="Cambria" w:eastAsia="仿宋_GB2312" w:hAnsi="Cambria"/>
          <w:szCs w:val="21"/>
        </w:rPr>
        <w:t>（</w:t>
      </w:r>
      <w:r w:rsidRPr="00213C09">
        <w:rPr>
          <w:rFonts w:ascii="Cambria" w:eastAsia="仿宋_GB2312" w:hAnsi="Cambria"/>
          <w:szCs w:val="21"/>
        </w:rPr>
        <w:t>0</w:t>
      </w:r>
      <w:r w:rsidRPr="00213C09">
        <w:rPr>
          <w:rFonts w:ascii="Cambria" w:eastAsia="仿宋_GB2312" w:hAnsi="Cambria"/>
          <w:szCs w:val="21"/>
        </w:rPr>
        <w:t>到正无穷）是超参数（不需要训练的参数）。</w:t>
      </w:r>
      <w:r w:rsidR="00F17612" w:rsidRPr="00213C09">
        <w:rPr>
          <w:rFonts w:ascii="Cambria" w:eastAsia="仿宋_GB2312" w:hAnsi="Cambria"/>
          <w:szCs w:val="21"/>
        </w:rPr>
        <w:t>Α</w:t>
      </w:r>
      <w:r w:rsidRPr="00213C09">
        <w:rPr>
          <w:rFonts w:ascii="Cambria" w:eastAsia="仿宋_GB2312" w:hAnsi="Cambria"/>
          <w:szCs w:val="21"/>
        </w:rPr>
        <w:t>的大小决定正则项起的作用大还是损失函数起的作用大。</w:t>
      </w:r>
    </w:p>
    <w:p w14:paraId="40F9FC2F" w14:textId="77777777" w:rsidR="00E46D92" w:rsidRPr="00213C09" w:rsidRDefault="00E46D92" w:rsidP="00FB065D">
      <w:pPr>
        <w:spacing w:line="400" w:lineRule="atLeast"/>
        <w:ind w:firstLine="420"/>
        <w:rPr>
          <w:rFonts w:ascii="Cambria" w:eastAsia="仿宋_GB2312" w:hAnsi="Cambria"/>
          <w:szCs w:val="21"/>
        </w:rPr>
      </w:pPr>
      <w:r w:rsidRPr="00213C09">
        <w:rPr>
          <w:rFonts w:ascii="Cambria" w:eastAsia="仿宋_GB2312" w:hAnsi="Cambria"/>
          <w:szCs w:val="21"/>
        </w:rPr>
        <w:t>训练算法会同时减小损失函数和网络的</w:t>
      </w:r>
      <w:r w:rsidRPr="00213C09">
        <w:rPr>
          <w:rFonts w:ascii="Cambria" w:eastAsia="仿宋_GB2312" w:hAnsi="Cambria"/>
          <w:szCs w:val="21"/>
        </w:rPr>
        <w:t>Size</w:t>
      </w:r>
      <w:r w:rsidRPr="00213C09">
        <w:rPr>
          <w:rFonts w:ascii="Cambria" w:eastAsia="仿宋_GB2312" w:hAnsi="Cambria"/>
          <w:szCs w:val="21"/>
        </w:rPr>
        <w:t>。</w:t>
      </w:r>
    </w:p>
    <w:p w14:paraId="514C68AC" w14:textId="77777777" w:rsidR="00E77491" w:rsidRPr="00213C09" w:rsidRDefault="00E77491" w:rsidP="00FB065D">
      <w:pPr>
        <w:spacing w:line="400" w:lineRule="atLeast"/>
        <w:ind w:firstLine="420"/>
        <w:rPr>
          <w:rFonts w:ascii="Cambria" w:eastAsia="仿宋_GB2312" w:hAnsi="Cambria"/>
          <w:szCs w:val="21"/>
        </w:rPr>
      </w:pPr>
      <w:r w:rsidRPr="00213C09">
        <w:rPr>
          <w:rFonts w:ascii="Cambria" w:eastAsia="仿宋_GB2312" w:hAnsi="Cambria"/>
          <w:szCs w:val="21"/>
        </w:rPr>
        <w:t>在开始研究正则化之前，我们要先阐明一点：一般我们只利用范数正则化权值</w:t>
      </w:r>
      <w:r w:rsidRPr="00213C09">
        <w:rPr>
          <w:rFonts w:ascii="Cambria" w:eastAsia="仿宋_GB2312" w:hAnsi="Cambria"/>
          <w:szCs w:val="21"/>
        </w:rPr>
        <w:t>W</w:t>
      </w:r>
      <w:r w:rsidRPr="00213C09">
        <w:rPr>
          <w:rFonts w:ascii="Cambria" w:eastAsia="仿宋_GB2312" w:hAnsi="Cambria"/>
          <w:szCs w:val="21"/>
        </w:rPr>
        <w:t>，而不对偏置量</w:t>
      </w:r>
      <w:r w:rsidRPr="00213C09">
        <w:rPr>
          <w:rFonts w:ascii="Cambria" w:eastAsia="仿宋_GB2312" w:hAnsi="Cambria"/>
          <w:szCs w:val="21"/>
        </w:rPr>
        <w:t>b</w:t>
      </w:r>
      <w:r w:rsidRPr="00213C09">
        <w:rPr>
          <w:rFonts w:ascii="Cambria" w:eastAsia="仿宋_GB2312" w:hAnsi="Cambria"/>
          <w:szCs w:val="21"/>
        </w:rPr>
        <w:t>进行正则化。理由：</w:t>
      </w:r>
      <w:r w:rsidRPr="00213C09">
        <w:rPr>
          <w:rFonts w:ascii="Cambria" w:eastAsia="仿宋_GB2312" w:hAnsi="Cambria"/>
          <w:szCs w:val="21"/>
        </w:rPr>
        <w:t>1</w:t>
      </w:r>
      <w:r w:rsidRPr="00213C09">
        <w:rPr>
          <w:rFonts w:ascii="Cambria" w:eastAsia="仿宋_GB2312" w:hAnsi="Cambria"/>
          <w:szCs w:val="21"/>
        </w:rPr>
        <w:t>）由于偏置量仅仅控制一个变量，不像权值连接两个变量。因此不对偏置量正则化不会导致方差过大；</w:t>
      </w:r>
      <w:r w:rsidRPr="00213C09">
        <w:rPr>
          <w:rFonts w:ascii="Cambria" w:eastAsia="仿宋_GB2312" w:hAnsi="Cambria"/>
          <w:szCs w:val="21"/>
        </w:rPr>
        <w:t>2</w:t>
      </w:r>
      <w:r w:rsidRPr="00213C09">
        <w:rPr>
          <w:rFonts w:ascii="Cambria" w:eastAsia="仿宋_GB2312" w:hAnsi="Cambria"/>
          <w:szCs w:val="21"/>
        </w:rPr>
        <w:t>）对偏置量进行正则化会导致严重的欠拟合，会导致模型无法调整到正确位置。</w:t>
      </w:r>
      <w:r w:rsidR="00335991" w:rsidRPr="00213C09">
        <w:rPr>
          <w:rFonts w:ascii="Cambria" w:eastAsia="仿宋_GB2312" w:hAnsi="Cambria"/>
          <w:szCs w:val="21"/>
        </w:rPr>
        <w:t>因此</w:t>
      </w:r>
      <w:r w:rsidR="0061685C" w:rsidRPr="00213C09">
        <w:rPr>
          <w:rFonts w:ascii="Cambria" w:eastAsia="仿宋_GB2312" w:hAnsi="Cambria"/>
          <w:szCs w:val="21"/>
        </w:rPr>
        <w:t>网络参数</w:t>
      </w:r>
      <w:r w:rsidR="0061685C" w:rsidRPr="00213C09">
        <w:rPr>
          <w:rFonts w:ascii="Cambria" w:eastAsia="仿宋_GB2312" w:hAnsi="Cambria"/>
          <w:szCs w:val="21"/>
        </w:rPr>
        <w:t>Theta</w:t>
      </w:r>
      <w:r w:rsidR="0061685C" w:rsidRPr="00213C09">
        <w:rPr>
          <w:rFonts w:ascii="Cambria" w:eastAsia="仿宋_GB2312" w:hAnsi="Cambria"/>
          <w:szCs w:val="21"/>
        </w:rPr>
        <w:t>包括</w:t>
      </w:r>
      <w:r w:rsidR="00335991" w:rsidRPr="00213C09">
        <w:rPr>
          <w:rFonts w:ascii="Cambria" w:eastAsia="仿宋_GB2312" w:hAnsi="Cambria"/>
          <w:szCs w:val="21"/>
        </w:rPr>
        <w:t>W</w:t>
      </w:r>
      <w:r w:rsidR="00335991" w:rsidRPr="00213C09">
        <w:rPr>
          <w:rFonts w:ascii="Cambria" w:eastAsia="仿宋_GB2312" w:hAnsi="Cambria"/>
          <w:szCs w:val="21"/>
        </w:rPr>
        <w:t>和</w:t>
      </w:r>
      <w:r w:rsidR="00335991" w:rsidRPr="00213C09">
        <w:rPr>
          <w:rFonts w:ascii="Cambria" w:eastAsia="仿宋_GB2312" w:hAnsi="Cambria"/>
          <w:szCs w:val="21"/>
        </w:rPr>
        <w:t>b</w:t>
      </w:r>
      <w:r w:rsidR="0061685C" w:rsidRPr="00213C09">
        <w:rPr>
          <w:rFonts w:ascii="Cambria" w:eastAsia="仿宋_GB2312" w:hAnsi="Cambria"/>
          <w:szCs w:val="21"/>
        </w:rPr>
        <w:t>两部分（前者被正则化、后者不被正则化）</w:t>
      </w:r>
      <w:r w:rsidR="00335991" w:rsidRPr="00213C09">
        <w:rPr>
          <w:rFonts w:ascii="Cambria" w:eastAsia="仿宋_GB2312" w:hAnsi="Cambria"/>
          <w:szCs w:val="21"/>
        </w:rPr>
        <w:t>。</w:t>
      </w:r>
    </w:p>
    <w:p w14:paraId="7B5860E7" w14:textId="77777777" w:rsidR="008D09DA" w:rsidRPr="00213C09" w:rsidRDefault="0061685C" w:rsidP="00FB065D">
      <w:pPr>
        <w:spacing w:line="400" w:lineRule="atLeast"/>
        <w:ind w:firstLine="420"/>
        <w:rPr>
          <w:rFonts w:ascii="Cambria" w:eastAsia="仿宋_GB2312" w:hAnsi="Cambria"/>
          <w:szCs w:val="21"/>
        </w:rPr>
      </w:pPr>
      <w:r w:rsidRPr="00213C09">
        <w:rPr>
          <w:rFonts w:ascii="Cambria" w:eastAsia="仿宋_GB2312" w:hAnsi="Cambria"/>
          <w:szCs w:val="21"/>
        </w:rPr>
        <w:t>在神经网络中，有的时候</w:t>
      </w:r>
      <w:r w:rsidR="00971ED3" w:rsidRPr="00213C09">
        <w:rPr>
          <w:rFonts w:ascii="Cambria" w:eastAsia="仿宋_GB2312" w:hAnsi="Cambria"/>
          <w:szCs w:val="21"/>
        </w:rPr>
        <w:t>我们希望</w:t>
      </w:r>
      <w:r w:rsidRPr="00213C09">
        <w:rPr>
          <w:rFonts w:ascii="Cambria" w:eastAsia="仿宋_GB2312" w:hAnsi="Cambria"/>
          <w:szCs w:val="21"/>
        </w:rPr>
        <w:t>对不同的层采用不同的惩罚项</w:t>
      </w:r>
      <w:r w:rsidR="00971ED3" w:rsidRPr="00213C09">
        <w:rPr>
          <w:rFonts w:ascii="Cambria" w:eastAsia="仿宋_GB2312" w:hAnsi="Cambria"/>
          <w:szCs w:val="21"/>
        </w:rPr>
        <w:t>超参数</w:t>
      </w:r>
      <w:r w:rsidR="00F17612" w:rsidRPr="00213C09">
        <w:rPr>
          <w:rFonts w:ascii="Cambria" w:eastAsia="仿宋_GB2312" w:hAnsi="Cambria"/>
          <w:szCs w:val="21"/>
        </w:rPr>
        <w:t>Α</w:t>
      </w:r>
      <w:r w:rsidR="00971ED3" w:rsidRPr="00213C09">
        <w:rPr>
          <w:rFonts w:ascii="Cambria" w:eastAsia="仿宋_GB2312" w:hAnsi="Cambria"/>
          <w:szCs w:val="21"/>
        </w:rPr>
        <w:t>，但这样非常耗时，因此在实际应用中我们一般只使用一个超参数来减小搜索空间。</w:t>
      </w:r>
    </w:p>
    <w:p w14:paraId="088A76A2" w14:textId="77777777" w:rsidR="008D09DA" w:rsidRPr="00213C09" w:rsidRDefault="008D09DA" w:rsidP="00FB065D">
      <w:pPr>
        <w:pStyle w:val="2"/>
        <w:spacing w:before="60" w:after="60" w:line="400" w:lineRule="atLeast"/>
        <w:rPr>
          <w:rFonts w:ascii="Cambria" w:eastAsia="仿宋_GB2312" w:hAnsi="Cambria"/>
          <w:sz w:val="21"/>
          <w:szCs w:val="21"/>
        </w:rPr>
      </w:pPr>
      <w:bookmarkStart w:id="0" w:name="OLE_LINK25"/>
      <w:r w:rsidRPr="00213C09">
        <w:rPr>
          <w:rFonts w:ascii="Cambria" w:eastAsia="仿宋_GB2312" w:hAnsi="Cambria"/>
          <w:sz w:val="21"/>
          <w:szCs w:val="21"/>
        </w:rPr>
        <w:t xml:space="preserve">7.1.1 </w:t>
      </w:r>
      <w:r w:rsidR="00A300A3" w:rsidRPr="00213C09">
        <w:rPr>
          <w:rFonts w:ascii="Cambria" w:eastAsia="仿宋_GB2312" w:hAnsi="Cambria"/>
          <w:sz w:val="21"/>
          <w:szCs w:val="21"/>
        </w:rPr>
        <w:t>二范数参数正则化</w:t>
      </w:r>
      <w:r w:rsidRPr="00213C09">
        <w:rPr>
          <w:rFonts w:ascii="Cambria" w:eastAsia="仿宋_GB2312" w:hAnsi="Cambria"/>
          <w:i/>
          <w:sz w:val="21"/>
          <w:szCs w:val="21"/>
        </w:rPr>
        <w:t>L</w:t>
      </w:r>
      <w:r w:rsidRPr="00213C09">
        <w:rPr>
          <w:rFonts w:ascii="Cambria" w:eastAsia="仿宋_GB2312" w:hAnsi="Cambria"/>
          <w:sz w:val="21"/>
          <w:szCs w:val="21"/>
          <w:vertAlign w:val="superscript"/>
        </w:rPr>
        <w:t>2</w:t>
      </w:r>
      <w:r w:rsidRPr="00213C09">
        <w:rPr>
          <w:rFonts w:ascii="Cambria" w:eastAsia="仿宋_GB2312" w:hAnsi="Cambria"/>
          <w:sz w:val="21"/>
          <w:szCs w:val="21"/>
        </w:rPr>
        <w:t xml:space="preserve"> Parameter Regularization</w:t>
      </w:r>
    </w:p>
    <w:bookmarkEnd w:id="0"/>
    <w:p w14:paraId="42F5C9F1" w14:textId="77777777" w:rsidR="00950A44" w:rsidRPr="00213C09" w:rsidRDefault="00950A44"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目标函数如下：</w:t>
      </w:r>
    </w:p>
    <w:p w14:paraId="6A50F904" w14:textId="77777777" w:rsidR="00CC6785" w:rsidRPr="00213C09" w:rsidRDefault="00950A44"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5EB6AEC5" wp14:editId="215BA4B1">
            <wp:extent cx="3057143" cy="47619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7143" cy="476190"/>
                    </a:xfrm>
                    <a:prstGeom prst="rect">
                      <a:avLst/>
                    </a:prstGeom>
                  </pic:spPr>
                </pic:pic>
              </a:graphicData>
            </a:graphic>
          </wp:inline>
        </w:drawing>
      </w:r>
      <w:r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7.2</w:t>
      </w:r>
      <w:r w:rsidRPr="00213C09">
        <w:rPr>
          <w:rFonts w:ascii="Cambria" w:eastAsia="仿宋_GB2312" w:hAnsi="Cambria"/>
          <w:szCs w:val="21"/>
        </w:rPr>
        <w:t>）</w:t>
      </w:r>
    </w:p>
    <w:p w14:paraId="3F6DFFD2" w14:textId="77777777" w:rsidR="00950A44" w:rsidRPr="00213C09" w:rsidRDefault="00950A44" w:rsidP="00FB065D">
      <w:pPr>
        <w:spacing w:line="400" w:lineRule="atLeast"/>
        <w:rPr>
          <w:rFonts w:ascii="Cambria" w:eastAsia="仿宋_GB2312" w:hAnsi="Cambria"/>
          <w:szCs w:val="21"/>
        </w:rPr>
      </w:pPr>
    </w:p>
    <w:p w14:paraId="79FBEE4E" w14:textId="77777777" w:rsidR="00CC6785" w:rsidRPr="00213C09" w:rsidRDefault="00A831DD" w:rsidP="00FB065D">
      <w:pPr>
        <w:spacing w:line="400" w:lineRule="atLeast"/>
        <w:ind w:firstLine="420"/>
        <w:rPr>
          <w:rFonts w:ascii="Cambria" w:eastAsia="仿宋_GB2312" w:hAnsi="Cambria"/>
          <w:szCs w:val="21"/>
        </w:rPr>
      </w:pPr>
      <w:r w:rsidRPr="00213C09">
        <w:rPr>
          <w:rFonts w:ascii="Cambria" w:eastAsia="仿宋_GB2312" w:hAnsi="Cambria"/>
          <w:szCs w:val="21"/>
        </w:rPr>
        <w:t>参数的梯度：</w:t>
      </w:r>
    </w:p>
    <w:p w14:paraId="50F2306E" w14:textId="77777777" w:rsidR="00A831DD" w:rsidRPr="00213C09" w:rsidRDefault="00A831DD"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53C9EE12" wp14:editId="04BF053B">
            <wp:extent cx="3180952" cy="42857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952" cy="428571"/>
                    </a:xfrm>
                    <a:prstGeom prst="rect">
                      <a:avLst/>
                    </a:prstGeom>
                  </pic:spPr>
                </pic:pic>
              </a:graphicData>
            </a:graphic>
          </wp:inline>
        </w:drawing>
      </w:r>
      <w:r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7.3</w:t>
      </w:r>
      <w:r w:rsidRPr="00213C09">
        <w:rPr>
          <w:rFonts w:ascii="Cambria" w:eastAsia="仿宋_GB2312" w:hAnsi="Cambria"/>
          <w:szCs w:val="21"/>
        </w:rPr>
        <w:t>）</w:t>
      </w:r>
    </w:p>
    <w:p w14:paraId="7638BCCE" w14:textId="77777777" w:rsidR="00A831DD" w:rsidRPr="00213C09" w:rsidRDefault="00A831DD" w:rsidP="00FB065D">
      <w:pPr>
        <w:spacing w:line="400" w:lineRule="atLeast"/>
        <w:ind w:firstLine="420"/>
        <w:rPr>
          <w:rFonts w:ascii="Cambria" w:eastAsia="仿宋_GB2312" w:hAnsi="Cambria"/>
          <w:szCs w:val="21"/>
        </w:rPr>
      </w:pPr>
      <w:r w:rsidRPr="00213C09">
        <w:rPr>
          <w:rFonts w:ascii="Cambria" w:eastAsia="仿宋_GB2312" w:hAnsi="Cambria"/>
          <w:szCs w:val="21"/>
        </w:rPr>
        <w:t>梯度的单步更新方式：</w:t>
      </w:r>
    </w:p>
    <w:p w14:paraId="79B02AA9" w14:textId="77777777" w:rsidR="00A831DD" w:rsidRPr="00213C09" w:rsidRDefault="00A831DD"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2F384FFF" wp14:editId="1E61BFE2">
            <wp:extent cx="2904762" cy="40000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4762" cy="400000"/>
                    </a:xfrm>
                    <a:prstGeom prst="rect">
                      <a:avLst/>
                    </a:prstGeom>
                  </pic:spPr>
                </pic:pic>
              </a:graphicData>
            </a:graphic>
          </wp:inline>
        </w:drawing>
      </w:r>
      <w:r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7.4</w:t>
      </w:r>
      <w:r w:rsidRPr="00213C09">
        <w:rPr>
          <w:rFonts w:ascii="Cambria" w:eastAsia="仿宋_GB2312" w:hAnsi="Cambria"/>
          <w:szCs w:val="21"/>
        </w:rPr>
        <w:t>）</w:t>
      </w:r>
    </w:p>
    <w:p w14:paraId="76619119" w14:textId="77777777" w:rsidR="00A831DD" w:rsidRPr="00213C09" w:rsidRDefault="00A831DD" w:rsidP="00FB065D">
      <w:pPr>
        <w:spacing w:line="400" w:lineRule="atLeast"/>
        <w:ind w:firstLine="420"/>
        <w:rPr>
          <w:rFonts w:ascii="Cambria" w:eastAsia="仿宋_GB2312" w:hAnsi="Cambria"/>
          <w:szCs w:val="21"/>
        </w:rPr>
      </w:pPr>
      <w:r w:rsidRPr="00213C09">
        <w:rPr>
          <w:rFonts w:ascii="Cambria" w:eastAsia="仿宋_GB2312" w:hAnsi="Cambria"/>
          <w:szCs w:val="21"/>
        </w:rPr>
        <w:t>换一种写法为：</w:t>
      </w:r>
    </w:p>
    <w:p w14:paraId="18086817" w14:textId="77777777" w:rsidR="00A831DD" w:rsidRPr="00213C09" w:rsidRDefault="00A831DD"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270AF734" wp14:editId="6ABA3EE9">
            <wp:extent cx="2866667" cy="3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6667" cy="361905"/>
                    </a:xfrm>
                    <a:prstGeom prst="rect">
                      <a:avLst/>
                    </a:prstGeom>
                  </pic:spPr>
                </pic:pic>
              </a:graphicData>
            </a:graphic>
          </wp:inline>
        </w:drawing>
      </w:r>
      <w:r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7.5</w:t>
      </w:r>
      <w:r w:rsidRPr="00213C09">
        <w:rPr>
          <w:rFonts w:ascii="Cambria" w:eastAsia="仿宋_GB2312" w:hAnsi="Cambria"/>
          <w:szCs w:val="21"/>
        </w:rPr>
        <w:t>）</w:t>
      </w:r>
    </w:p>
    <w:p w14:paraId="158E0583" w14:textId="21D50A80" w:rsidR="00A831DD" w:rsidRPr="00213C09" w:rsidRDefault="00A831DD" w:rsidP="00FB065D">
      <w:pPr>
        <w:spacing w:line="400" w:lineRule="atLeast"/>
        <w:ind w:left="420" w:firstLine="420"/>
        <w:rPr>
          <w:rFonts w:ascii="Cambria" w:eastAsia="仿宋_GB2312" w:hAnsi="Cambria" w:hint="eastAsia"/>
          <w:szCs w:val="21"/>
        </w:rPr>
      </w:pPr>
      <w:r w:rsidRPr="00213C09">
        <w:rPr>
          <w:rFonts w:ascii="Cambria" w:eastAsia="仿宋_GB2312" w:hAnsi="Cambria"/>
          <w:szCs w:val="21"/>
        </w:rPr>
        <w:t>上式可以看到，</w:t>
      </w:r>
      <w:r w:rsidR="00383725" w:rsidRPr="00213C09">
        <w:rPr>
          <w:rFonts w:ascii="Cambria" w:eastAsia="仿宋_GB2312" w:hAnsi="Cambria"/>
          <w:szCs w:val="21"/>
        </w:rPr>
        <w:t>对于单步更新来讲，</w:t>
      </w:r>
      <w:r w:rsidRPr="009D41AE">
        <w:rPr>
          <w:rFonts w:ascii="Cambria" w:eastAsia="仿宋_GB2312" w:hAnsi="Cambria"/>
          <w:color w:val="FF0000"/>
          <w:szCs w:val="21"/>
        </w:rPr>
        <w:t>在正常的权值更新基础上，又进一步加入了一个固定的乘法性质的权值衰减项</w:t>
      </w:r>
      <w:r w:rsidRPr="00213C09">
        <w:rPr>
          <w:rFonts w:ascii="Cambria" w:eastAsia="仿宋_GB2312" w:hAnsi="Cambria"/>
          <w:szCs w:val="21"/>
        </w:rPr>
        <w:t>。</w:t>
      </w:r>
      <w:r w:rsidR="0074389A">
        <w:rPr>
          <w:rFonts w:ascii="Cambria" w:eastAsia="仿宋_GB2312" w:hAnsi="Cambria" w:hint="eastAsia"/>
          <w:szCs w:val="21"/>
        </w:rPr>
        <w:t>（</w:t>
      </w:r>
      <w:r w:rsidR="0074389A">
        <w:rPr>
          <w:rFonts w:ascii="Cambria" w:eastAsia="仿宋_GB2312" w:hAnsi="Cambria" w:hint="eastAsia"/>
          <w:szCs w:val="21"/>
        </w:rPr>
        <w:t>1</w:t>
      </w:r>
      <w:r w:rsidR="0074389A">
        <w:rPr>
          <w:rFonts w:ascii="Cambria" w:eastAsia="仿宋_GB2312" w:hAnsi="Cambria"/>
          <w:szCs w:val="21"/>
        </w:rPr>
        <w:t>-ea</w:t>
      </w:r>
      <w:r w:rsidR="0074389A">
        <w:rPr>
          <w:rFonts w:ascii="Cambria" w:eastAsia="仿宋_GB2312" w:hAnsi="Cambria" w:hint="eastAsia"/>
          <w:szCs w:val="21"/>
        </w:rPr>
        <w:t>）是否</w:t>
      </w:r>
      <w:r w:rsidR="0074389A">
        <w:rPr>
          <w:rFonts w:ascii="Cambria" w:eastAsia="仿宋_GB2312" w:hAnsi="Cambria"/>
          <w:szCs w:val="21"/>
        </w:rPr>
        <w:t>就是常说的冲量</w:t>
      </w:r>
      <w:r w:rsidR="002820BC">
        <w:rPr>
          <w:rFonts w:ascii="Cambria" w:eastAsia="仿宋_GB2312" w:hAnsi="Cambria" w:hint="eastAsia"/>
          <w:szCs w:val="21"/>
        </w:rPr>
        <w:t>（</w:t>
      </w:r>
      <w:r w:rsidR="002820BC">
        <w:rPr>
          <w:rFonts w:ascii="Cambria" w:eastAsia="仿宋_GB2312" w:hAnsi="Cambria" w:hint="eastAsia"/>
          <w:szCs w:val="21"/>
        </w:rPr>
        <w:t>momentum</w:t>
      </w:r>
      <w:bookmarkStart w:id="1" w:name="_GoBack"/>
      <w:bookmarkEnd w:id="1"/>
      <w:r w:rsidR="002820BC">
        <w:rPr>
          <w:rFonts w:ascii="Cambria" w:eastAsia="仿宋_GB2312" w:hAnsi="Cambria" w:hint="eastAsia"/>
          <w:szCs w:val="21"/>
        </w:rPr>
        <w:t>）</w:t>
      </w:r>
    </w:p>
    <w:p w14:paraId="04762D30" w14:textId="77777777" w:rsidR="00383725" w:rsidRPr="00213C09" w:rsidRDefault="00383725" w:rsidP="00FB065D">
      <w:pPr>
        <w:spacing w:line="400" w:lineRule="atLeast"/>
        <w:ind w:left="420" w:firstLine="420"/>
        <w:rPr>
          <w:rFonts w:ascii="Cambria" w:eastAsia="仿宋_GB2312" w:hAnsi="Cambria"/>
          <w:szCs w:val="21"/>
        </w:rPr>
      </w:pPr>
      <w:r w:rsidRPr="00213C09">
        <w:rPr>
          <w:rFonts w:ascii="Cambria" w:eastAsia="仿宋_GB2312" w:hAnsi="Cambria"/>
          <w:szCs w:val="21"/>
        </w:rPr>
        <w:t>对于整个训练过程二范数乘法项是会带来哪些影响呢？</w:t>
      </w:r>
    </w:p>
    <w:p w14:paraId="44B03F90" w14:textId="77777777" w:rsidR="00383725" w:rsidRPr="00213C09" w:rsidRDefault="0090233D" w:rsidP="00FB065D">
      <w:pPr>
        <w:spacing w:line="400" w:lineRule="atLeast"/>
        <w:ind w:left="420" w:firstLine="420"/>
        <w:rPr>
          <w:rFonts w:ascii="Cambria" w:eastAsia="仿宋_GB2312" w:hAnsi="Cambria"/>
          <w:szCs w:val="21"/>
        </w:rPr>
      </w:pPr>
      <w:r w:rsidRPr="00213C09">
        <w:rPr>
          <w:rFonts w:ascii="Cambria" w:eastAsia="仿宋_GB2312" w:hAnsi="Cambria"/>
          <w:szCs w:val="21"/>
        </w:rPr>
        <w:t>我们假定</w:t>
      </w:r>
      <w:r w:rsidRPr="00213C09">
        <w:rPr>
          <w:rFonts w:ascii="Cambria" w:eastAsia="仿宋_GB2312" w:hAnsi="Cambria"/>
          <w:szCs w:val="21"/>
        </w:rPr>
        <w:t>W*</w:t>
      </w:r>
      <w:r w:rsidRPr="00213C09">
        <w:rPr>
          <w:rFonts w:ascii="Cambria" w:eastAsia="仿宋_GB2312" w:hAnsi="Cambria"/>
          <w:szCs w:val="21"/>
        </w:rPr>
        <w:t>是对没有二范数乘法项的损失函数</w:t>
      </w:r>
      <w:r w:rsidRPr="00213C09">
        <w:rPr>
          <w:rFonts w:ascii="Cambria" w:eastAsia="仿宋_GB2312" w:hAnsi="Cambria"/>
          <w:szCs w:val="21"/>
        </w:rPr>
        <w:t>J</w:t>
      </w:r>
      <w:r w:rsidRPr="00213C09">
        <w:rPr>
          <w:rFonts w:ascii="Cambria" w:eastAsia="仿宋_GB2312" w:hAnsi="Cambria"/>
          <w:szCs w:val="21"/>
        </w:rPr>
        <w:t>计算得到的最佳权值，此时对无正则化项的损失函数进行泰勒展开得到其线性化逼近：</w:t>
      </w:r>
    </w:p>
    <w:p w14:paraId="388348D6" w14:textId="77777777" w:rsidR="0090233D" w:rsidRPr="00213C09" w:rsidRDefault="0090233D" w:rsidP="00FB065D">
      <w:pPr>
        <w:spacing w:line="400" w:lineRule="atLeast"/>
        <w:ind w:left="420"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060C5341" wp14:editId="21E29997">
            <wp:extent cx="3523809" cy="38095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3809" cy="380952"/>
                    </a:xfrm>
                    <a:prstGeom prst="rect">
                      <a:avLst/>
                    </a:prstGeom>
                  </pic:spPr>
                </pic:pic>
              </a:graphicData>
            </a:graphic>
          </wp:inline>
        </w:drawing>
      </w:r>
      <w:r w:rsidRPr="00213C09">
        <w:rPr>
          <w:rFonts w:ascii="Cambria" w:eastAsia="仿宋_GB2312" w:hAnsi="Cambria"/>
          <w:szCs w:val="21"/>
        </w:rPr>
        <w:t>（</w:t>
      </w:r>
      <w:r w:rsidRPr="00213C09">
        <w:rPr>
          <w:rFonts w:ascii="Cambria" w:eastAsia="仿宋_GB2312" w:hAnsi="Cambria"/>
          <w:szCs w:val="21"/>
        </w:rPr>
        <w:t>7.6</w:t>
      </w:r>
      <w:r w:rsidRPr="00213C09">
        <w:rPr>
          <w:rFonts w:ascii="Cambria" w:eastAsia="仿宋_GB2312" w:hAnsi="Cambria"/>
          <w:szCs w:val="21"/>
        </w:rPr>
        <w:t>）</w:t>
      </w:r>
    </w:p>
    <w:p w14:paraId="1F8E0533" w14:textId="77777777" w:rsidR="0090233D" w:rsidRPr="00213C09" w:rsidRDefault="008D3CB2" w:rsidP="00FB065D">
      <w:pPr>
        <w:spacing w:line="400" w:lineRule="atLeast"/>
        <w:ind w:left="420" w:firstLine="420"/>
        <w:rPr>
          <w:rFonts w:ascii="Cambria" w:eastAsia="仿宋_GB2312" w:hAnsi="Cambria"/>
          <w:szCs w:val="21"/>
        </w:rPr>
      </w:pPr>
      <w:r w:rsidRPr="00213C09">
        <w:rPr>
          <w:rFonts w:ascii="Cambria" w:eastAsia="仿宋_GB2312" w:hAnsi="Cambria"/>
          <w:b/>
          <w:szCs w:val="21"/>
        </w:rPr>
        <w:t>注意，上式中没有一阶导数项，这是因为</w:t>
      </w:r>
      <w:r w:rsidRPr="00213C09">
        <w:rPr>
          <w:rFonts w:ascii="Cambria" w:eastAsia="仿宋_GB2312" w:hAnsi="Cambria"/>
          <w:b/>
          <w:szCs w:val="21"/>
        </w:rPr>
        <w:t>W*</w:t>
      </w:r>
      <w:r w:rsidRPr="00213C09">
        <w:rPr>
          <w:rFonts w:ascii="Cambria" w:eastAsia="仿宋_GB2312" w:hAnsi="Cambria"/>
          <w:b/>
          <w:szCs w:val="21"/>
        </w:rPr>
        <w:t>就是最佳权值，是让</w:t>
      </w:r>
      <w:r w:rsidRPr="00213C09">
        <w:rPr>
          <w:rFonts w:ascii="Cambria" w:eastAsia="仿宋_GB2312" w:hAnsi="Cambria"/>
          <w:b/>
          <w:szCs w:val="21"/>
        </w:rPr>
        <w:t>J</w:t>
      </w:r>
      <w:r w:rsidRPr="00213C09">
        <w:rPr>
          <w:rFonts w:ascii="Cambria" w:eastAsia="仿宋_GB2312" w:hAnsi="Cambria"/>
          <w:b/>
          <w:szCs w:val="21"/>
        </w:rPr>
        <w:t>最小的</w:t>
      </w:r>
      <w:r w:rsidRPr="00213C09">
        <w:rPr>
          <w:rFonts w:ascii="Cambria" w:eastAsia="仿宋_GB2312" w:hAnsi="Cambria"/>
          <w:b/>
          <w:szCs w:val="21"/>
        </w:rPr>
        <w:t>W</w:t>
      </w:r>
      <w:r w:rsidRPr="00213C09">
        <w:rPr>
          <w:rFonts w:ascii="Cambria" w:eastAsia="仿宋_GB2312" w:hAnsi="Cambria"/>
          <w:b/>
          <w:szCs w:val="21"/>
        </w:rPr>
        <w:t>，一阶导数为</w:t>
      </w:r>
      <w:r w:rsidRPr="00213C09">
        <w:rPr>
          <w:rFonts w:ascii="Cambria" w:eastAsia="仿宋_GB2312" w:hAnsi="Cambria"/>
          <w:b/>
          <w:szCs w:val="21"/>
        </w:rPr>
        <w:t>0</w:t>
      </w:r>
      <w:r w:rsidRPr="00213C09">
        <w:rPr>
          <w:rFonts w:ascii="Cambria" w:eastAsia="仿宋_GB2312" w:hAnsi="Cambria"/>
          <w:b/>
          <w:szCs w:val="21"/>
        </w:rPr>
        <w:t>。</w:t>
      </w:r>
      <w:r w:rsidR="0090233D" w:rsidRPr="00213C09">
        <w:rPr>
          <w:rFonts w:ascii="Cambria" w:eastAsia="仿宋_GB2312" w:hAnsi="Cambria"/>
          <w:szCs w:val="21"/>
        </w:rPr>
        <w:t>这里</w:t>
      </w:r>
      <w:r w:rsidR="0090233D" w:rsidRPr="00213C09">
        <w:rPr>
          <w:rFonts w:ascii="Cambria" w:eastAsia="仿宋_GB2312" w:hAnsi="Cambria"/>
          <w:szCs w:val="21"/>
        </w:rPr>
        <w:t>H</w:t>
      </w:r>
      <w:r w:rsidR="0090233D" w:rsidRPr="00213C09">
        <w:rPr>
          <w:rFonts w:ascii="Cambria" w:eastAsia="仿宋_GB2312" w:hAnsi="Cambria"/>
          <w:szCs w:val="21"/>
        </w:rPr>
        <w:t>是</w:t>
      </w:r>
      <w:r w:rsidR="0090233D" w:rsidRPr="00213C09">
        <w:rPr>
          <w:rFonts w:ascii="Cambria" w:eastAsia="仿宋_GB2312" w:hAnsi="Cambria"/>
          <w:szCs w:val="21"/>
        </w:rPr>
        <w:t>J</w:t>
      </w:r>
      <w:r w:rsidR="0090233D" w:rsidRPr="00213C09">
        <w:rPr>
          <w:rFonts w:ascii="Cambria" w:eastAsia="仿宋_GB2312" w:hAnsi="Cambria"/>
          <w:szCs w:val="21"/>
        </w:rPr>
        <w:t>的</w:t>
      </w:r>
      <w:r w:rsidR="0090233D" w:rsidRPr="00213C09">
        <w:rPr>
          <w:rFonts w:ascii="Cambria" w:eastAsia="仿宋_GB2312" w:hAnsi="Cambria"/>
          <w:szCs w:val="21"/>
        </w:rPr>
        <w:t>Hessian</w:t>
      </w:r>
      <w:r w:rsidR="0090233D" w:rsidRPr="00213C09">
        <w:rPr>
          <w:rFonts w:ascii="Cambria" w:eastAsia="仿宋_GB2312" w:hAnsi="Cambria"/>
          <w:szCs w:val="21"/>
        </w:rPr>
        <w:t>矩阵（在</w:t>
      </w:r>
      <w:r w:rsidR="0090233D" w:rsidRPr="00213C09">
        <w:rPr>
          <w:rFonts w:ascii="Cambria" w:eastAsia="仿宋_GB2312" w:hAnsi="Cambria"/>
          <w:szCs w:val="21"/>
        </w:rPr>
        <w:t>W*</w:t>
      </w:r>
      <w:r w:rsidR="0090233D" w:rsidRPr="00213C09">
        <w:rPr>
          <w:rFonts w:ascii="Cambria" w:eastAsia="仿宋_GB2312" w:hAnsi="Cambria"/>
          <w:szCs w:val="21"/>
        </w:rPr>
        <w:t>处取值）。根据上式，</w:t>
      </w:r>
      <w:r w:rsidR="0090233D" w:rsidRPr="00213C09">
        <w:rPr>
          <w:rFonts w:ascii="Cambria" w:eastAsia="仿宋_GB2312" w:hAnsi="Cambria"/>
          <w:szCs w:val="21"/>
        </w:rPr>
        <w:t>J</w:t>
      </w:r>
      <w:r w:rsidR="0090233D" w:rsidRPr="00213C09">
        <w:rPr>
          <w:rFonts w:ascii="Cambria" w:eastAsia="仿宋_GB2312" w:hAnsi="Cambria"/>
          <w:szCs w:val="21"/>
        </w:rPr>
        <w:t>的取最小值时的</w:t>
      </w:r>
      <w:r w:rsidR="0090233D" w:rsidRPr="00213C09">
        <w:rPr>
          <w:rFonts w:ascii="Cambria" w:eastAsia="仿宋_GB2312" w:hAnsi="Cambria"/>
          <w:szCs w:val="21"/>
        </w:rPr>
        <w:t>W</w:t>
      </w:r>
      <w:r w:rsidR="0090233D" w:rsidRPr="00213C09">
        <w:rPr>
          <w:rFonts w:ascii="Cambria" w:eastAsia="仿宋_GB2312" w:hAnsi="Cambria"/>
          <w:szCs w:val="21"/>
        </w:rPr>
        <w:t>可通过对上式求导并令其</w:t>
      </w:r>
      <w:r w:rsidR="0090233D" w:rsidRPr="00213C09">
        <w:rPr>
          <w:rFonts w:ascii="Cambria" w:eastAsia="仿宋_GB2312" w:hAnsi="Cambria"/>
          <w:szCs w:val="21"/>
        </w:rPr>
        <w:t>=0</w:t>
      </w:r>
      <w:r w:rsidR="0090233D" w:rsidRPr="00213C09">
        <w:rPr>
          <w:rFonts w:ascii="Cambria" w:eastAsia="仿宋_GB2312" w:hAnsi="Cambria"/>
          <w:szCs w:val="21"/>
        </w:rPr>
        <w:t>获得，即下式</w:t>
      </w:r>
      <w:r w:rsidR="0090233D" w:rsidRPr="00213C09">
        <w:rPr>
          <w:rFonts w:ascii="Cambria" w:eastAsia="仿宋_GB2312" w:hAnsi="Cambria"/>
          <w:szCs w:val="21"/>
        </w:rPr>
        <w:t>=0</w:t>
      </w:r>
      <w:r w:rsidR="0090233D" w:rsidRPr="00213C09">
        <w:rPr>
          <w:rFonts w:ascii="Cambria" w:eastAsia="仿宋_GB2312" w:hAnsi="Cambria"/>
          <w:szCs w:val="21"/>
        </w:rPr>
        <w:t>：</w:t>
      </w:r>
    </w:p>
    <w:p w14:paraId="266A25A2" w14:textId="77777777" w:rsidR="0090233D" w:rsidRPr="00213C09" w:rsidRDefault="0090233D" w:rsidP="00FB065D">
      <w:pPr>
        <w:spacing w:line="400" w:lineRule="atLeast"/>
        <w:ind w:left="420" w:firstLine="420"/>
        <w:jc w:val="right"/>
        <w:rPr>
          <w:rFonts w:ascii="Cambria" w:eastAsia="仿宋_GB2312" w:hAnsi="Cambria"/>
          <w:szCs w:val="21"/>
        </w:rPr>
      </w:pPr>
      <w:r w:rsidRPr="00213C09">
        <w:rPr>
          <w:rFonts w:ascii="Cambria" w:eastAsia="仿宋_GB2312" w:hAnsi="Cambria"/>
          <w:noProof/>
          <w:szCs w:val="21"/>
        </w:rPr>
        <w:t xml:space="preserve"> </w:t>
      </w:r>
      <w:r w:rsidRPr="00213C09">
        <w:rPr>
          <w:rFonts w:ascii="Cambria" w:eastAsia="仿宋_GB2312" w:hAnsi="Cambria"/>
          <w:noProof/>
          <w:szCs w:val="21"/>
        </w:rPr>
        <w:drawing>
          <wp:inline distT="0" distB="0" distL="0" distR="0" wp14:anchorId="0D2AF972" wp14:editId="44B037BF">
            <wp:extent cx="2076190" cy="2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0" cy="285714"/>
                    </a:xfrm>
                    <a:prstGeom prst="rect">
                      <a:avLst/>
                    </a:prstGeom>
                  </pic:spPr>
                </pic:pic>
              </a:graphicData>
            </a:graphic>
          </wp:inline>
        </w:drawing>
      </w:r>
      <w:r w:rsidRPr="00213C09">
        <w:rPr>
          <w:rFonts w:ascii="Cambria" w:eastAsia="仿宋_GB2312" w:hAnsi="Cambria"/>
          <w:noProof/>
          <w:szCs w:val="21"/>
        </w:rPr>
        <w:t xml:space="preserve">               </w:t>
      </w:r>
      <w:r w:rsidRPr="00213C09">
        <w:rPr>
          <w:rFonts w:ascii="Cambria" w:eastAsia="仿宋_GB2312" w:hAnsi="Cambria"/>
          <w:szCs w:val="21"/>
        </w:rPr>
        <w:t>（</w:t>
      </w:r>
      <w:r w:rsidRPr="00213C09">
        <w:rPr>
          <w:rFonts w:ascii="Cambria" w:eastAsia="仿宋_GB2312" w:hAnsi="Cambria"/>
          <w:szCs w:val="21"/>
        </w:rPr>
        <w:t>7.7</w:t>
      </w:r>
      <w:r w:rsidRPr="00213C09">
        <w:rPr>
          <w:rFonts w:ascii="Cambria" w:eastAsia="仿宋_GB2312" w:hAnsi="Cambria"/>
          <w:szCs w:val="21"/>
        </w:rPr>
        <w:t>）</w:t>
      </w:r>
    </w:p>
    <w:p w14:paraId="513282DB" w14:textId="77777777" w:rsidR="0090233D" w:rsidRPr="00213C09" w:rsidRDefault="0090233D" w:rsidP="00FB065D">
      <w:pPr>
        <w:spacing w:line="400" w:lineRule="atLeast"/>
        <w:ind w:left="420" w:firstLine="420"/>
        <w:rPr>
          <w:rFonts w:ascii="Cambria" w:eastAsia="仿宋_GB2312" w:hAnsi="Cambria"/>
          <w:szCs w:val="21"/>
        </w:rPr>
      </w:pPr>
      <w:r w:rsidRPr="00213C09">
        <w:rPr>
          <w:rFonts w:ascii="Cambria" w:eastAsia="仿宋_GB2312" w:hAnsi="Cambria"/>
          <w:szCs w:val="21"/>
        </w:rPr>
        <w:t>此时根据（</w:t>
      </w:r>
      <w:r w:rsidRPr="00213C09">
        <w:rPr>
          <w:rFonts w:ascii="Cambria" w:eastAsia="仿宋_GB2312" w:hAnsi="Cambria"/>
          <w:szCs w:val="21"/>
        </w:rPr>
        <w:t>7.3</w:t>
      </w:r>
      <w:r w:rsidRPr="00213C09">
        <w:rPr>
          <w:rFonts w:ascii="Cambria" w:eastAsia="仿宋_GB2312" w:hAnsi="Cambria"/>
          <w:szCs w:val="21"/>
        </w:rPr>
        <w:t>）加入权值衰减项，可得</w:t>
      </w:r>
    </w:p>
    <w:p w14:paraId="19D2DE95" w14:textId="77777777" w:rsidR="0090233D" w:rsidRPr="00213C09" w:rsidRDefault="0090233D" w:rsidP="00FB065D">
      <w:pPr>
        <w:spacing w:line="400" w:lineRule="atLeast"/>
        <w:ind w:left="420"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3757701B" wp14:editId="30748DDB">
            <wp:extent cx="4285714" cy="94285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5714" cy="942857"/>
                    </a:xfrm>
                    <a:prstGeom prst="rect">
                      <a:avLst/>
                    </a:prstGeom>
                  </pic:spPr>
                </pic:pic>
              </a:graphicData>
            </a:graphic>
          </wp:inline>
        </w:drawing>
      </w:r>
    </w:p>
    <w:p w14:paraId="49B1B77F" w14:textId="6BEAF6FC" w:rsidR="00662FE6" w:rsidRPr="00213C09" w:rsidRDefault="00662FE6" w:rsidP="00FB065D">
      <w:pPr>
        <w:spacing w:line="400" w:lineRule="atLeast"/>
        <w:ind w:left="420" w:firstLine="420"/>
        <w:rPr>
          <w:rFonts w:ascii="Cambria" w:eastAsia="仿宋_GB2312" w:hAnsi="Cambria"/>
          <w:szCs w:val="21"/>
        </w:rPr>
      </w:pPr>
      <w:r w:rsidRPr="00213C09">
        <w:rPr>
          <w:rFonts w:ascii="Cambria" w:eastAsia="仿宋_GB2312" w:hAnsi="Cambria"/>
          <w:szCs w:val="21"/>
        </w:rPr>
        <w:t>当</w:t>
      </w:r>
      <w:r w:rsidR="00F17612" w:rsidRPr="00213C09">
        <w:rPr>
          <w:rFonts w:ascii="Cambria" w:eastAsia="仿宋_GB2312" w:hAnsi="Cambria"/>
          <w:szCs w:val="21"/>
        </w:rPr>
        <w:t>Α</w:t>
      </w:r>
      <w:r w:rsidRPr="00213C09">
        <w:rPr>
          <w:rFonts w:ascii="Cambria" w:eastAsia="仿宋_GB2312" w:hAnsi="Cambria"/>
          <w:szCs w:val="21"/>
        </w:rPr>
        <w:t>趋于</w:t>
      </w:r>
      <w:r w:rsidRPr="00213C09">
        <w:rPr>
          <w:rFonts w:ascii="Cambria" w:eastAsia="仿宋_GB2312" w:hAnsi="Cambria"/>
          <w:szCs w:val="21"/>
        </w:rPr>
        <w:t>0</w:t>
      </w:r>
      <w:r w:rsidRPr="00213C09">
        <w:rPr>
          <w:rFonts w:ascii="Cambria" w:eastAsia="仿宋_GB2312" w:hAnsi="Cambria"/>
          <w:szCs w:val="21"/>
        </w:rPr>
        <w:t>的时候，权值与无惩罚项的情况看一致。而当</w:t>
      </w:r>
      <w:r w:rsidR="00F17612" w:rsidRPr="00213C09">
        <w:rPr>
          <w:rFonts w:ascii="Cambria" w:eastAsia="仿宋_GB2312" w:hAnsi="Cambria"/>
          <w:szCs w:val="21"/>
        </w:rPr>
        <w:t>Α</w:t>
      </w:r>
      <w:r w:rsidRPr="00213C09">
        <w:rPr>
          <w:rFonts w:ascii="Cambria" w:eastAsia="仿宋_GB2312" w:hAnsi="Cambria"/>
          <w:szCs w:val="21"/>
        </w:rPr>
        <w:t>增大的时候会怎么样呢？我们将</w:t>
      </w:r>
      <w:r w:rsidRPr="00213C09">
        <w:rPr>
          <w:rFonts w:ascii="Cambria" w:eastAsia="仿宋_GB2312" w:hAnsi="Cambria"/>
          <w:szCs w:val="21"/>
        </w:rPr>
        <w:t>H</w:t>
      </w:r>
      <w:r w:rsidRPr="00213C09">
        <w:rPr>
          <w:rFonts w:ascii="Cambria" w:eastAsia="仿宋_GB2312" w:hAnsi="Cambria"/>
          <w:szCs w:val="21"/>
        </w:rPr>
        <w:t>进行分解得到</w:t>
      </w:r>
      <w:r w:rsidRPr="00213C09">
        <w:rPr>
          <w:rFonts w:ascii="Cambria" w:eastAsia="仿宋_GB2312" w:hAnsi="Cambria"/>
          <w:noProof/>
          <w:szCs w:val="21"/>
        </w:rPr>
        <w:drawing>
          <wp:inline distT="0" distB="0" distL="0" distR="0" wp14:anchorId="0272E06E" wp14:editId="0C189596">
            <wp:extent cx="1028571" cy="23809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8571" cy="238095"/>
                    </a:xfrm>
                    <a:prstGeom prst="rect">
                      <a:avLst/>
                    </a:prstGeom>
                  </pic:spPr>
                </pic:pic>
              </a:graphicData>
            </a:graphic>
          </wp:inline>
        </w:drawing>
      </w:r>
      <w:r w:rsidRPr="00213C09">
        <w:rPr>
          <w:rFonts w:ascii="Cambria" w:eastAsia="仿宋_GB2312" w:hAnsi="Cambria"/>
          <w:szCs w:val="21"/>
        </w:rPr>
        <w:t>，其中</w:t>
      </w:r>
      <w:r w:rsidRPr="00213C09">
        <w:rPr>
          <w:rFonts w:ascii="Cambria" w:eastAsia="仿宋_GB2312" w:hAnsi="Cambria"/>
          <w:szCs w:val="21"/>
        </w:rPr>
        <w:t>Q</w:t>
      </w:r>
      <w:r w:rsidRPr="00213C09">
        <w:rPr>
          <w:rFonts w:ascii="Cambria" w:eastAsia="仿宋_GB2312" w:hAnsi="Cambria"/>
          <w:szCs w:val="21"/>
        </w:rPr>
        <w:t>为归一化特征向量构成的正交阵，</w:t>
      </w:r>
      <w:r w:rsidRPr="00213C09">
        <w:rPr>
          <w:rFonts w:ascii="Cambria" w:eastAsia="仿宋_GB2312" w:hAnsi="Cambria"/>
          <w:szCs w:val="21"/>
        </w:rPr>
        <w:t>A</w:t>
      </w:r>
      <w:r w:rsidR="009D41AE">
        <w:rPr>
          <w:rFonts w:ascii="Cambria" w:eastAsia="仿宋_GB2312" w:hAnsi="Cambria"/>
          <w:szCs w:val="21"/>
        </w:rPr>
        <w:t>为特征值构成的对角阵。</w:t>
      </w:r>
      <w:r w:rsidRPr="00213C09">
        <w:rPr>
          <w:rFonts w:ascii="Cambria" w:eastAsia="仿宋_GB2312" w:hAnsi="Cambria"/>
          <w:szCs w:val="21"/>
        </w:rPr>
        <w:t>进一步得：</w:t>
      </w:r>
    </w:p>
    <w:p w14:paraId="41D953E9" w14:textId="77777777" w:rsidR="00662FE6" w:rsidRPr="00213C09" w:rsidRDefault="00662FE6" w:rsidP="00FB065D">
      <w:pPr>
        <w:spacing w:line="400" w:lineRule="atLeast"/>
        <w:ind w:left="420"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262F42C2" wp14:editId="7E20DDD6">
            <wp:extent cx="4657143" cy="108571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143" cy="1085714"/>
                    </a:xfrm>
                    <a:prstGeom prst="rect">
                      <a:avLst/>
                    </a:prstGeom>
                  </pic:spPr>
                </pic:pic>
              </a:graphicData>
            </a:graphic>
          </wp:inline>
        </w:drawing>
      </w:r>
    </w:p>
    <w:p w14:paraId="4974E424" w14:textId="77777777" w:rsidR="00662FE6" w:rsidRPr="00213C09" w:rsidRDefault="00662FE6"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noProof/>
          <w:szCs w:val="21"/>
        </w:rPr>
        <w:drawing>
          <wp:inline distT="0" distB="0" distL="0" distR="0" wp14:anchorId="4DEB55BD" wp14:editId="5845009C">
            <wp:extent cx="1066667" cy="2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6667" cy="219048"/>
                    </a:xfrm>
                    <a:prstGeom prst="rect">
                      <a:avLst/>
                    </a:prstGeom>
                  </pic:spPr>
                </pic:pic>
              </a:graphicData>
            </a:graphic>
          </wp:inline>
        </w:drawing>
      </w:r>
      <w:r w:rsidRPr="00213C09">
        <w:rPr>
          <w:rFonts w:ascii="Cambria" w:eastAsia="仿宋_GB2312" w:hAnsi="Cambria"/>
          <w:szCs w:val="21"/>
        </w:rPr>
        <w:t>的作用相当于在</w:t>
      </w:r>
      <w:r w:rsidRPr="00213C09">
        <w:rPr>
          <w:rFonts w:ascii="Cambria" w:eastAsia="仿宋_GB2312" w:hAnsi="Cambria"/>
          <w:szCs w:val="21"/>
        </w:rPr>
        <w:t>H</w:t>
      </w:r>
      <w:r w:rsidRPr="00213C09">
        <w:rPr>
          <w:rFonts w:ascii="Cambria" w:eastAsia="仿宋_GB2312" w:hAnsi="Cambria"/>
          <w:szCs w:val="21"/>
        </w:rPr>
        <w:t>的坐标轴上，对每个特征值进行压缩，压缩的比例为</w:t>
      </w:r>
      <w:r w:rsidRPr="00213C09">
        <w:rPr>
          <w:rFonts w:ascii="Cambria" w:eastAsia="仿宋_GB2312" w:hAnsi="Cambria"/>
          <w:noProof/>
          <w:szCs w:val="21"/>
        </w:rPr>
        <w:drawing>
          <wp:inline distT="0" distB="0" distL="0" distR="0" wp14:anchorId="6A354F6A" wp14:editId="1A34812F">
            <wp:extent cx="419100" cy="276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276225"/>
                    </a:xfrm>
                    <a:prstGeom prst="rect">
                      <a:avLst/>
                    </a:prstGeom>
                    <a:noFill/>
                    <a:ln>
                      <a:noFill/>
                    </a:ln>
                  </pic:spPr>
                </pic:pic>
              </a:graphicData>
            </a:graphic>
          </wp:inline>
        </w:drawing>
      </w:r>
      <w:r w:rsidRPr="00213C09">
        <w:rPr>
          <w:rFonts w:ascii="Cambria" w:eastAsia="仿宋_GB2312" w:hAnsi="Cambria"/>
          <w:szCs w:val="21"/>
        </w:rPr>
        <w:t>，（压缩比例从对角阵的逆为元素取倒数，再与原矩阵对应相乘即可获得）。从而看到从整体上</w:t>
      </w:r>
      <w:r w:rsidRPr="00213C09">
        <w:rPr>
          <w:rFonts w:ascii="Cambria" w:eastAsia="仿宋_GB2312" w:hAnsi="Cambria"/>
          <w:szCs w:val="21"/>
        </w:rPr>
        <w:t>2</w:t>
      </w:r>
      <w:r w:rsidRPr="00213C09">
        <w:rPr>
          <w:rFonts w:ascii="Cambria" w:eastAsia="仿宋_GB2312" w:hAnsi="Cambria"/>
          <w:szCs w:val="21"/>
        </w:rPr>
        <w:t>范数正则化项的加入压缩了权值。</w:t>
      </w:r>
    </w:p>
    <w:p w14:paraId="24611265" w14:textId="77777777" w:rsidR="00662FE6" w:rsidRPr="00213C09" w:rsidRDefault="00662FE6" w:rsidP="00FB065D">
      <w:pPr>
        <w:spacing w:line="400" w:lineRule="atLeast"/>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6B4C9C39" wp14:editId="751220BA">
            <wp:extent cx="5274310" cy="4119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19245"/>
                    </a:xfrm>
                    <a:prstGeom prst="rect">
                      <a:avLst/>
                    </a:prstGeom>
                  </pic:spPr>
                </pic:pic>
              </a:graphicData>
            </a:graphic>
          </wp:inline>
        </w:drawing>
      </w:r>
    </w:p>
    <w:p w14:paraId="3B0B73F3" w14:textId="77777777" w:rsidR="00A831DD" w:rsidRPr="00213C09" w:rsidRDefault="00662FE6" w:rsidP="00FB065D">
      <w:pPr>
        <w:spacing w:line="400" w:lineRule="atLeast"/>
        <w:ind w:firstLine="420"/>
        <w:rPr>
          <w:rFonts w:ascii="Cambria" w:eastAsia="仿宋_GB2312" w:hAnsi="Cambria"/>
          <w:szCs w:val="21"/>
        </w:rPr>
      </w:pPr>
      <w:r w:rsidRPr="00213C09">
        <w:rPr>
          <w:rFonts w:ascii="Cambria" w:eastAsia="仿宋_GB2312" w:hAnsi="Cambria"/>
          <w:szCs w:val="21"/>
        </w:rPr>
        <w:t>由上图可知，再加入正则项之后，在原来移动</w:t>
      </w:r>
      <w:r w:rsidRPr="00213C09">
        <w:rPr>
          <w:rFonts w:ascii="Cambria" w:eastAsia="仿宋_GB2312" w:hAnsi="Cambria"/>
          <w:szCs w:val="21"/>
        </w:rPr>
        <w:t>w</w:t>
      </w:r>
      <w:r w:rsidRPr="00213C09">
        <w:rPr>
          <w:rFonts w:ascii="Cambria" w:eastAsia="仿宋_GB2312" w:hAnsi="Cambria"/>
          <w:szCs w:val="21"/>
        </w:rPr>
        <w:t>就会导致很大梯度的地方，正则化项的影响不大，因此此时不应该让</w:t>
      </w:r>
      <w:r w:rsidRPr="00213C09">
        <w:rPr>
          <w:rFonts w:ascii="Cambria" w:eastAsia="仿宋_GB2312" w:hAnsi="Cambria"/>
          <w:szCs w:val="21"/>
        </w:rPr>
        <w:t>w</w:t>
      </w:r>
      <w:r w:rsidRPr="00213C09">
        <w:rPr>
          <w:rFonts w:ascii="Cambria" w:eastAsia="仿宋_GB2312" w:hAnsi="Cambria"/>
          <w:szCs w:val="21"/>
        </w:rPr>
        <w:t>过分衰减，此时减小训练误差主要依靠</w:t>
      </w:r>
      <w:r w:rsidRPr="00213C09">
        <w:rPr>
          <w:rFonts w:ascii="Cambria" w:eastAsia="仿宋_GB2312" w:hAnsi="Cambria"/>
          <w:szCs w:val="21"/>
        </w:rPr>
        <w:t>w</w:t>
      </w:r>
      <w:r w:rsidRPr="00213C09">
        <w:rPr>
          <w:rFonts w:ascii="Cambria" w:eastAsia="仿宋_GB2312" w:hAnsi="Cambria"/>
          <w:szCs w:val="21"/>
        </w:rPr>
        <w:t>的这个维度。</w:t>
      </w:r>
    </w:p>
    <w:p w14:paraId="416C0127" w14:textId="77777777" w:rsidR="004264E8" w:rsidRPr="00213C09" w:rsidRDefault="004264E8" w:rsidP="00FB065D">
      <w:pPr>
        <w:spacing w:line="400" w:lineRule="atLeast"/>
        <w:ind w:firstLine="420"/>
        <w:rPr>
          <w:rFonts w:ascii="Cambria" w:eastAsia="仿宋_GB2312" w:hAnsi="Cambria"/>
          <w:szCs w:val="21"/>
        </w:rPr>
      </w:pPr>
      <w:r w:rsidRPr="00213C09">
        <w:rPr>
          <w:rFonts w:ascii="Cambria" w:eastAsia="仿宋_GB2312" w:hAnsi="Cambria"/>
          <w:szCs w:val="21"/>
        </w:rPr>
        <w:t>对于式（</w:t>
      </w:r>
      <w:r w:rsidRPr="00213C09">
        <w:rPr>
          <w:rFonts w:ascii="Cambria" w:eastAsia="仿宋_GB2312" w:hAnsi="Cambria"/>
          <w:szCs w:val="21"/>
        </w:rPr>
        <w:t>7.2</w:t>
      </w:r>
      <w:r w:rsidRPr="00213C09">
        <w:rPr>
          <w:rFonts w:ascii="Cambria" w:eastAsia="仿宋_GB2312" w:hAnsi="Cambria"/>
          <w:szCs w:val="21"/>
        </w:rPr>
        <w:t>）</w:t>
      </w:r>
      <w:r w:rsidRPr="00213C09">
        <w:rPr>
          <w:rFonts w:ascii="Cambria" w:eastAsia="仿宋_GB2312" w:hAnsi="Cambria"/>
          <w:noProof/>
          <w:szCs w:val="21"/>
        </w:rPr>
        <w:drawing>
          <wp:inline distT="0" distB="0" distL="0" distR="0" wp14:anchorId="537E80AC" wp14:editId="371B1F20">
            <wp:extent cx="2838450" cy="361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61950"/>
                    </a:xfrm>
                    <a:prstGeom prst="rect">
                      <a:avLst/>
                    </a:prstGeom>
                    <a:noFill/>
                    <a:ln>
                      <a:noFill/>
                    </a:ln>
                  </pic:spPr>
                </pic:pic>
              </a:graphicData>
            </a:graphic>
          </wp:inline>
        </w:drawing>
      </w:r>
      <w:r w:rsidRPr="00213C09">
        <w:rPr>
          <w:rFonts w:ascii="Cambria" w:eastAsia="仿宋_GB2312" w:hAnsi="Cambria"/>
          <w:szCs w:val="21"/>
        </w:rPr>
        <w:t>，可以看作是如下不等式约束优化问题的拉格朗日表达式。</w:t>
      </w:r>
    </w:p>
    <w:p w14:paraId="677500C5" w14:textId="77777777" w:rsidR="00A831DD" w:rsidRPr="00213C09" w:rsidRDefault="004264E8" w:rsidP="00FB065D">
      <w:pPr>
        <w:spacing w:line="400" w:lineRule="atLeast"/>
        <w:jc w:val="right"/>
        <w:rPr>
          <w:rFonts w:ascii="Cambria" w:eastAsia="仿宋_GB2312" w:hAnsi="Cambria"/>
          <w:szCs w:val="21"/>
        </w:rPr>
      </w:pPr>
      <w:r w:rsidRPr="00213C09">
        <w:rPr>
          <w:rFonts w:ascii="Cambria" w:eastAsia="仿宋_GB2312" w:hAnsi="Cambria"/>
          <w:position w:val="-20"/>
          <w:szCs w:val="21"/>
        </w:rPr>
        <w:object w:dxaOrig="3320" w:dyaOrig="460" w14:anchorId="2685E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23.1pt" o:ole="">
            <v:imagedata r:id="rId22" o:title=""/>
          </v:shape>
          <o:OLEObject Type="Embed" ProgID="Equation.DSMT4" ShapeID="_x0000_i1025" DrawAspect="Content" ObjectID="_1542612831" r:id="rId23"/>
        </w:object>
      </w:r>
      <w:r w:rsidRPr="00213C09">
        <w:rPr>
          <w:rFonts w:ascii="Cambria" w:eastAsia="仿宋_GB2312" w:hAnsi="Cambria"/>
          <w:szCs w:val="21"/>
        </w:rPr>
        <w:t xml:space="preserve">                      </w:t>
      </w:r>
    </w:p>
    <w:p w14:paraId="0EAB69F9" w14:textId="77777777" w:rsidR="004264E8" w:rsidRPr="00213C09" w:rsidRDefault="004264E8" w:rsidP="00FB065D">
      <w:pPr>
        <w:spacing w:line="400" w:lineRule="atLeast"/>
        <w:ind w:firstLine="420"/>
        <w:rPr>
          <w:rFonts w:ascii="Cambria" w:eastAsia="仿宋_GB2312" w:hAnsi="Cambria"/>
          <w:szCs w:val="21"/>
        </w:rPr>
      </w:pPr>
      <w:r w:rsidRPr="00213C09">
        <w:rPr>
          <w:rFonts w:ascii="Cambria" w:eastAsia="仿宋_GB2312" w:hAnsi="Cambria"/>
          <w:szCs w:val="21"/>
        </w:rPr>
        <w:t>由不等式约束的最优化问题（具体定理可见</w:t>
      </w:r>
      <w:r w:rsidR="00F17612" w:rsidRPr="00213C09">
        <w:rPr>
          <w:rFonts w:ascii="Cambria" w:eastAsia="仿宋_GB2312" w:hAnsi="Cambria"/>
          <w:szCs w:val="21"/>
        </w:rPr>
        <w:t>相关参考资料</w:t>
      </w:r>
      <w:r w:rsidRPr="00213C09">
        <w:rPr>
          <w:rFonts w:ascii="Cambria" w:eastAsia="仿宋_GB2312" w:hAnsi="Cambria"/>
          <w:szCs w:val="21"/>
        </w:rPr>
        <w:t>）可知，上面问题可转化为（</w:t>
      </w:r>
      <w:r w:rsidRPr="00213C09">
        <w:rPr>
          <w:rFonts w:ascii="Cambria" w:eastAsia="仿宋_GB2312" w:hAnsi="Cambria"/>
          <w:szCs w:val="21"/>
        </w:rPr>
        <w:t>7.2</w:t>
      </w:r>
      <w:r w:rsidRPr="00213C09">
        <w:rPr>
          <w:rFonts w:ascii="Cambria" w:eastAsia="仿宋_GB2312" w:hAnsi="Cambria"/>
          <w:szCs w:val="21"/>
        </w:rPr>
        <w:t>）求最小值的问题（即拉格朗日</w:t>
      </w:r>
      <w:r w:rsidRPr="00213C09">
        <w:rPr>
          <w:rFonts w:ascii="Cambria" w:eastAsia="仿宋_GB2312" w:hAnsi="Cambria"/>
          <w:szCs w:val="21"/>
        </w:rPr>
        <w:t>Lagrangian</w:t>
      </w:r>
      <w:r w:rsidRPr="00213C09">
        <w:rPr>
          <w:rFonts w:ascii="Cambria" w:eastAsia="仿宋_GB2312" w:hAnsi="Cambria"/>
          <w:szCs w:val="21"/>
        </w:rPr>
        <w:t>表达式）。</w:t>
      </w:r>
    </w:p>
    <w:p w14:paraId="610D3837" w14:textId="77777777" w:rsidR="003A68DB" w:rsidRPr="00213C09" w:rsidRDefault="003A68DB" w:rsidP="00FB065D">
      <w:pPr>
        <w:spacing w:line="400" w:lineRule="atLeast"/>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798496CA" wp14:editId="6E99B1F9">
            <wp:extent cx="5274372" cy="374400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72" cy="3744000"/>
                    </a:xfrm>
                    <a:prstGeom prst="rect">
                      <a:avLst/>
                    </a:prstGeom>
                  </pic:spPr>
                </pic:pic>
              </a:graphicData>
            </a:graphic>
          </wp:inline>
        </w:drawing>
      </w:r>
    </w:p>
    <w:p w14:paraId="5332901D" w14:textId="77777777" w:rsidR="003A68DB" w:rsidRPr="00213C09" w:rsidRDefault="003A68DB" w:rsidP="00FB065D">
      <w:pPr>
        <w:spacing w:line="400" w:lineRule="atLeast"/>
        <w:rPr>
          <w:rFonts w:ascii="Cambria" w:eastAsia="仿宋_GB2312" w:hAnsi="Cambria"/>
          <w:szCs w:val="21"/>
        </w:rPr>
      </w:pPr>
    </w:p>
    <w:p w14:paraId="55CF8538" w14:textId="77777777" w:rsidR="004264E8" w:rsidRPr="00213C09" w:rsidRDefault="004264E8" w:rsidP="00FB065D">
      <w:pPr>
        <w:spacing w:line="400" w:lineRule="atLeast"/>
        <w:ind w:firstLine="420"/>
        <w:rPr>
          <w:rFonts w:ascii="Cambria" w:eastAsia="仿宋_GB2312" w:hAnsi="Cambria"/>
          <w:szCs w:val="21"/>
        </w:rPr>
      </w:pPr>
      <w:r w:rsidRPr="00213C09">
        <w:rPr>
          <w:rFonts w:ascii="Cambria" w:eastAsia="仿宋_GB2312" w:hAnsi="Cambria"/>
          <w:szCs w:val="21"/>
        </w:rPr>
        <w:t>（</w:t>
      </w:r>
      <w:r w:rsidRPr="00213C09">
        <w:rPr>
          <w:rFonts w:ascii="Cambria" w:eastAsia="仿宋_GB2312" w:hAnsi="Cambria"/>
          <w:szCs w:val="21"/>
        </w:rPr>
        <w:t>7.2</w:t>
      </w:r>
      <w:r w:rsidRPr="00213C09">
        <w:rPr>
          <w:rFonts w:ascii="Cambria" w:eastAsia="仿宋_GB2312" w:hAnsi="Cambria"/>
          <w:szCs w:val="21"/>
        </w:rPr>
        <w:t>）的最小化问题可表达为下图：</w:t>
      </w:r>
    </w:p>
    <w:p w14:paraId="1536A9A3" w14:textId="77777777" w:rsidR="003A68DB" w:rsidRPr="00213C09" w:rsidRDefault="004264E8" w:rsidP="00FB065D">
      <w:pPr>
        <w:spacing w:line="400" w:lineRule="atLeast"/>
        <w:ind w:firstLine="420"/>
        <w:jc w:val="center"/>
        <w:rPr>
          <w:rFonts w:ascii="Cambria" w:eastAsia="仿宋_GB2312" w:hAnsi="Cambria"/>
          <w:szCs w:val="21"/>
        </w:rPr>
      </w:pPr>
      <w:r w:rsidRPr="00213C09">
        <w:rPr>
          <w:rFonts w:ascii="Cambria" w:eastAsia="仿宋_GB2312" w:hAnsi="Cambria"/>
          <w:noProof/>
          <w:szCs w:val="21"/>
        </w:rPr>
        <w:drawing>
          <wp:inline distT="0" distB="0" distL="0" distR="0" wp14:anchorId="194DA18F" wp14:editId="523BA76A">
            <wp:extent cx="2783702" cy="32760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702" cy="3276000"/>
                    </a:xfrm>
                    <a:prstGeom prst="rect">
                      <a:avLst/>
                    </a:prstGeom>
                    <a:noFill/>
                    <a:ln>
                      <a:noFill/>
                    </a:ln>
                  </pic:spPr>
                </pic:pic>
              </a:graphicData>
            </a:graphic>
          </wp:inline>
        </w:drawing>
      </w:r>
    </w:p>
    <w:p w14:paraId="6D168217" w14:textId="77777777" w:rsidR="004264E8" w:rsidRPr="00213C09" w:rsidRDefault="004264E8" w:rsidP="00FB065D">
      <w:pPr>
        <w:spacing w:line="400" w:lineRule="atLeast"/>
        <w:ind w:firstLine="420"/>
        <w:jc w:val="center"/>
        <w:rPr>
          <w:rFonts w:ascii="Cambria" w:eastAsia="仿宋_GB2312" w:hAnsi="Cambria"/>
          <w:szCs w:val="21"/>
        </w:rPr>
      </w:pPr>
    </w:p>
    <w:p w14:paraId="1389AF2F" w14:textId="77777777" w:rsidR="00F17612" w:rsidRPr="00213C09" w:rsidRDefault="00F17612" w:rsidP="00FB065D">
      <w:pPr>
        <w:spacing w:line="400" w:lineRule="atLeast"/>
        <w:ind w:firstLine="420"/>
        <w:rPr>
          <w:rFonts w:ascii="Cambria" w:eastAsia="仿宋_GB2312" w:hAnsi="Cambria"/>
          <w:szCs w:val="21"/>
        </w:rPr>
      </w:pPr>
      <w:r w:rsidRPr="00213C09">
        <w:rPr>
          <w:rFonts w:ascii="Cambria" w:eastAsia="仿宋_GB2312" w:hAnsi="Cambria"/>
          <w:szCs w:val="21"/>
        </w:rPr>
        <w:t>到目前为止，我们讨论的权值衰减的作用都是针对抽象的通用凸优化问题。权值衰减对真正的机器学习问题的影响是什么样的呢？我们可以通过回顾线性回归问题来解读，因为线性回归问题的优化问题是凸的，完全可以应用我们上面的分析。在线性回归中，损失函数平</w:t>
      </w:r>
      <w:r w:rsidRPr="00213C09">
        <w:rPr>
          <w:rFonts w:ascii="Cambria" w:eastAsia="仿宋_GB2312" w:hAnsi="Cambria"/>
          <w:szCs w:val="21"/>
        </w:rPr>
        <w:lastRenderedPageBreak/>
        <w:t>方误差的和：</w:t>
      </w:r>
    </w:p>
    <w:p w14:paraId="2412573F" w14:textId="77777777" w:rsidR="00F17612" w:rsidRPr="00213C09" w:rsidRDefault="00F17612" w:rsidP="00FB065D">
      <w:pPr>
        <w:spacing w:line="400" w:lineRule="atLeast"/>
        <w:ind w:firstLine="420"/>
        <w:rPr>
          <w:rFonts w:ascii="Cambria" w:eastAsia="仿宋_GB2312" w:hAnsi="Cambria"/>
          <w:szCs w:val="21"/>
        </w:rPr>
      </w:pPr>
      <w:r w:rsidRPr="00213C09">
        <w:rPr>
          <w:rFonts w:ascii="Cambria" w:eastAsia="仿宋_GB2312" w:hAnsi="Cambria"/>
          <w:noProof/>
          <w:szCs w:val="21"/>
        </w:rPr>
        <w:drawing>
          <wp:inline distT="0" distB="0" distL="0" distR="0" wp14:anchorId="55927DC0" wp14:editId="6FEF0C55">
            <wp:extent cx="5274310" cy="2279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9650"/>
                    </a:xfrm>
                    <a:prstGeom prst="rect">
                      <a:avLst/>
                    </a:prstGeom>
                  </pic:spPr>
                </pic:pic>
              </a:graphicData>
            </a:graphic>
          </wp:inline>
        </w:drawing>
      </w:r>
    </w:p>
    <w:p w14:paraId="6EA9D610" w14:textId="77777777" w:rsidR="003F2361" w:rsidRPr="00213C09" w:rsidRDefault="003F2361" w:rsidP="00FB065D">
      <w:pPr>
        <w:autoSpaceDE w:val="0"/>
        <w:autoSpaceDN w:val="0"/>
        <w:adjustRightInd w:val="0"/>
        <w:spacing w:line="400" w:lineRule="atLeast"/>
        <w:jc w:val="left"/>
        <w:rPr>
          <w:rFonts w:ascii="Cambria" w:eastAsia="仿宋_GB2312" w:hAnsi="Cambria"/>
          <w:szCs w:val="21"/>
        </w:rPr>
      </w:pPr>
      <w:r w:rsidRPr="00213C09">
        <w:rPr>
          <w:rFonts w:ascii="Cambria" w:eastAsia="仿宋_GB2312" w:hAnsi="Cambria"/>
          <w:noProof/>
          <w:szCs w:val="21"/>
        </w:rPr>
        <w:drawing>
          <wp:inline distT="0" distB="0" distL="0" distR="0" wp14:anchorId="40B91410" wp14:editId="174374F8">
            <wp:extent cx="5274310" cy="5283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8320"/>
                    </a:xfrm>
                    <a:prstGeom prst="rect">
                      <a:avLst/>
                    </a:prstGeom>
                  </pic:spPr>
                </pic:pic>
              </a:graphicData>
            </a:graphic>
          </wp:inline>
        </w:drawing>
      </w:r>
    </w:p>
    <w:bookmarkStart w:id="2" w:name="OLE_LINK3"/>
    <w:bookmarkStart w:id="3" w:name="OLE_LINK4"/>
    <w:bookmarkStart w:id="4" w:name="OLE_LINK5"/>
    <w:bookmarkStart w:id="5" w:name="OLE_LINK6"/>
    <w:bookmarkStart w:id="6" w:name="OLE_LINK8"/>
    <w:p w14:paraId="04861D46" w14:textId="77777777" w:rsidR="00EA482D" w:rsidRPr="00213C09" w:rsidRDefault="007D1434" w:rsidP="00FB065D">
      <w:pPr>
        <w:autoSpaceDE w:val="0"/>
        <w:autoSpaceDN w:val="0"/>
        <w:adjustRightInd w:val="0"/>
        <w:spacing w:line="400" w:lineRule="atLeast"/>
        <w:jc w:val="right"/>
        <w:rPr>
          <w:rFonts w:ascii="Cambria" w:eastAsia="仿宋_GB2312" w:hAnsi="Cambria"/>
          <w:szCs w:val="21"/>
        </w:rPr>
      </w:pPr>
      <w:r w:rsidRPr="00213C09">
        <w:rPr>
          <w:rFonts w:ascii="Cambria" w:eastAsia="仿宋_GB2312" w:hAnsi="Cambria"/>
          <w:position w:val="-44"/>
          <w:szCs w:val="21"/>
        </w:rPr>
        <w:object w:dxaOrig="6820" w:dyaOrig="999" w14:anchorId="11EB08B1">
          <v:shape id="_x0000_i1026" type="#_x0000_t75" style="width:341.2pt;height:50.5pt" o:ole="">
            <v:imagedata r:id="rId28" o:title=""/>
          </v:shape>
          <o:OLEObject Type="Embed" ProgID="Equation.DSMT4" ShapeID="_x0000_i1026" DrawAspect="Content" ObjectID="_1542612832" r:id="rId29"/>
        </w:object>
      </w:r>
      <w:bookmarkEnd w:id="2"/>
      <w:bookmarkEnd w:id="3"/>
      <w:bookmarkEnd w:id="4"/>
      <w:bookmarkEnd w:id="5"/>
      <w:bookmarkEnd w:id="6"/>
      <w:r w:rsidR="00EA482D" w:rsidRPr="00213C09">
        <w:rPr>
          <w:rFonts w:ascii="Cambria" w:eastAsia="仿宋_GB2312" w:hAnsi="Cambria"/>
          <w:szCs w:val="21"/>
        </w:rPr>
        <w:t xml:space="preserve">     </w:t>
      </w:r>
    </w:p>
    <w:p w14:paraId="1CBBF7EE" w14:textId="697A9AAF" w:rsidR="00845ECE" w:rsidRPr="00213C09" w:rsidRDefault="00845ECE" w:rsidP="00FB065D">
      <w:pPr>
        <w:autoSpaceDE w:val="0"/>
        <w:autoSpaceDN w:val="0"/>
        <w:adjustRightInd w:val="0"/>
        <w:spacing w:line="400" w:lineRule="atLeast"/>
        <w:ind w:firstLine="420"/>
        <w:rPr>
          <w:rFonts w:ascii="Cambria" w:eastAsia="仿宋_GB2312" w:hAnsi="Cambria"/>
          <w:b/>
          <w:szCs w:val="21"/>
        </w:rPr>
      </w:pPr>
      <w:r w:rsidRPr="00213C09">
        <w:rPr>
          <w:rFonts w:ascii="Cambria" w:eastAsia="仿宋_GB2312" w:hAnsi="Cambria"/>
          <w:b/>
          <w:szCs w:val="21"/>
        </w:rPr>
        <w:t>从</w:t>
      </w:r>
      <w:r w:rsidRPr="00213C09">
        <w:rPr>
          <w:rFonts w:ascii="Cambria" w:eastAsia="仿宋_GB2312" w:hAnsi="Cambria"/>
          <w:b/>
          <w:szCs w:val="21"/>
        </w:rPr>
        <w:t>PCA</w:t>
      </w:r>
      <w:r w:rsidRPr="00213C09">
        <w:rPr>
          <w:rFonts w:ascii="Cambria" w:eastAsia="仿宋_GB2312" w:hAnsi="Cambria"/>
          <w:b/>
          <w:szCs w:val="21"/>
        </w:rPr>
        <w:t>角度解读上式：</w:t>
      </w:r>
    </w:p>
    <w:p w14:paraId="281DCAD7" w14:textId="77777777" w:rsidR="007D1434" w:rsidRPr="00213C09" w:rsidRDefault="007C4F50"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矩阵</w:t>
      </w:r>
      <w:r w:rsidRPr="00213C09">
        <w:rPr>
          <w:rFonts w:ascii="Cambria" w:eastAsia="仿宋_GB2312" w:hAnsi="Cambria"/>
          <w:position w:val="-4"/>
          <w:szCs w:val="21"/>
        </w:rPr>
        <w:object w:dxaOrig="540" w:dyaOrig="300" w14:anchorId="00B9236E">
          <v:shape id="_x0000_i1027" type="#_x0000_t75" style="width:26.85pt;height:15.05pt" o:ole="">
            <v:imagedata r:id="rId30" o:title=""/>
          </v:shape>
          <o:OLEObject Type="Embed" ProgID="Equation.DSMT4" ShapeID="_x0000_i1027" DrawAspect="Content" ObjectID="_1542612833" r:id="rId31"/>
        </w:object>
      </w:r>
      <w:r w:rsidRPr="00213C09">
        <w:rPr>
          <w:rFonts w:ascii="Cambria" w:eastAsia="仿宋_GB2312" w:hAnsi="Cambria"/>
          <w:szCs w:val="21"/>
        </w:rPr>
        <w:t>的对角线元素对应的是每一维特征的方差。</w:t>
      </w:r>
      <w:r w:rsidR="003A6CB7" w:rsidRPr="00213C09">
        <w:rPr>
          <w:rFonts w:ascii="Cambria" w:eastAsia="仿宋_GB2312" w:hAnsi="Cambria"/>
          <w:szCs w:val="21"/>
        </w:rPr>
        <w:t>回想主成分分析</w:t>
      </w:r>
      <w:r w:rsidR="00422706" w:rsidRPr="00213C09">
        <w:rPr>
          <w:rFonts w:ascii="Cambria" w:eastAsia="仿宋_GB2312" w:hAnsi="Cambria"/>
          <w:position w:val="-10"/>
          <w:szCs w:val="21"/>
        </w:rPr>
        <w:object w:dxaOrig="2680" w:dyaOrig="360" w14:anchorId="5990DE1E">
          <v:shape id="_x0000_i1028" type="#_x0000_t75" style="width:134.35pt;height:18.25pt" o:ole="">
            <v:imagedata r:id="rId32" o:title=""/>
          </v:shape>
          <o:OLEObject Type="Embed" ProgID="Equation.DSMT4" ShapeID="_x0000_i1028" DrawAspect="Content" ObjectID="_1542612834" r:id="rId33"/>
        </w:object>
      </w:r>
      <w:r w:rsidR="00422706" w:rsidRPr="00213C09">
        <w:rPr>
          <w:rFonts w:ascii="Cambria" w:eastAsia="仿宋_GB2312" w:hAnsi="Cambria"/>
          <w:szCs w:val="21"/>
        </w:rPr>
        <w:t>，</w:t>
      </w:r>
      <w:r w:rsidR="00EB4117" w:rsidRPr="00213C09">
        <w:rPr>
          <w:rFonts w:ascii="Cambria" w:eastAsia="仿宋_GB2312" w:hAnsi="Cambria"/>
          <w:szCs w:val="21"/>
        </w:rPr>
        <w:t>Q</w:t>
      </w:r>
      <w:r w:rsidR="00EB4117" w:rsidRPr="00213C09">
        <w:rPr>
          <w:rFonts w:ascii="Cambria" w:eastAsia="仿宋_GB2312" w:hAnsi="Cambria"/>
          <w:szCs w:val="21"/>
        </w:rPr>
        <w:t>是</w:t>
      </w:r>
      <w:r w:rsidR="00137859" w:rsidRPr="00213C09">
        <w:rPr>
          <w:rFonts w:ascii="Cambria" w:eastAsia="仿宋_GB2312" w:hAnsi="Cambria"/>
          <w:szCs w:val="21"/>
        </w:rPr>
        <w:t>归一化</w:t>
      </w:r>
      <w:r w:rsidR="00EB4117" w:rsidRPr="00213C09">
        <w:rPr>
          <w:rFonts w:ascii="Cambria" w:eastAsia="仿宋_GB2312" w:hAnsi="Cambria"/>
          <w:szCs w:val="21"/>
        </w:rPr>
        <w:t>正交阵，</w:t>
      </w:r>
      <w:r w:rsidR="00EB4117" w:rsidRPr="00213C09">
        <w:rPr>
          <w:rFonts w:ascii="Cambria" w:eastAsia="仿宋_GB2312" w:hAnsi="Cambria"/>
          <w:szCs w:val="21"/>
        </w:rPr>
        <w:t>Q</w:t>
      </w:r>
      <w:r w:rsidR="00EB4117" w:rsidRPr="00213C09">
        <w:rPr>
          <w:rFonts w:ascii="Cambria" w:eastAsia="仿宋_GB2312" w:hAnsi="Cambria"/>
          <w:szCs w:val="21"/>
          <w:vertAlign w:val="superscript"/>
        </w:rPr>
        <w:t>T</w:t>
      </w:r>
      <w:r w:rsidR="00EB4117" w:rsidRPr="00213C09">
        <w:rPr>
          <w:rFonts w:ascii="Cambria" w:eastAsia="仿宋_GB2312" w:hAnsi="Cambria"/>
          <w:szCs w:val="21"/>
        </w:rPr>
        <w:t>X</w:t>
      </w:r>
      <w:r w:rsidR="00EB4117" w:rsidRPr="00213C09">
        <w:rPr>
          <w:rFonts w:ascii="Cambria" w:eastAsia="仿宋_GB2312" w:hAnsi="Cambria"/>
          <w:szCs w:val="21"/>
          <w:vertAlign w:val="superscript"/>
        </w:rPr>
        <w:t>T</w:t>
      </w:r>
      <w:r w:rsidR="00EB4117" w:rsidRPr="00213C09">
        <w:rPr>
          <w:rFonts w:ascii="Cambria" w:eastAsia="仿宋_GB2312" w:hAnsi="Cambria"/>
          <w:szCs w:val="21"/>
        </w:rPr>
        <w:t>相当于</w:t>
      </w:r>
      <w:r w:rsidR="00422706" w:rsidRPr="00213C09">
        <w:rPr>
          <w:rFonts w:ascii="Cambria" w:eastAsia="仿宋_GB2312" w:hAnsi="Cambria"/>
          <w:szCs w:val="21"/>
        </w:rPr>
        <w:t>PCA</w:t>
      </w:r>
      <w:r w:rsidR="00422706" w:rsidRPr="00213C09">
        <w:rPr>
          <w:rFonts w:ascii="Cambria" w:eastAsia="仿宋_GB2312" w:hAnsi="Cambria"/>
          <w:szCs w:val="21"/>
        </w:rPr>
        <w:t>之后</w:t>
      </w:r>
      <w:r w:rsidR="00422706" w:rsidRPr="00213C09">
        <w:rPr>
          <w:rFonts w:ascii="Cambria" w:eastAsia="仿宋_GB2312" w:hAnsi="Cambria"/>
          <w:szCs w:val="21"/>
        </w:rPr>
        <w:t>X</w:t>
      </w:r>
      <w:r w:rsidR="00422706" w:rsidRPr="00213C09">
        <w:rPr>
          <w:rFonts w:ascii="Cambria" w:eastAsia="仿宋_GB2312" w:hAnsi="Cambria"/>
          <w:szCs w:val="21"/>
        </w:rPr>
        <w:t>投影到新坐标系</w:t>
      </w:r>
      <w:r w:rsidR="00422706" w:rsidRPr="00213C09">
        <w:rPr>
          <w:rFonts w:ascii="Cambria" w:eastAsia="仿宋_GB2312" w:hAnsi="Cambria"/>
          <w:szCs w:val="21"/>
        </w:rPr>
        <w:t>Q</w:t>
      </w:r>
      <w:r w:rsidR="00422706" w:rsidRPr="00213C09">
        <w:rPr>
          <w:rFonts w:ascii="Cambria" w:eastAsia="仿宋_GB2312" w:hAnsi="Cambria"/>
          <w:szCs w:val="21"/>
        </w:rPr>
        <w:t>下的系数</w:t>
      </w:r>
      <w:r w:rsidR="00137859" w:rsidRPr="00213C09">
        <w:rPr>
          <w:rFonts w:ascii="Cambria" w:eastAsia="仿宋_GB2312" w:hAnsi="Cambria"/>
          <w:szCs w:val="21"/>
        </w:rPr>
        <w:t>。</w:t>
      </w:r>
      <w:r w:rsidR="007D1434" w:rsidRPr="00213C09">
        <w:rPr>
          <w:rFonts w:ascii="Cambria" w:eastAsia="仿宋_GB2312" w:hAnsi="Cambria"/>
          <w:szCs w:val="21"/>
        </w:rPr>
        <w:t>上面变为：</w:t>
      </w:r>
    </w:p>
    <w:bookmarkStart w:id="7" w:name="OLE_LINK9"/>
    <w:bookmarkStart w:id="8" w:name="OLE_LINK10"/>
    <w:bookmarkStart w:id="9" w:name="OLE_LINK11"/>
    <w:bookmarkStart w:id="10" w:name="OLE_LINK24"/>
    <w:bookmarkStart w:id="11" w:name="OLE_LINK1"/>
    <w:p w14:paraId="19FB6DBA" w14:textId="77777777" w:rsidR="007D1434" w:rsidRPr="00213C09" w:rsidRDefault="000D2884" w:rsidP="00FB065D">
      <w:pPr>
        <w:autoSpaceDE w:val="0"/>
        <w:autoSpaceDN w:val="0"/>
        <w:adjustRightInd w:val="0"/>
        <w:spacing w:line="400" w:lineRule="atLeast"/>
        <w:ind w:firstLine="420"/>
        <w:jc w:val="left"/>
        <w:rPr>
          <w:rFonts w:ascii="Cambria" w:eastAsia="仿宋_GB2312" w:hAnsi="Cambria"/>
          <w:szCs w:val="21"/>
        </w:rPr>
      </w:pPr>
      <w:r w:rsidRPr="00213C09">
        <w:rPr>
          <w:rFonts w:ascii="Cambria" w:eastAsia="仿宋_GB2312" w:hAnsi="Cambria"/>
          <w:position w:val="-44"/>
          <w:szCs w:val="21"/>
        </w:rPr>
        <w:object w:dxaOrig="7780" w:dyaOrig="999" w14:anchorId="25A616B8">
          <v:shape id="_x0000_i1029" type="#_x0000_t75" style="width:389.55pt;height:50.5pt" o:ole="">
            <v:imagedata r:id="rId34" o:title=""/>
          </v:shape>
          <o:OLEObject Type="Embed" ProgID="Equation.DSMT4" ShapeID="_x0000_i1029" DrawAspect="Content" ObjectID="_1542612835" r:id="rId35"/>
        </w:object>
      </w:r>
      <w:bookmarkEnd w:id="7"/>
      <w:bookmarkEnd w:id="8"/>
      <w:bookmarkEnd w:id="9"/>
      <w:bookmarkEnd w:id="10"/>
      <w:bookmarkEnd w:id="11"/>
    </w:p>
    <w:p w14:paraId="5DAD4752" w14:textId="77777777" w:rsidR="00BA4B1E" w:rsidRPr="00213C09" w:rsidRDefault="000D2884" w:rsidP="00FB065D">
      <w:pPr>
        <w:autoSpaceDE w:val="0"/>
        <w:autoSpaceDN w:val="0"/>
        <w:adjustRightInd w:val="0"/>
        <w:spacing w:line="400" w:lineRule="atLeast"/>
        <w:ind w:firstLine="420"/>
        <w:jc w:val="left"/>
        <w:rPr>
          <w:rFonts w:ascii="Cambria" w:eastAsia="仿宋_GB2312" w:hAnsi="Cambria"/>
          <w:szCs w:val="21"/>
        </w:rPr>
      </w:pPr>
      <w:r w:rsidRPr="00213C09">
        <w:rPr>
          <w:rFonts w:ascii="Cambria" w:eastAsia="仿宋_GB2312" w:hAnsi="Cambria"/>
          <w:szCs w:val="21"/>
        </w:rPr>
        <w:t>由于</w:t>
      </w:r>
      <w:r w:rsidRPr="00213C09">
        <w:rPr>
          <w:rFonts w:ascii="Cambria" w:eastAsia="仿宋_GB2312" w:hAnsi="Cambria"/>
          <w:position w:val="-8"/>
          <w:szCs w:val="21"/>
        </w:rPr>
        <w:object w:dxaOrig="1060" w:dyaOrig="340" w14:anchorId="6FC24C69">
          <v:shape id="_x0000_i1030" type="#_x0000_t75" style="width:53.2pt;height:17.2pt" o:ole="">
            <v:imagedata r:id="rId36" o:title=""/>
          </v:shape>
          <o:OLEObject Type="Embed" ProgID="Equation.DSMT4" ShapeID="_x0000_i1030" DrawAspect="Content" ObjectID="_1542612836" r:id="rId37"/>
        </w:object>
      </w:r>
      <w:bookmarkStart w:id="12" w:name="OLE_LINK12"/>
      <w:bookmarkStart w:id="13" w:name="OLE_LINK13"/>
      <w:r w:rsidR="00BA4B1E" w:rsidRPr="00213C09">
        <w:rPr>
          <w:rFonts w:ascii="Cambria" w:eastAsia="仿宋_GB2312" w:hAnsi="Cambria"/>
          <w:szCs w:val="21"/>
        </w:rPr>
        <w:t>，</w:t>
      </w:r>
    </w:p>
    <w:p w14:paraId="5B95EAF5" w14:textId="77777777" w:rsidR="002B7498" w:rsidRPr="00213C09" w:rsidRDefault="000D2884"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position w:val="-8"/>
          <w:szCs w:val="21"/>
        </w:rPr>
        <w:object w:dxaOrig="840" w:dyaOrig="340" w14:anchorId="0BFA417F">
          <v:shape id="_x0000_i1031" type="#_x0000_t75" style="width:41.9pt;height:17.2pt" o:ole="">
            <v:imagedata r:id="rId38" o:title=""/>
          </v:shape>
          <o:OLEObject Type="Embed" ProgID="Equation.DSMT4" ShapeID="_x0000_i1031" DrawAspect="Content" ObjectID="_1542612837" r:id="rId39"/>
        </w:object>
      </w:r>
      <w:bookmarkEnd w:id="12"/>
      <w:bookmarkEnd w:id="13"/>
      <w:r w:rsidRPr="00213C09">
        <w:rPr>
          <w:rFonts w:ascii="Cambria" w:eastAsia="仿宋_GB2312" w:hAnsi="Cambria"/>
          <w:szCs w:val="21"/>
        </w:rPr>
        <w:t>相当于把</w:t>
      </w:r>
      <w:r w:rsidRPr="00213C09">
        <w:rPr>
          <w:rFonts w:ascii="Cambria" w:eastAsia="仿宋_GB2312" w:hAnsi="Cambria"/>
          <w:szCs w:val="21"/>
        </w:rPr>
        <w:t>Z</w:t>
      </w:r>
      <w:bookmarkStart w:id="14" w:name="OLE_LINK14"/>
      <w:bookmarkStart w:id="15" w:name="OLE_LINK15"/>
      <w:r w:rsidR="001110FB" w:rsidRPr="00213C09">
        <w:rPr>
          <w:rFonts w:ascii="Cambria" w:eastAsia="仿宋_GB2312" w:hAnsi="Cambria"/>
          <w:szCs w:val="21"/>
        </w:rPr>
        <w:t>中的每个元素都收缩</w:t>
      </w:r>
      <w:r w:rsidR="001110FB" w:rsidRPr="00213C09">
        <w:rPr>
          <w:rFonts w:ascii="Cambria" w:eastAsia="仿宋_GB2312" w:hAnsi="Cambria"/>
          <w:position w:val="-12"/>
          <w:szCs w:val="21"/>
        </w:rPr>
        <w:object w:dxaOrig="440" w:dyaOrig="360" w14:anchorId="1AAF679A">
          <v:shape id="_x0000_i1032" type="#_x0000_t75" style="width:21.5pt;height:18.25pt" o:ole="">
            <v:imagedata r:id="rId40" o:title=""/>
          </v:shape>
          <o:OLEObject Type="Embed" ProgID="Equation.DSMT4" ShapeID="_x0000_i1032" DrawAspect="Content" ObjectID="_1542612838" r:id="rId41"/>
        </w:object>
      </w:r>
      <w:bookmarkEnd w:id="14"/>
      <w:bookmarkEnd w:id="15"/>
      <w:r w:rsidRPr="00213C09">
        <w:rPr>
          <w:rFonts w:ascii="Cambria" w:eastAsia="仿宋_GB2312" w:hAnsi="Cambria"/>
          <w:szCs w:val="21"/>
        </w:rPr>
        <w:t>之后再变换回</w:t>
      </w:r>
      <w:r w:rsidRPr="00213C09">
        <w:rPr>
          <w:rFonts w:ascii="Cambria" w:eastAsia="仿宋_GB2312" w:hAnsi="Cambria"/>
          <w:szCs w:val="21"/>
        </w:rPr>
        <w:t>X</w:t>
      </w:r>
      <w:r w:rsidRPr="00213C09">
        <w:rPr>
          <w:rFonts w:ascii="Cambria" w:eastAsia="仿宋_GB2312" w:hAnsi="Cambria"/>
          <w:szCs w:val="21"/>
        </w:rPr>
        <w:t>。</w:t>
      </w:r>
    </w:p>
    <w:p w14:paraId="21638E80" w14:textId="77777777" w:rsidR="000D2884" w:rsidRPr="00213C09" w:rsidRDefault="001110FB"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position w:val="-14"/>
          <w:szCs w:val="21"/>
        </w:rPr>
        <w:object w:dxaOrig="1579" w:dyaOrig="440" w14:anchorId="562636D7">
          <v:shape id="_x0000_i1033" type="#_x0000_t75" style="width:78.45pt;height:21.5pt" o:ole="">
            <v:imagedata r:id="rId42" o:title=""/>
          </v:shape>
          <o:OLEObject Type="Embed" ProgID="Equation.DSMT4" ShapeID="_x0000_i1033" DrawAspect="Content" ObjectID="_1542612839" r:id="rId43"/>
        </w:object>
      </w:r>
      <w:r w:rsidRPr="00213C09">
        <w:rPr>
          <w:rFonts w:ascii="Cambria" w:eastAsia="仿宋_GB2312" w:hAnsi="Cambria"/>
          <w:szCs w:val="21"/>
        </w:rPr>
        <w:t>相当于对</w:t>
      </w:r>
      <w:r w:rsidRPr="00213C09">
        <w:rPr>
          <w:rFonts w:ascii="Cambria" w:eastAsia="仿宋_GB2312" w:hAnsi="Cambria"/>
          <w:szCs w:val="21"/>
        </w:rPr>
        <w:t>Z</w:t>
      </w:r>
      <w:r w:rsidRPr="00213C09">
        <w:rPr>
          <w:rFonts w:ascii="Cambria" w:eastAsia="仿宋_GB2312" w:hAnsi="Cambria"/>
          <w:szCs w:val="21"/>
        </w:rPr>
        <w:t>中的每个元素做了更大的收缩</w:t>
      </w:r>
      <w:r w:rsidR="00104137" w:rsidRPr="00213C09">
        <w:rPr>
          <w:rFonts w:ascii="Cambria" w:eastAsia="仿宋_GB2312" w:hAnsi="Cambria"/>
          <w:szCs w:val="21"/>
        </w:rPr>
        <w:t>之后再变换回</w:t>
      </w:r>
      <w:r w:rsidR="00104137" w:rsidRPr="00213C09">
        <w:rPr>
          <w:rFonts w:ascii="Cambria" w:eastAsia="仿宋_GB2312" w:hAnsi="Cambria"/>
          <w:szCs w:val="21"/>
        </w:rPr>
        <w:t>X</w:t>
      </w:r>
      <w:r w:rsidRPr="00213C09">
        <w:rPr>
          <w:rFonts w:ascii="Cambria" w:eastAsia="仿宋_GB2312" w:hAnsi="Cambria"/>
          <w:szCs w:val="21"/>
        </w:rPr>
        <w:t>，收缩量为</w:t>
      </w:r>
      <w:bookmarkStart w:id="16" w:name="OLE_LINK16"/>
      <w:bookmarkStart w:id="17" w:name="OLE_LINK21"/>
      <w:r w:rsidRPr="00213C09">
        <w:rPr>
          <w:rFonts w:ascii="Cambria" w:eastAsia="仿宋_GB2312" w:hAnsi="Cambria"/>
          <w:position w:val="-14"/>
          <w:szCs w:val="21"/>
        </w:rPr>
        <w:object w:dxaOrig="999" w:dyaOrig="400" w14:anchorId="1312C347">
          <v:shape id="_x0000_i1034" type="#_x0000_t75" style="width:50.5pt;height:20.4pt" o:ole="">
            <v:imagedata r:id="rId44" o:title=""/>
          </v:shape>
          <o:OLEObject Type="Embed" ProgID="Equation.DSMT4" ShapeID="_x0000_i1034" DrawAspect="Content" ObjectID="_1542612840" r:id="rId45"/>
        </w:object>
      </w:r>
      <w:bookmarkEnd w:id="16"/>
      <w:bookmarkEnd w:id="17"/>
      <w:r w:rsidRPr="00213C09">
        <w:rPr>
          <w:rFonts w:ascii="Cambria" w:eastAsia="仿宋_GB2312" w:hAnsi="Cambria"/>
          <w:szCs w:val="21"/>
        </w:rPr>
        <w:t>。</w:t>
      </w:r>
    </w:p>
    <w:p w14:paraId="72EE8031" w14:textId="13F40C9C" w:rsidR="00A76431" w:rsidRPr="00213C09" w:rsidRDefault="00A76431" w:rsidP="00FB065D">
      <w:pPr>
        <w:autoSpaceDE w:val="0"/>
        <w:autoSpaceDN w:val="0"/>
        <w:adjustRightInd w:val="0"/>
        <w:spacing w:line="400" w:lineRule="atLeast"/>
        <w:ind w:firstLine="420"/>
        <w:rPr>
          <w:rFonts w:ascii="Cambria" w:eastAsia="仿宋_GB2312" w:hAnsi="Cambria"/>
          <w:b/>
          <w:szCs w:val="21"/>
        </w:rPr>
      </w:pPr>
      <w:r w:rsidRPr="00213C09">
        <w:rPr>
          <w:rFonts w:ascii="Cambria" w:eastAsia="仿宋_GB2312" w:hAnsi="Cambria"/>
          <w:b/>
          <w:szCs w:val="21"/>
        </w:rPr>
        <w:t>从奇异值分解角度解读上式</w:t>
      </w:r>
    </w:p>
    <w:p w14:paraId="3124864D" w14:textId="0456E039" w:rsidR="00EB472C" w:rsidRPr="00213C09" w:rsidRDefault="00C74CBD"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position w:val="-130"/>
          <w:szCs w:val="21"/>
        </w:rPr>
        <w:object w:dxaOrig="7080" w:dyaOrig="2720" w14:anchorId="448A2FC1">
          <v:shape id="_x0000_i1035" type="#_x0000_t75" style="width:354.1pt;height:136.5pt" o:ole="">
            <v:imagedata r:id="rId46" o:title=""/>
          </v:shape>
          <o:OLEObject Type="Embed" ProgID="Equation.DSMT4" ShapeID="_x0000_i1035" DrawAspect="Content" ObjectID="_1542612841" r:id="rId47"/>
        </w:object>
      </w:r>
    </w:p>
    <w:p w14:paraId="39279546" w14:textId="2070CA4A" w:rsidR="00EB472C" w:rsidRPr="00213C09" w:rsidRDefault="00C74CBD" w:rsidP="007D7F6F">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比较上面最后两行可以发现，</w:t>
      </w:r>
      <w:r w:rsidR="00733BCD" w:rsidRPr="00213C09">
        <w:rPr>
          <w:rFonts w:ascii="Cambria" w:eastAsia="仿宋_GB2312" w:hAnsi="Cambria"/>
          <w:szCs w:val="21"/>
        </w:rPr>
        <w:t>原来的计算中每一维特征的方差都在分母中，而加入</w:t>
      </w:r>
      <w:r w:rsidRPr="00213C09">
        <w:rPr>
          <w:rFonts w:ascii="Cambria" w:eastAsia="仿宋_GB2312" w:hAnsi="Cambria"/>
          <w:szCs w:val="21"/>
        </w:rPr>
        <w:t>正则化项</w:t>
      </w:r>
      <w:r w:rsidR="00733BCD" w:rsidRPr="00213C09">
        <w:rPr>
          <w:rFonts w:ascii="Cambria" w:eastAsia="仿宋_GB2312" w:hAnsi="Cambria"/>
          <w:szCs w:val="21"/>
        </w:rPr>
        <w:t>后，增大了分母。对于原来</w:t>
      </w:r>
      <w:r w:rsidRPr="00213C09">
        <w:rPr>
          <w:rFonts w:ascii="Cambria" w:eastAsia="仿宋_GB2312" w:hAnsi="Cambria"/>
          <w:szCs w:val="21"/>
        </w:rPr>
        <w:t>方差</w:t>
      </w:r>
      <w:r w:rsidR="00733BCD" w:rsidRPr="00213C09">
        <w:rPr>
          <w:rFonts w:ascii="Cambria" w:eastAsia="仿宋_GB2312" w:hAnsi="Cambria"/>
          <w:szCs w:val="21"/>
        </w:rPr>
        <w:t>大的特征维度，</w:t>
      </w:r>
      <w:r w:rsidR="00733BCD" w:rsidRPr="00213C09">
        <w:rPr>
          <w:rFonts w:ascii="Cambria" w:eastAsia="仿宋_GB2312" w:hAnsi="Cambria"/>
          <w:szCs w:val="21"/>
        </w:rPr>
        <w:t>α</w:t>
      </w:r>
      <w:r w:rsidR="00733BCD" w:rsidRPr="00213C09">
        <w:rPr>
          <w:rFonts w:ascii="Cambria" w:eastAsia="仿宋_GB2312" w:hAnsi="Cambria"/>
          <w:szCs w:val="21"/>
        </w:rPr>
        <w:t>增量占比不大。而对于原来方差较小的特征，</w:t>
      </w:r>
      <w:r w:rsidR="00733BCD" w:rsidRPr="00213C09">
        <w:rPr>
          <w:rFonts w:ascii="Cambria" w:eastAsia="仿宋_GB2312" w:hAnsi="Cambria"/>
          <w:szCs w:val="21"/>
        </w:rPr>
        <w:t>α</w:t>
      </w:r>
      <w:r w:rsidR="00733BCD" w:rsidRPr="00213C09">
        <w:rPr>
          <w:rFonts w:ascii="Cambria" w:eastAsia="仿宋_GB2312" w:hAnsi="Cambria"/>
          <w:szCs w:val="21"/>
        </w:rPr>
        <w:t>占比很大，压缩大。</w:t>
      </w:r>
    </w:p>
    <w:p w14:paraId="194CFA69" w14:textId="6645934D" w:rsidR="00C74CBD" w:rsidRPr="00213C09" w:rsidRDefault="00C74CBD" w:rsidP="00FB065D">
      <w:pPr>
        <w:autoSpaceDE w:val="0"/>
        <w:autoSpaceDN w:val="0"/>
        <w:adjustRightInd w:val="0"/>
        <w:spacing w:line="400" w:lineRule="atLeast"/>
        <w:ind w:firstLine="420"/>
        <w:rPr>
          <w:rFonts w:ascii="Cambria" w:eastAsia="仿宋_GB2312" w:hAnsi="Cambria"/>
          <w:b/>
          <w:szCs w:val="21"/>
        </w:rPr>
      </w:pPr>
      <w:r w:rsidRPr="00213C09">
        <w:rPr>
          <w:rFonts w:ascii="Cambria" w:eastAsia="仿宋_GB2312" w:hAnsi="Cambria"/>
          <w:b/>
          <w:szCs w:val="21"/>
        </w:rPr>
        <w:t>结论：</w:t>
      </w:r>
    </w:p>
    <w:p w14:paraId="035E81A5" w14:textId="77777777" w:rsidR="00690F4B" w:rsidRPr="00213C09" w:rsidRDefault="00646F4C" w:rsidP="000778E0">
      <w:pPr>
        <w:autoSpaceDE w:val="0"/>
        <w:autoSpaceDN w:val="0"/>
        <w:adjustRightInd w:val="0"/>
        <w:spacing w:line="400" w:lineRule="exact"/>
        <w:ind w:firstLine="420"/>
        <w:rPr>
          <w:rFonts w:ascii="Cambria" w:eastAsia="仿宋_GB2312" w:hAnsi="Cambria"/>
          <w:szCs w:val="21"/>
        </w:rPr>
      </w:pPr>
      <w:r w:rsidRPr="00213C09">
        <w:rPr>
          <w:rFonts w:ascii="Cambria" w:eastAsia="仿宋_GB2312" w:hAnsi="Cambria"/>
          <w:szCs w:val="21"/>
        </w:rPr>
        <w:t>由于</w:t>
      </w:r>
      <w:bookmarkStart w:id="18" w:name="OLE_LINK17"/>
      <w:bookmarkStart w:id="19" w:name="OLE_LINK18"/>
      <w:bookmarkStart w:id="20" w:name="OLE_LINK2"/>
      <w:bookmarkStart w:id="21" w:name="OLE_LINK7"/>
      <w:r w:rsidRPr="00213C09">
        <w:rPr>
          <w:rFonts w:ascii="Cambria" w:eastAsia="仿宋_GB2312" w:hAnsi="Cambria"/>
          <w:szCs w:val="21"/>
        </w:rPr>
        <w:t>α</w:t>
      </w:r>
      <w:bookmarkEnd w:id="18"/>
      <w:bookmarkEnd w:id="19"/>
      <w:bookmarkEnd w:id="20"/>
      <w:bookmarkEnd w:id="21"/>
      <w:r w:rsidRPr="00213C09">
        <w:rPr>
          <w:rFonts w:ascii="Cambria" w:eastAsia="仿宋_GB2312" w:hAnsi="Cambria"/>
          <w:szCs w:val="21"/>
        </w:rPr>
        <w:t>的值是固定的，</w:t>
      </w:r>
      <w:bookmarkStart w:id="22" w:name="OLE_LINK19"/>
      <w:bookmarkStart w:id="23" w:name="OLE_LINK20"/>
      <w:r w:rsidRPr="00213C09">
        <w:rPr>
          <w:rFonts w:ascii="Cambria" w:eastAsia="仿宋_GB2312" w:hAnsi="Cambria"/>
          <w:szCs w:val="21"/>
        </w:rPr>
        <w:t>当</w:t>
      </w:r>
      <w:r w:rsidRPr="00213C09">
        <w:rPr>
          <w:rFonts w:ascii="Cambria" w:eastAsia="仿宋_GB2312" w:hAnsi="Cambria"/>
          <w:position w:val="-12"/>
          <w:szCs w:val="21"/>
        </w:rPr>
        <w:object w:dxaOrig="240" w:dyaOrig="360" w14:anchorId="51DA4738">
          <v:shape id="_x0000_i1036" type="#_x0000_t75" style="width:11.8pt;height:18.25pt" o:ole="">
            <v:imagedata r:id="rId48" o:title=""/>
          </v:shape>
          <o:OLEObject Type="Embed" ProgID="Equation.DSMT4" ShapeID="_x0000_i1036" DrawAspect="Content" ObjectID="_1542612842" r:id="rId49"/>
        </w:object>
      </w:r>
      <w:r w:rsidRPr="00213C09">
        <w:rPr>
          <w:rFonts w:ascii="Cambria" w:eastAsia="仿宋_GB2312" w:hAnsi="Cambria"/>
          <w:szCs w:val="21"/>
        </w:rPr>
        <w:t>越大的时候，</w:t>
      </w:r>
      <w:r w:rsidRPr="00213C09">
        <w:rPr>
          <w:rFonts w:ascii="Cambria" w:eastAsia="仿宋_GB2312" w:hAnsi="Cambria"/>
          <w:szCs w:val="21"/>
        </w:rPr>
        <w:t>α</w:t>
      </w:r>
      <w:r w:rsidRPr="00213C09">
        <w:rPr>
          <w:rFonts w:ascii="Cambria" w:eastAsia="仿宋_GB2312" w:hAnsi="Cambria"/>
          <w:szCs w:val="21"/>
        </w:rPr>
        <w:t>占</w:t>
      </w:r>
      <w:r w:rsidRPr="00213C09">
        <w:rPr>
          <w:rFonts w:ascii="Cambria" w:eastAsia="仿宋_GB2312" w:hAnsi="Cambria"/>
          <w:position w:val="-14"/>
          <w:szCs w:val="21"/>
        </w:rPr>
        <w:object w:dxaOrig="820" w:dyaOrig="400" w14:anchorId="3DEB13AC">
          <v:shape id="_x0000_i1037" type="#_x0000_t75" style="width:41.35pt;height:20.4pt" o:ole="">
            <v:imagedata r:id="rId50" o:title=""/>
          </v:shape>
          <o:OLEObject Type="Embed" ProgID="Equation.DSMT4" ShapeID="_x0000_i1037" DrawAspect="Content" ObjectID="_1542612843" r:id="rId51"/>
        </w:object>
      </w:r>
      <w:r w:rsidRPr="00213C09">
        <w:rPr>
          <w:rFonts w:ascii="Cambria" w:eastAsia="仿宋_GB2312" w:hAnsi="Cambria"/>
          <w:szCs w:val="21"/>
        </w:rPr>
        <w:t>的比例越小，</w:t>
      </w:r>
      <w:r w:rsidRPr="00213C09">
        <w:rPr>
          <w:rFonts w:ascii="Cambria" w:eastAsia="仿宋_GB2312" w:hAnsi="Cambria"/>
          <w:szCs w:val="21"/>
        </w:rPr>
        <w:t>α</w:t>
      </w:r>
      <w:r w:rsidRPr="00213C09">
        <w:rPr>
          <w:rFonts w:ascii="Cambria" w:eastAsia="仿宋_GB2312" w:hAnsi="Cambria"/>
          <w:szCs w:val="21"/>
        </w:rPr>
        <w:t>的收缩作用越弱</w:t>
      </w:r>
      <w:bookmarkEnd w:id="22"/>
      <w:bookmarkEnd w:id="23"/>
      <w:r w:rsidRPr="00213C09">
        <w:rPr>
          <w:rFonts w:ascii="Cambria" w:eastAsia="仿宋_GB2312" w:hAnsi="Cambria"/>
          <w:szCs w:val="21"/>
        </w:rPr>
        <w:t>；当</w:t>
      </w:r>
      <w:r w:rsidRPr="00213C09">
        <w:rPr>
          <w:rFonts w:ascii="Cambria" w:eastAsia="仿宋_GB2312" w:hAnsi="Cambria"/>
          <w:position w:val="-12"/>
          <w:szCs w:val="21"/>
        </w:rPr>
        <w:object w:dxaOrig="240" w:dyaOrig="360" w14:anchorId="7E5E8FA3">
          <v:shape id="_x0000_i1038" type="#_x0000_t75" style="width:11.8pt;height:18.25pt" o:ole="">
            <v:imagedata r:id="rId48" o:title=""/>
          </v:shape>
          <o:OLEObject Type="Embed" ProgID="Equation.DSMT4" ShapeID="_x0000_i1038" DrawAspect="Content" ObjectID="_1542612844" r:id="rId52"/>
        </w:object>
      </w:r>
      <w:r w:rsidRPr="00213C09">
        <w:rPr>
          <w:rFonts w:ascii="Cambria" w:eastAsia="仿宋_GB2312" w:hAnsi="Cambria"/>
          <w:szCs w:val="21"/>
        </w:rPr>
        <w:t>越小的时候，</w:t>
      </w:r>
      <w:bookmarkStart w:id="24" w:name="OLE_LINK23"/>
      <w:r w:rsidRPr="00213C09">
        <w:rPr>
          <w:rFonts w:ascii="Cambria" w:eastAsia="仿宋_GB2312" w:hAnsi="Cambria"/>
          <w:szCs w:val="21"/>
        </w:rPr>
        <w:t>α</w:t>
      </w:r>
      <w:r w:rsidRPr="00213C09">
        <w:rPr>
          <w:rFonts w:ascii="Cambria" w:eastAsia="仿宋_GB2312" w:hAnsi="Cambria"/>
          <w:szCs w:val="21"/>
        </w:rPr>
        <w:t>占</w:t>
      </w:r>
      <w:bookmarkStart w:id="25" w:name="OLE_LINK22"/>
      <w:r w:rsidRPr="00213C09">
        <w:rPr>
          <w:rFonts w:ascii="Cambria" w:eastAsia="仿宋_GB2312" w:hAnsi="Cambria"/>
          <w:position w:val="-14"/>
          <w:szCs w:val="21"/>
        </w:rPr>
        <w:object w:dxaOrig="820" w:dyaOrig="400" w14:anchorId="0CB95E79">
          <v:shape id="_x0000_i1039" type="#_x0000_t75" style="width:41.35pt;height:20.4pt" o:ole="">
            <v:imagedata r:id="rId50" o:title=""/>
          </v:shape>
          <o:OLEObject Type="Embed" ProgID="Equation.DSMT4" ShapeID="_x0000_i1039" DrawAspect="Content" ObjectID="_1542612845" r:id="rId53"/>
        </w:object>
      </w:r>
      <w:bookmarkEnd w:id="25"/>
      <w:r w:rsidRPr="00213C09">
        <w:rPr>
          <w:rFonts w:ascii="Cambria" w:eastAsia="仿宋_GB2312" w:hAnsi="Cambria"/>
          <w:szCs w:val="21"/>
        </w:rPr>
        <w:t>的比例越大</w:t>
      </w:r>
      <w:bookmarkEnd w:id="24"/>
      <w:r w:rsidRPr="00213C09">
        <w:rPr>
          <w:rFonts w:ascii="Cambria" w:eastAsia="仿宋_GB2312" w:hAnsi="Cambria"/>
          <w:szCs w:val="21"/>
        </w:rPr>
        <w:t>，收缩作用越强。</w:t>
      </w:r>
      <w:r w:rsidR="007C4F50" w:rsidRPr="00213C09">
        <w:rPr>
          <w:rFonts w:ascii="Cambria" w:eastAsia="仿宋_GB2312" w:hAnsi="Cambria"/>
          <w:szCs w:val="21"/>
        </w:rPr>
        <w:t>因此，</w:t>
      </w:r>
      <w:r w:rsidR="003F2361" w:rsidRPr="009D41AE">
        <w:rPr>
          <w:rFonts w:ascii="Cambria" w:eastAsia="仿宋_GB2312" w:hAnsi="Cambria"/>
          <w:color w:val="FF0000"/>
          <w:szCs w:val="21"/>
        </w:rPr>
        <w:t>二范数正则化导致学习算法可以</w:t>
      </w:r>
      <w:r w:rsidR="003F2361" w:rsidRPr="009D41AE">
        <w:rPr>
          <w:rFonts w:ascii="Cambria" w:eastAsia="仿宋_GB2312" w:hAnsi="Cambria"/>
          <w:color w:val="FF0000"/>
          <w:szCs w:val="21"/>
        </w:rPr>
        <w:t>“perceive”</w:t>
      </w:r>
      <w:r w:rsidR="003F2361" w:rsidRPr="009D41AE">
        <w:rPr>
          <w:rFonts w:ascii="Cambria" w:eastAsia="仿宋_GB2312" w:hAnsi="Cambria"/>
          <w:color w:val="FF0000"/>
          <w:szCs w:val="21"/>
        </w:rPr>
        <w:t>（察觉、发现）具有更大方差的</w:t>
      </w:r>
      <w:r w:rsidR="00E510D6" w:rsidRPr="009D41AE">
        <w:rPr>
          <w:rFonts w:ascii="Cambria" w:eastAsia="仿宋_GB2312" w:hAnsi="Cambria"/>
          <w:color w:val="FF0000"/>
          <w:szCs w:val="21"/>
        </w:rPr>
        <w:t>特征</w:t>
      </w:r>
      <w:r w:rsidR="003F2361" w:rsidRPr="009D41AE">
        <w:rPr>
          <w:rFonts w:ascii="Cambria" w:eastAsia="仿宋_GB2312" w:hAnsi="Cambria"/>
          <w:color w:val="FF0000"/>
          <w:szCs w:val="21"/>
        </w:rPr>
        <w:t>，</w:t>
      </w:r>
      <w:r w:rsidR="007C4F50" w:rsidRPr="009D41AE">
        <w:rPr>
          <w:rFonts w:ascii="Cambria" w:eastAsia="仿宋_GB2312" w:hAnsi="Cambria"/>
          <w:color w:val="FF0000"/>
          <w:szCs w:val="21"/>
        </w:rPr>
        <w:t>对方差更大的特征进行更弱的权值收缩，对方差小的特征进行更强的特征收缩。方差大的特征蕴含的信息量更丰富，对模型的训练和收敛起到关键作用，正则化对这些特征不进行大的收缩。对于那些蕴含信息量较小的特征，正则化对其进行更强的压缩，使模型复杂度得到保证，提高模型的泛化能力。</w:t>
      </w:r>
    </w:p>
    <w:p w14:paraId="5BA052CF" w14:textId="77777777" w:rsidR="00B92BB7" w:rsidRPr="00213C09" w:rsidRDefault="00B92BB7" w:rsidP="00FB065D">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7.1.</w:t>
      </w:r>
      <w:r w:rsidR="00047B4B" w:rsidRPr="00213C09">
        <w:rPr>
          <w:rFonts w:ascii="Cambria" w:eastAsia="仿宋_GB2312" w:hAnsi="Cambria"/>
          <w:sz w:val="21"/>
          <w:szCs w:val="21"/>
        </w:rPr>
        <w:t>2</w:t>
      </w:r>
      <w:r w:rsidRPr="00213C09">
        <w:rPr>
          <w:rFonts w:ascii="Cambria" w:eastAsia="仿宋_GB2312" w:hAnsi="Cambria"/>
          <w:sz w:val="21"/>
          <w:szCs w:val="21"/>
        </w:rPr>
        <w:t xml:space="preserve"> </w:t>
      </w:r>
      <w:r w:rsidR="00047B4B" w:rsidRPr="00213C09">
        <w:rPr>
          <w:rFonts w:ascii="Cambria" w:eastAsia="仿宋_GB2312" w:hAnsi="Cambria"/>
          <w:sz w:val="21"/>
          <w:szCs w:val="21"/>
        </w:rPr>
        <w:t>一</w:t>
      </w:r>
      <w:r w:rsidRPr="00213C09">
        <w:rPr>
          <w:rFonts w:ascii="Cambria" w:eastAsia="仿宋_GB2312" w:hAnsi="Cambria"/>
          <w:sz w:val="21"/>
          <w:szCs w:val="21"/>
        </w:rPr>
        <w:t>范数参数正则化</w:t>
      </w:r>
      <w:r w:rsidRPr="00213C09">
        <w:rPr>
          <w:rFonts w:ascii="Cambria" w:eastAsia="仿宋_GB2312" w:hAnsi="Cambria"/>
          <w:i/>
          <w:sz w:val="21"/>
          <w:szCs w:val="21"/>
        </w:rPr>
        <w:t>L</w:t>
      </w:r>
      <w:r w:rsidR="00047B4B" w:rsidRPr="00213C09">
        <w:rPr>
          <w:rFonts w:ascii="Cambria" w:eastAsia="仿宋_GB2312" w:hAnsi="Cambria"/>
          <w:sz w:val="21"/>
          <w:szCs w:val="21"/>
          <w:vertAlign w:val="superscript"/>
        </w:rPr>
        <w:t>1</w:t>
      </w:r>
      <w:r w:rsidRPr="00213C09">
        <w:rPr>
          <w:rFonts w:ascii="Cambria" w:eastAsia="仿宋_GB2312" w:hAnsi="Cambria"/>
          <w:sz w:val="21"/>
          <w:szCs w:val="21"/>
        </w:rPr>
        <w:t xml:space="preserve"> Parameter Regularization</w:t>
      </w:r>
    </w:p>
    <w:p w14:paraId="3095AE0F" w14:textId="77777777" w:rsidR="00047B4B" w:rsidRPr="00213C09" w:rsidRDefault="00852BAF" w:rsidP="00FB065D">
      <w:pPr>
        <w:spacing w:line="400" w:lineRule="atLeast"/>
        <w:ind w:firstLine="420"/>
        <w:rPr>
          <w:rFonts w:ascii="Cambria" w:eastAsia="仿宋_GB2312" w:hAnsi="Cambria"/>
          <w:szCs w:val="21"/>
        </w:rPr>
      </w:pPr>
      <w:r w:rsidRPr="00213C09">
        <w:rPr>
          <w:rFonts w:ascii="Cambria" w:eastAsia="仿宋_GB2312" w:hAnsi="Cambria"/>
          <w:szCs w:val="21"/>
        </w:rPr>
        <w:t>目标函数：</w:t>
      </w:r>
    </w:p>
    <w:p w14:paraId="79434DA3" w14:textId="77777777" w:rsidR="00852BAF" w:rsidRPr="00213C09" w:rsidRDefault="00852BAF"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3E69FDFB" wp14:editId="03415E9A">
            <wp:extent cx="4600000" cy="352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000" cy="352381"/>
                    </a:xfrm>
                    <a:prstGeom prst="rect">
                      <a:avLst/>
                    </a:prstGeom>
                  </pic:spPr>
                </pic:pic>
              </a:graphicData>
            </a:graphic>
          </wp:inline>
        </w:drawing>
      </w:r>
    </w:p>
    <w:p w14:paraId="26065E67" w14:textId="77777777" w:rsidR="00852BAF" w:rsidRPr="00213C09" w:rsidRDefault="00852BAF" w:rsidP="00FB065D">
      <w:pPr>
        <w:spacing w:line="400" w:lineRule="atLeast"/>
        <w:ind w:firstLine="420"/>
        <w:rPr>
          <w:rFonts w:ascii="Cambria" w:eastAsia="仿宋_GB2312" w:hAnsi="Cambria"/>
          <w:szCs w:val="21"/>
        </w:rPr>
      </w:pPr>
      <w:r w:rsidRPr="00213C09">
        <w:rPr>
          <w:rFonts w:ascii="Cambria" w:eastAsia="仿宋_GB2312" w:hAnsi="Cambria"/>
          <w:szCs w:val="21"/>
        </w:rPr>
        <w:t>梯度：</w:t>
      </w:r>
    </w:p>
    <w:p w14:paraId="5D605661" w14:textId="77777777" w:rsidR="00852BAF" w:rsidRPr="00213C09" w:rsidRDefault="00852BAF"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7DD6FA4E" wp14:editId="3B4D83AA">
            <wp:extent cx="4980952" cy="36190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0952" cy="361905"/>
                    </a:xfrm>
                    <a:prstGeom prst="rect">
                      <a:avLst/>
                    </a:prstGeom>
                  </pic:spPr>
                </pic:pic>
              </a:graphicData>
            </a:graphic>
          </wp:inline>
        </w:drawing>
      </w:r>
    </w:p>
    <w:p w14:paraId="53DEB395" w14:textId="77777777" w:rsidR="00852BAF" w:rsidRPr="00213C09" w:rsidRDefault="00852BAF" w:rsidP="00FB065D">
      <w:pPr>
        <w:spacing w:line="400" w:lineRule="atLeast"/>
        <w:ind w:firstLine="420"/>
        <w:rPr>
          <w:rFonts w:ascii="Cambria" w:eastAsia="仿宋_GB2312" w:hAnsi="Cambria"/>
          <w:szCs w:val="21"/>
        </w:rPr>
      </w:pPr>
      <w:r w:rsidRPr="00213C09">
        <w:rPr>
          <w:rFonts w:ascii="Cambria" w:eastAsia="仿宋_GB2312" w:hAnsi="Cambria"/>
          <w:szCs w:val="21"/>
        </w:rPr>
        <w:t>Sign</w:t>
      </w:r>
      <w:r w:rsidRPr="00213C09">
        <w:rPr>
          <w:rFonts w:ascii="Cambria" w:eastAsia="仿宋_GB2312" w:hAnsi="Cambria"/>
          <w:szCs w:val="21"/>
        </w:rPr>
        <w:t>表示符号。</w:t>
      </w:r>
    </w:p>
    <w:p w14:paraId="219C4DFF" w14:textId="77777777" w:rsidR="004C042F" w:rsidRPr="00213C09" w:rsidRDefault="00852BAF" w:rsidP="00FB065D">
      <w:pPr>
        <w:spacing w:line="400" w:lineRule="atLeast"/>
        <w:ind w:firstLine="420"/>
        <w:rPr>
          <w:rFonts w:ascii="Cambria" w:eastAsia="仿宋_GB2312" w:hAnsi="Cambria"/>
          <w:noProof/>
          <w:szCs w:val="21"/>
        </w:rPr>
      </w:pPr>
      <w:r w:rsidRPr="00213C09">
        <w:rPr>
          <w:rFonts w:ascii="Cambria" w:eastAsia="仿宋_GB2312" w:hAnsi="Cambria"/>
          <w:szCs w:val="21"/>
        </w:rPr>
        <w:t>参考（</w:t>
      </w:r>
      <w:r w:rsidRPr="00213C09">
        <w:rPr>
          <w:rFonts w:ascii="Cambria" w:eastAsia="仿宋_GB2312" w:hAnsi="Cambria"/>
          <w:szCs w:val="21"/>
        </w:rPr>
        <w:t>7.6</w:t>
      </w:r>
      <w:r w:rsidRPr="00213C09">
        <w:rPr>
          <w:rFonts w:ascii="Cambria" w:eastAsia="仿宋_GB2312" w:hAnsi="Cambria"/>
          <w:szCs w:val="21"/>
        </w:rPr>
        <w:t>）式，目标函数在最优</w:t>
      </w:r>
      <w:r w:rsidRPr="00213C09">
        <w:rPr>
          <w:rFonts w:ascii="Cambria" w:eastAsia="仿宋_GB2312" w:hAnsi="Cambria"/>
          <w:szCs w:val="21"/>
        </w:rPr>
        <w:t>W*</w:t>
      </w:r>
      <w:r w:rsidRPr="00213C09">
        <w:rPr>
          <w:rFonts w:ascii="Cambria" w:eastAsia="仿宋_GB2312" w:hAnsi="Cambria"/>
          <w:szCs w:val="21"/>
        </w:rPr>
        <w:t>上面二阶泰勒展开逼近</w:t>
      </w:r>
      <w:r w:rsidR="004C042F" w:rsidRPr="00213C09">
        <w:rPr>
          <w:rFonts w:ascii="Cambria" w:eastAsia="仿宋_GB2312" w:hAnsi="Cambria"/>
          <w:szCs w:val="21"/>
        </w:rPr>
        <w:t>为：</w:t>
      </w:r>
    </w:p>
    <w:p w14:paraId="0468F493" w14:textId="77777777" w:rsidR="004C042F" w:rsidRPr="00213C09" w:rsidRDefault="004C042F"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27C0EEF2" wp14:editId="2F9B79C1">
            <wp:extent cx="3314700" cy="38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4700" cy="381000"/>
                    </a:xfrm>
                    <a:prstGeom prst="rect">
                      <a:avLst/>
                    </a:prstGeom>
                    <a:noFill/>
                    <a:ln>
                      <a:noFill/>
                    </a:ln>
                  </pic:spPr>
                </pic:pic>
              </a:graphicData>
            </a:graphic>
          </wp:inline>
        </w:drawing>
      </w:r>
      <w:r w:rsidR="005D0805" w:rsidRPr="00213C09">
        <w:rPr>
          <w:rFonts w:ascii="Cambria" w:eastAsia="仿宋_GB2312" w:hAnsi="Cambria"/>
          <w:szCs w:val="21"/>
        </w:rPr>
        <w:t xml:space="preserve">           </w:t>
      </w:r>
    </w:p>
    <w:p w14:paraId="497B6313" w14:textId="77777777" w:rsidR="00852BAF" w:rsidRPr="00213C09" w:rsidRDefault="004C042F" w:rsidP="00FB065D">
      <w:pPr>
        <w:spacing w:line="400" w:lineRule="atLeast"/>
        <w:ind w:firstLine="420"/>
        <w:rPr>
          <w:rFonts w:ascii="Cambria" w:eastAsia="仿宋_GB2312" w:hAnsi="Cambria"/>
          <w:szCs w:val="21"/>
        </w:rPr>
      </w:pPr>
      <w:r w:rsidRPr="00213C09">
        <w:rPr>
          <w:rFonts w:ascii="Cambria" w:eastAsia="仿宋_GB2312" w:hAnsi="Cambria"/>
          <w:szCs w:val="21"/>
        </w:rPr>
        <w:t>当输入数据进行过</w:t>
      </w:r>
      <w:r w:rsidRPr="00213C09">
        <w:rPr>
          <w:rFonts w:ascii="Cambria" w:eastAsia="仿宋_GB2312" w:hAnsi="Cambria"/>
          <w:szCs w:val="21"/>
        </w:rPr>
        <w:t>PCA</w:t>
      </w:r>
      <w:r w:rsidRPr="00213C09">
        <w:rPr>
          <w:rFonts w:ascii="Cambria" w:eastAsia="仿宋_GB2312" w:hAnsi="Cambria"/>
          <w:szCs w:val="21"/>
        </w:rPr>
        <w:t>之后，</w:t>
      </w:r>
      <w:r w:rsidRPr="00213C09">
        <w:rPr>
          <w:rFonts w:ascii="Cambria" w:eastAsia="仿宋_GB2312" w:hAnsi="Cambria"/>
          <w:szCs w:val="21"/>
        </w:rPr>
        <w:t>H</w:t>
      </w:r>
      <w:r w:rsidRPr="00213C09">
        <w:rPr>
          <w:rFonts w:ascii="Cambria" w:eastAsia="仿宋_GB2312" w:hAnsi="Cambria"/>
          <w:szCs w:val="21"/>
        </w:rPr>
        <w:t>是对角阵</w:t>
      </w:r>
      <w:r w:rsidR="00252621" w:rsidRPr="00213C09">
        <w:rPr>
          <w:rFonts w:ascii="Cambria" w:eastAsia="仿宋_GB2312" w:hAnsi="Cambria"/>
          <w:szCs w:val="21"/>
        </w:rPr>
        <w:t>（并且元素</w:t>
      </w:r>
      <w:r w:rsidR="00252621" w:rsidRPr="00213C09">
        <w:rPr>
          <w:rFonts w:ascii="Cambria" w:eastAsia="仿宋_GB2312" w:hAnsi="Cambria"/>
          <w:szCs w:val="21"/>
        </w:rPr>
        <w:t>H</w:t>
      </w:r>
      <w:r w:rsidR="00252621" w:rsidRPr="00213C09">
        <w:rPr>
          <w:rFonts w:ascii="Cambria" w:eastAsia="仿宋_GB2312" w:hAnsi="Cambria"/>
          <w:szCs w:val="21"/>
          <w:vertAlign w:val="subscript"/>
        </w:rPr>
        <w:t>i</w:t>
      </w:r>
      <w:r w:rsidR="00EC53C0" w:rsidRPr="00213C09">
        <w:rPr>
          <w:rFonts w:ascii="Cambria" w:eastAsia="仿宋_GB2312" w:hAnsi="Cambria"/>
          <w:szCs w:val="21"/>
          <w:vertAlign w:val="subscript"/>
        </w:rPr>
        <w:t>,</w:t>
      </w:r>
      <w:r w:rsidR="00252621" w:rsidRPr="00213C09">
        <w:rPr>
          <w:rFonts w:ascii="Cambria" w:eastAsia="仿宋_GB2312" w:hAnsi="Cambria"/>
          <w:szCs w:val="21"/>
          <w:vertAlign w:val="subscript"/>
        </w:rPr>
        <w:t>i</w:t>
      </w:r>
      <w:r w:rsidR="00252621" w:rsidRPr="00213C09">
        <w:rPr>
          <w:rFonts w:ascii="Cambria" w:eastAsia="仿宋_GB2312" w:hAnsi="Cambria"/>
          <w:szCs w:val="21"/>
        </w:rPr>
        <w:t>&gt;0</w:t>
      </w:r>
      <w:r w:rsidR="00252621" w:rsidRPr="00213C09">
        <w:rPr>
          <w:rFonts w:ascii="Cambria" w:eastAsia="仿宋_GB2312" w:hAnsi="Cambria"/>
          <w:szCs w:val="21"/>
        </w:rPr>
        <w:t>）</w:t>
      </w:r>
      <w:r w:rsidRPr="00213C09">
        <w:rPr>
          <w:rFonts w:ascii="Cambria" w:eastAsia="仿宋_GB2312" w:hAnsi="Cambria"/>
          <w:szCs w:val="21"/>
        </w:rPr>
        <w:t>，此时</w:t>
      </w:r>
      <w:r w:rsidR="00FD2B60" w:rsidRPr="00213C09">
        <w:rPr>
          <w:rFonts w:ascii="Cambria" w:eastAsia="仿宋_GB2312" w:hAnsi="Cambria"/>
          <w:szCs w:val="21"/>
        </w:rPr>
        <w:t>上式变为</w:t>
      </w:r>
    </w:p>
    <w:p w14:paraId="1D94A82C" w14:textId="77777777" w:rsidR="00FD2B60" w:rsidRPr="00213C09" w:rsidRDefault="00FD2B60" w:rsidP="00FB065D">
      <w:pPr>
        <w:spacing w:line="400" w:lineRule="atLeast"/>
        <w:ind w:firstLine="420"/>
        <w:rPr>
          <w:rFonts w:ascii="Cambria" w:eastAsia="仿宋_GB2312" w:hAnsi="Cambria"/>
          <w:szCs w:val="21"/>
        </w:rPr>
      </w:pPr>
      <w:r w:rsidRPr="00213C09">
        <w:rPr>
          <w:rFonts w:ascii="Cambria" w:eastAsia="仿宋_GB2312" w:hAnsi="Cambria"/>
          <w:noProof/>
          <w:szCs w:val="21"/>
        </w:rPr>
        <w:drawing>
          <wp:inline distT="0" distB="0" distL="0" distR="0" wp14:anchorId="7A9AB1A8" wp14:editId="1B9E845A">
            <wp:extent cx="2847975" cy="542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7975" cy="542925"/>
                    </a:xfrm>
                    <a:prstGeom prst="rect">
                      <a:avLst/>
                    </a:prstGeom>
                    <a:noFill/>
                    <a:ln>
                      <a:noFill/>
                    </a:ln>
                  </pic:spPr>
                </pic:pic>
              </a:graphicData>
            </a:graphic>
          </wp:inline>
        </w:drawing>
      </w:r>
    </w:p>
    <w:p w14:paraId="6B045269" w14:textId="77777777" w:rsidR="00FD2B60" w:rsidRPr="00213C09" w:rsidRDefault="00FD2B60" w:rsidP="00FB065D">
      <w:pPr>
        <w:spacing w:line="400" w:lineRule="atLeast"/>
        <w:ind w:firstLine="420"/>
        <w:rPr>
          <w:rFonts w:ascii="Cambria" w:eastAsia="仿宋_GB2312" w:hAnsi="Cambria"/>
          <w:szCs w:val="21"/>
        </w:rPr>
      </w:pPr>
    </w:p>
    <w:p w14:paraId="1FDA695A" w14:textId="77777777" w:rsidR="00FD2B60" w:rsidRPr="00213C09" w:rsidRDefault="00FD2B60" w:rsidP="00FB065D">
      <w:pPr>
        <w:spacing w:line="400" w:lineRule="atLeast"/>
        <w:ind w:firstLine="420"/>
        <w:rPr>
          <w:rFonts w:ascii="Cambria" w:eastAsia="仿宋_GB2312" w:hAnsi="Cambria"/>
          <w:szCs w:val="21"/>
        </w:rPr>
      </w:pPr>
      <w:r w:rsidRPr="00213C09">
        <w:rPr>
          <w:rFonts w:ascii="Cambria" w:eastAsia="仿宋_GB2312" w:hAnsi="Cambria"/>
          <w:szCs w:val="21"/>
        </w:rPr>
        <w:t>根据（</w:t>
      </w:r>
      <w:r w:rsidRPr="00213C09">
        <w:rPr>
          <w:rFonts w:ascii="Cambria" w:eastAsia="仿宋_GB2312" w:hAnsi="Cambria"/>
          <w:szCs w:val="21"/>
        </w:rPr>
        <w:t>7.19</w:t>
      </w:r>
      <w:r w:rsidRPr="00213C09">
        <w:rPr>
          <w:rFonts w:ascii="Cambria" w:eastAsia="仿宋_GB2312" w:hAnsi="Cambria"/>
          <w:szCs w:val="21"/>
        </w:rPr>
        <w:t>）加入</w:t>
      </w:r>
      <w:r w:rsidRPr="00213C09">
        <w:rPr>
          <w:rFonts w:ascii="Cambria" w:eastAsia="仿宋_GB2312" w:hAnsi="Cambria"/>
          <w:szCs w:val="21"/>
        </w:rPr>
        <w:t>1</w:t>
      </w:r>
      <w:r w:rsidRPr="00213C09">
        <w:rPr>
          <w:rFonts w:ascii="Cambria" w:eastAsia="仿宋_GB2312" w:hAnsi="Cambria"/>
          <w:szCs w:val="21"/>
        </w:rPr>
        <w:t>范数正则化项后的目标函数变为：</w:t>
      </w:r>
    </w:p>
    <w:p w14:paraId="1908680E" w14:textId="77777777" w:rsidR="00FD2B60" w:rsidRPr="00213C09" w:rsidRDefault="00FD2B60" w:rsidP="00FB065D">
      <w:pPr>
        <w:spacing w:line="400" w:lineRule="atLeast"/>
        <w:ind w:firstLine="420"/>
        <w:rPr>
          <w:rFonts w:ascii="Cambria" w:eastAsia="仿宋_GB2312" w:hAnsi="Cambria"/>
          <w:szCs w:val="21"/>
        </w:rPr>
      </w:pPr>
      <w:r w:rsidRPr="00213C09">
        <w:rPr>
          <w:rFonts w:ascii="Cambria" w:eastAsia="仿宋_GB2312" w:hAnsi="Cambria"/>
          <w:noProof/>
          <w:szCs w:val="21"/>
        </w:rPr>
        <w:drawing>
          <wp:inline distT="0" distB="0" distL="0" distR="0" wp14:anchorId="2B483029" wp14:editId="0B6C68F8">
            <wp:extent cx="4095750" cy="485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5750" cy="485775"/>
                    </a:xfrm>
                    <a:prstGeom prst="rect">
                      <a:avLst/>
                    </a:prstGeom>
                    <a:noFill/>
                    <a:ln>
                      <a:noFill/>
                    </a:ln>
                  </pic:spPr>
                </pic:pic>
              </a:graphicData>
            </a:graphic>
          </wp:inline>
        </w:drawing>
      </w:r>
    </w:p>
    <w:p w14:paraId="728CAA10" w14:textId="77777777" w:rsidR="00FD2B60" w:rsidRPr="00213C09" w:rsidRDefault="00F5585E" w:rsidP="00FB065D">
      <w:pPr>
        <w:spacing w:line="400" w:lineRule="atLeast"/>
        <w:ind w:firstLine="420"/>
        <w:rPr>
          <w:rFonts w:ascii="Cambria" w:eastAsia="仿宋_GB2312" w:hAnsi="Cambria"/>
          <w:szCs w:val="21"/>
        </w:rPr>
      </w:pPr>
      <w:r w:rsidRPr="00213C09">
        <w:rPr>
          <w:rFonts w:ascii="Cambria" w:eastAsia="仿宋_GB2312" w:hAnsi="Cambria"/>
          <w:szCs w:val="21"/>
        </w:rPr>
        <w:lastRenderedPageBreak/>
        <w:t>根据</w:t>
      </w:r>
      <w:r w:rsidRPr="00213C09">
        <w:rPr>
          <w:rFonts w:ascii="Cambria" w:eastAsia="仿宋_GB2312" w:hAnsi="Cambria"/>
          <w:szCs w:val="21"/>
        </w:rPr>
        <w:t>1</w:t>
      </w:r>
      <w:r w:rsidRPr="00213C09">
        <w:rPr>
          <w:rFonts w:ascii="Cambria" w:eastAsia="仿宋_GB2312" w:hAnsi="Cambria"/>
          <w:szCs w:val="21"/>
        </w:rPr>
        <w:t>范数的定义可得</w:t>
      </w:r>
      <w:r w:rsidR="00FD2B60" w:rsidRPr="00213C09">
        <w:rPr>
          <w:rFonts w:ascii="Cambria" w:eastAsia="仿宋_GB2312" w:hAnsi="Cambria"/>
          <w:szCs w:val="21"/>
        </w:rPr>
        <w:t>，</w:t>
      </w:r>
    </w:p>
    <w:p w14:paraId="196524DF" w14:textId="77777777" w:rsidR="005D0805" w:rsidRPr="00213C09" w:rsidRDefault="005D0805"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59039DED" wp14:editId="7ACE70E6">
            <wp:extent cx="4824000" cy="451851"/>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4000" cy="451851"/>
                    </a:xfrm>
                    <a:prstGeom prst="rect">
                      <a:avLst/>
                    </a:prstGeom>
                  </pic:spPr>
                </pic:pic>
              </a:graphicData>
            </a:graphic>
          </wp:inline>
        </w:drawing>
      </w:r>
    </w:p>
    <w:p w14:paraId="584438A1" w14:textId="77777777" w:rsidR="00EA482D" w:rsidRPr="00213C09" w:rsidRDefault="00422F15" w:rsidP="00FB065D">
      <w:pPr>
        <w:autoSpaceDE w:val="0"/>
        <w:autoSpaceDN w:val="0"/>
        <w:adjustRightInd w:val="0"/>
        <w:spacing w:line="400" w:lineRule="atLeast"/>
        <w:jc w:val="lef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上式有如下解析解：</w:t>
      </w:r>
    </w:p>
    <w:p w14:paraId="4C3D6C7A" w14:textId="77777777" w:rsidR="00422F15" w:rsidRPr="00213C09" w:rsidRDefault="00F02889" w:rsidP="00FB065D">
      <w:pPr>
        <w:autoSpaceDE w:val="0"/>
        <w:autoSpaceDN w:val="0"/>
        <w:adjustRightInd w:val="0"/>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5CCE25A8" wp14:editId="6B8792D8">
            <wp:extent cx="4638675" cy="4762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8675" cy="476250"/>
                    </a:xfrm>
                    <a:prstGeom prst="rect">
                      <a:avLst/>
                    </a:prstGeom>
                    <a:noFill/>
                    <a:ln>
                      <a:noFill/>
                    </a:ln>
                  </pic:spPr>
                </pic:pic>
              </a:graphicData>
            </a:graphic>
          </wp:inline>
        </w:drawing>
      </w:r>
    </w:p>
    <w:p w14:paraId="6B77650D" w14:textId="77777777" w:rsidR="009D7A40" w:rsidRPr="00213C09" w:rsidRDefault="009D7A40"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注意</w:t>
      </w:r>
      <w:r w:rsidRPr="00213C09">
        <w:rPr>
          <w:rFonts w:ascii="Cambria" w:eastAsia="仿宋_GB2312" w:hAnsi="Cambria"/>
          <w:szCs w:val="21"/>
        </w:rPr>
        <w:t>α</w:t>
      </w:r>
      <w:r w:rsidRPr="00213C09">
        <w:rPr>
          <w:rFonts w:ascii="Cambria" w:eastAsia="仿宋_GB2312" w:hAnsi="Cambria"/>
          <w:szCs w:val="21"/>
        </w:rPr>
        <w:t>和</w:t>
      </w:r>
      <w:r w:rsidRPr="00213C09">
        <w:rPr>
          <w:rFonts w:ascii="Cambria" w:eastAsia="仿宋_GB2312" w:hAnsi="Cambria"/>
          <w:szCs w:val="21"/>
        </w:rPr>
        <w:t>H</w:t>
      </w:r>
      <w:r w:rsidRPr="00213C09">
        <w:rPr>
          <w:rFonts w:ascii="Cambria" w:eastAsia="仿宋_GB2312" w:hAnsi="Cambria"/>
          <w:szCs w:val="21"/>
          <w:vertAlign w:val="subscript"/>
        </w:rPr>
        <w:t>ii</w:t>
      </w:r>
      <w:r w:rsidRPr="00213C09">
        <w:rPr>
          <w:rFonts w:ascii="Cambria" w:eastAsia="仿宋_GB2312" w:hAnsi="Cambria"/>
          <w:szCs w:val="21"/>
        </w:rPr>
        <w:t>都</w:t>
      </w:r>
      <w:r w:rsidRPr="00213C09">
        <w:rPr>
          <w:rFonts w:ascii="Cambria" w:eastAsia="仿宋_GB2312" w:hAnsi="Cambria"/>
          <w:szCs w:val="21"/>
        </w:rPr>
        <w:t>&gt;0</w:t>
      </w:r>
      <w:r w:rsidRPr="00213C09">
        <w:rPr>
          <w:rFonts w:ascii="Cambria" w:eastAsia="仿宋_GB2312" w:hAnsi="Cambria"/>
          <w:szCs w:val="21"/>
        </w:rPr>
        <w:t>。</w:t>
      </w:r>
    </w:p>
    <w:p w14:paraId="5E6C90AB" w14:textId="77777777" w:rsidR="0024671D" w:rsidRPr="00213C09" w:rsidRDefault="0024671D"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考虑</w:t>
      </w:r>
      <w:r w:rsidRPr="00213C09">
        <w:rPr>
          <w:rFonts w:ascii="Cambria" w:eastAsia="仿宋_GB2312" w:hAnsi="Cambria"/>
          <w:szCs w:val="21"/>
        </w:rPr>
        <w:t>wi*&gt;0</w:t>
      </w:r>
      <w:r w:rsidRPr="00213C09">
        <w:rPr>
          <w:rFonts w:ascii="Cambria" w:eastAsia="仿宋_GB2312" w:hAnsi="Cambria"/>
          <w:szCs w:val="21"/>
        </w:rPr>
        <w:t>的时候，</w:t>
      </w:r>
      <w:r w:rsidR="009D7A40" w:rsidRPr="00213C09">
        <w:rPr>
          <w:rFonts w:ascii="Cambria" w:eastAsia="仿宋_GB2312" w:hAnsi="Cambria"/>
          <w:szCs w:val="21"/>
        </w:rPr>
        <w:t xml:space="preserve"> </w:t>
      </w:r>
    </w:p>
    <w:p w14:paraId="05F6CE29" w14:textId="77777777" w:rsidR="00422F15" w:rsidRPr="00213C09" w:rsidRDefault="0024671D" w:rsidP="00FB065D">
      <w:pPr>
        <w:autoSpaceDE w:val="0"/>
        <w:autoSpaceDN w:val="0"/>
        <w:adjustRightInd w:val="0"/>
        <w:spacing w:line="400" w:lineRule="atLeast"/>
        <w:ind w:firstLine="420"/>
        <w:rPr>
          <w:rFonts w:ascii="Cambria" w:eastAsia="仿宋_GB2312" w:hAnsi="Cambria"/>
          <w:szCs w:val="21"/>
        </w:rPr>
      </w:pPr>
      <w:bookmarkStart w:id="26" w:name="OLE_LINK26"/>
      <w:r w:rsidRPr="00213C09">
        <w:rPr>
          <w:rFonts w:ascii="Cambria" w:eastAsia="仿宋_GB2312" w:hAnsi="Cambria"/>
          <w:szCs w:val="21"/>
        </w:rPr>
        <w:t>当</w:t>
      </w:r>
      <w:r w:rsidRPr="00213C09">
        <w:rPr>
          <w:rFonts w:ascii="Cambria" w:eastAsia="仿宋_GB2312" w:hAnsi="Cambria"/>
          <w:szCs w:val="21"/>
        </w:rPr>
        <w:t>wi*&lt;</w:t>
      </w:r>
      <w:bookmarkStart w:id="27" w:name="OLE_LINK30"/>
      <w:r w:rsidRPr="00213C09">
        <w:rPr>
          <w:rFonts w:ascii="Cambria" w:eastAsia="仿宋_GB2312" w:hAnsi="Cambria"/>
          <w:szCs w:val="21"/>
        </w:rPr>
        <w:t>α/H</w:t>
      </w:r>
      <w:r w:rsidRPr="00213C09">
        <w:rPr>
          <w:rFonts w:ascii="Cambria" w:eastAsia="仿宋_GB2312" w:hAnsi="Cambria"/>
          <w:szCs w:val="21"/>
          <w:vertAlign w:val="subscript"/>
        </w:rPr>
        <w:t>ii</w:t>
      </w:r>
      <w:bookmarkEnd w:id="27"/>
      <w:r w:rsidRPr="00213C09">
        <w:rPr>
          <w:rFonts w:ascii="Cambria" w:eastAsia="仿宋_GB2312" w:hAnsi="Cambria"/>
          <w:szCs w:val="21"/>
        </w:rPr>
        <w:t>的时候，正则化后的</w:t>
      </w:r>
      <w:r w:rsidRPr="00213C09">
        <w:rPr>
          <w:rFonts w:ascii="Cambria" w:eastAsia="仿宋_GB2312" w:hAnsi="Cambria"/>
          <w:szCs w:val="21"/>
        </w:rPr>
        <w:t>wi</w:t>
      </w:r>
      <w:r w:rsidRPr="00213C09">
        <w:rPr>
          <w:rFonts w:ascii="Cambria" w:eastAsia="仿宋_GB2312" w:hAnsi="Cambria"/>
          <w:szCs w:val="21"/>
        </w:rPr>
        <w:t>的解为</w:t>
      </w:r>
      <w:r w:rsidRPr="00213C09">
        <w:rPr>
          <w:rFonts w:ascii="Cambria" w:eastAsia="仿宋_GB2312" w:hAnsi="Cambria"/>
          <w:szCs w:val="21"/>
        </w:rPr>
        <w:t>0</w:t>
      </w:r>
      <w:r w:rsidRPr="00213C09">
        <w:rPr>
          <w:rFonts w:ascii="Cambria" w:eastAsia="仿宋_GB2312" w:hAnsi="Cambria"/>
          <w:szCs w:val="21"/>
        </w:rPr>
        <w:t>，此时说明经验损失</w:t>
      </w:r>
      <w:r w:rsidRPr="00213C09">
        <w:rPr>
          <w:rFonts w:ascii="Cambria" w:eastAsia="仿宋_GB2312" w:hAnsi="Cambria"/>
          <w:szCs w:val="21"/>
        </w:rPr>
        <w:t>J</w:t>
      </w:r>
      <w:r w:rsidRPr="00213C09">
        <w:rPr>
          <w:rFonts w:ascii="Cambria" w:eastAsia="仿宋_GB2312" w:hAnsi="Cambria"/>
          <w:szCs w:val="21"/>
        </w:rPr>
        <w:t>的作用被完全淹没了，</w:t>
      </w:r>
      <w:r w:rsidRPr="00213C09">
        <w:rPr>
          <w:rFonts w:ascii="Cambria" w:eastAsia="仿宋_GB2312" w:hAnsi="Cambria"/>
          <w:szCs w:val="21"/>
        </w:rPr>
        <w:t>1</w:t>
      </w:r>
      <w:r w:rsidRPr="00213C09">
        <w:rPr>
          <w:rFonts w:ascii="Cambria" w:eastAsia="仿宋_GB2312" w:hAnsi="Cambria"/>
          <w:szCs w:val="21"/>
        </w:rPr>
        <w:t>范数正则化项起主导作用，</w:t>
      </w:r>
      <w:r w:rsidR="00B83DA2" w:rsidRPr="00213C09">
        <w:rPr>
          <w:rFonts w:ascii="Cambria" w:eastAsia="仿宋_GB2312" w:hAnsi="Cambria"/>
          <w:szCs w:val="21"/>
        </w:rPr>
        <w:t>权值</w:t>
      </w:r>
      <w:bookmarkStart w:id="28" w:name="OLE_LINK28"/>
      <w:r w:rsidR="00B83DA2" w:rsidRPr="00213C09">
        <w:rPr>
          <w:rFonts w:ascii="Cambria" w:eastAsia="仿宋_GB2312" w:hAnsi="Cambria"/>
          <w:szCs w:val="21"/>
        </w:rPr>
        <w:t>在方向</w:t>
      </w:r>
      <w:r w:rsidR="00B83DA2" w:rsidRPr="00213C09">
        <w:rPr>
          <w:rFonts w:ascii="Cambria" w:eastAsia="仿宋_GB2312" w:hAnsi="Cambria"/>
          <w:szCs w:val="21"/>
        </w:rPr>
        <w:t>i</w:t>
      </w:r>
      <w:r w:rsidR="00B83DA2" w:rsidRPr="00213C09">
        <w:rPr>
          <w:rFonts w:ascii="Cambria" w:eastAsia="仿宋_GB2312" w:hAnsi="Cambria"/>
          <w:szCs w:val="21"/>
        </w:rPr>
        <w:t>上</w:t>
      </w:r>
      <w:bookmarkEnd w:id="28"/>
      <w:r w:rsidRPr="00213C09">
        <w:rPr>
          <w:rFonts w:ascii="Cambria" w:eastAsia="仿宋_GB2312" w:hAnsi="Cambria"/>
          <w:szCs w:val="21"/>
        </w:rPr>
        <w:t>被压缩到</w:t>
      </w:r>
      <w:r w:rsidRPr="00213C09">
        <w:rPr>
          <w:rFonts w:ascii="Cambria" w:eastAsia="仿宋_GB2312" w:hAnsi="Cambria"/>
          <w:szCs w:val="21"/>
        </w:rPr>
        <w:t>0</w:t>
      </w:r>
      <w:bookmarkEnd w:id="26"/>
      <w:r w:rsidRPr="00213C09">
        <w:rPr>
          <w:rFonts w:ascii="Cambria" w:eastAsia="仿宋_GB2312" w:hAnsi="Cambria"/>
          <w:szCs w:val="21"/>
        </w:rPr>
        <w:t>；</w:t>
      </w:r>
    </w:p>
    <w:p w14:paraId="684FACCB" w14:textId="77777777" w:rsidR="0024671D" w:rsidRPr="00213C09" w:rsidRDefault="0024671D"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kern w:val="0"/>
          <w:szCs w:val="21"/>
        </w:rPr>
        <w:t>当</w:t>
      </w:r>
      <w:bookmarkStart w:id="29" w:name="OLE_LINK27"/>
      <w:r w:rsidRPr="00213C09">
        <w:rPr>
          <w:rFonts w:ascii="Cambria" w:eastAsia="仿宋_GB2312" w:hAnsi="Cambria"/>
          <w:kern w:val="0"/>
          <w:szCs w:val="21"/>
        </w:rPr>
        <w:t>wi*&gt;α/H</w:t>
      </w:r>
      <w:r w:rsidRPr="00213C09">
        <w:rPr>
          <w:rFonts w:ascii="Cambria" w:eastAsia="仿宋_GB2312" w:hAnsi="Cambria"/>
          <w:kern w:val="0"/>
          <w:szCs w:val="21"/>
          <w:vertAlign w:val="subscript"/>
        </w:rPr>
        <w:t>i</w:t>
      </w:r>
      <w:bookmarkEnd w:id="29"/>
      <w:r w:rsidRPr="00213C09">
        <w:rPr>
          <w:rFonts w:ascii="Cambria" w:eastAsia="仿宋_GB2312" w:hAnsi="Cambria"/>
          <w:kern w:val="0"/>
          <w:szCs w:val="21"/>
          <w:vertAlign w:val="subscript"/>
        </w:rPr>
        <w:t>i</w:t>
      </w:r>
      <w:r w:rsidRPr="00213C09">
        <w:rPr>
          <w:rFonts w:ascii="Cambria" w:eastAsia="仿宋_GB2312" w:hAnsi="Cambria"/>
          <w:kern w:val="0"/>
          <w:szCs w:val="21"/>
        </w:rPr>
        <w:t>的时候，正则化后的</w:t>
      </w:r>
      <w:r w:rsidRPr="00213C09">
        <w:rPr>
          <w:rFonts w:ascii="Cambria" w:eastAsia="仿宋_GB2312" w:hAnsi="Cambria"/>
          <w:kern w:val="0"/>
          <w:szCs w:val="21"/>
        </w:rPr>
        <w:t>wi</w:t>
      </w:r>
      <w:r w:rsidRPr="00213C09">
        <w:rPr>
          <w:rFonts w:ascii="Cambria" w:eastAsia="仿宋_GB2312" w:hAnsi="Cambria"/>
          <w:kern w:val="0"/>
          <w:szCs w:val="21"/>
        </w:rPr>
        <w:t>的解为</w:t>
      </w:r>
      <w:r w:rsidRPr="00213C09">
        <w:rPr>
          <w:rFonts w:ascii="Cambria" w:eastAsia="仿宋_GB2312" w:hAnsi="Cambria"/>
          <w:kern w:val="0"/>
          <w:szCs w:val="21"/>
        </w:rPr>
        <w:t>|wi*|-α/H</w:t>
      </w:r>
      <w:r w:rsidRPr="00213C09">
        <w:rPr>
          <w:rFonts w:ascii="Cambria" w:eastAsia="仿宋_GB2312" w:hAnsi="Cambria"/>
          <w:kern w:val="0"/>
          <w:szCs w:val="21"/>
          <w:vertAlign w:val="subscript"/>
        </w:rPr>
        <w:t>i</w:t>
      </w:r>
      <w:r w:rsidRPr="00213C09">
        <w:rPr>
          <w:rFonts w:ascii="Cambria" w:eastAsia="仿宋_GB2312" w:hAnsi="Cambria"/>
          <w:kern w:val="0"/>
          <w:szCs w:val="21"/>
        </w:rPr>
        <w:t>，此时说明经验损失</w:t>
      </w:r>
      <w:r w:rsidRPr="00213C09">
        <w:rPr>
          <w:rFonts w:ascii="Cambria" w:eastAsia="仿宋_GB2312" w:hAnsi="Cambria"/>
          <w:kern w:val="0"/>
          <w:szCs w:val="21"/>
        </w:rPr>
        <w:t>J</w:t>
      </w:r>
      <w:r w:rsidRPr="00213C09">
        <w:rPr>
          <w:rFonts w:ascii="Cambria" w:eastAsia="仿宋_GB2312" w:hAnsi="Cambria"/>
          <w:kern w:val="0"/>
          <w:szCs w:val="21"/>
        </w:rPr>
        <w:t>的作用被部分削弱了，</w:t>
      </w:r>
      <w:r w:rsidRPr="00213C09">
        <w:rPr>
          <w:rFonts w:ascii="Cambria" w:eastAsia="仿宋_GB2312" w:hAnsi="Cambria"/>
          <w:kern w:val="0"/>
          <w:szCs w:val="21"/>
        </w:rPr>
        <w:t>1</w:t>
      </w:r>
      <w:r w:rsidRPr="00213C09">
        <w:rPr>
          <w:rFonts w:ascii="Cambria" w:eastAsia="仿宋_GB2312" w:hAnsi="Cambria"/>
          <w:kern w:val="0"/>
          <w:szCs w:val="21"/>
        </w:rPr>
        <w:t>范数正则化项起一定作用，但没有完全</w:t>
      </w:r>
      <w:r w:rsidR="00B83DA2" w:rsidRPr="00213C09">
        <w:rPr>
          <w:rFonts w:ascii="Cambria" w:eastAsia="仿宋_GB2312" w:hAnsi="Cambria"/>
          <w:szCs w:val="21"/>
        </w:rPr>
        <w:t>在方向</w:t>
      </w:r>
      <w:r w:rsidR="00B83DA2" w:rsidRPr="00213C09">
        <w:rPr>
          <w:rFonts w:ascii="Cambria" w:eastAsia="仿宋_GB2312" w:hAnsi="Cambria"/>
          <w:szCs w:val="21"/>
        </w:rPr>
        <w:t>i</w:t>
      </w:r>
      <w:r w:rsidR="00B83DA2" w:rsidRPr="00213C09">
        <w:rPr>
          <w:rFonts w:ascii="Cambria" w:eastAsia="仿宋_GB2312" w:hAnsi="Cambria"/>
          <w:szCs w:val="21"/>
        </w:rPr>
        <w:t>上</w:t>
      </w:r>
      <w:r w:rsidRPr="00213C09">
        <w:rPr>
          <w:rFonts w:ascii="Cambria" w:eastAsia="仿宋_GB2312" w:hAnsi="Cambria"/>
          <w:kern w:val="0"/>
          <w:szCs w:val="21"/>
        </w:rPr>
        <w:t>将权值压缩到</w:t>
      </w:r>
      <w:r w:rsidRPr="00213C09">
        <w:rPr>
          <w:rFonts w:ascii="Cambria" w:eastAsia="仿宋_GB2312" w:hAnsi="Cambria"/>
          <w:kern w:val="0"/>
          <w:szCs w:val="21"/>
        </w:rPr>
        <w:t>0</w:t>
      </w:r>
      <w:r w:rsidRPr="00213C09">
        <w:rPr>
          <w:rFonts w:ascii="Cambria" w:eastAsia="仿宋_GB2312" w:hAnsi="Cambria"/>
          <w:kern w:val="0"/>
          <w:szCs w:val="21"/>
        </w:rPr>
        <w:t>。</w:t>
      </w:r>
    </w:p>
    <w:p w14:paraId="53A4E6E6" w14:textId="77777777" w:rsidR="0021661D" w:rsidRPr="00213C09" w:rsidRDefault="0021661D"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考虑</w:t>
      </w:r>
      <w:r w:rsidRPr="00213C09">
        <w:rPr>
          <w:rFonts w:ascii="Cambria" w:eastAsia="仿宋_GB2312" w:hAnsi="Cambria"/>
          <w:szCs w:val="21"/>
        </w:rPr>
        <w:t>wi*&lt;0</w:t>
      </w:r>
      <w:r w:rsidRPr="00213C09">
        <w:rPr>
          <w:rFonts w:ascii="Cambria" w:eastAsia="仿宋_GB2312" w:hAnsi="Cambria"/>
          <w:szCs w:val="21"/>
        </w:rPr>
        <w:t>的时候，</w:t>
      </w:r>
    </w:p>
    <w:p w14:paraId="783AE8C2" w14:textId="77777777" w:rsidR="0021661D" w:rsidRPr="00213C09" w:rsidRDefault="0021661D"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当</w:t>
      </w:r>
      <w:r w:rsidR="002D5E70" w:rsidRPr="00213C09">
        <w:rPr>
          <w:rFonts w:ascii="Cambria" w:eastAsia="仿宋_GB2312" w:hAnsi="Cambria"/>
          <w:szCs w:val="21"/>
        </w:rPr>
        <w:t>|</w:t>
      </w:r>
      <w:r w:rsidRPr="00213C09">
        <w:rPr>
          <w:rFonts w:ascii="Cambria" w:eastAsia="仿宋_GB2312" w:hAnsi="Cambria"/>
          <w:szCs w:val="21"/>
        </w:rPr>
        <w:t>wi*</w:t>
      </w:r>
      <w:r w:rsidR="002D5E70" w:rsidRPr="00213C09">
        <w:rPr>
          <w:rFonts w:ascii="Cambria" w:eastAsia="仿宋_GB2312" w:hAnsi="Cambria"/>
          <w:szCs w:val="21"/>
        </w:rPr>
        <w:t>|</w:t>
      </w:r>
      <w:r w:rsidRPr="00213C09">
        <w:rPr>
          <w:rFonts w:ascii="Cambria" w:eastAsia="仿宋_GB2312" w:hAnsi="Cambria"/>
          <w:szCs w:val="21"/>
        </w:rPr>
        <w:t>&lt;α/H</w:t>
      </w:r>
      <w:r w:rsidRPr="00213C09">
        <w:rPr>
          <w:rFonts w:ascii="Cambria" w:eastAsia="仿宋_GB2312" w:hAnsi="Cambria"/>
          <w:szCs w:val="21"/>
          <w:vertAlign w:val="subscript"/>
        </w:rPr>
        <w:t>ii</w:t>
      </w:r>
      <w:r w:rsidRPr="00213C09">
        <w:rPr>
          <w:rFonts w:ascii="Cambria" w:eastAsia="仿宋_GB2312" w:hAnsi="Cambria"/>
          <w:szCs w:val="21"/>
        </w:rPr>
        <w:t>的时候</w:t>
      </w:r>
      <w:r w:rsidR="005258D3" w:rsidRPr="00213C09">
        <w:rPr>
          <w:rFonts w:ascii="Cambria" w:eastAsia="仿宋_GB2312" w:hAnsi="Cambria"/>
          <w:szCs w:val="21"/>
        </w:rPr>
        <w:t>（此时</w:t>
      </w:r>
      <w:r w:rsidR="005258D3" w:rsidRPr="00213C09">
        <w:rPr>
          <w:rFonts w:ascii="Cambria" w:eastAsia="仿宋_GB2312" w:hAnsi="Cambria"/>
          <w:szCs w:val="21"/>
        </w:rPr>
        <w:t>wi*</w:t>
      </w:r>
      <w:r w:rsidR="005258D3" w:rsidRPr="00213C09">
        <w:rPr>
          <w:rFonts w:ascii="Cambria" w:eastAsia="仿宋_GB2312" w:hAnsi="Cambria"/>
          <w:szCs w:val="21"/>
        </w:rPr>
        <w:t>接近</w:t>
      </w:r>
      <w:r w:rsidR="005258D3" w:rsidRPr="00213C09">
        <w:rPr>
          <w:rFonts w:ascii="Cambria" w:eastAsia="仿宋_GB2312" w:hAnsi="Cambria"/>
          <w:szCs w:val="21"/>
        </w:rPr>
        <w:t>0</w:t>
      </w:r>
      <w:r w:rsidR="005258D3" w:rsidRPr="00213C09">
        <w:rPr>
          <w:rFonts w:ascii="Cambria" w:eastAsia="仿宋_GB2312" w:hAnsi="Cambria"/>
          <w:szCs w:val="21"/>
        </w:rPr>
        <w:t>）</w:t>
      </w:r>
      <w:r w:rsidRPr="00213C09">
        <w:rPr>
          <w:rFonts w:ascii="Cambria" w:eastAsia="仿宋_GB2312" w:hAnsi="Cambria"/>
          <w:szCs w:val="21"/>
        </w:rPr>
        <w:t>，正则化后的</w:t>
      </w:r>
      <w:r w:rsidRPr="00213C09">
        <w:rPr>
          <w:rFonts w:ascii="Cambria" w:eastAsia="仿宋_GB2312" w:hAnsi="Cambria"/>
          <w:szCs w:val="21"/>
        </w:rPr>
        <w:t>wi</w:t>
      </w:r>
      <w:r w:rsidRPr="00213C09">
        <w:rPr>
          <w:rFonts w:ascii="Cambria" w:eastAsia="仿宋_GB2312" w:hAnsi="Cambria"/>
          <w:szCs w:val="21"/>
        </w:rPr>
        <w:t>的解为</w:t>
      </w:r>
      <w:r w:rsidRPr="00213C09">
        <w:rPr>
          <w:rFonts w:ascii="Cambria" w:eastAsia="仿宋_GB2312" w:hAnsi="Cambria"/>
          <w:szCs w:val="21"/>
        </w:rPr>
        <w:t>0</w:t>
      </w:r>
      <w:r w:rsidRPr="00213C09">
        <w:rPr>
          <w:rFonts w:ascii="Cambria" w:eastAsia="仿宋_GB2312" w:hAnsi="Cambria"/>
          <w:szCs w:val="21"/>
        </w:rPr>
        <w:t>，此时说明经验损失</w:t>
      </w:r>
      <w:r w:rsidRPr="00213C09">
        <w:rPr>
          <w:rFonts w:ascii="Cambria" w:eastAsia="仿宋_GB2312" w:hAnsi="Cambria"/>
          <w:szCs w:val="21"/>
        </w:rPr>
        <w:t>J</w:t>
      </w:r>
      <w:r w:rsidRPr="00213C09">
        <w:rPr>
          <w:rFonts w:ascii="Cambria" w:eastAsia="仿宋_GB2312" w:hAnsi="Cambria"/>
          <w:szCs w:val="21"/>
        </w:rPr>
        <w:t>的作用被完全淹没了，</w:t>
      </w:r>
      <w:r w:rsidRPr="00213C09">
        <w:rPr>
          <w:rFonts w:ascii="Cambria" w:eastAsia="仿宋_GB2312" w:hAnsi="Cambria"/>
          <w:szCs w:val="21"/>
        </w:rPr>
        <w:t>1</w:t>
      </w:r>
      <w:r w:rsidRPr="00213C09">
        <w:rPr>
          <w:rFonts w:ascii="Cambria" w:eastAsia="仿宋_GB2312" w:hAnsi="Cambria"/>
          <w:szCs w:val="21"/>
        </w:rPr>
        <w:t>范数正则化项起主导作用，权值在方向</w:t>
      </w:r>
      <w:r w:rsidRPr="00213C09">
        <w:rPr>
          <w:rFonts w:ascii="Cambria" w:eastAsia="仿宋_GB2312" w:hAnsi="Cambria"/>
          <w:szCs w:val="21"/>
        </w:rPr>
        <w:t>i</w:t>
      </w:r>
      <w:r w:rsidRPr="00213C09">
        <w:rPr>
          <w:rFonts w:ascii="Cambria" w:eastAsia="仿宋_GB2312" w:hAnsi="Cambria"/>
          <w:szCs w:val="21"/>
        </w:rPr>
        <w:t>上被压缩到</w:t>
      </w:r>
      <w:r w:rsidRPr="00213C09">
        <w:rPr>
          <w:rFonts w:ascii="Cambria" w:eastAsia="仿宋_GB2312" w:hAnsi="Cambria"/>
          <w:szCs w:val="21"/>
        </w:rPr>
        <w:t>0</w:t>
      </w:r>
      <w:r w:rsidRPr="00213C09">
        <w:rPr>
          <w:rFonts w:ascii="Cambria" w:eastAsia="仿宋_GB2312" w:hAnsi="Cambria"/>
          <w:szCs w:val="21"/>
        </w:rPr>
        <w:t>；</w:t>
      </w:r>
    </w:p>
    <w:p w14:paraId="07004734" w14:textId="77777777" w:rsidR="0021661D" w:rsidRPr="00213C09" w:rsidRDefault="0021661D"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kern w:val="0"/>
          <w:szCs w:val="21"/>
        </w:rPr>
        <w:t>当</w:t>
      </w:r>
      <w:r w:rsidR="00A01E29" w:rsidRPr="00213C09">
        <w:rPr>
          <w:rFonts w:ascii="Cambria" w:eastAsia="仿宋_GB2312" w:hAnsi="Cambria"/>
          <w:kern w:val="0"/>
          <w:szCs w:val="21"/>
        </w:rPr>
        <w:t>|</w:t>
      </w:r>
      <w:r w:rsidRPr="00213C09">
        <w:rPr>
          <w:rFonts w:ascii="Cambria" w:eastAsia="仿宋_GB2312" w:hAnsi="Cambria"/>
          <w:kern w:val="0"/>
          <w:szCs w:val="21"/>
        </w:rPr>
        <w:t>wi*</w:t>
      </w:r>
      <w:r w:rsidR="00A01E29" w:rsidRPr="00213C09">
        <w:rPr>
          <w:rFonts w:ascii="Cambria" w:eastAsia="仿宋_GB2312" w:hAnsi="Cambria"/>
          <w:kern w:val="0"/>
          <w:szCs w:val="21"/>
        </w:rPr>
        <w:t>|</w:t>
      </w:r>
      <w:r w:rsidRPr="00213C09">
        <w:rPr>
          <w:rFonts w:ascii="Cambria" w:eastAsia="仿宋_GB2312" w:hAnsi="Cambria"/>
          <w:kern w:val="0"/>
          <w:szCs w:val="21"/>
        </w:rPr>
        <w:t>&gt;α/H</w:t>
      </w:r>
      <w:r w:rsidRPr="00213C09">
        <w:rPr>
          <w:rFonts w:ascii="Cambria" w:eastAsia="仿宋_GB2312" w:hAnsi="Cambria"/>
          <w:kern w:val="0"/>
          <w:szCs w:val="21"/>
          <w:vertAlign w:val="subscript"/>
        </w:rPr>
        <w:t>ii</w:t>
      </w:r>
      <w:r w:rsidRPr="00213C09">
        <w:rPr>
          <w:rFonts w:ascii="Cambria" w:eastAsia="仿宋_GB2312" w:hAnsi="Cambria"/>
          <w:kern w:val="0"/>
          <w:szCs w:val="21"/>
        </w:rPr>
        <w:t>的时候</w:t>
      </w:r>
      <w:r w:rsidR="00A01E29" w:rsidRPr="00213C09">
        <w:rPr>
          <w:rFonts w:ascii="Cambria" w:eastAsia="仿宋_GB2312" w:hAnsi="Cambria"/>
          <w:kern w:val="0"/>
          <w:szCs w:val="21"/>
        </w:rPr>
        <w:t>（此时</w:t>
      </w:r>
      <w:r w:rsidR="00A01E29" w:rsidRPr="00213C09">
        <w:rPr>
          <w:rFonts w:ascii="Cambria" w:eastAsia="仿宋_GB2312" w:hAnsi="Cambria"/>
          <w:kern w:val="0"/>
          <w:szCs w:val="21"/>
        </w:rPr>
        <w:t>wi*</w:t>
      </w:r>
      <w:r w:rsidR="00A01E29" w:rsidRPr="00213C09">
        <w:rPr>
          <w:rFonts w:ascii="Cambria" w:eastAsia="仿宋_GB2312" w:hAnsi="Cambria"/>
          <w:kern w:val="0"/>
          <w:szCs w:val="21"/>
        </w:rPr>
        <w:t>是一个离</w:t>
      </w:r>
      <w:r w:rsidR="00A01E29" w:rsidRPr="00213C09">
        <w:rPr>
          <w:rFonts w:ascii="Cambria" w:eastAsia="仿宋_GB2312" w:hAnsi="Cambria"/>
          <w:kern w:val="0"/>
          <w:szCs w:val="21"/>
        </w:rPr>
        <w:t>0</w:t>
      </w:r>
      <w:r w:rsidR="00A01E29" w:rsidRPr="00213C09">
        <w:rPr>
          <w:rFonts w:ascii="Cambria" w:eastAsia="仿宋_GB2312" w:hAnsi="Cambria"/>
          <w:kern w:val="0"/>
          <w:szCs w:val="21"/>
        </w:rPr>
        <w:t>较远的负值）</w:t>
      </w:r>
      <w:r w:rsidRPr="00213C09">
        <w:rPr>
          <w:rFonts w:ascii="Cambria" w:eastAsia="仿宋_GB2312" w:hAnsi="Cambria"/>
          <w:kern w:val="0"/>
          <w:szCs w:val="21"/>
        </w:rPr>
        <w:t>，正则化后的</w:t>
      </w:r>
      <w:r w:rsidRPr="00213C09">
        <w:rPr>
          <w:rFonts w:ascii="Cambria" w:eastAsia="仿宋_GB2312" w:hAnsi="Cambria"/>
          <w:kern w:val="0"/>
          <w:szCs w:val="21"/>
        </w:rPr>
        <w:t>wi</w:t>
      </w:r>
      <w:r w:rsidRPr="00213C09">
        <w:rPr>
          <w:rFonts w:ascii="Cambria" w:eastAsia="仿宋_GB2312" w:hAnsi="Cambria"/>
          <w:kern w:val="0"/>
          <w:szCs w:val="21"/>
        </w:rPr>
        <w:t>的解为</w:t>
      </w:r>
      <w:bookmarkStart w:id="30" w:name="OLE_LINK29"/>
      <w:r w:rsidR="00D45C1B" w:rsidRPr="00213C09">
        <w:rPr>
          <w:rFonts w:ascii="Cambria" w:eastAsia="仿宋_GB2312" w:hAnsi="Cambria"/>
          <w:kern w:val="0"/>
          <w:szCs w:val="21"/>
        </w:rPr>
        <w:t>-(</w:t>
      </w:r>
      <w:r w:rsidRPr="00213C09">
        <w:rPr>
          <w:rFonts w:ascii="Cambria" w:eastAsia="仿宋_GB2312" w:hAnsi="Cambria"/>
          <w:kern w:val="0"/>
          <w:szCs w:val="21"/>
        </w:rPr>
        <w:t>|wi*|-α/H</w:t>
      </w:r>
      <w:r w:rsidRPr="00213C09">
        <w:rPr>
          <w:rFonts w:ascii="Cambria" w:eastAsia="仿宋_GB2312" w:hAnsi="Cambria"/>
          <w:kern w:val="0"/>
          <w:szCs w:val="21"/>
          <w:vertAlign w:val="subscript"/>
        </w:rPr>
        <w:t>i</w:t>
      </w:r>
      <w:r w:rsidR="00D45C1B" w:rsidRPr="00213C09">
        <w:rPr>
          <w:rFonts w:ascii="Cambria" w:eastAsia="仿宋_GB2312" w:hAnsi="Cambria"/>
          <w:kern w:val="0"/>
          <w:szCs w:val="21"/>
        </w:rPr>
        <w:t>)</w:t>
      </w:r>
      <w:bookmarkEnd w:id="30"/>
      <w:r w:rsidRPr="00213C09">
        <w:rPr>
          <w:rFonts w:ascii="Cambria" w:eastAsia="仿宋_GB2312" w:hAnsi="Cambria"/>
          <w:kern w:val="0"/>
          <w:szCs w:val="21"/>
        </w:rPr>
        <w:t>，</w:t>
      </w:r>
      <w:r w:rsidR="002F2B17" w:rsidRPr="00213C09">
        <w:rPr>
          <w:rFonts w:ascii="Cambria" w:eastAsia="仿宋_GB2312" w:hAnsi="Cambria"/>
          <w:kern w:val="0"/>
          <w:szCs w:val="21"/>
        </w:rPr>
        <w:t>即</w:t>
      </w:r>
      <w:r w:rsidR="002F2B17" w:rsidRPr="00213C09">
        <w:rPr>
          <w:rFonts w:ascii="Cambria" w:eastAsia="仿宋_GB2312" w:hAnsi="Cambria"/>
          <w:kern w:val="0"/>
          <w:szCs w:val="21"/>
        </w:rPr>
        <w:t>wi*+</w:t>
      </w:r>
      <w:bookmarkStart w:id="31" w:name="OLE_LINK31"/>
      <w:r w:rsidR="002F2B17" w:rsidRPr="00213C09">
        <w:rPr>
          <w:rFonts w:ascii="Cambria" w:eastAsia="仿宋_GB2312" w:hAnsi="Cambria"/>
          <w:kern w:val="0"/>
          <w:szCs w:val="21"/>
        </w:rPr>
        <w:t>α</w:t>
      </w:r>
      <w:bookmarkEnd w:id="31"/>
      <w:r w:rsidR="002F2B17" w:rsidRPr="00213C09">
        <w:rPr>
          <w:rFonts w:ascii="Cambria" w:eastAsia="仿宋_GB2312" w:hAnsi="Cambria"/>
          <w:kern w:val="0"/>
          <w:szCs w:val="21"/>
        </w:rPr>
        <w:t>/H</w:t>
      </w:r>
      <w:r w:rsidR="002F2B17" w:rsidRPr="00213C09">
        <w:rPr>
          <w:rFonts w:ascii="Cambria" w:eastAsia="仿宋_GB2312" w:hAnsi="Cambria"/>
          <w:kern w:val="0"/>
          <w:szCs w:val="21"/>
          <w:vertAlign w:val="subscript"/>
        </w:rPr>
        <w:t>i</w:t>
      </w:r>
      <w:r w:rsidR="00252621" w:rsidRPr="00213C09">
        <w:rPr>
          <w:rFonts w:ascii="Cambria" w:eastAsia="仿宋_GB2312" w:hAnsi="Cambria"/>
          <w:kern w:val="0"/>
          <w:szCs w:val="21"/>
        </w:rPr>
        <w:t>，将</w:t>
      </w:r>
      <w:r w:rsidR="00252621" w:rsidRPr="00213C09">
        <w:rPr>
          <w:rFonts w:ascii="Cambria" w:eastAsia="仿宋_GB2312" w:hAnsi="Cambria"/>
          <w:kern w:val="0"/>
          <w:szCs w:val="21"/>
        </w:rPr>
        <w:t>wi*</w:t>
      </w:r>
      <w:r w:rsidR="00023585" w:rsidRPr="00213C09">
        <w:rPr>
          <w:rFonts w:ascii="Cambria" w:eastAsia="仿宋_GB2312" w:hAnsi="Cambria"/>
          <w:kern w:val="0"/>
          <w:szCs w:val="21"/>
        </w:rPr>
        <w:t>向</w:t>
      </w:r>
      <w:r w:rsidR="00023585" w:rsidRPr="00213C09">
        <w:rPr>
          <w:rFonts w:ascii="Cambria" w:eastAsia="仿宋_GB2312" w:hAnsi="Cambria"/>
          <w:kern w:val="0"/>
          <w:szCs w:val="21"/>
        </w:rPr>
        <w:t>0</w:t>
      </w:r>
      <w:r w:rsidR="00023585" w:rsidRPr="00213C09">
        <w:rPr>
          <w:rFonts w:ascii="Cambria" w:eastAsia="仿宋_GB2312" w:hAnsi="Cambria"/>
          <w:kern w:val="0"/>
          <w:szCs w:val="21"/>
        </w:rPr>
        <w:t>拉近了。</w:t>
      </w:r>
      <w:r w:rsidRPr="00213C09">
        <w:rPr>
          <w:rFonts w:ascii="Cambria" w:eastAsia="仿宋_GB2312" w:hAnsi="Cambria"/>
          <w:kern w:val="0"/>
          <w:szCs w:val="21"/>
        </w:rPr>
        <w:t>此时说明经验损失</w:t>
      </w:r>
      <w:r w:rsidRPr="00213C09">
        <w:rPr>
          <w:rFonts w:ascii="Cambria" w:eastAsia="仿宋_GB2312" w:hAnsi="Cambria"/>
          <w:kern w:val="0"/>
          <w:szCs w:val="21"/>
        </w:rPr>
        <w:t>J</w:t>
      </w:r>
      <w:r w:rsidRPr="00213C09">
        <w:rPr>
          <w:rFonts w:ascii="Cambria" w:eastAsia="仿宋_GB2312" w:hAnsi="Cambria"/>
          <w:kern w:val="0"/>
          <w:szCs w:val="21"/>
        </w:rPr>
        <w:t>的作用被部分削弱了，</w:t>
      </w:r>
      <w:r w:rsidRPr="00213C09">
        <w:rPr>
          <w:rFonts w:ascii="Cambria" w:eastAsia="仿宋_GB2312" w:hAnsi="Cambria"/>
          <w:kern w:val="0"/>
          <w:szCs w:val="21"/>
        </w:rPr>
        <w:t>1</w:t>
      </w:r>
      <w:r w:rsidRPr="00213C09">
        <w:rPr>
          <w:rFonts w:ascii="Cambria" w:eastAsia="仿宋_GB2312" w:hAnsi="Cambria"/>
          <w:kern w:val="0"/>
          <w:szCs w:val="21"/>
        </w:rPr>
        <w:t>范数正则化项起一定作用，</w:t>
      </w:r>
      <w:r w:rsidR="00023585" w:rsidRPr="00213C09">
        <w:rPr>
          <w:rFonts w:ascii="Cambria" w:eastAsia="仿宋_GB2312" w:hAnsi="Cambria"/>
          <w:kern w:val="0"/>
          <w:szCs w:val="21"/>
        </w:rPr>
        <w:t>虽然没</w:t>
      </w:r>
      <w:r w:rsidRPr="00213C09">
        <w:rPr>
          <w:rFonts w:ascii="Cambria" w:eastAsia="仿宋_GB2312" w:hAnsi="Cambria"/>
          <w:kern w:val="0"/>
          <w:szCs w:val="21"/>
        </w:rPr>
        <w:t>有完全</w:t>
      </w:r>
      <w:r w:rsidRPr="00213C09">
        <w:rPr>
          <w:rFonts w:ascii="Cambria" w:eastAsia="仿宋_GB2312" w:hAnsi="Cambria"/>
          <w:szCs w:val="21"/>
        </w:rPr>
        <w:t>在方向</w:t>
      </w:r>
      <w:r w:rsidRPr="00213C09">
        <w:rPr>
          <w:rFonts w:ascii="Cambria" w:eastAsia="仿宋_GB2312" w:hAnsi="Cambria"/>
          <w:szCs w:val="21"/>
        </w:rPr>
        <w:t>i</w:t>
      </w:r>
      <w:r w:rsidRPr="00213C09">
        <w:rPr>
          <w:rFonts w:ascii="Cambria" w:eastAsia="仿宋_GB2312" w:hAnsi="Cambria"/>
          <w:szCs w:val="21"/>
        </w:rPr>
        <w:t>上</w:t>
      </w:r>
      <w:r w:rsidRPr="00213C09">
        <w:rPr>
          <w:rFonts w:ascii="Cambria" w:eastAsia="仿宋_GB2312" w:hAnsi="Cambria"/>
          <w:kern w:val="0"/>
          <w:szCs w:val="21"/>
        </w:rPr>
        <w:t>将权值压缩到</w:t>
      </w:r>
      <w:r w:rsidRPr="00213C09">
        <w:rPr>
          <w:rFonts w:ascii="Cambria" w:eastAsia="仿宋_GB2312" w:hAnsi="Cambria"/>
          <w:kern w:val="0"/>
          <w:szCs w:val="21"/>
        </w:rPr>
        <w:t>0</w:t>
      </w:r>
      <w:r w:rsidRPr="00213C09">
        <w:rPr>
          <w:rFonts w:ascii="Cambria" w:eastAsia="仿宋_GB2312" w:hAnsi="Cambria"/>
          <w:kern w:val="0"/>
          <w:szCs w:val="21"/>
        </w:rPr>
        <w:t>。</w:t>
      </w:r>
      <w:r w:rsidR="00023585" w:rsidRPr="00213C09">
        <w:rPr>
          <w:rFonts w:ascii="Cambria" w:eastAsia="仿宋_GB2312" w:hAnsi="Cambria"/>
          <w:kern w:val="0"/>
          <w:szCs w:val="21"/>
        </w:rPr>
        <w:t>但从负半轴方向将其一定程度上向</w:t>
      </w:r>
      <w:r w:rsidR="00023585" w:rsidRPr="00213C09">
        <w:rPr>
          <w:rFonts w:ascii="Cambria" w:eastAsia="仿宋_GB2312" w:hAnsi="Cambria"/>
          <w:kern w:val="0"/>
          <w:szCs w:val="21"/>
        </w:rPr>
        <w:t>0</w:t>
      </w:r>
      <w:r w:rsidR="00023585" w:rsidRPr="00213C09">
        <w:rPr>
          <w:rFonts w:ascii="Cambria" w:eastAsia="仿宋_GB2312" w:hAnsi="Cambria"/>
          <w:kern w:val="0"/>
          <w:szCs w:val="21"/>
        </w:rPr>
        <w:t>压缩了。</w:t>
      </w:r>
    </w:p>
    <w:p w14:paraId="30B83895" w14:textId="77777777" w:rsidR="005C7CAE" w:rsidRPr="00213C09" w:rsidRDefault="005C7CAE"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kern w:val="0"/>
          <w:szCs w:val="21"/>
        </w:rPr>
        <w:t>由上面分析可以看到，</w:t>
      </w:r>
      <w:r w:rsidRPr="00213C09">
        <w:rPr>
          <w:rFonts w:ascii="Cambria" w:eastAsia="仿宋_GB2312" w:hAnsi="Cambria"/>
          <w:kern w:val="0"/>
          <w:szCs w:val="21"/>
        </w:rPr>
        <w:t>1</w:t>
      </w:r>
      <w:r w:rsidRPr="00213C09">
        <w:rPr>
          <w:rFonts w:ascii="Cambria" w:eastAsia="仿宋_GB2312" w:hAnsi="Cambria"/>
          <w:kern w:val="0"/>
          <w:szCs w:val="21"/>
        </w:rPr>
        <w:t>范数正则化会产生稀疏性，很多</w:t>
      </w:r>
      <w:r w:rsidRPr="00213C09">
        <w:rPr>
          <w:rFonts w:ascii="Cambria" w:eastAsia="仿宋_GB2312" w:hAnsi="Cambria"/>
          <w:kern w:val="0"/>
          <w:szCs w:val="21"/>
        </w:rPr>
        <w:t>w</w:t>
      </w:r>
      <w:r w:rsidRPr="00213C09">
        <w:rPr>
          <w:rFonts w:ascii="Cambria" w:eastAsia="仿宋_GB2312" w:hAnsi="Cambria"/>
          <w:kern w:val="0"/>
          <w:szCs w:val="21"/>
        </w:rPr>
        <w:t>的值被压缩为</w:t>
      </w:r>
      <w:r w:rsidRPr="00213C09">
        <w:rPr>
          <w:rFonts w:ascii="Cambria" w:eastAsia="仿宋_GB2312" w:hAnsi="Cambria"/>
          <w:kern w:val="0"/>
          <w:szCs w:val="21"/>
        </w:rPr>
        <w:t>0</w:t>
      </w:r>
      <w:r w:rsidRPr="00213C09">
        <w:rPr>
          <w:rFonts w:ascii="Cambria" w:eastAsia="仿宋_GB2312" w:hAnsi="Cambria"/>
          <w:kern w:val="0"/>
          <w:szCs w:val="21"/>
        </w:rPr>
        <w:t>。尤其是当</w:t>
      </w:r>
      <w:r w:rsidRPr="00213C09">
        <w:rPr>
          <w:rFonts w:ascii="Cambria" w:eastAsia="仿宋_GB2312" w:hAnsi="Cambria"/>
          <w:kern w:val="0"/>
          <w:szCs w:val="21"/>
        </w:rPr>
        <w:t>α</w:t>
      </w:r>
      <w:r w:rsidRPr="00213C09">
        <w:rPr>
          <w:rFonts w:ascii="Cambria" w:eastAsia="仿宋_GB2312" w:hAnsi="Cambria"/>
          <w:kern w:val="0"/>
          <w:szCs w:val="21"/>
        </w:rPr>
        <w:t>足够大的时候，稀疏性会很明显。</w:t>
      </w:r>
    </w:p>
    <w:p w14:paraId="265F89CB" w14:textId="77777777" w:rsidR="005C7CAE" w:rsidRPr="00213C09" w:rsidRDefault="005C7CAE" w:rsidP="00FB065D">
      <w:pPr>
        <w:autoSpaceDE w:val="0"/>
        <w:autoSpaceDN w:val="0"/>
        <w:adjustRightInd w:val="0"/>
        <w:spacing w:line="400" w:lineRule="atLeast"/>
        <w:ind w:firstLine="420"/>
        <w:rPr>
          <w:rFonts w:ascii="Cambria" w:eastAsia="仿宋_GB2312" w:hAnsi="Cambria"/>
          <w:kern w:val="0"/>
          <w:szCs w:val="21"/>
        </w:rPr>
      </w:pPr>
      <w:r w:rsidRPr="009D41AE">
        <w:rPr>
          <w:rFonts w:ascii="Cambria" w:eastAsia="仿宋_GB2312" w:hAnsi="Cambria"/>
          <w:color w:val="FF0000"/>
          <w:kern w:val="0"/>
          <w:szCs w:val="21"/>
        </w:rPr>
        <w:t>1</w:t>
      </w:r>
      <w:r w:rsidRPr="009D41AE">
        <w:rPr>
          <w:rFonts w:ascii="Cambria" w:eastAsia="仿宋_GB2312" w:hAnsi="Cambria"/>
          <w:color w:val="FF0000"/>
          <w:kern w:val="0"/>
          <w:szCs w:val="21"/>
        </w:rPr>
        <w:t>范数的稀疏性可以用来进行特征选择</w:t>
      </w:r>
      <w:r w:rsidRPr="00213C09">
        <w:rPr>
          <w:rFonts w:ascii="Cambria" w:eastAsia="仿宋_GB2312" w:hAnsi="Cambria"/>
          <w:kern w:val="0"/>
          <w:szCs w:val="21"/>
        </w:rPr>
        <w:t>，找到那些权值不为</w:t>
      </w:r>
      <w:r w:rsidRPr="00213C09">
        <w:rPr>
          <w:rFonts w:ascii="Cambria" w:eastAsia="仿宋_GB2312" w:hAnsi="Cambria"/>
          <w:kern w:val="0"/>
          <w:szCs w:val="21"/>
        </w:rPr>
        <w:t>0</w:t>
      </w:r>
      <w:r w:rsidRPr="00213C09">
        <w:rPr>
          <w:rFonts w:ascii="Cambria" w:eastAsia="仿宋_GB2312" w:hAnsi="Cambria"/>
          <w:kern w:val="0"/>
          <w:szCs w:val="21"/>
        </w:rPr>
        <w:t>的特征。</w:t>
      </w:r>
      <w:r w:rsidR="00643742" w:rsidRPr="00213C09">
        <w:rPr>
          <w:rFonts w:ascii="Cambria" w:eastAsia="仿宋_GB2312" w:hAnsi="Cambria"/>
          <w:kern w:val="0"/>
          <w:szCs w:val="21"/>
        </w:rPr>
        <w:t>典型做法就是</w:t>
      </w:r>
      <w:r w:rsidR="00643742" w:rsidRPr="00213C09">
        <w:rPr>
          <w:rFonts w:ascii="Cambria" w:eastAsia="仿宋_GB2312" w:hAnsi="Cambria"/>
          <w:kern w:val="0"/>
          <w:szCs w:val="21"/>
        </w:rPr>
        <w:t>LASSO</w:t>
      </w:r>
      <w:r w:rsidR="00643742" w:rsidRPr="00213C09">
        <w:rPr>
          <w:rFonts w:ascii="Cambria" w:eastAsia="仿宋_GB2312" w:hAnsi="Cambria"/>
          <w:kern w:val="0"/>
          <w:szCs w:val="21"/>
        </w:rPr>
        <w:t>（</w:t>
      </w:r>
      <w:r w:rsidR="00643742" w:rsidRPr="00213C09">
        <w:rPr>
          <w:rFonts w:ascii="Cambria" w:eastAsia="仿宋_GB2312" w:hAnsi="Cambria"/>
          <w:kern w:val="0"/>
          <w:szCs w:val="21"/>
        </w:rPr>
        <w:t>Least Absolute Shrink and Selection Operator</w:t>
      </w:r>
      <w:r w:rsidR="00643742" w:rsidRPr="00213C09">
        <w:rPr>
          <w:rFonts w:ascii="Cambria" w:eastAsia="仿宋_GB2312" w:hAnsi="Cambria"/>
          <w:kern w:val="0"/>
          <w:szCs w:val="21"/>
        </w:rPr>
        <w:t>）模型。</w:t>
      </w:r>
    </w:p>
    <w:p w14:paraId="3A35E62C" w14:textId="77777777" w:rsidR="00643742" w:rsidRPr="00213C09" w:rsidRDefault="00643742"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noProof/>
          <w:kern w:val="0"/>
          <w:szCs w:val="21"/>
        </w:rPr>
        <w:drawing>
          <wp:inline distT="0" distB="0" distL="0" distR="0" wp14:anchorId="4B194920" wp14:editId="241736C1">
            <wp:extent cx="3819525" cy="523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523875"/>
                    </a:xfrm>
                    <a:prstGeom prst="rect">
                      <a:avLst/>
                    </a:prstGeom>
                    <a:noFill/>
                    <a:ln>
                      <a:noFill/>
                    </a:ln>
                  </pic:spPr>
                </pic:pic>
              </a:graphicData>
            </a:graphic>
          </wp:inline>
        </w:drawing>
      </w:r>
    </w:p>
    <w:p w14:paraId="40CBED04" w14:textId="77777777" w:rsidR="00643742" w:rsidRPr="00213C09" w:rsidRDefault="00643742"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kern w:val="0"/>
          <w:szCs w:val="21"/>
        </w:rPr>
        <w:t>LASSO</w:t>
      </w:r>
      <w:r w:rsidRPr="00213C09">
        <w:rPr>
          <w:rFonts w:ascii="Cambria" w:eastAsia="仿宋_GB2312" w:hAnsi="Cambria"/>
          <w:kern w:val="0"/>
          <w:szCs w:val="21"/>
        </w:rPr>
        <w:t>用</w:t>
      </w:r>
      <w:r w:rsidRPr="00213C09">
        <w:rPr>
          <w:rFonts w:ascii="Cambria" w:eastAsia="仿宋_GB2312" w:hAnsi="Cambria"/>
          <w:kern w:val="0"/>
          <w:szCs w:val="21"/>
        </w:rPr>
        <w:t>1</w:t>
      </w:r>
      <w:r w:rsidRPr="00213C09">
        <w:rPr>
          <w:rFonts w:ascii="Cambria" w:eastAsia="仿宋_GB2312" w:hAnsi="Cambria"/>
          <w:kern w:val="0"/>
          <w:szCs w:val="21"/>
        </w:rPr>
        <w:t>范数约束下的线性模型作为目标函数，可以对特征进行筛选，</w:t>
      </w:r>
      <w:r w:rsidRPr="00213C09">
        <w:rPr>
          <w:rFonts w:ascii="Cambria" w:eastAsia="仿宋_GB2312" w:hAnsi="Cambria"/>
          <w:kern w:val="0"/>
          <w:szCs w:val="21"/>
        </w:rPr>
        <w:t>wi=0</w:t>
      </w:r>
      <w:r w:rsidRPr="00213C09">
        <w:rPr>
          <w:rFonts w:ascii="Cambria" w:eastAsia="仿宋_GB2312" w:hAnsi="Cambria"/>
          <w:kern w:val="0"/>
          <w:szCs w:val="21"/>
        </w:rPr>
        <w:t>的特征维度被放弃。与之对应的线性模型是</w:t>
      </w:r>
      <w:r w:rsidRPr="00213C09">
        <w:rPr>
          <w:rFonts w:ascii="Cambria" w:eastAsia="仿宋_GB2312" w:hAnsi="Cambria"/>
          <w:kern w:val="0"/>
          <w:szCs w:val="21"/>
        </w:rPr>
        <w:t>Ridge</w:t>
      </w:r>
      <w:r w:rsidRPr="00213C09">
        <w:rPr>
          <w:rFonts w:ascii="Cambria" w:eastAsia="仿宋_GB2312" w:hAnsi="Cambria"/>
          <w:kern w:val="0"/>
          <w:szCs w:val="21"/>
        </w:rPr>
        <w:t>。</w:t>
      </w:r>
    </w:p>
    <w:p w14:paraId="6A5093C8" w14:textId="77777777" w:rsidR="00643742" w:rsidRPr="00213C09" w:rsidRDefault="00643742"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noProof/>
          <w:kern w:val="0"/>
          <w:szCs w:val="21"/>
        </w:rPr>
        <w:drawing>
          <wp:inline distT="0" distB="0" distL="0" distR="0" wp14:anchorId="299C53B2" wp14:editId="6D439560">
            <wp:extent cx="3771900" cy="495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495300"/>
                    </a:xfrm>
                    <a:prstGeom prst="rect">
                      <a:avLst/>
                    </a:prstGeom>
                    <a:noFill/>
                    <a:ln>
                      <a:noFill/>
                    </a:ln>
                  </pic:spPr>
                </pic:pic>
              </a:graphicData>
            </a:graphic>
          </wp:inline>
        </w:drawing>
      </w:r>
    </w:p>
    <w:p w14:paraId="30425DFD" w14:textId="77777777" w:rsidR="00643742" w:rsidRPr="00213C09" w:rsidRDefault="00643742" w:rsidP="00FB065D">
      <w:pPr>
        <w:autoSpaceDE w:val="0"/>
        <w:autoSpaceDN w:val="0"/>
        <w:adjustRightInd w:val="0"/>
        <w:spacing w:line="400" w:lineRule="atLeast"/>
        <w:ind w:firstLine="420"/>
        <w:rPr>
          <w:rFonts w:ascii="Cambria" w:eastAsia="仿宋_GB2312" w:hAnsi="Cambria"/>
          <w:kern w:val="0"/>
          <w:szCs w:val="21"/>
        </w:rPr>
      </w:pPr>
      <w:r w:rsidRPr="00213C09">
        <w:rPr>
          <w:rFonts w:ascii="Cambria" w:eastAsia="仿宋_GB2312" w:hAnsi="Cambria"/>
          <w:kern w:val="0"/>
          <w:szCs w:val="21"/>
        </w:rPr>
        <w:t>两者的区别如下图，可以看到</w:t>
      </w:r>
      <w:r w:rsidRPr="00213C09">
        <w:rPr>
          <w:rFonts w:ascii="Cambria" w:eastAsia="仿宋_GB2312" w:hAnsi="Cambria"/>
          <w:kern w:val="0"/>
          <w:szCs w:val="21"/>
        </w:rPr>
        <w:t>w</w:t>
      </w:r>
      <w:r w:rsidRPr="00213C09">
        <w:rPr>
          <w:rFonts w:ascii="Cambria" w:eastAsia="仿宋_GB2312" w:hAnsi="Cambria"/>
          <w:kern w:val="0"/>
          <w:szCs w:val="21"/>
        </w:rPr>
        <w:t>限制在</w:t>
      </w:r>
      <w:r w:rsidRPr="00213C09">
        <w:rPr>
          <w:rFonts w:ascii="Cambria" w:eastAsia="仿宋_GB2312" w:hAnsi="Cambria"/>
          <w:kern w:val="0"/>
          <w:szCs w:val="21"/>
        </w:rPr>
        <w:t>C</w:t>
      </w:r>
      <w:r w:rsidRPr="00213C09">
        <w:rPr>
          <w:rFonts w:ascii="Cambria" w:eastAsia="仿宋_GB2312" w:hAnsi="Cambria"/>
          <w:kern w:val="0"/>
          <w:szCs w:val="21"/>
        </w:rPr>
        <w:t>中之后，与</w:t>
      </w:r>
      <w:r w:rsidRPr="00213C09">
        <w:rPr>
          <w:rFonts w:ascii="Cambria" w:eastAsia="仿宋_GB2312" w:hAnsi="Cambria"/>
          <w:kern w:val="0"/>
          <w:szCs w:val="21"/>
        </w:rPr>
        <w:t>J</w:t>
      </w:r>
      <w:r w:rsidRPr="00213C09">
        <w:rPr>
          <w:rFonts w:ascii="Cambria" w:eastAsia="仿宋_GB2312" w:hAnsi="Cambria"/>
          <w:kern w:val="0"/>
          <w:szCs w:val="21"/>
        </w:rPr>
        <w:t>的交点极为最优</w:t>
      </w:r>
      <w:r w:rsidRPr="00213C09">
        <w:rPr>
          <w:rFonts w:ascii="Cambria" w:eastAsia="仿宋_GB2312" w:hAnsi="Cambria"/>
          <w:kern w:val="0"/>
          <w:szCs w:val="21"/>
        </w:rPr>
        <w:t>w</w:t>
      </w:r>
      <w:r w:rsidRPr="00213C09">
        <w:rPr>
          <w:rFonts w:ascii="Cambria" w:eastAsia="仿宋_GB2312" w:hAnsi="Cambria"/>
          <w:kern w:val="0"/>
          <w:szCs w:val="21"/>
        </w:rPr>
        <w:t>，而</w:t>
      </w:r>
      <w:r w:rsidRPr="00213C09">
        <w:rPr>
          <w:rFonts w:ascii="Cambria" w:eastAsia="仿宋_GB2312" w:hAnsi="Cambria"/>
          <w:kern w:val="0"/>
          <w:szCs w:val="21"/>
        </w:rPr>
        <w:t>1</w:t>
      </w:r>
      <w:r w:rsidRPr="00213C09">
        <w:rPr>
          <w:rFonts w:ascii="Cambria" w:eastAsia="仿宋_GB2312" w:hAnsi="Cambria"/>
          <w:kern w:val="0"/>
          <w:szCs w:val="21"/>
        </w:rPr>
        <w:t>范数更容易使交点落于坐标轴，从而导致稀疏。</w:t>
      </w:r>
    </w:p>
    <w:p w14:paraId="7D1C6FD3" w14:textId="77777777" w:rsidR="00643742" w:rsidRPr="00213C09" w:rsidRDefault="00643742" w:rsidP="00FB065D">
      <w:pPr>
        <w:autoSpaceDE w:val="0"/>
        <w:autoSpaceDN w:val="0"/>
        <w:adjustRightInd w:val="0"/>
        <w:spacing w:line="400" w:lineRule="atLeast"/>
        <w:jc w:val="center"/>
        <w:rPr>
          <w:rFonts w:ascii="Cambria" w:eastAsia="仿宋_GB2312" w:hAnsi="Cambria"/>
          <w:kern w:val="0"/>
          <w:szCs w:val="21"/>
        </w:rPr>
      </w:pPr>
      <w:r w:rsidRPr="00213C09">
        <w:rPr>
          <w:rFonts w:ascii="Cambria" w:eastAsia="仿宋_GB2312" w:hAnsi="Cambria"/>
          <w:noProof/>
          <w:kern w:val="0"/>
          <w:szCs w:val="21"/>
        </w:rPr>
        <w:lastRenderedPageBreak/>
        <w:drawing>
          <wp:inline distT="0" distB="0" distL="0" distR="0" wp14:anchorId="54C6692D" wp14:editId="5ABDD35D">
            <wp:extent cx="4580063" cy="2700000"/>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0063" cy="2700000"/>
                    </a:xfrm>
                    <a:prstGeom prst="rect">
                      <a:avLst/>
                    </a:prstGeom>
                    <a:noFill/>
                    <a:ln>
                      <a:noFill/>
                    </a:ln>
                  </pic:spPr>
                </pic:pic>
              </a:graphicData>
            </a:graphic>
          </wp:inline>
        </w:drawing>
      </w:r>
    </w:p>
    <w:p w14:paraId="46FAE557" w14:textId="77777777" w:rsidR="0024671D" w:rsidRPr="00213C09" w:rsidRDefault="00BC443D"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从</w:t>
      </w:r>
      <w:r w:rsidRPr="00213C09">
        <w:rPr>
          <w:rFonts w:ascii="Cambria" w:eastAsia="仿宋_GB2312" w:hAnsi="Cambria"/>
          <w:szCs w:val="21"/>
        </w:rPr>
        <w:t>Bayesian</w:t>
      </w:r>
      <w:r w:rsidRPr="00213C09">
        <w:rPr>
          <w:rFonts w:ascii="Cambria" w:eastAsia="仿宋_GB2312" w:hAnsi="Cambria"/>
          <w:szCs w:val="21"/>
        </w:rPr>
        <w:t>或</w:t>
      </w:r>
      <w:r w:rsidRPr="00213C09">
        <w:rPr>
          <w:rFonts w:ascii="Cambria" w:eastAsia="仿宋_GB2312" w:hAnsi="Cambria"/>
          <w:szCs w:val="21"/>
        </w:rPr>
        <w:t>MAP</w:t>
      </w:r>
      <w:r w:rsidRPr="00213C09">
        <w:rPr>
          <w:rFonts w:ascii="Cambria" w:eastAsia="仿宋_GB2312" w:hAnsi="Cambria"/>
          <w:szCs w:val="21"/>
        </w:rPr>
        <w:t>的角度讲，</w:t>
      </w:r>
      <w:r w:rsidRPr="00213C09">
        <w:rPr>
          <w:rFonts w:ascii="Cambria" w:eastAsia="仿宋_GB2312" w:hAnsi="Cambria"/>
          <w:szCs w:val="21"/>
        </w:rPr>
        <w:t>2</w:t>
      </w:r>
      <w:r w:rsidRPr="00213C09">
        <w:rPr>
          <w:rFonts w:ascii="Cambria" w:eastAsia="仿宋_GB2312" w:hAnsi="Cambria"/>
          <w:szCs w:val="21"/>
        </w:rPr>
        <w:t>范数相当于假设了</w:t>
      </w:r>
      <w:r w:rsidRPr="00213C09">
        <w:rPr>
          <w:rFonts w:ascii="Cambria" w:eastAsia="仿宋_GB2312" w:hAnsi="Cambria"/>
          <w:szCs w:val="21"/>
        </w:rPr>
        <w:t>W</w:t>
      </w:r>
      <w:r w:rsidRPr="00213C09">
        <w:rPr>
          <w:rFonts w:ascii="Cambria" w:eastAsia="仿宋_GB2312" w:hAnsi="Cambria"/>
          <w:szCs w:val="21"/>
        </w:rPr>
        <w:t>的先验概率是</w:t>
      </w:r>
      <w:r w:rsidRPr="00213C09">
        <w:rPr>
          <w:rFonts w:ascii="Cambria" w:eastAsia="仿宋_GB2312" w:hAnsi="Cambria"/>
          <w:szCs w:val="21"/>
        </w:rPr>
        <w:t>0</w:t>
      </w:r>
      <w:r w:rsidRPr="00213C09">
        <w:rPr>
          <w:rFonts w:ascii="Cambria" w:eastAsia="仿宋_GB2312" w:hAnsi="Cambria"/>
          <w:szCs w:val="21"/>
        </w:rPr>
        <w:t>均值高斯分布。而</w:t>
      </w:r>
      <w:r w:rsidRPr="00213C09">
        <w:rPr>
          <w:rFonts w:ascii="Cambria" w:eastAsia="仿宋_GB2312" w:hAnsi="Cambria"/>
          <w:szCs w:val="21"/>
        </w:rPr>
        <w:t>1</w:t>
      </w:r>
      <w:r w:rsidRPr="00213C09">
        <w:rPr>
          <w:rFonts w:ascii="Cambria" w:eastAsia="仿宋_GB2312" w:hAnsi="Cambria"/>
          <w:szCs w:val="21"/>
        </w:rPr>
        <w:t>范数则是假定了</w:t>
      </w:r>
      <w:r w:rsidRPr="00213C09">
        <w:rPr>
          <w:rFonts w:ascii="Cambria" w:eastAsia="仿宋_GB2312" w:hAnsi="Cambria"/>
          <w:szCs w:val="21"/>
        </w:rPr>
        <w:t>W</w:t>
      </w:r>
      <w:r w:rsidRPr="00213C09">
        <w:rPr>
          <w:rFonts w:ascii="Cambria" w:eastAsia="仿宋_GB2312" w:hAnsi="Cambria"/>
          <w:szCs w:val="21"/>
        </w:rPr>
        <w:t>的先验概率是</w:t>
      </w:r>
      <w:bookmarkStart w:id="32" w:name="OLE_LINK32"/>
      <w:bookmarkStart w:id="33" w:name="OLE_LINK33"/>
      <w:r w:rsidRPr="00213C09">
        <w:rPr>
          <w:rFonts w:ascii="Cambria" w:eastAsia="仿宋_GB2312" w:hAnsi="Cambria"/>
          <w:szCs w:val="21"/>
        </w:rPr>
        <w:t>各向相等的拉普拉斯分布（</w:t>
      </w:r>
      <w:r w:rsidRPr="00213C09">
        <w:rPr>
          <w:rFonts w:ascii="Cambria" w:eastAsia="仿宋_GB2312" w:hAnsi="Cambria"/>
          <w:szCs w:val="21"/>
        </w:rPr>
        <w:t xml:space="preserve">Isotropic </w:t>
      </w:r>
      <w:bookmarkEnd w:id="32"/>
      <w:bookmarkEnd w:id="33"/>
      <w:r w:rsidRPr="00213C09">
        <w:rPr>
          <w:rFonts w:ascii="Cambria" w:eastAsia="仿宋_GB2312" w:hAnsi="Cambria"/>
          <w:szCs w:val="21"/>
        </w:rPr>
        <w:t>Laplace Distribution</w:t>
      </w:r>
      <w:r w:rsidRPr="00213C09">
        <w:rPr>
          <w:rFonts w:ascii="Cambria" w:eastAsia="仿宋_GB2312" w:hAnsi="Cambria"/>
          <w:szCs w:val="21"/>
        </w:rPr>
        <w:t>）（公式</w:t>
      </w:r>
      <w:r w:rsidRPr="00213C09">
        <w:rPr>
          <w:rFonts w:ascii="Cambria" w:eastAsia="仿宋_GB2312" w:hAnsi="Cambria"/>
          <w:szCs w:val="21"/>
        </w:rPr>
        <w:t>3.26</w:t>
      </w:r>
      <w:r w:rsidRPr="00213C09">
        <w:rPr>
          <w:rFonts w:ascii="Cambria" w:eastAsia="仿宋_GB2312" w:hAnsi="Cambria"/>
          <w:szCs w:val="21"/>
        </w:rPr>
        <w:t>）</w:t>
      </w:r>
      <w:r w:rsidR="00767559" w:rsidRPr="00213C09">
        <w:rPr>
          <w:rFonts w:ascii="Cambria" w:eastAsia="仿宋_GB2312" w:hAnsi="Cambria"/>
          <w:szCs w:val="21"/>
        </w:rPr>
        <w:t>。</w:t>
      </w:r>
    </w:p>
    <w:p w14:paraId="223D25D4" w14:textId="77777777" w:rsidR="00586437" w:rsidRPr="00213C09" w:rsidRDefault="00586437" w:rsidP="00FB065D">
      <w:pPr>
        <w:autoSpaceDE w:val="0"/>
        <w:autoSpaceDN w:val="0"/>
        <w:adjustRightInd w:val="0"/>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3F6285D4" wp14:editId="41B4F733">
            <wp:extent cx="3038475" cy="5810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581025"/>
                    </a:xfrm>
                    <a:prstGeom prst="rect">
                      <a:avLst/>
                    </a:prstGeom>
                    <a:noFill/>
                    <a:ln>
                      <a:noFill/>
                    </a:ln>
                  </pic:spPr>
                </pic:pic>
              </a:graphicData>
            </a:graphic>
          </wp:inline>
        </w:drawing>
      </w:r>
      <w:r w:rsidRPr="00213C09">
        <w:rPr>
          <w:rFonts w:ascii="Cambria" w:eastAsia="仿宋_GB2312" w:hAnsi="Cambria"/>
          <w:szCs w:val="21"/>
        </w:rPr>
        <w:t xml:space="preserve">            </w:t>
      </w:r>
      <w:r w:rsidRPr="00213C09">
        <w:rPr>
          <w:rFonts w:ascii="Cambria" w:eastAsia="仿宋_GB2312" w:hAnsi="Cambria"/>
          <w:szCs w:val="21"/>
        </w:rPr>
        <w:t>（</w:t>
      </w:r>
      <w:r w:rsidRPr="00213C09">
        <w:rPr>
          <w:rFonts w:ascii="Cambria" w:eastAsia="仿宋_GB2312" w:hAnsi="Cambria"/>
          <w:szCs w:val="21"/>
        </w:rPr>
        <w:t>3.26</w:t>
      </w:r>
      <w:r w:rsidRPr="00213C09">
        <w:rPr>
          <w:rFonts w:ascii="Cambria" w:eastAsia="仿宋_GB2312" w:hAnsi="Cambria"/>
          <w:szCs w:val="21"/>
        </w:rPr>
        <w:t>）</w:t>
      </w:r>
    </w:p>
    <w:p w14:paraId="1EE10D16" w14:textId="7F0F48B2" w:rsidR="00586437" w:rsidRPr="00213C09" w:rsidRDefault="005C05B1" w:rsidP="00FB065D">
      <w:pPr>
        <w:autoSpaceDE w:val="0"/>
        <w:autoSpaceDN w:val="0"/>
        <w:adjustRightInd w:val="0"/>
        <w:spacing w:line="400" w:lineRule="atLeast"/>
        <w:ind w:firstLine="420"/>
        <w:rPr>
          <w:rFonts w:ascii="Cambria" w:eastAsia="仿宋_GB2312" w:hAnsi="Cambria"/>
          <w:szCs w:val="21"/>
        </w:rPr>
      </w:pPr>
      <w:r w:rsidRPr="00213C09">
        <w:rPr>
          <w:rFonts w:ascii="Cambria" w:eastAsia="仿宋_GB2312" w:hAnsi="Cambria"/>
          <w:szCs w:val="21"/>
        </w:rPr>
        <w:t>优化</w:t>
      </w:r>
      <w:r w:rsidRPr="00213C09">
        <w:rPr>
          <w:rFonts w:ascii="Cambria" w:eastAsia="仿宋_GB2312" w:hAnsi="Cambria"/>
          <w:szCs w:val="21"/>
        </w:rPr>
        <w:t>1</w:t>
      </w:r>
      <w:r w:rsidRPr="00213C09">
        <w:rPr>
          <w:rFonts w:ascii="Cambria" w:eastAsia="仿宋_GB2312" w:hAnsi="Cambria"/>
          <w:szCs w:val="21"/>
        </w:rPr>
        <w:t>范数正则化项，相当于优化</w:t>
      </w:r>
      <w:r w:rsidR="005334B7" w:rsidRPr="00213C09">
        <w:rPr>
          <w:rFonts w:ascii="Cambria" w:eastAsia="仿宋_GB2312" w:hAnsi="Cambria"/>
          <w:szCs w:val="21"/>
        </w:rPr>
        <w:t>Laplace</w:t>
      </w:r>
      <w:r w:rsidRPr="00213C09">
        <w:rPr>
          <w:rFonts w:ascii="Cambria" w:eastAsia="仿宋_GB2312" w:hAnsi="Cambria"/>
          <w:szCs w:val="21"/>
        </w:rPr>
        <w:t>分布</w:t>
      </w:r>
      <w:r w:rsidRPr="00213C09">
        <w:rPr>
          <w:rFonts w:ascii="Cambria" w:eastAsia="仿宋_GB2312" w:hAnsi="Cambria"/>
          <w:szCs w:val="21"/>
        </w:rPr>
        <w:t>W</w:t>
      </w:r>
      <w:r w:rsidRPr="00213C09">
        <w:rPr>
          <w:rFonts w:ascii="Cambria" w:eastAsia="仿宋_GB2312" w:hAnsi="Cambria"/>
          <w:szCs w:val="21"/>
        </w:rPr>
        <w:t>先验概率的对数项</w:t>
      </w:r>
      <w:r w:rsidR="00BE3BF1" w:rsidRPr="00213C09">
        <w:rPr>
          <w:rFonts w:ascii="Cambria" w:eastAsia="仿宋_GB2312" w:hAnsi="Cambria"/>
          <w:szCs w:val="21"/>
        </w:rPr>
        <w:t>，具体如下</w:t>
      </w:r>
      <w:r w:rsidR="00BB4A23" w:rsidRPr="00213C09">
        <w:rPr>
          <w:rFonts w:ascii="Cambria" w:eastAsia="仿宋_GB2312" w:hAnsi="Cambria"/>
          <w:szCs w:val="21"/>
        </w:rPr>
        <w:t>：</w:t>
      </w:r>
    </w:p>
    <w:p w14:paraId="3ABFBB04" w14:textId="77777777" w:rsidR="00767559" w:rsidRPr="00213C09" w:rsidRDefault="00767559" w:rsidP="00FB065D">
      <w:pPr>
        <w:autoSpaceDE w:val="0"/>
        <w:autoSpaceDN w:val="0"/>
        <w:adjustRightInd w:val="0"/>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567C298E" wp14:editId="7453181B">
            <wp:extent cx="5276850" cy="5619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561975"/>
                    </a:xfrm>
                    <a:prstGeom prst="rect">
                      <a:avLst/>
                    </a:prstGeom>
                    <a:noFill/>
                    <a:ln>
                      <a:noFill/>
                    </a:ln>
                  </pic:spPr>
                </pic:pic>
              </a:graphicData>
            </a:graphic>
          </wp:inline>
        </w:drawing>
      </w:r>
    </w:p>
    <w:p w14:paraId="687660DE" w14:textId="77777777" w:rsidR="0024671D" w:rsidRPr="00213C09" w:rsidRDefault="00E045C0"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7.2 </w:t>
      </w:r>
      <w:r w:rsidR="000F405F" w:rsidRPr="00213C09">
        <w:rPr>
          <w:rFonts w:ascii="Cambria" w:eastAsia="仿宋_GB2312" w:hAnsi="Cambria"/>
          <w:sz w:val="21"/>
          <w:szCs w:val="21"/>
        </w:rPr>
        <w:t>将范数惩罚转为</w:t>
      </w:r>
      <w:r w:rsidRPr="00213C09">
        <w:rPr>
          <w:rFonts w:ascii="Cambria" w:eastAsia="仿宋_GB2312" w:hAnsi="Cambria"/>
          <w:sz w:val="21"/>
          <w:szCs w:val="21"/>
        </w:rPr>
        <w:t>约束优化问题</w:t>
      </w:r>
      <w:r w:rsidR="00ED4AFB" w:rsidRPr="00213C09">
        <w:rPr>
          <w:rFonts w:ascii="Cambria" w:eastAsia="仿宋_GB2312" w:hAnsi="Cambria"/>
          <w:sz w:val="21"/>
          <w:szCs w:val="21"/>
        </w:rPr>
        <w:t>（</w:t>
      </w:r>
      <w:r w:rsidR="00ED4AFB" w:rsidRPr="00213C09">
        <w:rPr>
          <w:rFonts w:ascii="Cambria" w:eastAsia="仿宋_GB2312" w:hAnsi="Cambria"/>
          <w:sz w:val="21"/>
          <w:szCs w:val="21"/>
        </w:rPr>
        <w:t>4.4</w:t>
      </w:r>
      <w:r w:rsidR="00ED4AFB" w:rsidRPr="00213C09">
        <w:rPr>
          <w:rFonts w:ascii="Cambria" w:eastAsia="仿宋_GB2312" w:hAnsi="Cambria"/>
          <w:sz w:val="21"/>
          <w:szCs w:val="21"/>
        </w:rPr>
        <w:t>节讲述约束优化</w:t>
      </w:r>
      <w:r w:rsidR="00102DD7" w:rsidRPr="00213C09">
        <w:rPr>
          <w:rFonts w:ascii="Cambria" w:eastAsia="仿宋_GB2312" w:hAnsi="Cambria"/>
          <w:sz w:val="21"/>
          <w:szCs w:val="21"/>
        </w:rPr>
        <w:t>，中文可看下载的</w:t>
      </w:r>
      <w:r w:rsidR="00102DD7" w:rsidRPr="00213C09">
        <w:rPr>
          <w:rFonts w:ascii="Cambria" w:eastAsia="仿宋_GB2312" w:hAnsi="Cambria"/>
          <w:sz w:val="21"/>
          <w:szCs w:val="21"/>
        </w:rPr>
        <w:t>pdf</w:t>
      </w:r>
      <w:r w:rsidR="00102DD7" w:rsidRPr="00213C09">
        <w:rPr>
          <w:rFonts w:ascii="Cambria" w:eastAsia="仿宋_GB2312" w:hAnsi="Cambria"/>
          <w:sz w:val="21"/>
          <w:szCs w:val="21"/>
        </w:rPr>
        <w:t>博客</w:t>
      </w:r>
      <w:r w:rsidR="00ED4AFB" w:rsidRPr="00213C09">
        <w:rPr>
          <w:rFonts w:ascii="Cambria" w:eastAsia="仿宋_GB2312" w:hAnsi="Cambria"/>
          <w:sz w:val="21"/>
          <w:szCs w:val="21"/>
        </w:rPr>
        <w:t>）</w:t>
      </w:r>
    </w:p>
    <w:p w14:paraId="206F0B61" w14:textId="77777777" w:rsidR="00E314FC" w:rsidRPr="00213C09" w:rsidRDefault="0033632D" w:rsidP="00FB065D">
      <w:pPr>
        <w:spacing w:line="400" w:lineRule="atLeast"/>
        <w:ind w:firstLine="420"/>
        <w:rPr>
          <w:rFonts w:ascii="Cambria" w:eastAsia="仿宋_GB2312" w:hAnsi="Cambria"/>
          <w:szCs w:val="21"/>
        </w:rPr>
      </w:pPr>
      <w:r w:rsidRPr="00213C09">
        <w:rPr>
          <w:rFonts w:ascii="Cambria" w:eastAsia="仿宋_GB2312" w:hAnsi="Cambria"/>
          <w:szCs w:val="21"/>
        </w:rPr>
        <w:t>前面已经涉及了部分最优化约束表达的范数惩罚问题，本节详细展开。</w:t>
      </w:r>
      <w:r w:rsidR="00102DD7" w:rsidRPr="00213C09">
        <w:rPr>
          <w:rFonts w:ascii="Cambria" w:eastAsia="仿宋_GB2312" w:hAnsi="Cambria"/>
          <w:szCs w:val="21"/>
        </w:rPr>
        <w:t>把等式和不等式约束都加入到拉格朗日目标函数之后，</w:t>
      </w:r>
      <w:r w:rsidR="00064C24" w:rsidRPr="00213C09">
        <w:rPr>
          <w:rFonts w:ascii="Cambria" w:eastAsia="仿宋_GB2312" w:hAnsi="Cambria"/>
          <w:szCs w:val="21"/>
        </w:rPr>
        <w:t>λ</w:t>
      </w:r>
      <w:r w:rsidR="00064C24" w:rsidRPr="00213C09">
        <w:rPr>
          <w:rFonts w:ascii="Cambria" w:eastAsia="仿宋_GB2312" w:hAnsi="Cambria"/>
          <w:szCs w:val="21"/>
        </w:rPr>
        <w:t>、</w:t>
      </w:r>
      <w:r w:rsidR="00064C24" w:rsidRPr="00213C09">
        <w:rPr>
          <w:rFonts w:ascii="Cambria" w:eastAsia="仿宋_GB2312" w:hAnsi="Cambria"/>
          <w:szCs w:val="21"/>
        </w:rPr>
        <w:t>α</w:t>
      </w:r>
      <w:r w:rsidR="00102DD7" w:rsidRPr="00213C09">
        <w:rPr>
          <w:rFonts w:ascii="Cambria" w:eastAsia="仿宋_GB2312" w:hAnsi="Cambria"/>
          <w:szCs w:val="21"/>
        </w:rPr>
        <w:t>系数统称</w:t>
      </w:r>
      <w:r w:rsidR="00102DD7" w:rsidRPr="00213C09">
        <w:rPr>
          <w:rFonts w:ascii="Cambria" w:eastAsia="仿宋_GB2312" w:hAnsi="Cambria"/>
          <w:szCs w:val="21"/>
        </w:rPr>
        <w:t>KKT</w:t>
      </w:r>
      <w:r w:rsidR="00102DD7" w:rsidRPr="00213C09">
        <w:rPr>
          <w:rFonts w:ascii="Cambria" w:eastAsia="仿宋_GB2312" w:hAnsi="Cambria"/>
          <w:szCs w:val="21"/>
        </w:rPr>
        <w:t>乘子</w:t>
      </w:r>
      <w:r w:rsidR="00064C24" w:rsidRPr="00213C09">
        <w:rPr>
          <w:rFonts w:ascii="Cambria" w:eastAsia="仿宋_GB2312" w:hAnsi="Cambria"/>
          <w:szCs w:val="21"/>
        </w:rPr>
        <w:t>。</w:t>
      </w:r>
    </w:p>
    <w:p w14:paraId="5F143CD6" w14:textId="77777777" w:rsidR="00064C24" w:rsidRPr="00213C09" w:rsidRDefault="00064C24"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5F8996BC" wp14:editId="3C68815D">
            <wp:extent cx="5274310" cy="5422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42290"/>
                    </a:xfrm>
                    <a:prstGeom prst="rect">
                      <a:avLst/>
                    </a:prstGeom>
                  </pic:spPr>
                </pic:pic>
              </a:graphicData>
            </a:graphic>
          </wp:inline>
        </w:drawing>
      </w:r>
    </w:p>
    <w:p w14:paraId="266ECB37" w14:textId="77777777" w:rsidR="0033632D" w:rsidRPr="00213C09" w:rsidRDefault="00064C24" w:rsidP="00FB065D">
      <w:pPr>
        <w:spacing w:line="400" w:lineRule="atLeast"/>
        <w:ind w:firstLine="420"/>
        <w:rPr>
          <w:rFonts w:ascii="Cambria" w:eastAsia="仿宋_GB2312" w:hAnsi="Cambria"/>
          <w:szCs w:val="21"/>
        </w:rPr>
      </w:pPr>
      <w:r w:rsidRPr="00213C09">
        <w:rPr>
          <w:rFonts w:ascii="Cambria" w:eastAsia="仿宋_GB2312" w:hAnsi="Cambria"/>
          <w:szCs w:val="21"/>
        </w:rPr>
        <w:t>目标函数极值的必要条件（目标函数导数</w:t>
      </w:r>
      <w:r w:rsidRPr="00213C09">
        <w:rPr>
          <w:rFonts w:ascii="Cambria" w:eastAsia="仿宋_GB2312" w:hAnsi="Cambria"/>
          <w:szCs w:val="21"/>
        </w:rPr>
        <w:t>=0</w:t>
      </w:r>
      <w:r w:rsidRPr="00213C09">
        <w:rPr>
          <w:rFonts w:ascii="Cambria" w:eastAsia="仿宋_GB2312" w:hAnsi="Cambria"/>
          <w:szCs w:val="21"/>
        </w:rPr>
        <w:t>），不等式约束函数与不等式约束函数的</w:t>
      </w:r>
      <w:r w:rsidRPr="00213C09">
        <w:rPr>
          <w:rFonts w:ascii="Cambria" w:eastAsia="仿宋_GB2312" w:hAnsi="Cambria"/>
          <w:szCs w:val="21"/>
        </w:rPr>
        <w:t>kkt</w:t>
      </w:r>
      <w:r w:rsidRPr="00213C09">
        <w:rPr>
          <w:rFonts w:ascii="Cambria" w:eastAsia="仿宋_GB2312" w:hAnsi="Cambria"/>
          <w:szCs w:val="21"/>
        </w:rPr>
        <w:t>乘子的积（松弛互补条件）</w:t>
      </w:r>
      <w:r w:rsidRPr="00213C09">
        <w:rPr>
          <w:rFonts w:ascii="Cambria" w:eastAsia="仿宋_GB2312" w:hAnsi="Cambria"/>
          <w:szCs w:val="21"/>
        </w:rPr>
        <w:t>=0</w:t>
      </w:r>
      <w:r w:rsidRPr="00213C09">
        <w:rPr>
          <w:rFonts w:ascii="Cambria" w:eastAsia="仿宋_GB2312" w:hAnsi="Cambria"/>
          <w:szCs w:val="21"/>
        </w:rPr>
        <w:t>，等式约束，不等式约束，不等式约束的</w:t>
      </w:r>
      <w:r w:rsidRPr="00213C09">
        <w:rPr>
          <w:rFonts w:ascii="Cambria" w:eastAsia="仿宋_GB2312" w:hAnsi="Cambria"/>
          <w:szCs w:val="21"/>
        </w:rPr>
        <w:t>kkt</w:t>
      </w:r>
      <w:r w:rsidRPr="00213C09">
        <w:rPr>
          <w:rFonts w:ascii="Cambria" w:eastAsia="仿宋_GB2312" w:hAnsi="Cambria"/>
          <w:szCs w:val="21"/>
        </w:rPr>
        <w:t>乘子</w:t>
      </w:r>
      <w:r w:rsidRPr="00213C09">
        <w:rPr>
          <w:rFonts w:ascii="Cambria" w:eastAsia="仿宋_GB2312" w:hAnsi="Cambria"/>
          <w:szCs w:val="21"/>
        </w:rPr>
        <w:t>&gt;=0</w:t>
      </w:r>
      <w:r w:rsidRPr="00213C09">
        <w:rPr>
          <w:rFonts w:ascii="Cambria" w:eastAsia="仿宋_GB2312" w:hAnsi="Cambria"/>
          <w:szCs w:val="21"/>
        </w:rPr>
        <w:t>。共</w:t>
      </w:r>
      <w:r w:rsidRPr="00213C09">
        <w:rPr>
          <w:rFonts w:ascii="Cambria" w:eastAsia="仿宋_GB2312" w:hAnsi="Cambria"/>
          <w:szCs w:val="21"/>
        </w:rPr>
        <w:t>5</w:t>
      </w:r>
      <w:r w:rsidRPr="00213C09">
        <w:rPr>
          <w:rFonts w:ascii="Cambria" w:eastAsia="仿宋_GB2312" w:hAnsi="Cambria"/>
          <w:szCs w:val="21"/>
        </w:rPr>
        <w:t>个条件成为</w:t>
      </w:r>
      <w:r w:rsidRPr="00213C09">
        <w:rPr>
          <w:rFonts w:ascii="Cambria" w:eastAsia="仿宋_GB2312" w:hAnsi="Cambria"/>
          <w:szCs w:val="21"/>
        </w:rPr>
        <w:t>kkt</w:t>
      </w:r>
      <w:r w:rsidRPr="00213C09">
        <w:rPr>
          <w:rFonts w:ascii="Cambria" w:eastAsia="仿宋_GB2312" w:hAnsi="Cambria"/>
          <w:szCs w:val="21"/>
        </w:rPr>
        <w:t>条件。</w:t>
      </w:r>
    </w:p>
    <w:p w14:paraId="0376BEEC" w14:textId="77777777" w:rsidR="00064C24" w:rsidRPr="00213C09" w:rsidRDefault="00064C24" w:rsidP="00FB065D">
      <w:pPr>
        <w:spacing w:line="400" w:lineRule="atLeast"/>
        <w:ind w:firstLine="420"/>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1037A92D" wp14:editId="4261D566">
            <wp:extent cx="4419048" cy="17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048" cy="1733333"/>
                    </a:xfrm>
                    <a:prstGeom prst="rect">
                      <a:avLst/>
                    </a:prstGeom>
                  </pic:spPr>
                </pic:pic>
              </a:graphicData>
            </a:graphic>
          </wp:inline>
        </w:drawing>
      </w:r>
    </w:p>
    <w:p w14:paraId="7D871136" w14:textId="77777777" w:rsidR="00064C24" w:rsidRPr="00213C09" w:rsidRDefault="00F119C8" w:rsidP="00FB065D">
      <w:pPr>
        <w:spacing w:line="400" w:lineRule="atLeast"/>
        <w:ind w:firstLine="420"/>
        <w:rPr>
          <w:rFonts w:ascii="Cambria" w:eastAsia="仿宋_GB2312" w:hAnsi="Cambria"/>
          <w:szCs w:val="21"/>
        </w:rPr>
      </w:pPr>
      <w:r w:rsidRPr="00213C09">
        <w:rPr>
          <w:rFonts w:ascii="Cambria" w:eastAsia="仿宋_GB2312" w:hAnsi="Cambria"/>
          <w:szCs w:val="21"/>
        </w:rPr>
        <w:t>对拉格朗日目标函数在</w:t>
      </w:r>
      <w:r w:rsidRPr="00213C09">
        <w:rPr>
          <w:rFonts w:ascii="Cambria" w:eastAsia="仿宋_GB2312" w:hAnsi="Cambria"/>
          <w:szCs w:val="21"/>
        </w:rPr>
        <w:t>kkt</w:t>
      </w:r>
      <w:r w:rsidRPr="00213C09">
        <w:rPr>
          <w:rFonts w:ascii="Cambria" w:eastAsia="仿宋_GB2312" w:hAnsi="Cambria"/>
          <w:szCs w:val="21"/>
        </w:rPr>
        <w:t>条件下进行求解，即可解决该不等式约束优化问题。</w:t>
      </w:r>
    </w:p>
    <w:p w14:paraId="41AC4EA3" w14:textId="77777777" w:rsidR="007747BA" w:rsidRPr="00213C09" w:rsidRDefault="007747BA" w:rsidP="00FB065D">
      <w:pPr>
        <w:spacing w:line="400" w:lineRule="atLeast"/>
        <w:ind w:firstLine="420"/>
        <w:rPr>
          <w:rFonts w:ascii="Cambria" w:eastAsia="仿宋_GB2312" w:hAnsi="Cambria"/>
          <w:b/>
          <w:szCs w:val="21"/>
        </w:rPr>
      </w:pPr>
      <w:r w:rsidRPr="00213C09">
        <w:rPr>
          <w:rFonts w:ascii="Cambria" w:eastAsia="仿宋_GB2312" w:hAnsi="Cambria"/>
          <w:b/>
          <w:szCs w:val="21"/>
        </w:rPr>
        <w:t>不等式约束正则化与参数化正则化的联系：</w:t>
      </w:r>
    </w:p>
    <w:p w14:paraId="0A518D2C" w14:textId="77777777" w:rsidR="005E4ACB" w:rsidRPr="00213C09" w:rsidRDefault="005E4ACB" w:rsidP="00FB065D">
      <w:pPr>
        <w:spacing w:line="400" w:lineRule="atLeast"/>
        <w:ind w:firstLine="420"/>
        <w:rPr>
          <w:rFonts w:ascii="Cambria" w:eastAsia="仿宋_GB2312" w:hAnsi="Cambria"/>
          <w:szCs w:val="21"/>
        </w:rPr>
      </w:pPr>
      <w:r w:rsidRPr="00213C09">
        <w:rPr>
          <w:rFonts w:ascii="Cambria" w:eastAsia="仿宋_GB2312" w:hAnsi="Cambria"/>
          <w:szCs w:val="21"/>
        </w:rPr>
        <w:t>使用不等式约束优化问题求解范数惩罚问题的好处在于：这种方法可以显式的指定</w:t>
      </w:r>
      <w:r w:rsidR="008021C1" w:rsidRPr="00213C09">
        <w:rPr>
          <w:rFonts w:ascii="Cambria" w:eastAsia="仿宋_GB2312" w:hAnsi="Cambria"/>
          <w:szCs w:val="21"/>
        </w:rPr>
        <w:t>范数项被约束的程度，即</w:t>
      </w:r>
      <w:r w:rsidR="008021C1" w:rsidRPr="00213C09">
        <w:rPr>
          <w:rFonts w:ascii="Cambria" w:eastAsia="仿宋_GB2312" w:hAnsi="Cambria"/>
          <w:position w:val="-20"/>
          <w:szCs w:val="21"/>
        </w:rPr>
        <w:object w:dxaOrig="3320" w:dyaOrig="460" w14:anchorId="56E54250">
          <v:shape id="_x0000_i1040" type="#_x0000_t75" style="width:165.5pt;height:23.1pt" o:ole="">
            <v:imagedata r:id="rId22" o:title=""/>
          </v:shape>
          <o:OLEObject Type="Embed" ProgID="Equation.DSMT4" ShapeID="_x0000_i1040" DrawAspect="Content" ObjectID="_1542612846" r:id="rId68"/>
        </w:object>
      </w:r>
      <w:r w:rsidR="008021C1" w:rsidRPr="00213C09">
        <w:rPr>
          <w:rFonts w:ascii="Cambria" w:eastAsia="仿宋_GB2312" w:hAnsi="Cambria"/>
          <w:szCs w:val="21"/>
        </w:rPr>
        <w:t>。在参数化范数惩罚方法中，是通过</w:t>
      </w:r>
      <w:r w:rsidR="008021C1" w:rsidRPr="00213C09">
        <w:rPr>
          <w:rFonts w:ascii="Cambria" w:eastAsia="仿宋_GB2312" w:hAnsi="Cambria"/>
          <w:noProof/>
          <w:szCs w:val="21"/>
        </w:rPr>
        <w:drawing>
          <wp:inline distT="0" distB="0" distL="0" distR="0" wp14:anchorId="6773239E" wp14:editId="472A51DE">
            <wp:extent cx="2838450" cy="361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61950"/>
                    </a:xfrm>
                    <a:prstGeom prst="rect">
                      <a:avLst/>
                    </a:prstGeom>
                    <a:noFill/>
                    <a:ln>
                      <a:noFill/>
                    </a:ln>
                  </pic:spPr>
                </pic:pic>
              </a:graphicData>
            </a:graphic>
          </wp:inline>
        </w:drawing>
      </w:r>
      <w:r w:rsidR="008021C1" w:rsidRPr="00213C09">
        <w:rPr>
          <w:rFonts w:ascii="Cambria" w:eastAsia="仿宋_GB2312" w:hAnsi="Cambria"/>
          <w:szCs w:val="21"/>
        </w:rPr>
        <w:t>中的</w:t>
      </w:r>
      <w:r w:rsidR="008021C1" w:rsidRPr="00213C09">
        <w:rPr>
          <w:rFonts w:ascii="Cambria" w:eastAsia="仿宋_GB2312" w:hAnsi="Cambria"/>
          <w:szCs w:val="21"/>
        </w:rPr>
        <w:t>α</w:t>
      </w:r>
      <w:r w:rsidR="008021C1" w:rsidRPr="00213C09">
        <w:rPr>
          <w:rFonts w:ascii="Cambria" w:eastAsia="仿宋_GB2312" w:hAnsi="Cambria"/>
          <w:szCs w:val="21"/>
        </w:rPr>
        <w:t>来控制权值压缩的程度。但是</w:t>
      </w:r>
      <w:r w:rsidR="008021C1" w:rsidRPr="00213C09">
        <w:rPr>
          <w:rFonts w:ascii="Cambria" w:eastAsia="仿宋_GB2312" w:hAnsi="Cambria"/>
          <w:szCs w:val="21"/>
        </w:rPr>
        <w:t>α</w:t>
      </w:r>
      <w:r w:rsidR="008021C1" w:rsidRPr="00213C09">
        <w:rPr>
          <w:rFonts w:ascii="Cambria" w:eastAsia="仿宋_GB2312" w:hAnsi="Cambria"/>
          <w:szCs w:val="21"/>
        </w:rPr>
        <w:t>和</w:t>
      </w:r>
      <w:r w:rsidR="008021C1" w:rsidRPr="00213C09">
        <w:rPr>
          <w:rFonts w:ascii="Cambria" w:eastAsia="仿宋_GB2312" w:hAnsi="Cambria"/>
          <w:szCs w:val="21"/>
        </w:rPr>
        <w:t>C</w:t>
      </w:r>
      <w:r w:rsidR="008021C1" w:rsidRPr="00213C09">
        <w:rPr>
          <w:rFonts w:ascii="Cambria" w:eastAsia="仿宋_GB2312" w:hAnsi="Cambria"/>
          <w:szCs w:val="21"/>
        </w:rPr>
        <w:t>之间的关联是很难量化描述的，如果我们事先已经确定优化中需要压缩的绝对量</w:t>
      </w:r>
      <w:r w:rsidR="008021C1" w:rsidRPr="00213C09">
        <w:rPr>
          <w:rFonts w:ascii="Cambria" w:eastAsia="仿宋_GB2312" w:hAnsi="Cambria"/>
          <w:szCs w:val="21"/>
        </w:rPr>
        <w:t>C</w:t>
      </w:r>
      <w:r w:rsidR="008021C1" w:rsidRPr="00213C09">
        <w:rPr>
          <w:rFonts w:ascii="Cambria" w:eastAsia="仿宋_GB2312" w:hAnsi="Cambria"/>
          <w:szCs w:val="21"/>
        </w:rPr>
        <w:t>，那么直接使用不等式优化方法比使用参数化方法更加直观。</w:t>
      </w:r>
    </w:p>
    <w:p w14:paraId="75A18F2C" w14:textId="4AC2B668" w:rsidR="008021C1" w:rsidRPr="00213C09" w:rsidRDefault="00C01C63" w:rsidP="00FB065D">
      <w:pPr>
        <w:pStyle w:val="1"/>
        <w:spacing w:before="60" w:after="60" w:line="400" w:lineRule="atLeast"/>
        <w:rPr>
          <w:rFonts w:ascii="Cambria" w:eastAsia="仿宋_GB2312" w:hAnsi="Cambria"/>
          <w:sz w:val="21"/>
          <w:szCs w:val="21"/>
        </w:rPr>
      </w:pPr>
      <w:bookmarkStart w:id="34" w:name="OLE_LINK35"/>
      <w:r w:rsidRPr="00213C09">
        <w:rPr>
          <w:rFonts w:ascii="Cambria" w:eastAsia="仿宋_GB2312" w:hAnsi="Cambria"/>
          <w:sz w:val="21"/>
          <w:szCs w:val="21"/>
        </w:rPr>
        <w:t xml:space="preserve">7.3 </w:t>
      </w:r>
      <w:r w:rsidR="00747C68" w:rsidRPr="00213C09">
        <w:rPr>
          <w:rFonts w:ascii="Cambria" w:eastAsia="仿宋_GB2312" w:hAnsi="Cambria"/>
          <w:sz w:val="21"/>
          <w:szCs w:val="21"/>
        </w:rPr>
        <w:t>约束</w:t>
      </w:r>
      <w:r w:rsidR="009A1F0A" w:rsidRPr="00213C09">
        <w:rPr>
          <w:rFonts w:ascii="Cambria" w:eastAsia="仿宋_GB2312" w:hAnsi="Cambria"/>
          <w:sz w:val="21"/>
          <w:szCs w:val="21"/>
        </w:rPr>
        <w:t>不足</w:t>
      </w:r>
      <w:r w:rsidR="00747C68" w:rsidRPr="00213C09">
        <w:rPr>
          <w:rFonts w:ascii="Cambria" w:eastAsia="仿宋_GB2312" w:hAnsi="Cambria"/>
          <w:sz w:val="21"/>
          <w:szCs w:val="21"/>
        </w:rPr>
        <w:t>问题</w:t>
      </w:r>
      <w:r w:rsidR="009A1F0A" w:rsidRPr="00213C09">
        <w:rPr>
          <w:rFonts w:ascii="Cambria" w:eastAsia="仿宋_GB2312" w:hAnsi="Cambria"/>
          <w:sz w:val="21"/>
          <w:szCs w:val="21"/>
        </w:rPr>
        <w:t>的正则化</w:t>
      </w:r>
      <w:r w:rsidRPr="00213C09">
        <w:rPr>
          <w:rFonts w:ascii="Cambria" w:eastAsia="仿宋_GB2312" w:hAnsi="Cambria"/>
          <w:sz w:val="21"/>
          <w:szCs w:val="21"/>
        </w:rPr>
        <w:t>Regularization and Under-Constrained Problems</w:t>
      </w:r>
      <w:bookmarkEnd w:id="34"/>
    </w:p>
    <w:p w14:paraId="61A29306" w14:textId="3FEEA9E2" w:rsidR="004E0518" w:rsidRPr="00213C09" w:rsidRDefault="00747C68"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在某些情况下</w:t>
      </w:r>
      <w:r w:rsidR="009A1F0A" w:rsidRPr="00213C09">
        <w:rPr>
          <w:rFonts w:ascii="Cambria" w:eastAsia="仿宋_GB2312" w:hAnsi="Cambria"/>
          <w:szCs w:val="21"/>
        </w:rPr>
        <w:t>，要合理的定义机器学习问题必须依赖正则化。很多线性机器学习问题，比如线性回归和</w:t>
      </w:r>
      <w:r w:rsidR="009A1F0A" w:rsidRPr="00213C09">
        <w:rPr>
          <w:rFonts w:ascii="Cambria" w:eastAsia="仿宋_GB2312" w:hAnsi="Cambria"/>
          <w:szCs w:val="21"/>
        </w:rPr>
        <w:t>PCA</w:t>
      </w:r>
      <w:r w:rsidR="009A1F0A" w:rsidRPr="00213C09">
        <w:rPr>
          <w:rFonts w:ascii="Cambria" w:eastAsia="仿宋_GB2312" w:hAnsi="Cambria"/>
          <w:szCs w:val="21"/>
        </w:rPr>
        <w:t>都依赖于矩阵</w:t>
      </w:r>
      <w:bookmarkStart w:id="35" w:name="OLE_LINK34"/>
      <w:r w:rsidR="009A1F0A" w:rsidRPr="00213C09">
        <w:rPr>
          <w:rFonts w:ascii="Cambria" w:eastAsia="仿宋_GB2312" w:hAnsi="Cambria"/>
          <w:szCs w:val="21"/>
        </w:rPr>
        <w:t>X</w:t>
      </w:r>
      <w:r w:rsidR="009A1F0A" w:rsidRPr="00213C09">
        <w:rPr>
          <w:rFonts w:ascii="Cambria" w:eastAsia="仿宋_GB2312" w:hAnsi="Cambria"/>
          <w:szCs w:val="21"/>
          <w:vertAlign w:val="superscript"/>
        </w:rPr>
        <w:t>T</w:t>
      </w:r>
      <w:r w:rsidR="009A1F0A" w:rsidRPr="00213C09">
        <w:rPr>
          <w:rFonts w:ascii="Cambria" w:eastAsia="仿宋_GB2312" w:hAnsi="Cambria"/>
          <w:szCs w:val="21"/>
        </w:rPr>
        <w:t>X</w:t>
      </w:r>
      <w:bookmarkEnd w:id="35"/>
      <w:r w:rsidR="009A1F0A" w:rsidRPr="00213C09">
        <w:rPr>
          <w:rFonts w:ascii="Cambria" w:eastAsia="仿宋_GB2312" w:hAnsi="Cambria"/>
          <w:szCs w:val="21"/>
        </w:rPr>
        <w:t>的逆。很多情况下当该矩阵奇异，导致其逆矩阵无法获得。这些情况包括：在某些特征维度上面的方差</w:t>
      </w:r>
      <w:r w:rsidR="009C7C37" w:rsidRPr="00213C09">
        <w:rPr>
          <w:rFonts w:ascii="Cambria" w:eastAsia="仿宋_GB2312" w:hAnsi="Cambria"/>
          <w:szCs w:val="21"/>
        </w:rPr>
        <w:t>（对于</w:t>
      </w:r>
      <w:r w:rsidR="009C7C37" w:rsidRPr="00213C09">
        <w:rPr>
          <w:rFonts w:ascii="Cambria" w:eastAsia="仿宋_GB2312" w:hAnsi="Cambria"/>
          <w:szCs w:val="21"/>
        </w:rPr>
        <w:t>0</w:t>
      </w:r>
      <w:r w:rsidR="009C7C37" w:rsidRPr="00213C09">
        <w:rPr>
          <w:rFonts w:ascii="Cambria" w:eastAsia="仿宋_GB2312" w:hAnsi="Cambria"/>
          <w:szCs w:val="21"/>
        </w:rPr>
        <w:t>均值数据而言，</w:t>
      </w:r>
      <w:r w:rsidR="009C7C37" w:rsidRPr="00213C09">
        <w:rPr>
          <w:rFonts w:ascii="Cambria" w:eastAsia="仿宋_GB2312" w:hAnsi="Cambria"/>
          <w:szCs w:val="21"/>
        </w:rPr>
        <w:t>X</w:t>
      </w:r>
      <w:r w:rsidR="009C7C37" w:rsidRPr="00213C09">
        <w:rPr>
          <w:rFonts w:ascii="Cambria" w:eastAsia="仿宋_GB2312" w:hAnsi="Cambria"/>
          <w:szCs w:val="21"/>
          <w:vertAlign w:val="superscript"/>
        </w:rPr>
        <w:t>T</w:t>
      </w:r>
      <w:r w:rsidR="009C7C37" w:rsidRPr="00213C09">
        <w:rPr>
          <w:rFonts w:ascii="Cambria" w:eastAsia="仿宋_GB2312" w:hAnsi="Cambria"/>
          <w:szCs w:val="21"/>
        </w:rPr>
        <w:t>X</w:t>
      </w:r>
      <w:r w:rsidR="009C7C37" w:rsidRPr="00213C09">
        <w:rPr>
          <w:rFonts w:ascii="Cambria" w:eastAsia="仿宋_GB2312" w:hAnsi="Cambria"/>
          <w:szCs w:val="21"/>
        </w:rPr>
        <w:t>为协方差阵）</w:t>
      </w:r>
      <w:r w:rsidR="009A1F0A" w:rsidRPr="00213C09">
        <w:rPr>
          <w:rFonts w:ascii="Cambria" w:eastAsia="仿宋_GB2312" w:hAnsi="Cambria"/>
          <w:szCs w:val="21"/>
        </w:rPr>
        <w:t>为</w:t>
      </w:r>
      <w:r w:rsidR="009A1F0A" w:rsidRPr="00213C09">
        <w:rPr>
          <w:rFonts w:ascii="Cambria" w:eastAsia="仿宋_GB2312" w:hAnsi="Cambria"/>
          <w:szCs w:val="21"/>
        </w:rPr>
        <w:t>0</w:t>
      </w:r>
      <w:r w:rsidR="009A1F0A" w:rsidRPr="00213C09">
        <w:rPr>
          <w:rFonts w:ascii="Cambria" w:eastAsia="仿宋_GB2312" w:hAnsi="Cambria"/>
          <w:szCs w:val="21"/>
        </w:rPr>
        <w:t>，</w:t>
      </w:r>
      <w:r w:rsidR="00AE7B90" w:rsidRPr="00213C09">
        <w:rPr>
          <w:rFonts w:ascii="Cambria" w:eastAsia="仿宋_GB2312" w:hAnsi="Cambria"/>
          <w:szCs w:val="21"/>
        </w:rPr>
        <w:t>一般</w:t>
      </w:r>
      <w:r w:rsidR="009A1F0A" w:rsidRPr="00213C09">
        <w:rPr>
          <w:rFonts w:ascii="Cambria" w:eastAsia="仿宋_GB2312" w:hAnsi="Cambria"/>
          <w:szCs w:val="21"/>
        </w:rPr>
        <w:t>由于观测到的样本数量（</w:t>
      </w:r>
      <w:r w:rsidR="009A1F0A" w:rsidRPr="00213C09">
        <w:rPr>
          <w:rFonts w:ascii="Cambria" w:eastAsia="仿宋_GB2312" w:hAnsi="Cambria"/>
          <w:szCs w:val="21"/>
        </w:rPr>
        <w:t>X</w:t>
      </w:r>
      <w:r w:rsidR="009A1F0A" w:rsidRPr="00213C09">
        <w:rPr>
          <w:rFonts w:ascii="Cambria" w:eastAsia="仿宋_GB2312" w:hAnsi="Cambria"/>
          <w:szCs w:val="21"/>
        </w:rPr>
        <w:t>的行数）少于特征维数（</w:t>
      </w:r>
      <w:r w:rsidR="009A1F0A" w:rsidRPr="00213C09">
        <w:rPr>
          <w:rFonts w:ascii="Cambria" w:eastAsia="仿宋_GB2312" w:hAnsi="Cambria"/>
          <w:szCs w:val="21"/>
        </w:rPr>
        <w:t>X</w:t>
      </w:r>
      <w:r w:rsidR="009A1F0A" w:rsidRPr="00213C09">
        <w:rPr>
          <w:rFonts w:ascii="Cambria" w:eastAsia="仿宋_GB2312" w:hAnsi="Cambria"/>
          <w:szCs w:val="21"/>
        </w:rPr>
        <w:t>列数）导致的某些维度上面的方差无法被有效观测（样本太少体现不出方差）。</w:t>
      </w:r>
      <w:r w:rsidR="00AE7B90" w:rsidRPr="00213C09">
        <w:rPr>
          <w:rFonts w:ascii="Cambria" w:eastAsia="仿宋_GB2312" w:hAnsi="Cambria"/>
          <w:szCs w:val="21"/>
        </w:rPr>
        <w:t>举例如下：</w:t>
      </w:r>
    </w:p>
    <w:p w14:paraId="73FE0C3D" w14:textId="2AB321AB" w:rsidR="004E0518" w:rsidRPr="00213C09" w:rsidRDefault="004E0518"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2CD97AE4" wp14:editId="2E4C37A6">
            <wp:extent cx="2123810" cy="98095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23810" cy="980952"/>
                    </a:xfrm>
                    <a:prstGeom prst="rect">
                      <a:avLst/>
                    </a:prstGeom>
                  </pic:spPr>
                </pic:pic>
              </a:graphicData>
            </a:graphic>
          </wp:inline>
        </w:drawing>
      </w:r>
      <w:r w:rsidRPr="00213C09">
        <w:rPr>
          <w:rFonts w:ascii="Cambria" w:eastAsia="仿宋_GB2312" w:hAnsi="Cambria"/>
          <w:szCs w:val="21"/>
        </w:rPr>
        <w:t xml:space="preserve">            </w:t>
      </w:r>
      <w:r w:rsidRPr="00213C09">
        <w:rPr>
          <w:rFonts w:ascii="Cambria" w:eastAsia="仿宋_GB2312" w:hAnsi="Cambria"/>
          <w:noProof/>
          <w:szCs w:val="21"/>
        </w:rPr>
        <w:drawing>
          <wp:inline distT="0" distB="0" distL="0" distR="0" wp14:anchorId="38C3D41D" wp14:editId="4BAD3EFE">
            <wp:extent cx="1276190" cy="13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76190" cy="1333333"/>
                    </a:xfrm>
                    <a:prstGeom prst="rect">
                      <a:avLst/>
                    </a:prstGeom>
                  </pic:spPr>
                </pic:pic>
              </a:graphicData>
            </a:graphic>
          </wp:inline>
        </w:drawing>
      </w:r>
    </w:p>
    <w:p w14:paraId="2946F575" w14:textId="3BBDF66A" w:rsidR="007A404D"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7D22A1C6" wp14:editId="34A5125B">
            <wp:extent cx="400050" cy="209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Pr="00213C09">
        <w:rPr>
          <w:rFonts w:ascii="Cambria" w:eastAsia="仿宋_GB2312" w:hAnsi="Cambria"/>
          <w:szCs w:val="21"/>
        </w:rPr>
        <w:t>=</w:t>
      </w:r>
    </w:p>
    <w:p w14:paraId="1D3AAFAD" w14:textId="787E887C" w:rsidR="004E0518" w:rsidRDefault="00646416" w:rsidP="00FB065D">
      <w:pPr>
        <w:spacing w:line="400" w:lineRule="atLeast"/>
        <w:rPr>
          <w:rFonts w:ascii="Cambria" w:eastAsia="仿宋_GB2312" w:hAnsi="Cambria"/>
          <w:szCs w:val="21"/>
        </w:rPr>
      </w:pPr>
      <w:r w:rsidRPr="00213C09">
        <w:rPr>
          <w:rFonts w:ascii="Cambria" w:eastAsia="仿宋_GB2312" w:hAnsi="Cambria"/>
          <w:szCs w:val="21"/>
        </w:rPr>
        <w:t xml:space="preserve">   </w:t>
      </w:r>
      <w:r w:rsidRPr="00213C09">
        <w:rPr>
          <w:rFonts w:ascii="Cambria" w:eastAsia="仿宋_GB2312" w:hAnsi="Cambria"/>
          <w:noProof/>
          <w:szCs w:val="21"/>
        </w:rPr>
        <w:drawing>
          <wp:inline distT="0" distB="0" distL="0" distR="0" wp14:anchorId="3867CAAC" wp14:editId="7C46D811">
            <wp:extent cx="3524250" cy="981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4250" cy="981075"/>
                    </a:xfrm>
                    <a:prstGeom prst="rect">
                      <a:avLst/>
                    </a:prstGeom>
                    <a:noFill/>
                    <a:ln>
                      <a:noFill/>
                    </a:ln>
                  </pic:spPr>
                </pic:pic>
              </a:graphicData>
            </a:graphic>
          </wp:inline>
        </w:drawing>
      </w:r>
    </w:p>
    <w:p w14:paraId="232FA08D" w14:textId="4C1C6B7D" w:rsidR="00213C09" w:rsidRPr="00213C09" w:rsidRDefault="00213C09" w:rsidP="00FB065D">
      <w:pPr>
        <w:spacing w:line="400" w:lineRule="atLeast"/>
        <w:rPr>
          <w:rFonts w:ascii="Cambria" w:eastAsia="仿宋_GB2312" w:hAnsi="Cambria"/>
          <w:szCs w:val="21"/>
        </w:rPr>
      </w:pPr>
      <w:r>
        <w:rPr>
          <w:rFonts w:ascii="Cambria" w:eastAsia="仿宋_GB2312" w:hAnsi="Cambria"/>
          <w:szCs w:val="21"/>
        </w:rPr>
        <w:lastRenderedPageBreak/>
        <w:t>------------------------------------------------------------------------------------</w:t>
      </w:r>
    </w:p>
    <w:p w14:paraId="02F240A0" w14:textId="26D9F1F0" w:rsidR="00646416" w:rsidRPr="00213C09" w:rsidRDefault="00646416"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201F9E9C" wp14:editId="12822BE0">
            <wp:extent cx="1000125" cy="2095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00125" cy="209550"/>
                    </a:xfrm>
                    <a:prstGeom prst="rect">
                      <a:avLst/>
                    </a:prstGeom>
                    <a:noFill/>
                    <a:ln>
                      <a:noFill/>
                    </a:ln>
                  </pic:spPr>
                </pic:pic>
              </a:graphicData>
            </a:graphic>
          </wp:inline>
        </w:drawing>
      </w:r>
    </w:p>
    <w:p w14:paraId="66BABBFF" w14:textId="509C8713" w:rsidR="007A404D"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1FF6CB75" wp14:editId="59E7FC07">
            <wp:extent cx="266700" cy="1619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 cy="161925"/>
                    </a:xfrm>
                    <a:prstGeom prst="rect">
                      <a:avLst/>
                    </a:prstGeom>
                    <a:noFill/>
                    <a:ln>
                      <a:noFill/>
                    </a:ln>
                  </pic:spPr>
                </pic:pic>
              </a:graphicData>
            </a:graphic>
          </wp:inline>
        </w:drawing>
      </w:r>
    </w:p>
    <w:p w14:paraId="12235B8F" w14:textId="19838CBC" w:rsidR="00646416" w:rsidRPr="00213C09" w:rsidRDefault="00646416" w:rsidP="00FB065D">
      <w:pPr>
        <w:spacing w:line="400" w:lineRule="atLeast"/>
        <w:rPr>
          <w:rFonts w:ascii="Cambria" w:eastAsia="仿宋_GB2312" w:hAnsi="Cambria"/>
          <w:szCs w:val="21"/>
        </w:rPr>
      </w:pPr>
      <w:r w:rsidRPr="00213C09">
        <w:rPr>
          <w:rFonts w:ascii="Cambria" w:eastAsia="仿宋_GB2312" w:hAnsi="Cambria"/>
          <w:szCs w:val="21"/>
        </w:rPr>
        <w:t xml:space="preserve">   </w:t>
      </w:r>
      <w:r w:rsidRPr="00213C09">
        <w:rPr>
          <w:rFonts w:ascii="Cambria" w:eastAsia="仿宋_GB2312" w:hAnsi="Cambria"/>
          <w:noProof/>
          <w:szCs w:val="21"/>
        </w:rPr>
        <w:drawing>
          <wp:inline distT="0" distB="0" distL="0" distR="0" wp14:anchorId="010AEE7A" wp14:editId="749D8A37">
            <wp:extent cx="3456000" cy="908584"/>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6000" cy="908584"/>
                    </a:xfrm>
                    <a:prstGeom prst="rect">
                      <a:avLst/>
                    </a:prstGeom>
                    <a:noFill/>
                    <a:ln>
                      <a:noFill/>
                    </a:ln>
                  </pic:spPr>
                </pic:pic>
              </a:graphicData>
            </a:graphic>
          </wp:inline>
        </w:drawing>
      </w:r>
    </w:p>
    <w:p w14:paraId="12EFFCEC" w14:textId="6236EB9D" w:rsidR="007A404D"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06DC5AE0" wp14:editId="4E96FD12">
            <wp:extent cx="285750" cy="219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r w:rsidR="00213C09">
        <w:rPr>
          <w:rFonts w:ascii="Cambria" w:eastAsia="仿宋_GB2312" w:hAnsi="Cambria"/>
          <w:noProof/>
          <w:szCs w:val="21"/>
        </w:rPr>
        <w:drawing>
          <wp:inline distT="0" distB="0" distL="0" distR="0" wp14:anchorId="6A9522CB" wp14:editId="3EB5DEF3">
            <wp:extent cx="647700" cy="2000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p>
    <w:p w14:paraId="11777023" w14:textId="50515C95" w:rsidR="007A404D" w:rsidRDefault="00646416" w:rsidP="00FB065D">
      <w:pPr>
        <w:spacing w:line="400" w:lineRule="atLeast"/>
        <w:rPr>
          <w:rFonts w:ascii="Cambria" w:eastAsia="仿宋_GB2312" w:hAnsi="Cambria"/>
          <w:szCs w:val="21"/>
        </w:rPr>
      </w:pPr>
      <w:r w:rsidRPr="00213C09">
        <w:rPr>
          <w:rFonts w:ascii="Cambria" w:eastAsia="仿宋_GB2312" w:hAnsi="Cambria"/>
          <w:szCs w:val="21"/>
        </w:rPr>
        <w:t xml:space="preserve">   </w:t>
      </w:r>
      <w:r w:rsidR="00213C09">
        <w:rPr>
          <w:rFonts w:ascii="Cambria" w:eastAsia="仿宋_GB2312" w:hAnsi="Cambria"/>
          <w:noProof/>
          <w:szCs w:val="21"/>
        </w:rPr>
        <w:drawing>
          <wp:inline distT="0" distB="0" distL="0" distR="0" wp14:anchorId="78508C39" wp14:editId="614BB349">
            <wp:extent cx="3238500" cy="9810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8500" cy="981075"/>
                    </a:xfrm>
                    <a:prstGeom prst="rect">
                      <a:avLst/>
                    </a:prstGeom>
                    <a:noFill/>
                    <a:ln>
                      <a:noFill/>
                    </a:ln>
                  </pic:spPr>
                </pic:pic>
              </a:graphicData>
            </a:graphic>
          </wp:inline>
        </w:drawing>
      </w:r>
    </w:p>
    <w:p w14:paraId="698B223F" w14:textId="0D62D26F" w:rsidR="00213C09" w:rsidRPr="00213C09" w:rsidRDefault="00213C09" w:rsidP="00FB065D">
      <w:pPr>
        <w:spacing w:line="400" w:lineRule="atLeast"/>
        <w:rPr>
          <w:rFonts w:ascii="Cambria" w:eastAsia="仿宋_GB2312" w:hAnsi="Cambria"/>
          <w:szCs w:val="21"/>
        </w:rPr>
      </w:pPr>
      <w:r>
        <w:rPr>
          <w:rFonts w:ascii="Cambria" w:eastAsia="仿宋_GB2312" w:hAnsi="Cambria"/>
          <w:szCs w:val="21"/>
        </w:rPr>
        <w:t>------------------------------------------------------------------------------------</w:t>
      </w:r>
    </w:p>
    <w:p w14:paraId="7F05490E" w14:textId="75FC63CC" w:rsidR="004E0518" w:rsidRPr="00213C09" w:rsidRDefault="00646416"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4FE30189" wp14:editId="44EA9253">
            <wp:extent cx="1162050" cy="1809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62050" cy="180975"/>
                    </a:xfrm>
                    <a:prstGeom prst="rect">
                      <a:avLst/>
                    </a:prstGeom>
                    <a:noFill/>
                    <a:ln>
                      <a:noFill/>
                    </a:ln>
                  </pic:spPr>
                </pic:pic>
              </a:graphicData>
            </a:graphic>
          </wp:inline>
        </w:drawing>
      </w:r>
    </w:p>
    <w:p w14:paraId="3B0E3DAB" w14:textId="241499F7" w:rsidR="00646416"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16D739D2" wp14:editId="2D9ABB6A">
            <wp:extent cx="295275" cy="1905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p w14:paraId="6E8D8DA8" w14:textId="14A19B80" w:rsidR="00646416" w:rsidRPr="00213C09" w:rsidRDefault="00646416"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686AC708" wp14:editId="14355916">
            <wp:extent cx="3564000" cy="853965"/>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4000" cy="853965"/>
                    </a:xfrm>
                    <a:prstGeom prst="rect">
                      <a:avLst/>
                    </a:prstGeom>
                    <a:noFill/>
                    <a:ln>
                      <a:noFill/>
                    </a:ln>
                  </pic:spPr>
                </pic:pic>
              </a:graphicData>
            </a:graphic>
          </wp:inline>
        </w:drawing>
      </w:r>
    </w:p>
    <w:p w14:paraId="17CDFC8D" w14:textId="2F89EC46" w:rsidR="007A404D"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658FF09B" wp14:editId="5E0E5A06">
            <wp:extent cx="285750" cy="2190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r w:rsidR="00213C09">
        <w:rPr>
          <w:rFonts w:ascii="Cambria" w:eastAsia="仿宋_GB2312" w:hAnsi="Cambria"/>
          <w:noProof/>
          <w:szCs w:val="21"/>
        </w:rPr>
        <w:drawing>
          <wp:inline distT="0" distB="0" distL="0" distR="0" wp14:anchorId="6B03B7A5" wp14:editId="72187693">
            <wp:extent cx="666750" cy="238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14:paraId="57DE9307" w14:textId="2371C31E" w:rsidR="00646416" w:rsidRPr="00213C09" w:rsidRDefault="00213C09" w:rsidP="00FB065D">
      <w:pPr>
        <w:spacing w:line="400" w:lineRule="atLeast"/>
        <w:rPr>
          <w:rFonts w:ascii="Cambria" w:eastAsia="仿宋_GB2312" w:hAnsi="Cambria"/>
          <w:szCs w:val="21"/>
        </w:rPr>
      </w:pPr>
      <w:r>
        <w:rPr>
          <w:rFonts w:ascii="Cambria" w:eastAsia="仿宋_GB2312" w:hAnsi="Cambria"/>
          <w:noProof/>
          <w:szCs w:val="21"/>
        </w:rPr>
        <w:drawing>
          <wp:inline distT="0" distB="0" distL="0" distR="0" wp14:anchorId="48EEA33A" wp14:editId="7995F334">
            <wp:extent cx="2880000" cy="910395"/>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000" cy="910395"/>
                    </a:xfrm>
                    <a:prstGeom prst="rect">
                      <a:avLst/>
                    </a:prstGeom>
                    <a:noFill/>
                    <a:ln>
                      <a:noFill/>
                    </a:ln>
                  </pic:spPr>
                </pic:pic>
              </a:graphicData>
            </a:graphic>
          </wp:inline>
        </w:drawing>
      </w:r>
    </w:p>
    <w:p w14:paraId="3F04BC25" w14:textId="559B266B" w:rsidR="007A404D" w:rsidRPr="00213C09" w:rsidRDefault="007A404D"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3C1DB6DB" wp14:editId="5AFCBD2F">
            <wp:extent cx="304800" cy="2000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p>
    <w:p w14:paraId="2C70D3DE" w14:textId="771544DD" w:rsidR="004E0518" w:rsidRDefault="00646416"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2CCC4A77" wp14:editId="4331D37C">
            <wp:extent cx="3060000" cy="934014"/>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0000" cy="934014"/>
                    </a:xfrm>
                    <a:prstGeom prst="rect">
                      <a:avLst/>
                    </a:prstGeom>
                    <a:noFill/>
                    <a:ln>
                      <a:noFill/>
                    </a:ln>
                  </pic:spPr>
                </pic:pic>
              </a:graphicData>
            </a:graphic>
          </wp:inline>
        </w:drawing>
      </w:r>
    </w:p>
    <w:p w14:paraId="79546CE7" w14:textId="0ED9F949" w:rsidR="00213C09" w:rsidRPr="00213C09" w:rsidRDefault="00213C09" w:rsidP="00FB065D">
      <w:pPr>
        <w:spacing w:line="400" w:lineRule="atLeast"/>
        <w:rPr>
          <w:rFonts w:ascii="Cambria" w:eastAsia="仿宋_GB2312" w:hAnsi="Cambria"/>
          <w:szCs w:val="21"/>
        </w:rPr>
      </w:pPr>
      <w:r>
        <w:rPr>
          <w:rFonts w:ascii="Cambria" w:eastAsia="仿宋_GB2312" w:hAnsi="Cambria" w:hint="eastAsia"/>
          <w:szCs w:val="21"/>
        </w:rPr>
        <w:t>-</w:t>
      </w:r>
      <w:r>
        <w:rPr>
          <w:rFonts w:ascii="Cambria" w:eastAsia="仿宋_GB2312" w:hAnsi="Cambria"/>
          <w:szCs w:val="21"/>
        </w:rPr>
        <w:t>------------------------------------------------------------------------------------------</w:t>
      </w:r>
    </w:p>
    <w:p w14:paraId="0F665EB1" w14:textId="56DC2DEE" w:rsidR="007A404D" w:rsidRPr="00213C09" w:rsidRDefault="007A404D" w:rsidP="00FB065D">
      <w:pPr>
        <w:spacing w:line="400" w:lineRule="atLeast"/>
        <w:ind w:firstLine="420"/>
        <w:rPr>
          <w:rFonts w:ascii="Cambria" w:eastAsia="仿宋_GB2312" w:hAnsi="Cambria"/>
          <w:szCs w:val="21"/>
        </w:rPr>
      </w:pPr>
      <w:r w:rsidRPr="00213C09">
        <w:rPr>
          <w:rFonts w:ascii="Cambria" w:eastAsia="仿宋_GB2312" w:hAnsi="Cambria"/>
          <w:szCs w:val="21"/>
        </w:rPr>
        <w:t>通过上面的例子可以看到，</w:t>
      </w:r>
      <w:r w:rsidRPr="00213C09">
        <w:rPr>
          <w:rFonts w:ascii="Cambria" w:eastAsia="仿宋_GB2312" w:hAnsi="Cambria"/>
          <w:szCs w:val="21"/>
        </w:rPr>
        <w:t>X</w:t>
      </w:r>
      <w:r w:rsidRPr="00213C09">
        <w:rPr>
          <w:rFonts w:ascii="Cambria" w:eastAsia="仿宋_GB2312" w:hAnsi="Cambria"/>
          <w:szCs w:val="21"/>
        </w:rPr>
        <w:t>的特征维度大于样本数量的时候，</w:t>
      </w:r>
      <w:r w:rsidRPr="00213C09">
        <w:rPr>
          <w:rFonts w:ascii="Cambria" w:eastAsia="仿宋_GB2312" w:hAnsi="Cambria"/>
          <w:szCs w:val="21"/>
        </w:rPr>
        <w:t>X</w:t>
      </w:r>
      <w:r w:rsidRPr="00213C09">
        <w:rPr>
          <w:rFonts w:ascii="Cambria" w:eastAsia="仿宋_GB2312" w:hAnsi="Cambria"/>
          <w:szCs w:val="21"/>
          <w:vertAlign w:val="superscript"/>
        </w:rPr>
        <w:t>T</w:t>
      </w:r>
      <w:r w:rsidRPr="00213C09">
        <w:rPr>
          <w:rFonts w:ascii="Cambria" w:eastAsia="仿宋_GB2312" w:hAnsi="Cambria"/>
          <w:szCs w:val="21"/>
        </w:rPr>
        <w:t>X</w:t>
      </w:r>
      <w:r w:rsidRPr="00213C09">
        <w:rPr>
          <w:rFonts w:ascii="Cambria" w:eastAsia="仿宋_GB2312" w:hAnsi="Cambria"/>
          <w:szCs w:val="21"/>
        </w:rPr>
        <w:t>的特征值少于</w:t>
      </w:r>
      <w:r w:rsidRPr="00213C09">
        <w:rPr>
          <w:rFonts w:ascii="Cambria" w:eastAsia="仿宋_GB2312" w:hAnsi="Cambria"/>
          <w:szCs w:val="21"/>
        </w:rPr>
        <w:t>5</w:t>
      </w:r>
      <w:r w:rsidRPr="00213C09">
        <w:rPr>
          <w:rFonts w:ascii="Cambria" w:eastAsia="仿宋_GB2312" w:hAnsi="Cambria"/>
          <w:szCs w:val="21"/>
        </w:rPr>
        <w:t>，不满秩，不可逆。</w:t>
      </w:r>
    </w:p>
    <w:p w14:paraId="56EF50C4" w14:textId="6146CB9C" w:rsidR="00747C68" w:rsidRPr="00213C09" w:rsidRDefault="00BB1F4D" w:rsidP="00FB065D">
      <w:pPr>
        <w:spacing w:line="400" w:lineRule="atLeast"/>
        <w:ind w:firstLine="420"/>
        <w:rPr>
          <w:rFonts w:ascii="Cambria" w:eastAsia="仿宋_GB2312" w:hAnsi="Cambria"/>
          <w:szCs w:val="21"/>
        </w:rPr>
      </w:pPr>
      <w:r w:rsidRPr="00213C09">
        <w:rPr>
          <w:rFonts w:ascii="Cambria" w:eastAsia="仿宋_GB2312" w:hAnsi="Cambria"/>
          <w:szCs w:val="21"/>
        </w:rPr>
        <w:lastRenderedPageBreak/>
        <w:t>这种情况下，很多正则化方法都像前面两节一样，改用一定具有逆矩阵的</w:t>
      </w:r>
      <w:r w:rsidRPr="00213C09">
        <w:rPr>
          <w:rFonts w:ascii="Cambria" w:eastAsia="仿宋_GB2312" w:hAnsi="Cambria"/>
          <w:szCs w:val="21"/>
        </w:rPr>
        <w:t>X</w:t>
      </w:r>
      <w:r w:rsidRPr="00213C09">
        <w:rPr>
          <w:rFonts w:ascii="Cambria" w:eastAsia="仿宋_GB2312" w:hAnsi="Cambria"/>
          <w:szCs w:val="21"/>
          <w:vertAlign w:val="superscript"/>
        </w:rPr>
        <w:t>T</w:t>
      </w:r>
      <w:r w:rsidRPr="00213C09">
        <w:rPr>
          <w:rFonts w:ascii="Cambria" w:eastAsia="仿宋_GB2312" w:hAnsi="Cambria"/>
          <w:szCs w:val="21"/>
        </w:rPr>
        <w:t>X+αI</w:t>
      </w:r>
      <w:r w:rsidRPr="00213C09">
        <w:rPr>
          <w:rFonts w:ascii="Cambria" w:eastAsia="仿宋_GB2312" w:hAnsi="Cambria"/>
          <w:szCs w:val="21"/>
        </w:rPr>
        <w:t>。</w:t>
      </w:r>
    </w:p>
    <w:p w14:paraId="2AFCA759" w14:textId="38510D23" w:rsidR="00180096" w:rsidRPr="00213C09" w:rsidRDefault="00180096"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在相应的矩阵可逆的时候，上面自然段中谈到的线性问题是有</w:t>
      </w:r>
      <w:r w:rsidRPr="00213C09">
        <w:rPr>
          <w:rFonts w:ascii="Cambria" w:eastAsia="仿宋_GB2312" w:hAnsi="Cambria"/>
          <w:szCs w:val="21"/>
        </w:rPr>
        <w:t>Closed</w:t>
      </w:r>
      <w:r w:rsidRPr="00213C09">
        <w:rPr>
          <w:rFonts w:ascii="Cambria" w:eastAsia="仿宋_GB2312" w:hAnsi="Cambria"/>
          <w:szCs w:val="21"/>
        </w:rPr>
        <w:t>的解的。对于很多欠定问题是没有</w:t>
      </w:r>
      <w:r w:rsidRPr="00213C09">
        <w:rPr>
          <w:rFonts w:ascii="Cambria" w:eastAsia="仿宋_GB2312" w:hAnsi="Cambria"/>
          <w:szCs w:val="21"/>
        </w:rPr>
        <w:t>Closed</w:t>
      </w:r>
      <w:r w:rsidRPr="00213C09">
        <w:rPr>
          <w:rFonts w:ascii="Cambria" w:eastAsia="仿宋_GB2312" w:hAnsi="Cambria"/>
          <w:szCs w:val="21"/>
        </w:rPr>
        <w:t>解的。比如逻辑回归问题中，如果一组</w:t>
      </w:r>
      <w:r w:rsidRPr="00213C09">
        <w:rPr>
          <w:rFonts w:ascii="Cambria" w:eastAsia="仿宋_GB2312" w:hAnsi="Cambria"/>
          <w:szCs w:val="21"/>
        </w:rPr>
        <w:t>W</w:t>
      </w:r>
      <w:r w:rsidRPr="00213C09">
        <w:rPr>
          <w:rFonts w:ascii="Cambria" w:eastAsia="仿宋_GB2312" w:hAnsi="Cambria"/>
          <w:szCs w:val="21"/>
        </w:rPr>
        <w:t>可以实现</w:t>
      </w:r>
      <w:r w:rsidRPr="00213C09">
        <w:rPr>
          <w:rFonts w:ascii="Cambria" w:eastAsia="仿宋_GB2312" w:hAnsi="Cambria"/>
          <w:szCs w:val="21"/>
        </w:rPr>
        <w:t>0</w:t>
      </w:r>
      <w:r w:rsidRPr="00213C09">
        <w:rPr>
          <w:rFonts w:ascii="Cambria" w:eastAsia="仿宋_GB2312" w:hAnsi="Cambria"/>
          <w:szCs w:val="21"/>
        </w:rPr>
        <w:t>错误率的分类，那么</w:t>
      </w:r>
      <w:r w:rsidRPr="00213C09">
        <w:rPr>
          <w:rFonts w:ascii="Cambria" w:eastAsia="仿宋_GB2312" w:hAnsi="Cambria"/>
          <w:szCs w:val="21"/>
        </w:rPr>
        <w:t>2W</w:t>
      </w:r>
      <w:r w:rsidRPr="00213C09">
        <w:rPr>
          <w:rFonts w:ascii="Cambria" w:eastAsia="仿宋_GB2312" w:hAnsi="Cambria"/>
          <w:szCs w:val="21"/>
        </w:rPr>
        <w:t>、</w:t>
      </w:r>
      <w:r w:rsidRPr="00213C09">
        <w:rPr>
          <w:rFonts w:ascii="Cambria" w:eastAsia="仿宋_GB2312" w:hAnsi="Cambria"/>
          <w:szCs w:val="21"/>
        </w:rPr>
        <w:t>3W</w:t>
      </w:r>
      <w:r w:rsidRPr="00213C09">
        <w:rPr>
          <w:rFonts w:ascii="Cambria" w:eastAsia="仿宋_GB2312" w:hAnsi="Cambria"/>
          <w:szCs w:val="21"/>
        </w:rPr>
        <w:t>、</w:t>
      </w:r>
      <w:r w:rsidRPr="00213C09">
        <w:rPr>
          <w:rFonts w:ascii="Cambria" w:eastAsia="仿宋_GB2312" w:hAnsi="Cambria"/>
          <w:szCs w:val="21"/>
        </w:rPr>
        <w:t>kW</w:t>
      </w:r>
      <w:r w:rsidRPr="00213C09">
        <w:rPr>
          <w:rFonts w:ascii="Cambria" w:eastAsia="仿宋_GB2312" w:hAnsi="Cambria"/>
          <w:szCs w:val="21"/>
        </w:rPr>
        <w:t>也可以实现完好的分了，并且分类似然度更大。此时如果对</w:t>
      </w:r>
      <w:r w:rsidRPr="00213C09">
        <w:rPr>
          <w:rFonts w:ascii="Cambria" w:eastAsia="仿宋_GB2312" w:hAnsi="Cambria"/>
          <w:szCs w:val="21"/>
        </w:rPr>
        <w:t>W</w:t>
      </w:r>
      <w:r w:rsidRPr="00213C09">
        <w:rPr>
          <w:rFonts w:ascii="Cambria" w:eastAsia="仿宋_GB2312" w:hAnsi="Cambria"/>
          <w:szCs w:val="21"/>
        </w:rPr>
        <w:t>不做正则化，则用于求解极大似然的梯度下降法永远不会收敛，并且</w:t>
      </w:r>
      <w:r w:rsidRPr="00213C09">
        <w:rPr>
          <w:rFonts w:ascii="Cambria" w:eastAsia="仿宋_GB2312" w:hAnsi="Cambria"/>
          <w:szCs w:val="21"/>
        </w:rPr>
        <w:t>W</w:t>
      </w:r>
      <w:r w:rsidRPr="00213C09">
        <w:rPr>
          <w:rFonts w:ascii="Cambria" w:eastAsia="仿宋_GB2312" w:hAnsi="Cambria"/>
          <w:szCs w:val="21"/>
        </w:rPr>
        <w:t>的绝对值会爆炸增长。</w:t>
      </w:r>
      <w:r w:rsidR="0037407F" w:rsidRPr="00213C09">
        <w:rPr>
          <w:rFonts w:ascii="Cambria" w:eastAsia="仿宋_GB2312" w:hAnsi="Cambria"/>
          <w:szCs w:val="21"/>
        </w:rPr>
        <w:t>在实际的梯度下降法的编程实现中，权值的绝对值总会逐渐增大到会导致数值溢出的程度，这时</w:t>
      </w:r>
      <w:r w:rsidR="00DA0E8A" w:rsidRPr="00213C09">
        <w:rPr>
          <w:rFonts w:ascii="Cambria" w:eastAsia="仿宋_GB2312" w:hAnsi="Cambria"/>
          <w:szCs w:val="21"/>
        </w:rPr>
        <w:t>梯度下降法的算法行为就要依赖于编程者如何处理那些溢出的没有意义的数值了。</w:t>
      </w:r>
    </w:p>
    <w:p w14:paraId="1871BB87" w14:textId="372E475C" w:rsidR="00DA0E8A" w:rsidRPr="00213C09" w:rsidRDefault="00DA0E8A"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大部分的正则化方法都能够保证应用于欠定问题的迭代求解方法的收敛。例如，权值收缩会方法会在似然度的梯度等于权值收缩系数的时候停止增大权值的绝对值。</w:t>
      </w:r>
    </w:p>
    <w:p w14:paraId="53AFECE5" w14:textId="64A33A3A" w:rsidR="007C5DF2" w:rsidRPr="00213C09" w:rsidRDefault="007C5DF2"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利用正则化方法解决欠定问题超出了机器学习的范畴，很多基础线性代数问题的求解都依赖于此方法，比如欠定方程组的伪逆求解。回想伪逆的定义：</w:t>
      </w:r>
    </w:p>
    <w:p w14:paraId="64FDBB1A" w14:textId="0ACC2953" w:rsidR="007C5DF2" w:rsidRPr="00213C09" w:rsidRDefault="007C5DF2"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555A0B66" wp14:editId="7A74355F">
            <wp:extent cx="4466667" cy="3904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6667" cy="390476"/>
                    </a:xfrm>
                    <a:prstGeom prst="rect">
                      <a:avLst/>
                    </a:prstGeom>
                  </pic:spPr>
                </pic:pic>
              </a:graphicData>
            </a:graphic>
          </wp:inline>
        </w:drawing>
      </w:r>
    </w:p>
    <w:p w14:paraId="57307E3D" w14:textId="65CBE08B" w:rsidR="007C5DF2" w:rsidRPr="00213C09" w:rsidRDefault="007C5DF2" w:rsidP="00FB065D">
      <w:pPr>
        <w:spacing w:line="400" w:lineRule="atLeast"/>
        <w:ind w:firstLine="420"/>
        <w:rPr>
          <w:rFonts w:ascii="Cambria" w:eastAsia="仿宋_GB2312" w:hAnsi="Cambria"/>
          <w:szCs w:val="21"/>
        </w:rPr>
      </w:pPr>
      <w:r w:rsidRPr="00213C09">
        <w:rPr>
          <w:rFonts w:ascii="Cambria" w:eastAsia="仿宋_GB2312" w:hAnsi="Cambria"/>
          <w:szCs w:val="21"/>
        </w:rPr>
        <w:t>我们可以发现线性回归问题中也使用了伪逆来对权值进行收缩，只是在是否对</w:t>
      </w:r>
      <w:r w:rsidRPr="00213C09">
        <w:rPr>
          <w:rFonts w:ascii="Cambria" w:eastAsia="仿宋_GB2312" w:hAnsi="Cambria"/>
          <w:szCs w:val="21"/>
        </w:rPr>
        <w:t>α</w:t>
      </w:r>
      <w:r w:rsidRPr="00213C09">
        <w:rPr>
          <w:rFonts w:ascii="Cambria" w:eastAsia="仿宋_GB2312" w:hAnsi="Cambria"/>
          <w:szCs w:val="21"/>
        </w:rPr>
        <w:t>取极限上有微小区别。我们可以将伪逆解读为用正则化方法稳定求解欠定问题</w:t>
      </w:r>
      <w:r w:rsidR="00DB3779" w:rsidRPr="00213C09">
        <w:rPr>
          <w:rFonts w:ascii="Cambria" w:eastAsia="仿宋_GB2312" w:hAnsi="Cambria"/>
          <w:szCs w:val="21"/>
        </w:rPr>
        <w:t>的一种方式</w:t>
      </w:r>
      <w:r w:rsidRPr="00213C09">
        <w:rPr>
          <w:rFonts w:ascii="Cambria" w:eastAsia="仿宋_GB2312" w:hAnsi="Cambria"/>
          <w:szCs w:val="21"/>
        </w:rPr>
        <w:t>。</w:t>
      </w:r>
    </w:p>
    <w:p w14:paraId="259B463B" w14:textId="4451C4DD" w:rsidR="004242CD" w:rsidRPr="00213C09" w:rsidRDefault="004242CD" w:rsidP="00FB065D">
      <w:pPr>
        <w:pStyle w:val="1"/>
        <w:spacing w:before="60" w:after="60" w:line="400" w:lineRule="atLeast"/>
        <w:rPr>
          <w:rFonts w:ascii="Cambria" w:eastAsia="仿宋_GB2312" w:hAnsi="Cambria"/>
          <w:sz w:val="21"/>
          <w:szCs w:val="21"/>
        </w:rPr>
      </w:pPr>
      <w:bookmarkStart w:id="36" w:name="OLE_LINK36"/>
      <w:r w:rsidRPr="00213C09">
        <w:rPr>
          <w:rFonts w:ascii="Cambria" w:eastAsia="仿宋_GB2312" w:hAnsi="Cambria"/>
          <w:sz w:val="21"/>
          <w:szCs w:val="21"/>
        </w:rPr>
        <w:t xml:space="preserve">7.4 </w:t>
      </w:r>
      <w:r w:rsidRPr="00213C09">
        <w:rPr>
          <w:rFonts w:ascii="Cambria" w:eastAsia="仿宋_GB2312" w:hAnsi="Cambria"/>
          <w:sz w:val="21"/>
          <w:szCs w:val="21"/>
        </w:rPr>
        <w:t>数据集的增强</w:t>
      </w:r>
      <w:r w:rsidRPr="00213C09">
        <w:rPr>
          <w:rFonts w:ascii="Cambria" w:eastAsia="仿宋_GB2312" w:hAnsi="Cambria"/>
          <w:sz w:val="21"/>
          <w:szCs w:val="21"/>
        </w:rPr>
        <w:t xml:space="preserve"> Dataset Augmentation</w:t>
      </w:r>
    </w:p>
    <w:bookmarkEnd w:id="36"/>
    <w:p w14:paraId="0FFA2A08" w14:textId="28E368F3" w:rsidR="004242CD" w:rsidRPr="00213C09" w:rsidRDefault="00902DBB"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获得机器学习模型泛化能力的最好方法就是在训练中加入更多的有效数据。</w:t>
      </w:r>
      <w:r w:rsidR="0031310D" w:rsidRPr="00213C09">
        <w:rPr>
          <w:rFonts w:ascii="Cambria" w:eastAsia="仿宋_GB2312" w:hAnsi="Cambria"/>
          <w:szCs w:val="21"/>
        </w:rPr>
        <w:t>然而，在实际中我们拥有的数据数量总是有限的。我们可以通过</w:t>
      </w:r>
      <w:r w:rsidR="0031310D" w:rsidRPr="001D6264">
        <w:rPr>
          <w:rFonts w:ascii="Cambria" w:eastAsia="仿宋_GB2312" w:hAnsi="Cambria"/>
          <w:color w:val="FF0000"/>
          <w:szCs w:val="21"/>
        </w:rPr>
        <w:t>创建伪数据</w:t>
      </w:r>
      <w:r w:rsidR="0031310D" w:rsidRPr="00213C09">
        <w:rPr>
          <w:rFonts w:ascii="Cambria" w:eastAsia="仿宋_GB2312" w:hAnsi="Cambria"/>
          <w:szCs w:val="21"/>
        </w:rPr>
        <w:t>来解决这个问题。</w:t>
      </w:r>
    </w:p>
    <w:p w14:paraId="373E0599" w14:textId="7792E0A4" w:rsidR="0031310D" w:rsidRPr="001D6264" w:rsidRDefault="0031310D" w:rsidP="00FB065D">
      <w:pPr>
        <w:spacing w:line="400" w:lineRule="atLeast"/>
        <w:rPr>
          <w:rFonts w:ascii="Cambria" w:eastAsia="仿宋_GB2312" w:hAnsi="Cambria"/>
          <w:color w:val="FF0000"/>
          <w:szCs w:val="21"/>
        </w:rPr>
      </w:pPr>
      <w:r w:rsidRPr="00213C09">
        <w:rPr>
          <w:rFonts w:ascii="Cambria" w:eastAsia="仿宋_GB2312" w:hAnsi="Cambria"/>
          <w:szCs w:val="21"/>
        </w:rPr>
        <w:tab/>
      </w:r>
      <w:r w:rsidRPr="00213C09">
        <w:rPr>
          <w:rFonts w:ascii="Cambria" w:eastAsia="仿宋_GB2312" w:hAnsi="Cambria"/>
          <w:szCs w:val="21"/>
        </w:rPr>
        <w:t>在分类问题中创建伪数据是最简单的。因为分类器需要将一个复杂的高维输入</w:t>
      </w:r>
      <w:r w:rsidRPr="00213C09">
        <w:rPr>
          <w:rFonts w:ascii="Cambria" w:eastAsia="仿宋_GB2312" w:hAnsi="Cambria"/>
          <w:szCs w:val="21"/>
        </w:rPr>
        <w:t>x</w:t>
      </w:r>
      <w:r w:rsidRPr="00213C09">
        <w:rPr>
          <w:rFonts w:ascii="Cambria" w:eastAsia="仿宋_GB2312" w:hAnsi="Cambria"/>
          <w:szCs w:val="21"/>
        </w:rPr>
        <w:t>标记为一个类别标号</w:t>
      </w:r>
      <w:r w:rsidRPr="00213C09">
        <w:rPr>
          <w:rFonts w:ascii="Cambria" w:eastAsia="仿宋_GB2312" w:hAnsi="Cambria"/>
          <w:szCs w:val="21"/>
        </w:rPr>
        <w:t>y</w:t>
      </w:r>
      <w:r w:rsidRPr="00213C09">
        <w:rPr>
          <w:rFonts w:ascii="Cambria" w:eastAsia="仿宋_GB2312" w:hAnsi="Cambria"/>
          <w:szCs w:val="21"/>
        </w:rPr>
        <w:t>。这意味着</w:t>
      </w:r>
      <w:r w:rsidRPr="001D6264">
        <w:rPr>
          <w:rFonts w:ascii="Cambria" w:eastAsia="仿宋_GB2312" w:hAnsi="Cambria"/>
          <w:color w:val="FF0000"/>
          <w:szCs w:val="21"/>
        </w:rPr>
        <w:t>分类的主要工作是对特征取值在一定范围的同类</w:t>
      </w:r>
      <w:r w:rsidRPr="001D6264">
        <w:rPr>
          <w:rFonts w:ascii="Cambria" w:eastAsia="仿宋_GB2312" w:hAnsi="Cambria"/>
          <w:color w:val="FF0000"/>
          <w:szCs w:val="21"/>
        </w:rPr>
        <w:t>x</w:t>
      </w:r>
      <w:r w:rsidRPr="001D6264">
        <w:rPr>
          <w:rFonts w:ascii="Cambria" w:eastAsia="仿宋_GB2312" w:hAnsi="Cambria"/>
          <w:color w:val="FF0000"/>
          <w:szCs w:val="21"/>
        </w:rPr>
        <w:t>给出同样的标记</w:t>
      </w:r>
      <w:r w:rsidRPr="001D6264">
        <w:rPr>
          <w:rFonts w:ascii="Cambria" w:eastAsia="仿宋_GB2312" w:hAnsi="Cambria"/>
          <w:color w:val="FF0000"/>
          <w:szCs w:val="21"/>
        </w:rPr>
        <w:t>y</w:t>
      </w:r>
      <w:r w:rsidRPr="001D6264">
        <w:rPr>
          <w:rFonts w:ascii="Cambria" w:eastAsia="仿宋_GB2312" w:hAnsi="Cambria"/>
          <w:color w:val="FF0000"/>
          <w:szCs w:val="21"/>
        </w:rPr>
        <w:t>。我们只需要对</w:t>
      </w:r>
      <w:r w:rsidRPr="001D6264">
        <w:rPr>
          <w:rFonts w:ascii="Cambria" w:eastAsia="仿宋_GB2312" w:hAnsi="Cambria"/>
          <w:color w:val="FF0000"/>
          <w:szCs w:val="21"/>
        </w:rPr>
        <w:t>x</w:t>
      </w:r>
      <w:r w:rsidRPr="001D6264">
        <w:rPr>
          <w:rFonts w:ascii="Cambria" w:eastAsia="仿宋_GB2312" w:hAnsi="Cambria"/>
          <w:color w:val="FF0000"/>
          <w:szCs w:val="21"/>
        </w:rPr>
        <w:t>的特征值进行各类随机变换</w:t>
      </w:r>
      <w:r w:rsidR="008627C0" w:rsidRPr="001D6264">
        <w:rPr>
          <w:rFonts w:ascii="Cambria" w:eastAsia="仿宋_GB2312" w:hAnsi="Cambria"/>
          <w:color w:val="FF0000"/>
          <w:szCs w:val="21"/>
        </w:rPr>
        <w:t>并将其标号设为</w:t>
      </w:r>
      <w:r w:rsidR="008627C0" w:rsidRPr="001D6264">
        <w:rPr>
          <w:rFonts w:ascii="Cambria" w:eastAsia="仿宋_GB2312" w:hAnsi="Cambria"/>
          <w:color w:val="FF0000"/>
          <w:szCs w:val="21"/>
        </w:rPr>
        <w:t>y</w:t>
      </w:r>
      <w:r w:rsidR="008627C0" w:rsidRPr="001D6264">
        <w:rPr>
          <w:rFonts w:ascii="Cambria" w:eastAsia="仿宋_GB2312" w:hAnsi="Cambria"/>
          <w:color w:val="FF0000"/>
          <w:szCs w:val="21"/>
        </w:rPr>
        <w:t>，</w:t>
      </w:r>
      <w:r w:rsidRPr="001D6264">
        <w:rPr>
          <w:rFonts w:ascii="Cambria" w:eastAsia="仿宋_GB2312" w:hAnsi="Cambria"/>
          <w:color w:val="FF0000"/>
          <w:szCs w:val="21"/>
        </w:rPr>
        <w:t>即可获得可用的伪样本</w:t>
      </w:r>
      <w:r w:rsidR="008627C0" w:rsidRPr="001D6264">
        <w:rPr>
          <w:rFonts w:ascii="Cambria" w:eastAsia="仿宋_GB2312" w:hAnsi="Cambria"/>
          <w:color w:val="FF0000"/>
          <w:szCs w:val="21"/>
        </w:rPr>
        <w:t>（</w:t>
      </w:r>
      <w:r w:rsidR="008627C0" w:rsidRPr="001D6264">
        <w:rPr>
          <w:rFonts w:ascii="Cambria" w:eastAsia="仿宋_GB2312" w:hAnsi="Cambria"/>
          <w:color w:val="FF0000"/>
          <w:szCs w:val="21"/>
        </w:rPr>
        <w:t>x</w:t>
      </w:r>
      <w:r w:rsidR="008627C0" w:rsidRPr="001D6264">
        <w:rPr>
          <w:rFonts w:ascii="Cambria" w:eastAsia="仿宋_GB2312" w:hAnsi="Cambria"/>
          <w:color w:val="FF0000"/>
          <w:szCs w:val="21"/>
        </w:rPr>
        <w:t>，</w:t>
      </w:r>
      <w:r w:rsidR="008627C0" w:rsidRPr="001D6264">
        <w:rPr>
          <w:rFonts w:ascii="Cambria" w:eastAsia="仿宋_GB2312" w:hAnsi="Cambria"/>
          <w:color w:val="FF0000"/>
          <w:szCs w:val="21"/>
        </w:rPr>
        <w:t>y</w:t>
      </w:r>
      <w:r w:rsidR="008627C0" w:rsidRPr="001D6264">
        <w:rPr>
          <w:rFonts w:ascii="Cambria" w:eastAsia="仿宋_GB2312" w:hAnsi="Cambria"/>
          <w:color w:val="FF0000"/>
          <w:szCs w:val="21"/>
        </w:rPr>
        <w:t>）</w:t>
      </w:r>
      <w:r w:rsidRPr="001D6264">
        <w:rPr>
          <w:rFonts w:ascii="Cambria" w:eastAsia="仿宋_GB2312" w:hAnsi="Cambria"/>
          <w:color w:val="FF0000"/>
          <w:szCs w:val="21"/>
        </w:rPr>
        <w:t>。</w:t>
      </w:r>
    </w:p>
    <w:p w14:paraId="58C0F534" w14:textId="58AAD4D1" w:rsidR="008627C0" w:rsidRPr="00213C09" w:rsidRDefault="0074597E"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这样的方法对于很多其他应用来说都不像分类问题中这么简单。比如，对于概率密度估计问题就很难创建伪样本，除非这个概率密度已知（不可能，我们要估计的就是它）。</w:t>
      </w:r>
    </w:p>
    <w:p w14:paraId="3A3349B6" w14:textId="6C509E64" w:rsidR="0074597E" w:rsidRPr="00213C09" w:rsidRDefault="000A6021"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数据集增强对于分类问题中的目标识别问题尤其有效。图像是高维的并且有很多变换参数，而很多变换参数都是非常容易仿真的。比如在每个方向上将训练图像平移几个像素</w:t>
      </w:r>
      <w:r w:rsidR="008C6B3E" w:rsidRPr="00213C09">
        <w:rPr>
          <w:rFonts w:ascii="Cambria" w:eastAsia="仿宋_GB2312" w:hAnsi="Cambria"/>
          <w:szCs w:val="21"/>
        </w:rPr>
        <w:t>通常可以大大提高泛化能力。这个技巧即使是对已经考虑了平移泛化能力的卷积神经网络（卷积和</w:t>
      </w:r>
      <w:r w:rsidR="008C6B3E" w:rsidRPr="00213C09">
        <w:rPr>
          <w:rFonts w:ascii="Cambria" w:eastAsia="仿宋_GB2312" w:hAnsi="Cambria"/>
          <w:szCs w:val="21"/>
        </w:rPr>
        <w:t>pooling</w:t>
      </w:r>
      <w:r w:rsidR="008C6B3E" w:rsidRPr="00213C09">
        <w:rPr>
          <w:rFonts w:ascii="Cambria" w:eastAsia="仿宋_GB2312" w:hAnsi="Cambria"/>
          <w:szCs w:val="21"/>
        </w:rPr>
        <w:t>）而言仍然是比不可少的。图像的旋转和缩放也被证明是非常有效的。</w:t>
      </w:r>
    </w:p>
    <w:p w14:paraId="6BD962D4" w14:textId="67D57E40" w:rsidR="008C6B3E" w:rsidRPr="00213C09" w:rsidRDefault="008C6B3E" w:rsidP="00FB065D">
      <w:pPr>
        <w:spacing w:line="400" w:lineRule="atLeast"/>
        <w:rPr>
          <w:rFonts w:ascii="Cambria" w:eastAsia="仿宋_GB2312" w:hAnsi="Cambria"/>
          <w:szCs w:val="21"/>
        </w:rPr>
      </w:pPr>
      <w:r w:rsidRPr="00213C09">
        <w:rPr>
          <w:rFonts w:ascii="Cambria" w:eastAsia="仿宋_GB2312" w:hAnsi="Cambria"/>
          <w:szCs w:val="21"/>
        </w:rPr>
        <w:tab/>
      </w:r>
      <w:r w:rsidR="008805EE" w:rsidRPr="00213C09">
        <w:rPr>
          <w:rFonts w:ascii="Cambria" w:eastAsia="仿宋_GB2312" w:hAnsi="Cambria"/>
          <w:szCs w:val="21"/>
        </w:rPr>
        <w:t>在应用上述技巧的时候，一定要注意不要改变正确的类别。比如：</w:t>
      </w:r>
      <w:r w:rsidR="008805EE" w:rsidRPr="00213C09">
        <w:rPr>
          <w:rFonts w:ascii="Cambria" w:eastAsia="仿宋_GB2312" w:hAnsi="Cambria"/>
          <w:szCs w:val="21"/>
        </w:rPr>
        <w:t>OCR</w:t>
      </w:r>
      <w:r w:rsidR="008805EE" w:rsidRPr="00213C09">
        <w:rPr>
          <w:rFonts w:ascii="Cambria" w:eastAsia="仿宋_GB2312" w:hAnsi="Cambria"/>
          <w:szCs w:val="21"/>
        </w:rPr>
        <w:t>任务要区分</w:t>
      </w:r>
      <w:r w:rsidR="008805EE" w:rsidRPr="00213C09">
        <w:rPr>
          <w:rFonts w:ascii="Cambria" w:eastAsia="仿宋_GB2312" w:hAnsi="Cambria"/>
          <w:szCs w:val="21"/>
        </w:rPr>
        <w:t>b</w:t>
      </w:r>
      <w:r w:rsidR="008805EE" w:rsidRPr="00213C09">
        <w:rPr>
          <w:rFonts w:ascii="Cambria" w:eastAsia="仿宋_GB2312" w:hAnsi="Cambria"/>
          <w:szCs w:val="21"/>
        </w:rPr>
        <w:t>和</w:t>
      </w:r>
      <w:r w:rsidR="008805EE" w:rsidRPr="00213C09">
        <w:rPr>
          <w:rFonts w:ascii="Cambria" w:eastAsia="仿宋_GB2312" w:hAnsi="Cambria"/>
          <w:szCs w:val="21"/>
        </w:rPr>
        <w:t>d</w:t>
      </w:r>
      <w:r w:rsidR="008805EE" w:rsidRPr="00213C09">
        <w:rPr>
          <w:rFonts w:ascii="Cambria" w:eastAsia="仿宋_GB2312" w:hAnsi="Cambria"/>
          <w:szCs w:val="21"/>
        </w:rPr>
        <w:t>，</w:t>
      </w:r>
      <w:r w:rsidR="008805EE" w:rsidRPr="00213C09">
        <w:rPr>
          <w:rFonts w:ascii="Cambria" w:eastAsia="仿宋_GB2312" w:hAnsi="Cambria"/>
          <w:szCs w:val="21"/>
        </w:rPr>
        <w:t>6</w:t>
      </w:r>
      <w:r w:rsidR="008805EE" w:rsidRPr="00213C09">
        <w:rPr>
          <w:rFonts w:ascii="Cambria" w:eastAsia="仿宋_GB2312" w:hAnsi="Cambria"/>
          <w:szCs w:val="21"/>
        </w:rPr>
        <w:t>和</w:t>
      </w:r>
      <w:r w:rsidR="008805EE" w:rsidRPr="00213C09">
        <w:rPr>
          <w:rFonts w:ascii="Cambria" w:eastAsia="仿宋_GB2312" w:hAnsi="Cambria"/>
          <w:szCs w:val="21"/>
        </w:rPr>
        <w:t>9</w:t>
      </w:r>
      <w:r w:rsidR="008805EE" w:rsidRPr="00213C09">
        <w:rPr>
          <w:rFonts w:ascii="Cambria" w:eastAsia="仿宋_GB2312" w:hAnsi="Cambria"/>
          <w:szCs w:val="21"/>
        </w:rPr>
        <w:t>，所以水平镜像和</w:t>
      </w:r>
      <w:r w:rsidR="008805EE" w:rsidRPr="00213C09">
        <w:rPr>
          <w:rFonts w:ascii="Cambria" w:eastAsia="仿宋_GB2312" w:hAnsi="Cambria"/>
          <w:szCs w:val="21"/>
        </w:rPr>
        <w:t>180</w:t>
      </w:r>
      <w:r w:rsidR="001D6264">
        <w:rPr>
          <w:rFonts w:ascii="Cambria" w:eastAsia="仿宋_GB2312" w:hAnsi="Cambria"/>
          <w:szCs w:val="21"/>
        </w:rPr>
        <w:t>度旋转就不能</w:t>
      </w:r>
      <w:r w:rsidR="001D6264">
        <w:rPr>
          <w:rFonts w:ascii="Cambria" w:eastAsia="仿宋_GB2312" w:hAnsi="Cambria" w:hint="eastAsia"/>
          <w:szCs w:val="21"/>
        </w:rPr>
        <w:t>在</w:t>
      </w:r>
      <w:r w:rsidR="008805EE" w:rsidRPr="00213C09">
        <w:rPr>
          <w:rFonts w:ascii="Cambria" w:eastAsia="仿宋_GB2312" w:hAnsi="Cambria"/>
          <w:szCs w:val="21"/>
        </w:rPr>
        <w:t>上述任务的数据增强中应用。</w:t>
      </w:r>
    </w:p>
    <w:p w14:paraId="1183DA23" w14:textId="30F19E31" w:rsidR="009C6BFA" w:rsidRPr="00213C09" w:rsidRDefault="009C6BFA"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还有一些变换</w:t>
      </w:r>
      <w:r w:rsidR="008E0EEF" w:rsidRPr="00213C09">
        <w:rPr>
          <w:rFonts w:ascii="Cambria" w:eastAsia="仿宋_GB2312" w:hAnsi="Cambria"/>
          <w:szCs w:val="21"/>
        </w:rPr>
        <w:t>是很难去仿真的，比如，非二维平面的旋转就不是输入图像的简单操作能完成的。</w:t>
      </w:r>
    </w:p>
    <w:p w14:paraId="7D0B2534" w14:textId="6426DF31" w:rsidR="0025629D" w:rsidRPr="00213C09" w:rsidRDefault="0025629D"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数据集增强对语音识别任务也是同样有效的（</w:t>
      </w:r>
      <w:r w:rsidRPr="00213C09">
        <w:rPr>
          <w:rFonts w:ascii="Cambria" w:eastAsia="仿宋_GB2312" w:hAnsi="Cambria"/>
          <w:szCs w:val="21"/>
        </w:rPr>
        <w:t>Jaitly and Hinton, 2013</w:t>
      </w:r>
      <w:r w:rsidRPr="00213C09">
        <w:rPr>
          <w:rFonts w:ascii="Cambria" w:eastAsia="仿宋_GB2312" w:hAnsi="Cambria"/>
          <w:szCs w:val="21"/>
        </w:rPr>
        <w:t>）。</w:t>
      </w:r>
    </w:p>
    <w:p w14:paraId="602AB477" w14:textId="0E0676B7" w:rsidR="008805EE" w:rsidRPr="00213C09" w:rsidRDefault="0025629D" w:rsidP="00FB065D">
      <w:pPr>
        <w:spacing w:line="400" w:lineRule="atLeast"/>
        <w:rPr>
          <w:rFonts w:ascii="Cambria" w:eastAsia="仿宋_GB2312" w:hAnsi="Cambria"/>
          <w:szCs w:val="21"/>
        </w:rPr>
      </w:pPr>
      <w:r w:rsidRPr="00213C09">
        <w:rPr>
          <w:rFonts w:ascii="Cambria" w:eastAsia="仿宋_GB2312" w:hAnsi="Cambria"/>
          <w:szCs w:val="21"/>
        </w:rPr>
        <w:tab/>
      </w:r>
      <w:r w:rsidR="00154DA0" w:rsidRPr="00213C09">
        <w:rPr>
          <w:rFonts w:ascii="Cambria" w:eastAsia="仿宋_GB2312" w:hAnsi="Cambria"/>
          <w:szCs w:val="21"/>
        </w:rPr>
        <w:t>向网络中加入噪声也可看作是一种数据增强的方法。</w:t>
      </w:r>
      <w:r w:rsidR="00D504C2" w:rsidRPr="00213C09">
        <w:rPr>
          <w:rFonts w:ascii="Cambria" w:eastAsia="仿宋_GB2312" w:hAnsi="Cambria"/>
          <w:szCs w:val="21"/>
        </w:rPr>
        <w:t>很多分类和回归任务要求数据收到微小随机噪声干扰的情况下仍然可以正常工作。而神经网络对噪声是不够鲁棒的（</w:t>
      </w:r>
      <w:r w:rsidR="00D504C2" w:rsidRPr="00213C09">
        <w:rPr>
          <w:rFonts w:ascii="Cambria" w:eastAsia="仿宋_GB2312" w:hAnsi="Cambria"/>
          <w:szCs w:val="21"/>
        </w:rPr>
        <w:t>2010</w:t>
      </w:r>
      <w:r w:rsidR="00D504C2" w:rsidRPr="00213C09">
        <w:rPr>
          <w:rFonts w:ascii="Cambria" w:eastAsia="仿宋_GB2312" w:hAnsi="Cambria"/>
          <w:szCs w:val="21"/>
        </w:rPr>
        <w:t>）。</w:t>
      </w:r>
      <w:r w:rsidR="00D504C2" w:rsidRPr="00213C09">
        <w:rPr>
          <w:rFonts w:ascii="Cambria" w:eastAsia="仿宋_GB2312" w:hAnsi="Cambria"/>
          <w:szCs w:val="21"/>
        </w:rPr>
        <w:lastRenderedPageBreak/>
        <w:t>可以在输入中加入随机噪声来增强鲁棒性。</w:t>
      </w:r>
      <w:r w:rsidR="00D504C2" w:rsidRPr="001D6264">
        <w:rPr>
          <w:rFonts w:ascii="Cambria" w:eastAsia="仿宋_GB2312" w:hAnsi="Cambria"/>
          <w:color w:val="FF0000"/>
          <w:szCs w:val="21"/>
        </w:rPr>
        <w:t>向输入数据添加噪声是降噪自动编码器</w:t>
      </w:r>
      <w:r w:rsidR="00A644B8" w:rsidRPr="001D6264">
        <w:rPr>
          <w:rFonts w:ascii="Cambria" w:eastAsia="仿宋_GB2312" w:hAnsi="Cambria"/>
          <w:color w:val="FF0000"/>
          <w:szCs w:val="21"/>
        </w:rPr>
        <w:t>（</w:t>
      </w:r>
      <w:r w:rsidR="00A644B8" w:rsidRPr="001D6264">
        <w:rPr>
          <w:rFonts w:ascii="Cambria" w:eastAsia="仿宋_GB2312" w:hAnsi="Cambria"/>
          <w:color w:val="FF0000"/>
          <w:szCs w:val="21"/>
        </w:rPr>
        <w:t>2008</w:t>
      </w:r>
      <w:r w:rsidR="00A644B8" w:rsidRPr="001D6264">
        <w:rPr>
          <w:rFonts w:ascii="Cambria" w:eastAsia="仿宋_GB2312" w:hAnsi="Cambria"/>
          <w:color w:val="FF0000"/>
          <w:szCs w:val="21"/>
        </w:rPr>
        <w:t>）</w:t>
      </w:r>
      <w:r w:rsidR="00D504C2" w:rsidRPr="001D6264">
        <w:rPr>
          <w:rFonts w:ascii="Cambria" w:eastAsia="仿宋_GB2312" w:hAnsi="Cambria"/>
          <w:color w:val="FF0000"/>
          <w:szCs w:val="21"/>
        </w:rPr>
        <w:t>类的非监督学习方法的组成部分之一</w:t>
      </w:r>
      <w:r w:rsidR="00D504C2" w:rsidRPr="00213C09">
        <w:rPr>
          <w:rFonts w:ascii="Cambria" w:eastAsia="仿宋_GB2312" w:hAnsi="Cambria"/>
          <w:szCs w:val="21"/>
        </w:rPr>
        <w:t>。</w:t>
      </w:r>
      <w:r w:rsidR="006A5E86" w:rsidRPr="00213C09">
        <w:rPr>
          <w:rFonts w:ascii="Cambria" w:eastAsia="仿宋_GB2312" w:hAnsi="Cambria"/>
          <w:szCs w:val="21"/>
        </w:rPr>
        <w:t>噪声也可以注入到网络隐层，此时</w:t>
      </w:r>
      <w:r w:rsidR="005334B7" w:rsidRPr="00213C09">
        <w:rPr>
          <w:rFonts w:ascii="Cambria" w:eastAsia="仿宋_GB2312" w:hAnsi="Cambria"/>
          <w:szCs w:val="21"/>
        </w:rPr>
        <w:t>可以看作</w:t>
      </w:r>
      <w:r w:rsidR="006A5E86" w:rsidRPr="00213C09">
        <w:rPr>
          <w:rFonts w:ascii="Cambria" w:eastAsia="仿宋_GB2312" w:hAnsi="Cambria"/>
          <w:szCs w:val="21"/>
        </w:rPr>
        <w:t>在多个抽象的层次对数据进行增强</w:t>
      </w:r>
      <w:r w:rsidR="00D27296" w:rsidRPr="00213C09">
        <w:rPr>
          <w:rFonts w:ascii="Cambria" w:eastAsia="仿宋_GB2312" w:hAnsi="Cambria"/>
          <w:szCs w:val="21"/>
        </w:rPr>
        <w:t>。</w:t>
      </w:r>
      <w:r w:rsidR="00D27296" w:rsidRPr="00213C09">
        <w:rPr>
          <w:rFonts w:ascii="Cambria" w:eastAsia="仿宋_GB2312" w:hAnsi="Cambria"/>
          <w:szCs w:val="21"/>
        </w:rPr>
        <w:t>Pool et al.</w:t>
      </w:r>
      <w:r w:rsidR="00A644B8" w:rsidRPr="00213C09">
        <w:rPr>
          <w:rFonts w:ascii="Cambria" w:eastAsia="仿宋_GB2312" w:hAnsi="Cambria"/>
          <w:szCs w:val="21"/>
        </w:rPr>
        <w:t>（</w:t>
      </w:r>
      <w:r w:rsidR="00A644B8" w:rsidRPr="00213C09">
        <w:rPr>
          <w:rFonts w:ascii="Cambria" w:eastAsia="仿宋_GB2312" w:hAnsi="Cambria"/>
          <w:szCs w:val="21"/>
        </w:rPr>
        <w:t>2014</w:t>
      </w:r>
      <w:r w:rsidR="00A644B8" w:rsidRPr="00213C09">
        <w:rPr>
          <w:rFonts w:ascii="Cambria" w:eastAsia="仿宋_GB2312" w:hAnsi="Cambria"/>
          <w:szCs w:val="21"/>
        </w:rPr>
        <w:t>）</w:t>
      </w:r>
      <w:r w:rsidR="00D27296" w:rsidRPr="00213C09">
        <w:rPr>
          <w:rFonts w:ascii="Cambria" w:eastAsia="仿宋_GB2312" w:hAnsi="Cambria"/>
          <w:szCs w:val="21"/>
        </w:rPr>
        <w:t>的研究成果证明了在噪声量级精确调整的情况下，这种多层次加噪的方法是非常有效的</w:t>
      </w:r>
      <w:r w:rsidR="006A5E86" w:rsidRPr="00213C09">
        <w:rPr>
          <w:rFonts w:ascii="Cambria" w:eastAsia="仿宋_GB2312" w:hAnsi="Cambria"/>
          <w:szCs w:val="21"/>
        </w:rPr>
        <w:t>。</w:t>
      </w:r>
      <w:r w:rsidR="003179AA" w:rsidRPr="00213C09">
        <w:rPr>
          <w:rFonts w:ascii="Cambria" w:eastAsia="仿宋_GB2312" w:hAnsi="Cambria"/>
          <w:szCs w:val="21"/>
        </w:rPr>
        <w:t>Dropout</w:t>
      </w:r>
      <w:r w:rsidR="00F41174" w:rsidRPr="00213C09">
        <w:rPr>
          <w:rFonts w:ascii="Cambria" w:eastAsia="仿宋_GB2312" w:hAnsi="Cambria"/>
          <w:szCs w:val="21"/>
        </w:rPr>
        <w:t>是另外一种非常有效的正则化策略，我们将在</w:t>
      </w:r>
      <w:r w:rsidR="00F41174" w:rsidRPr="00213C09">
        <w:rPr>
          <w:rFonts w:ascii="Cambria" w:eastAsia="仿宋_GB2312" w:hAnsi="Cambria"/>
          <w:szCs w:val="21"/>
        </w:rPr>
        <w:t>7.12</w:t>
      </w:r>
      <w:r w:rsidR="00F41174" w:rsidRPr="00213C09">
        <w:rPr>
          <w:rFonts w:ascii="Cambria" w:eastAsia="仿宋_GB2312" w:hAnsi="Cambria"/>
          <w:szCs w:val="21"/>
        </w:rPr>
        <w:t>节讨论这种方法。</w:t>
      </w:r>
      <w:r w:rsidR="00F41174" w:rsidRPr="001D6264">
        <w:rPr>
          <w:rFonts w:ascii="Cambria" w:eastAsia="仿宋_GB2312" w:hAnsi="Cambria"/>
          <w:color w:val="FF0000"/>
          <w:szCs w:val="21"/>
        </w:rPr>
        <w:t>这种方法也可以被看作是通过乘以噪声创建新的输入的过程。</w:t>
      </w:r>
    </w:p>
    <w:p w14:paraId="7CCD0178" w14:textId="154508DD" w:rsidR="00F41174" w:rsidRPr="00213C09" w:rsidRDefault="001649B1"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当对比机器学习</w:t>
      </w:r>
      <w:r w:rsidRPr="00213C09">
        <w:rPr>
          <w:rFonts w:ascii="Cambria" w:eastAsia="仿宋_GB2312" w:hAnsi="Cambria"/>
          <w:szCs w:val="21"/>
        </w:rPr>
        <w:t>benchmark</w:t>
      </w:r>
      <w:r w:rsidRPr="00213C09">
        <w:rPr>
          <w:rFonts w:ascii="Cambria" w:eastAsia="仿宋_GB2312" w:hAnsi="Cambria"/>
          <w:szCs w:val="21"/>
        </w:rPr>
        <w:t>结果的时候，一定要将数据集增强的效果考虑进去。通常，手工设计的数据集增强方法可以大幅降低机器学习的泛化错误率。</w:t>
      </w:r>
      <w:r w:rsidR="0099720A" w:rsidRPr="00213C09">
        <w:rPr>
          <w:rFonts w:ascii="Cambria" w:eastAsia="仿宋_GB2312" w:hAnsi="Cambria"/>
          <w:szCs w:val="21"/>
        </w:rPr>
        <w:t>在对比机器学习算法的时候，一定要使用同样的数据增强策略。</w:t>
      </w:r>
    </w:p>
    <w:p w14:paraId="19E4E2CD" w14:textId="0A0FCD63" w:rsidR="004822CE" w:rsidRPr="00213C09" w:rsidRDefault="004822CE"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7.5 </w:t>
      </w:r>
      <w:r w:rsidRPr="00213C09">
        <w:rPr>
          <w:rFonts w:ascii="Cambria" w:eastAsia="仿宋_GB2312" w:hAnsi="Cambria"/>
          <w:sz w:val="21"/>
          <w:szCs w:val="21"/>
        </w:rPr>
        <w:t>噪声鲁棒性</w:t>
      </w:r>
      <w:r w:rsidRPr="00213C09">
        <w:rPr>
          <w:rFonts w:ascii="Cambria" w:eastAsia="仿宋_GB2312" w:hAnsi="Cambria"/>
          <w:sz w:val="21"/>
          <w:szCs w:val="21"/>
        </w:rPr>
        <w:t>Noise Robustness</w:t>
      </w:r>
    </w:p>
    <w:p w14:paraId="74876A8E" w14:textId="7E8290C9" w:rsidR="004822CE" w:rsidRPr="00213C09" w:rsidRDefault="004822CE" w:rsidP="00FB065D">
      <w:pPr>
        <w:spacing w:line="400" w:lineRule="atLeast"/>
        <w:rPr>
          <w:rFonts w:ascii="Cambria" w:eastAsia="仿宋_GB2312" w:hAnsi="Cambria"/>
          <w:szCs w:val="21"/>
        </w:rPr>
      </w:pPr>
      <w:r w:rsidRPr="00213C09">
        <w:rPr>
          <w:rFonts w:ascii="Cambria" w:eastAsia="仿宋_GB2312" w:hAnsi="Cambria"/>
          <w:szCs w:val="21"/>
        </w:rPr>
        <w:tab/>
        <w:t xml:space="preserve">7.4 </w:t>
      </w:r>
      <w:r w:rsidRPr="00213C09">
        <w:rPr>
          <w:rFonts w:ascii="Cambria" w:eastAsia="仿宋_GB2312" w:hAnsi="Cambria"/>
          <w:szCs w:val="21"/>
        </w:rPr>
        <w:t>节已经提及了</w:t>
      </w:r>
      <w:r w:rsidR="0072147C" w:rsidRPr="00213C09">
        <w:rPr>
          <w:rFonts w:ascii="Cambria" w:eastAsia="仿宋_GB2312" w:hAnsi="Cambria"/>
          <w:szCs w:val="21"/>
        </w:rPr>
        <w:t>输入样本加噪的样本集增强策略。对有些模型，</w:t>
      </w:r>
      <w:r w:rsidR="0072147C" w:rsidRPr="001D6264">
        <w:rPr>
          <w:rFonts w:ascii="Cambria" w:eastAsia="仿宋_GB2312" w:hAnsi="Cambria"/>
          <w:color w:val="FF0000"/>
          <w:szCs w:val="21"/>
        </w:rPr>
        <w:t>对输入样本加入方差很小的加性噪声等同于对权值加入范数惩罚约束</w:t>
      </w:r>
      <w:r w:rsidR="0072147C" w:rsidRPr="00213C09">
        <w:rPr>
          <w:rFonts w:ascii="Cambria" w:eastAsia="仿宋_GB2312" w:hAnsi="Cambria"/>
          <w:szCs w:val="21"/>
        </w:rPr>
        <w:t>（</w:t>
      </w:r>
      <w:r w:rsidR="0072147C" w:rsidRPr="00213C09">
        <w:rPr>
          <w:rFonts w:ascii="Cambria" w:eastAsia="仿宋_GB2312" w:hAnsi="Cambria"/>
          <w:szCs w:val="21"/>
        </w:rPr>
        <w:t>Bishop</w:t>
      </w:r>
      <w:r w:rsidR="0072147C" w:rsidRPr="00213C09">
        <w:rPr>
          <w:rFonts w:ascii="Cambria" w:eastAsia="仿宋_GB2312" w:hAnsi="Cambria"/>
          <w:szCs w:val="21"/>
        </w:rPr>
        <w:t>，</w:t>
      </w:r>
      <w:r w:rsidR="0072147C" w:rsidRPr="00213C09">
        <w:rPr>
          <w:rFonts w:ascii="Cambria" w:eastAsia="仿宋_GB2312" w:hAnsi="Cambria"/>
          <w:szCs w:val="21"/>
        </w:rPr>
        <w:t>1995</w:t>
      </w:r>
      <w:r w:rsidR="0072147C" w:rsidRPr="00213C09">
        <w:rPr>
          <w:rFonts w:ascii="Cambria" w:eastAsia="仿宋_GB2312" w:hAnsi="Cambria"/>
          <w:szCs w:val="21"/>
        </w:rPr>
        <w:t>）。通常</w:t>
      </w:r>
      <w:r w:rsidR="00CF5D86" w:rsidRPr="00213C09">
        <w:rPr>
          <w:rFonts w:ascii="Cambria" w:eastAsia="仿宋_GB2312" w:hAnsi="Cambria"/>
          <w:szCs w:val="21"/>
        </w:rPr>
        <w:t>，样本集加噪要比只是收缩权值要更有效，特别是</w:t>
      </w:r>
      <w:r w:rsidR="0042530C" w:rsidRPr="00213C09">
        <w:rPr>
          <w:rFonts w:ascii="Cambria" w:eastAsia="仿宋_GB2312" w:hAnsi="Cambria"/>
          <w:szCs w:val="21"/>
        </w:rPr>
        <w:t>对</w:t>
      </w:r>
      <w:r w:rsidR="00CF5D86" w:rsidRPr="00213C09">
        <w:rPr>
          <w:rFonts w:ascii="Cambria" w:eastAsia="仿宋_GB2312" w:hAnsi="Cambria"/>
          <w:szCs w:val="21"/>
        </w:rPr>
        <w:t>隐层</w:t>
      </w:r>
      <w:r w:rsidR="0042530C" w:rsidRPr="00213C09">
        <w:rPr>
          <w:rFonts w:ascii="Cambria" w:eastAsia="仿宋_GB2312" w:hAnsi="Cambria"/>
          <w:szCs w:val="21"/>
        </w:rPr>
        <w:t>加噪</w:t>
      </w:r>
      <w:r w:rsidR="00CF5D86" w:rsidRPr="00213C09">
        <w:rPr>
          <w:rFonts w:ascii="Cambria" w:eastAsia="仿宋_GB2312" w:hAnsi="Cambria"/>
          <w:szCs w:val="21"/>
        </w:rPr>
        <w:t>时候。</w:t>
      </w:r>
      <w:r w:rsidR="00793196" w:rsidRPr="001D6264">
        <w:rPr>
          <w:rFonts w:ascii="Cambria" w:eastAsia="仿宋_GB2312" w:hAnsi="Cambria"/>
          <w:color w:val="FF0000"/>
          <w:szCs w:val="21"/>
        </w:rPr>
        <w:t>隐层加噪</w:t>
      </w:r>
      <w:r w:rsidR="00793196" w:rsidRPr="00213C09">
        <w:rPr>
          <w:rFonts w:ascii="Cambria" w:eastAsia="仿宋_GB2312" w:hAnsi="Cambria"/>
          <w:szCs w:val="21"/>
        </w:rPr>
        <w:t>是一个非常重要的话题，我们将用单独的一个章节讨论该问题，</w:t>
      </w:r>
      <w:r w:rsidR="00793196" w:rsidRPr="00213C09">
        <w:rPr>
          <w:rFonts w:ascii="Cambria" w:eastAsia="仿宋_GB2312" w:hAnsi="Cambria"/>
          <w:szCs w:val="21"/>
        </w:rPr>
        <w:t>7.12</w:t>
      </w:r>
      <w:r w:rsidR="00793196" w:rsidRPr="00213C09">
        <w:rPr>
          <w:rFonts w:ascii="Cambria" w:eastAsia="仿宋_GB2312" w:hAnsi="Cambria"/>
          <w:szCs w:val="21"/>
        </w:rPr>
        <w:t>中讨论的</w:t>
      </w:r>
      <w:r w:rsidR="00793196" w:rsidRPr="00213C09">
        <w:rPr>
          <w:rFonts w:ascii="Cambria" w:eastAsia="仿宋_GB2312" w:hAnsi="Cambria"/>
          <w:szCs w:val="21"/>
        </w:rPr>
        <w:t>Dropout</w:t>
      </w:r>
      <w:r w:rsidR="00793196" w:rsidRPr="00213C09">
        <w:rPr>
          <w:rFonts w:ascii="Cambria" w:eastAsia="仿宋_GB2312" w:hAnsi="Cambria"/>
          <w:szCs w:val="21"/>
        </w:rPr>
        <w:t>算法是隐层加噪的最主要实现方式。</w:t>
      </w:r>
    </w:p>
    <w:p w14:paraId="208954F7" w14:textId="255F7BB7" w:rsidR="00CA6C75" w:rsidRPr="00213C09" w:rsidRDefault="00CA6C75" w:rsidP="00FB065D">
      <w:pPr>
        <w:spacing w:line="400" w:lineRule="atLeast"/>
        <w:rPr>
          <w:rFonts w:ascii="Cambria" w:eastAsia="仿宋_GB2312" w:hAnsi="Cambria"/>
          <w:szCs w:val="21"/>
        </w:rPr>
      </w:pPr>
      <w:r w:rsidRPr="00213C09">
        <w:rPr>
          <w:rFonts w:ascii="Cambria" w:eastAsia="仿宋_GB2312" w:hAnsi="Cambria"/>
          <w:szCs w:val="21"/>
        </w:rPr>
        <w:tab/>
      </w:r>
      <w:r w:rsidRPr="001D6264">
        <w:rPr>
          <w:rFonts w:ascii="Cambria" w:eastAsia="仿宋_GB2312" w:hAnsi="Cambria"/>
          <w:color w:val="FF0000"/>
          <w:szCs w:val="21"/>
        </w:rPr>
        <w:t>将噪声加入到权值</w:t>
      </w:r>
      <w:r w:rsidRPr="00213C09">
        <w:rPr>
          <w:rFonts w:ascii="Cambria" w:eastAsia="仿宋_GB2312" w:hAnsi="Cambria"/>
          <w:szCs w:val="21"/>
        </w:rPr>
        <w:t>是加噪方法的另外一个应用。这项技术主要是用于</w:t>
      </w:r>
      <w:r w:rsidRPr="00213C09">
        <w:rPr>
          <w:rFonts w:ascii="Cambria" w:eastAsia="仿宋_GB2312" w:hAnsi="Cambria"/>
          <w:szCs w:val="21"/>
        </w:rPr>
        <w:t>RNN</w:t>
      </w:r>
      <w:r w:rsidRPr="00213C09">
        <w:rPr>
          <w:rFonts w:ascii="Cambria" w:eastAsia="仿宋_GB2312" w:hAnsi="Cambria"/>
          <w:szCs w:val="21"/>
        </w:rPr>
        <w:t>（</w:t>
      </w:r>
      <w:r w:rsidRPr="00213C09">
        <w:rPr>
          <w:rFonts w:ascii="Cambria" w:eastAsia="仿宋_GB2312" w:hAnsi="Cambria"/>
          <w:szCs w:val="21"/>
        </w:rPr>
        <w:t>1996</w:t>
      </w:r>
      <w:r w:rsidRPr="00213C09">
        <w:rPr>
          <w:rFonts w:ascii="Cambria" w:eastAsia="仿宋_GB2312" w:hAnsi="Cambria"/>
          <w:szCs w:val="21"/>
        </w:rPr>
        <w:t>，</w:t>
      </w:r>
      <w:r w:rsidRPr="00213C09">
        <w:rPr>
          <w:rFonts w:ascii="Cambria" w:eastAsia="仿宋_GB2312" w:hAnsi="Cambria"/>
          <w:szCs w:val="21"/>
        </w:rPr>
        <w:t>2011</w:t>
      </w:r>
      <w:r w:rsidRPr="00213C09">
        <w:rPr>
          <w:rFonts w:ascii="Cambria" w:eastAsia="仿宋_GB2312" w:hAnsi="Cambria"/>
          <w:szCs w:val="21"/>
        </w:rPr>
        <w:t>）。这可以</w:t>
      </w:r>
      <w:r w:rsidR="00C25275" w:rsidRPr="00213C09">
        <w:rPr>
          <w:rFonts w:ascii="Cambria" w:eastAsia="仿宋_GB2312" w:hAnsi="Cambria"/>
          <w:szCs w:val="21"/>
        </w:rPr>
        <w:t>看作</w:t>
      </w:r>
      <w:r w:rsidRPr="00213C09">
        <w:rPr>
          <w:rFonts w:ascii="Cambria" w:eastAsia="仿宋_GB2312" w:hAnsi="Cambria"/>
          <w:szCs w:val="21"/>
        </w:rPr>
        <w:t>是权值上的</w:t>
      </w:r>
      <w:r w:rsidRPr="00213C09">
        <w:rPr>
          <w:rFonts w:ascii="Cambria" w:eastAsia="仿宋_GB2312" w:hAnsi="Cambria"/>
          <w:szCs w:val="21"/>
        </w:rPr>
        <w:t>Bayesian</w:t>
      </w:r>
      <w:r w:rsidRPr="00213C09">
        <w:rPr>
          <w:rFonts w:ascii="Cambria" w:eastAsia="仿宋_GB2312" w:hAnsi="Cambria"/>
          <w:szCs w:val="21"/>
        </w:rPr>
        <w:t>推理的随机实现。</w:t>
      </w:r>
      <w:r w:rsidRPr="00213C09">
        <w:rPr>
          <w:rFonts w:ascii="Cambria" w:eastAsia="仿宋_GB2312" w:hAnsi="Cambria"/>
          <w:szCs w:val="21"/>
        </w:rPr>
        <w:t xml:space="preserve">Bayesian treatment of learning </w:t>
      </w:r>
      <w:r w:rsidRPr="00213C09">
        <w:rPr>
          <w:rFonts w:ascii="Cambria" w:eastAsia="仿宋_GB2312" w:hAnsi="Cambria"/>
          <w:szCs w:val="21"/>
        </w:rPr>
        <w:t>将模型的权值看作是不确定的，并且可以用概率分布来表达。权值</w:t>
      </w:r>
      <w:r w:rsidR="0004729B" w:rsidRPr="00213C09">
        <w:rPr>
          <w:rFonts w:ascii="Cambria" w:eastAsia="仿宋_GB2312" w:hAnsi="Cambria"/>
          <w:szCs w:val="21"/>
        </w:rPr>
        <w:t>加噪</w:t>
      </w:r>
      <w:r w:rsidR="00010126" w:rsidRPr="00213C09">
        <w:rPr>
          <w:rFonts w:ascii="Cambria" w:eastAsia="仿宋_GB2312" w:hAnsi="Cambria"/>
          <w:szCs w:val="21"/>
        </w:rPr>
        <w:t>可</w:t>
      </w:r>
      <w:r w:rsidR="0004729B" w:rsidRPr="00213C09">
        <w:rPr>
          <w:rFonts w:ascii="Cambria" w:eastAsia="仿宋_GB2312" w:hAnsi="Cambria"/>
          <w:szCs w:val="21"/>
        </w:rPr>
        <w:t>反应这种不确定性。</w:t>
      </w:r>
    </w:p>
    <w:p w14:paraId="10BA93E8" w14:textId="2A778EB8" w:rsidR="00850095" w:rsidRPr="00213C09" w:rsidRDefault="00850095"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权值加噪在某些假设下也可以看作一种更加传统的正则化，</w:t>
      </w:r>
      <w:r w:rsidR="001D6264">
        <w:rPr>
          <w:rFonts w:ascii="Cambria" w:eastAsia="仿宋_GB2312" w:hAnsi="Cambria"/>
          <w:szCs w:val="21"/>
        </w:rPr>
        <w:t>可以增加学习的稳定性。考虑回归问题，我们要在最小二乘损失准则下</w:t>
      </w:r>
      <w:r w:rsidR="001D6264">
        <w:rPr>
          <w:rFonts w:ascii="Cambria" w:eastAsia="仿宋_GB2312" w:hAnsi="Cambria" w:hint="eastAsia"/>
          <w:szCs w:val="21"/>
        </w:rPr>
        <w:t>将</w:t>
      </w:r>
      <w:r w:rsidRPr="00213C09">
        <w:rPr>
          <w:rFonts w:ascii="Cambria" w:eastAsia="仿宋_GB2312" w:hAnsi="Cambria"/>
          <w:szCs w:val="21"/>
        </w:rPr>
        <w:t>输入</w:t>
      </w:r>
      <w:r w:rsidRPr="00213C09">
        <w:rPr>
          <w:rFonts w:ascii="Cambria" w:eastAsia="仿宋_GB2312" w:hAnsi="Cambria"/>
          <w:szCs w:val="21"/>
        </w:rPr>
        <w:t>x</w:t>
      </w:r>
      <w:r w:rsidRPr="00213C09">
        <w:rPr>
          <w:rFonts w:ascii="Cambria" w:eastAsia="仿宋_GB2312" w:hAnsi="Cambria"/>
          <w:szCs w:val="21"/>
        </w:rPr>
        <w:t>映射到输出</w:t>
      </w:r>
      <w:r w:rsidRPr="00213C09">
        <w:rPr>
          <w:rFonts w:ascii="Cambria" w:eastAsia="仿宋_GB2312" w:hAnsi="Cambria"/>
          <w:szCs w:val="21"/>
        </w:rPr>
        <w:t>y</w:t>
      </w:r>
      <w:r w:rsidRPr="00213C09">
        <w:rPr>
          <w:rFonts w:ascii="Cambria" w:eastAsia="仿宋_GB2312" w:hAnsi="Cambria"/>
          <w:szCs w:val="21"/>
        </w:rPr>
        <w:t>。</w:t>
      </w:r>
    </w:p>
    <w:p w14:paraId="00C3A142" w14:textId="4F1E7729" w:rsidR="00850095" w:rsidRPr="00213C09" w:rsidRDefault="00850095"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5ECE46B2" wp14:editId="2A7AFC99">
            <wp:extent cx="4447619" cy="36190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7619" cy="361905"/>
                    </a:xfrm>
                    <a:prstGeom prst="rect">
                      <a:avLst/>
                    </a:prstGeom>
                  </pic:spPr>
                </pic:pic>
              </a:graphicData>
            </a:graphic>
          </wp:inline>
        </w:drawing>
      </w:r>
    </w:p>
    <w:p w14:paraId="7843C9AC" w14:textId="3AD3AA6D" w:rsidR="00850095" w:rsidRPr="00213C09" w:rsidRDefault="00850095"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通常可以</w:t>
      </w:r>
      <w:r w:rsidR="00E5286E" w:rsidRPr="00213C09">
        <w:rPr>
          <w:rFonts w:ascii="Cambria" w:eastAsia="仿宋_GB2312" w:hAnsi="Cambria"/>
          <w:szCs w:val="21"/>
        </w:rPr>
        <w:t>向权值加入</w:t>
      </w:r>
      <w:r w:rsidR="00E5286E" w:rsidRPr="00213C09">
        <w:rPr>
          <w:rFonts w:ascii="Cambria" w:eastAsia="仿宋_GB2312" w:hAnsi="Cambria"/>
          <w:szCs w:val="21"/>
        </w:rPr>
        <w:t>0</w:t>
      </w:r>
      <w:r w:rsidR="00E5286E" w:rsidRPr="00213C09">
        <w:rPr>
          <w:rFonts w:ascii="Cambria" w:eastAsia="仿宋_GB2312" w:hAnsi="Cambria"/>
          <w:szCs w:val="21"/>
        </w:rPr>
        <w:t>均值随机扰动</w:t>
      </w:r>
      <w:r w:rsidR="00E5286E" w:rsidRPr="00213C09">
        <w:rPr>
          <w:rFonts w:ascii="Cambria" w:eastAsia="仿宋_GB2312" w:hAnsi="Cambria"/>
          <w:noProof/>
          <w:szCs w:val="21"/>
        </w:rPr>
        <w:drawing>
          <wp:inline distT="0" distB="0" distL="0" distR="0" wp14:anchorId="76163866" wp14:editId="4D7EA108">
            <wp:extent cx="1523810" cy="247619"/>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23810" cy="247619"/>
                    </a:xfrm>
                    <a:prstGeom prst="rect">
                      <a:avLst/>
                    </a:prstGeom>
                  </pic:spPr>
                </pic:pic>
              </a:graphicData>
            </a:graphic>
          </wp:inline>
        </w:drawing>
      </w:r>
      <w:r w:rsidR="00E5286E" w:rsidRPr="00213C09">
        <w:rPr>
          <w:rFonts w:ascii="Cambria" w:eastAsia="仿宋_GB2312" w:hAnsi="Cambria"/>
          <w:szCs w:val="21"/>
        </w:rPr>
        <w:t>，</w:t>
      </w:r>
      <w:r w:rsidR="006B7216" w:rsidRPr="00213C09">
        <w:rPr>
          <w:rFonts w:ascii="Cambria" w:eastAsia="仿宋_GB2312" w:hAnsi="Cambria"/>
          <w:szCs w:val="21"/>
        </w:rPr>
        <w:t>加入随机噪声等同于加入一个正则化项</w:t>
      </w:r>
      <w:r w:rsidR="006B7216" w:rsidRPr="00213C09">
        <w:rPr>
          <w:rFonts w:ascii="Cambria" w:eastAsia="仿宋_GB2312" w:hAnsi="Cambria"/>
          <w:noProof/>
          <w:szCs w:val="21"/>
        </w:rPr>
        <w:drawing>
          <wp:inline distT="0" distB="0" distL="0" distR="0" wp14:anchorId="1B7AFBC7" wp14:editId="5819B179">
            <wp:extent cx="1971429" cy="3333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71429" cy="333333"/>
                    </a:xfrm>
                    <a:prstGeom prst="rect">
                      <a:avLst/>
                    </a:prstGeom>
                  </pic:spPr>
                </pic:pic>
              </a:graphicData>
            </a:graphic>
          </wp:inline>
        </w:drawing>
      </w:r>
      <w:r w:rsidR="006B7216" w:rsidRPr="00213C09">
        <w:rPr>
          <w:rFonts w:ascii="Cambria" w:eastAsia="仿宋_GB2312" w:hAnsi="Cambria"/>
          <w:szCs w:val="21"/>
        </w:rPr>
        <w:t>，</w:t>
      </w:r>
      <w:r w:rsidR="006B7216" w:rsidRPr="00213C09">
        <w:rPr>
          <w:rFonts w:ascii="Cambria" w:eastAsia="仿宋_GB2312" w:hAnsi="Cambria"/>
          <w:b/>
          <w:szCs w:val="21"/>
          <w:highlight w:val="red"/>
        </w:rPr>
        <w:t>（此处没有看懂）</w:t>
      </w:r>
      <w:r w:rsidR="006B7216" w:rsidRPr="00213C09">
        <w:rPr>
          <w:rFonts w:ascii="Cambria" w:eastAsia="仿宋_GB2312" w:hAnsi="Cambria"/>
          <w:b/>
          <w:szCs w:val="21"/>
        </w:rPr>
        <w:t>。</w:t>
      </w:r>
      <w:r w:rsidR="00C5777E" w:rsidRPr="00213C09">
        <w:rPr>
          <w:rFonts w:ascii="Cambria" w:eastAsia="仿宋_GB2312" w:hAnsi="Cambria"/>
          <w:b/>
          <w:szCs w:val="21"/>
        </w:rPr>
        <w:t>正则化项的作用为：使权值的搜索优先考虑那些</w:t>
      </w:r>
      <w:r w:rsidR="006B7216" w:rsidRPr="00213C09">
        <w:rPr>
          <w:rFonts w:ascii="Cambria" w:eastAsia="仿宋_GB2312" w:hAnsi="Cambria"/>
          <w:szCs w:val="21"/>
        </w:rPr>
        <w:t>随机扰动对输出具有更小的影响的</w:t>
      </w:r>
      <w:r w:rsidR="00C5777E" w:rsidRPr="00213C09">
        <w:rPr>
          <w:rFonts w:ascii="Cambria" w:eastAsia="仿宋_GB2312" w:hAnsi="Cambria"/>
          <w:szCs w:val="21"/>
        </w:rPr>
        <w:t>权值取值区域。也可看作：搜索</w:t>
      </w:r>
      <w:r w:rsidR="00C3049E" w:rsidRPr="00213C09">
        <w:rPr>
          <w:rFonts w:ascii="Cambria" w:eastAsia="仿宋_GB2312" w:hAnsi="Cambria"/>
          <w:szCs w:val="21"/>
        </w:rPr>
        <w:t>目标函数的极小值，而且周围是平缓区域的极小值，此时</w:t>
      </w:r>
      <w:r w:rsidR="00C3049E" w:rsidRPr="00213C09">
        <w:rPr>
          <w:rFonts w:ascii="Cambria" w:eastAsia="仿宋_GB2312" w:hAnsi="Cambria"/>
          <w:szCs w:val="21"/>
        </w:rPr>
        <w:t>w</w:t>
      </w:r>
      <w:r w:rsidR="00C3049E" w:rsidRPr="00213C09">
        <w:rPr>
          <w:rFonts w:ascii="Cambria" w:eastAsia="仿宋_GB2312" w:hAnsi="Cambria"/>
          <w:szCs w:val="21"/>
        </w:rPr>
        <w:t>的小的变化不会对目标函数带来</w:t>
      </w:r>
      <w:r w:rsidR="00052BA4" w:rsidRPr="00213C09">
        <w:rPr>
          <w:rFonts w:ascii="Cambria" w:eastAsia="仿宋_GB2312" w:hAnsi="Cambria"/>
          <w:szCs w:val="21"/>
        </w:rPr>
        <w:t>大的改变</w:t>
      </w:r>
      <w:r w:rsidR="00C3049E" w:rsidRPr="00213C09">
        <w:rPr>
          <w:rFonts w:ascii="Cambria" w:eastAsia="仿宋_GB2312" w:hAnsi="Cambria"/>
          <w:szCs w:val="21"/>
        </w:rPr>
        <w:t>。</w:t>
      </w:r>
    </w:p>
    <w:p w14:paraId="425CB6A8" w14:textId="155F49EF" w:rsidR="00052BA4" w:rsidRPr="00213C09" w:rsidRDefault="00052BA4" w:rsidP="00FB065D">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7.5.1 </w:t>
      </w:r>
      <w:r w:rsidRPr="00213C09">
        <w:rPr>
          <w:rFonts w:ascii="Cambria" w:eastAsia="仿宋_GB2312" w:hAnsi="Cambria"/>
          <w:sz w:val="21"/>
          <w:szCs w:val="21"/>
        </w:rPr>
        <w:t>在</w:t>
      </w:r>
      <w:r w:rsidR="00310972" w:rsidRPr="00213C09">
        <w:rPr>
          <w:rFonts w:ascii="Cambria" w:eastAsia="仿宋_GB2312" w:hAnsi="Cambria"/>
          <w:sz w:val="21"/>
          <w:szCs w:val="21"/>
        </w:rPr>
        <w:t>样本标号中</w:t>
      </w:r>
      <w:r w:rsidRPr="00213C09">
        <w:rPr>
          <w:rFonts w:ascii="Cambria" w:eastAsia="仿宋_GB2312" w:hAnsi="Cambria"/>
          <w:sz w:val="21"/>
          <w:szCs w:val="21"/>
        </w:rPr>
        <w:t>加入噪声</w:t>
      </w:r>
      <w:r w:rsidRPr="00213C09">
        <w:rPr>
          <w:rFonts w:ascii="Cambria" w:eastAsia="仿宋_GB2312" w:hAnsi="Cambria"/>
          <w:sz w:val="21"/>
          <w:szCs w:val="21"/>
        </w:rPr>
        <w:t xml:space="preserve"> Injecting Noise at the Output Targets</w:t>
      </w:r>
    </w:p>
    <w:p w14:paraId="370E1C34" w14:textId="2DD18EA5" w:rsidR="0033524A" w:rsidRPr="00213C09" w:rsidRDefault="0033524A" w:rsidP="00FB065D">
      <w:pPr>
        <w:spacing w:line="400" w:lineRule="atLeast"/>
        <w:rPr>
          <w:rFonts w:ascii="Cambria" w:eastAsia="仿宋_GB2312" w:hAnsi="Cambria"/>
          <w:szCs w:val="21"/>
        </w:rPr>
      </w:pPr>
      <w:r w:rsidRPr="00213C09">
        <w:rPr>
          <w:rFonts w:ascii="Cambria" w:eastAsia="仿宋_GB2312" w:hAnsi="Cambria"/>
          <w:szCs w:val="21"/>
        </w:rPr>
        <w:tab/>
      </w:r>
      <w:r w:rsidR="001E41EF" w:rsidRPr="00213C09">
        <w:rPr>
          <w:rFonts w:ascii="Cambria" w:eastAsia="仿宋_GB2312" w:hAnsi="Cambria"/>
          <w:szCs w:val="21"/>
        </w:rPr>
        <w:t>大多数数据集的标号</w:t>
      </w:r>
      <w:r w:rsidR="001E41EF" w:rsidRPr="00213C09">
        <w:rPr>
          <w:rFonts w:ascii="Cambria" w:eastAsia="仿宋_GB2312" w:hAnsi="Cambria"/>
          <w:szCs w:val="21"/>
        </w:rPr>
        <w:t>y</w:t>
      </w:r>
      <w:r w:rsidR="001E41EF" w:rsidRPr="00213C09">
        <w:rPr>
          <w:rFonts w:ascii="Cambria" w:eastAsia="仿宋_GB2312" w:hAnsi="Cambria"/>
          <w:szCs w:val="21"/>
        </w:rPr>
        <w:t>是有错误的，这对最大化后验概率</w:t>
      </w:r>
      <w:r w:rsidR="001E41EF" w:rsidRPr="00213C09">
        <w:rPr>
          <w:rFonts w:ascii="Cambria" w:eastAsia="仿宋_GB2312" w:hAnsi="Cambria"/>
          <w:szCs w:val="21"/>
        </w:rPr>
        <w:t>p</w:t>
      </w:r>
      <w:r w:rsidR="001E41EF" w:rsidRPr="00213C09">
        <w:rPr>
          <w:rFonts w:ascii="Cambria" w:eastAsia="仿宋_GB2312" w:hAnsi="Cambria"/>
          <w:szCs w:val="21"/>
        </w:rPr>
        <w:t>（</w:t>
      </w:r>
      <w:r w:rsidR="001E41EF" w:rsidRPr="00213C09">
        <w:rPr>
          <w:rFonts w:ascii="Cambria" w:eastAsia="仿宋_GB2312" w:hAnsi="Cambria"/>
          <w:szCs w:val="21"/>
        </w:rPr>
        <w:t>y|x</w:t>
      </w:r>
      <w:r w:rsidR="001E41EF" w:rsidRPr="00213C09">
        <w:rPr>
          <w:rFonts w:ascii="Cambria" w:eastAsia="仿宋_GB2312" w:hAnsi="Cambria"/>
          <w:szCs w:val="21"/>
        </w:rPr>
        <w:t>）是非常不利的。</w:t>
      </w:r>
      <w:r w:rsidR="00310972" w:rsidRPr="00213C09">
        <w:rPr>
          <w:rFonts w:ascii="Cambria" w:eastAsia="仿宋_GB2312" w:hAnsi="Cambria"/>
          <w:szCs w:val="21"/>
        </w:rPr>
        <w:t>通过对标号的噪声进行概率建模可以从一定程度上解决这个问题。例如，我们可以假设样本标号都是以概率</w:t>
      </w:r>
      <w:r w:rsidR="00310972" w:rsidRPr="00213C09">
        <w:rPr>
          <w:rFonts w:ascii="Cambria" w:eastAsia="仿宋_GB2312" w:hAnsi="Cambria"/>
          <w:szCs w:val="21"/>
        </w:rPr>
        <w:t>1-</w:t>
      </w:r>
      <w:bookmarkStart w:id="37" w:name="OLE_LINK37"/>
      <w:r w:rsidR="00C85296" w:rsidRPr="00213C09">
        <w:rPr>
          <w:rFonts w:ascii="Cambria" w:eastAsia="仿宋_GB2312" w:hAnsi="Cambria"/>
          <w:i/>
          <w:szCs w:val="21"/>
        </w:rPr>
        <w:t>ϵ</w:t>
      </w:r>
      <w:bookmarkEnd w:id="37"/>
      <w:r w:rsidR="00310972" w:rsidRPr="00213C09">
        <w:rPr>
          <w:rFonts w:ascii="Cambria" w:eastAsia="仿宋_GB2312" w:hAnsi="Cambria"/>
          <w:szCs w:val="21"/>
        </w:rPr>
        <w:t>正确的。这个概率是可以解析的加入到目标函数中的。比如</w:t>
      </w:r>
      <w:r w:rsidR="00310972" w:rsidRPr="00213C09">
        <w:rPr>
          <w:rFonts w:ascii="Cambria" w:eastAsia="仿宋_GB2312" w:hAnsi="Cambria"/>
          <w:szCs w:val="21"/>
        </w:rPr>
        <w:t>Label Smoothing</w:t>
      </w:r>
      <w:r w:rsidR="00310972" w:rsidRPr="00213C09">
        <w:rPr>
          <w:rFonts w:ascii="Cambria" w:eastAsia="仿宋_GB2312" w:hAnsi="Cambria"/>
          <w:szCs w:val="21"/>
        </w:rPr>
        <w:t>方法将硬标号</w:t>
      </w:r>
      <w:r w:rsidR="00310972" w:rsidRPr="00213C09">
        <w:rPr>
          <w:rFonts w:ascii="Cambria" w:eastAsia="仿宋_GB2312" w:hAnsi="Cambria"/>
          <w:szCs w:val="21"/>
        </w:rPr>
        <w:t>0</w:t>
      </w:r>
      <w:r w:rsidR="00C85296" w:rsidRPr="00213C09">
        <w:rPr>
          <w:rFonts w:ascii="Cambria" w:eastAsia="仿宋_GB2312" w:hAnsi="Cambria"/>
          <w:szCs w:val="21"/>
        </w:rPr>
        <w:t>，</w:t>
      </w:r>
      <w:r w:rsidR="00310972" w:rsidRPr="00213C09">
        <w:rPr>
          <w:rFonts w:ascii="Cambria" w:eastAsia="仿宋_GB2312" w:hAnsi="Cambria"/>
          <w:szCs w:val="21"/>
        </w:rPr>
        <w:t>1</w:t>
      </w:r>
      <w:r w:rsidR="00310972" w:rsidRPr="00213C09">
        <w:rPr>
          <w:rFonts w:ascii="Cambria" w:eastAsia="仿宋_GB2312" w:hAnsi="Cambria"/>
          <w:szCs w:val="21"/>
        </w:rPr>
        <w:t>转为</w:t>
      </w:r>
      <w:r w:rsidR="004F685D" w:rsidRPr="00213C09">
        <w:rPr>
          <w:rFonts w:ascii="Cambria" w:eastAsia="仿宋_GB2312" w:hAnsi="Cambria"/>
          <w:szCs w:val="21"/>
        </w:rPr>
        <w:t>软标号</w:t>
      </w:r>
      <w:r w:rsidR="00C85296" w:rsidRPr="00213C09">
        <w:rPr>
          <w:rFonts w:ascii="Cambria" w:eastAsia="仿宋_GB2312" w:hAnsi="Cambria"/>
          <w:i/>
          <w:kern w:val="0"/>
          <w:szCs w:val="21"/>
        </w:rPr>
        <w:t>ϵ</w:t>
      </w:r>
      <w:r w:rsidR="00310972" w:rsidRPr="00213C09">
        <w:rPr>
          <w:rFonts w:ascii="Cambria" w:eastAsia="仿宋_GB2312" w:hAnsi="Cambria"/>
          <w:szCs w:val="21"/>
        </w:rPr>
        <w:t>/(k-1)</w:t>
      </w:r>
      <w:r w:rsidR="00310972" w:rsidRPr="00213C09">
        <w:rPr>
          <w:rFonts w:ascii="Cambria" w:eastAsia="仿宋_GB2312" w:hAnsi="Cambria"/>
          <w:szCs w:val="21"/>
        </w:rPr>
        <w:t>和</w:t>
      </w:r>
      <w:r w:rsidR="00310972" w:rsidRPr="00213C09">
        <w:rPr>
          <w:rFonts w:ascii="Cambria" w:eastAsia="仿宋_GB2312" w:hAnsi="Cambria"/>
          <w:szCs w:val="21"/>
        </w:rPr>
        <w:t>1-</w:t>
      </w:r>
      <w:r w:rsidR="00C85296" w:rsidRPr="00213C09">
        <w:rPr>
          <w:rFonts w:ascii="Cambria" w:eastAsia="仿宋_GB2312" w:hAnsi="Cambria"/>
          <w:i/>
          <w:kern w:val="0"/>
          <w:szCs w:val="21"/>
        </w:rPr>
        <w:t>ϵ</w:t>
      </w:r>
      <w:r w:rsidR="00310972" w:rsidRPr="00213C09">
        <w:rPr>
          <w:rFonts w:ascii="Cambria" w:eastAsia="仿宋_GB2312" w:hAnsi="Cambria"/>
          <w:szCs w:val="21"/>
        </w:rPr>
        <w:t>。</w:t>
      </w:r>
      <w:r w:rsidR="004F685D" w:rsidRPr="00213C09">
        <w:rPr>
          <w:rFonts w:ascii="Cambria" w:eastAsia="仿宋_GB2312" w:hAnsi="Cambria"/>
          <w:szCs w:val="21"/>
        </w:rPr>
        <w:t>标准的交叉熵损失可以用在这类软目标标号上面。</w:t>
      </w:r>
      <w:r w:rsidR="00131878" w:rsidRPr="00213C09">
        <w:rPr>
          <w:rFonts w:ascii="Cambria" w:eastAsia="仿宋_GB2312" w:hAnsi="Cambria"/>
          <w:szCs w:val="21"/>
        </w:rPr>
        <w:t>采用</w:t>
      </w:r>
      <w:r w:rsidR="00824034" w:rsidRPr="00213C09">
        <w:rPr>
          <w:rFonts w:ascii="Cambria" w:eastAsia="仿宋_GB2312" w:hAnsi="Cambria"/>
          <w:szCs w:val="21"/>
        </w:rPr>
        <w:t>S</w:t>
      </w:r>
      <w:r w:rsidR="00131878" w:rsidRPr="00213C09">
        <w:rPr>
          <w:rFonts w:ascii="Cambria" w:eastAsia="仿宋_GB2312" w:hAnsi="Cambria"/>
          <w:szCs w:val="21"/>
        </w:rPr>
        <w:t>oftmax</w:t>
      </w:r>
      <w:r w:rsidR="00131878" w:rsidRPr="00213C09">
        <w:rPr>
          <w:rFonts w:ascii="Cambria" w:eastAsia="仿宋_GB2312" w:hAnsi="Cambria"/>
          <w:szCs w:val="21"/>
        </w:rPr>
        <w:t>和硬标号的极大似然估计有可能不会收敛，因为</w:t>
      </w:r>
      <w:r w:rsidR="00824034" w:rsidRPr="00213C09">
        <w:rPr>
          <w:rFonts w:ascii="Cambria" w:eastAsia="仿宋_GB2312" w:hAnsi="Cambria"/>
          <w:szCs w:val="21"/>
        </w:rPr>
        <w:t>S</w:t>
      </w:r>
      <w:r w:rsidR="00131878" w:rsidRPr="00213C09">
        <w:rPr>
          <w:rFonts w:ascii="Cambria" w:eastAsia="仿宋_GB2312" w:hAnsi="Cambria"/>
          <w:szCs w:val="21"/>
        </w:rPr>
        <w:t>oftmax</w:t>
      </w:r>
      <w:r w:rsidR="00131878" w:rsidRPr="00213C09">
        <w:rPr>
          <w:rFonts w:ascii="Cambria" w:eastAsia="仿宋_GB2312" w:hAnsi="Cambria"/>
          <w:szCs w:val="21"/>
        </w:rPr>
        <w:t>不能对输入预测为精确的</w:t>
      </w:r>
      <w:r w:rsidR="00131878" w:rsidRPr="00213C09">
        <w:rPr>
          <w:rFonts w:ascii="Cambria" w:eastAsia="仿宋_GB2312" w:hAnsi="Cambria"/>
          <w:szCs w:val="21"/>
        </w:rPr>
        <w:t>0</w:t>
      </w:r>
      <w:r w:rsidR="00131878" w:rsidRPr="00213C09">
        <w:rPr>
          <w:rFonts w:ascii="Cambria" w:eastAsia="仿宋_GB2312" w:hAnsi="Cambria"/>
          <w:szCs w:val="21"/>
        </w:rPr>
        <w:t>或</w:t>
      </w:r>
      <w:r w:rsidR="00131878" w:rsidRPr="00213C09">
        <w:rPr>
          <w:rFonts w:ascii="Cambria" w:eastAsia="仿宋_GB2312" w:hAnsi="Cambria"/>
          <w:szCs w:val="21"/>
        </w:rPr>
        <w:t>1</w:t>
      </w:r>
      <w:r w:rsidR="00131878" w:rsidRPr="00213C09">
        <w:rPr>
          <w:rFonts w:ascii="Cambria" w:eastAsia="仿宋_GB2312" w:hAnsi="Cambria"/>
          <w:szCs w:val="21"/>
        </w:rPr>
        <w:t>，所以分类器会一直尝试将权值大再变大从而做出更加接近</w:t>
      </w:r>
      <w:r w:rsidR="00131878" w:rsidRPr="00213C09">
        <w:rPr>
          <w:rFonts w:ascii="Cambria" w:eastAsia="仿宋_GB2312" w:hAnsi="Cambria"/>
          <w:szCs w:val="21"/>
        </w:rPr>
        <w:t>0</w:t>
      </w:r>
      <w:r w:rsidR="00131878" w:rsidRPr="00213C09">
        <w:rPr>
          <w:rFonts w:ascii="Cambria" w:eastAsia="仿宋_GB2312" w:hAnsi="Cambria"/>
          <w:szCs w:val="21"/>
        </w:rPr>
        <w:t>和</w:t>
      </w:r>
      <w:r w:rsidR="00131878" w:rsidRPr="00213C09">
        <w:rPr>
          <w:rFonts w:ascii="Cambria" w:eastAsia="仿宋_GB2312" w:hAnsi="Cambria"/>
          <w:szCs w:val="21"/>
        </w:rPr>
        <w:t>1</w:t>
      </w:r>
      <w:r w:rsidR="00131878" w:rsidRPr="00213C09">
        <w:rPr>
          <w:rFonts w:ascii="Cambria" w:eastAsia="仿宋_GB2312" w:hAnsi="Cambria"/>
          <w:szCs w:val="21"/>
        </w:rPr>
        <w:t>的预</w:t>
      </w:r>
      <w:r w:rsidR="00131878" w:rsidRPr="00213C09">
        <w:rPr>
          <w:rFonts w:ascii="Cambria" w:eastAsia="仿宋_GB2312" w:hAnsi="Cambria"/>
          <w:szCs w:val="21"/>
        </w:rPr>
        <w:lastRenderedPageBreak/>
        <w:t>测。</w:t>
      </w:r>
      <w:r w:rsidR="00391EC9" w:rsidRPr="00213C09">
        <w:rPr>
          <w:rFonts w:ascii="Cambria" w:eastAsia="仿宋_GB2312" w:hAnsi="Cambria"/>
          <w:szCs w:val="21"/>
        </w:rPr>
        <w:t>权值收缩时应对这种情况的有效方法。</w:t>
      </w:r>
      <w:r w:rsidR="00391EC9" w:rsidRPr="00213C09">
        <w:rPr>
          <w:rFonts w:ascii="Cambria" w:eastAsia="仿宋_GB2312" w:hAnsi="Cambria"/>
          <w:szCs w:val="21"/>
        </w:rPr>
        <w:t>Label Smoothing</w:t>
      </w:r>
      <w:r w:rsidR="00391EC9" w:rsidRPr="00213C09">
        <w:rPr>
          <w:rFonts w:ascii="Cambria" w:eastAsia="仿宋_GB2312" w:hAnsi="Cambria"/>
          <w:szCs w:val="21"/>
        </w:rPr>
        <w:t>可以</w:t>
      </w:r>
      <w:r w:rsidR="003B30AD" w:rsidRPr="00213C09">
        <w:rPr>
          <w:rFonts w:ascii="Cambria" w:eastAsia="仿宋_GB2312" w:hAnsi="Cambria"/>
          <w:szCs w:val="21"/>
        </w:rPr>
        <w:t>防止</w:t>
      </w:r>
      <w:r w:rsidR="00391EC9" w:rsidRPr="00213C09">
        <w:rPr>
          <w:rFonts w:ascii="Cambria" w:eastAsia="仿宋_GB2312" w:hAnsi="Cambria"/>
          <w:szCs w:val="21"/>
        </w:rPr>
        <w:t>权值不停的迭代以满足上述的</w:t>
      </w:r>
      <w:r w:rsidR="00391EC9" w:rsidRPr="00213C09">
        <w:rPr>
          <w:rFonts w:ascii="Cambria" w:eastAsia="仿宋_GB2312" w:hAnsi="Cambria"/>
          <w:szCs w:val="21"/>
        </w:rPr>
        <w:t>hard probabilities</w:t>
      </w:r>
      <w:r w:rsidR="00391EC9" w:rsidRPr="00213C09">
        <w:rPr>
          <w:rFonts w:ascii="Cambria" w:eastAsia="仿宋_GB2312" w:hAnsi="Cambria"/>
          <w:szCs w:val="21"/>
        </w:rPr>
        <w:t>。</w:t>
      </w:r>
      <w:r w:rsidR="003B30AD" w:rsidRPr="00213C09">
        <w:rPr>
          <w:rFonts w:ascii="Cambria" w:eastAsia="仿宋_GB2312" w:hAnsi="Cambria"/>
          <w:szCs w:val="21"/>
        </w:rPr>
        <w:t>而且这种防止权值不收敛的方式不是以鼓励错分为代价的（</w:t>
      </w:r>
      <w:r w:rsidR="003B30AD" w:rsidRPr="00213C09">
        <w:rPr>
          <w:rFonts w:ascii="Cambria" w:eastAsia="仿宋_GB2312" w:hAnsi="Cambria"/>
          <w:szCs w:val="21"/>
        </w:rPr>
        <w:t>discouraging correct classification</w:t>
      </w:r>
      <w:r w:rsidR="003B30AD" w:rsidRPr="00213C09">
        <w:rPr>
          <w:rFonts w:ascii="Cambria" w:eastAsia="仿宋_GB2312" w:hAnsi="Cambria"/>
          <w:szCs w:val="21"/>
        </w:rPr>
        <w:t>）</w:t>
      </w:r>
      <w:r w:rsidR="00366FB1" w:rsidRPr="00213C09">
        <w:rPr>
          <w:rFonts w:ascii="Cambria" w:eastAsia="仿宋_GB2312" w:hAnsi="Cambria"/>
          <w:szCs w:val="21"/>
        </w:rPr>
        <w:t>，</w:t>
      </w:r>
      <w:r w:rsidR="00366FB1" w:rsidRPr="00213C09">
        <w:rPr>
          <w:rFonts w:ascii="Cambria" w:eastAsia="仿宋_GB2312" w:hAnsi="Cambria"/>
          <w:szCs w:val="21"/>
          <w:highlight w:val="red"/>
        </w:rPr>
        <w:t>是否可理解为？如果要使用硬标号让迭代收敛必须要让一部分样本被错分</w:t>
      </w:r>
      <w:r w:rsidR="003B30AD" w:rsidRPr="00213C09">
        <w:rPr>
          <w:rFonts w:ascii="Cambria" w:eastAsia="仿宋_GB2312" w:hAnsi="Cambria"/>
          <w:szCs w:val="21"/>
        </w:rPr>
        <w:t>。</w:t>
      </w:r>
    </w:p>
    <w:p w14:paraId="5DAC2ECB" w14:textId="3C5C0558" w:rsidR="00EF3AB1" w:rsidRPr="00213C09" w:rsidRDefault="00E457F0"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7.6 </w:t>
      </w:r>
      <w:r w:rsidRPr="00213C09">
        <w:rPr>
          <w:rFonts w:ascii="Cambria" w:eastAsia="仿宋_GB2312" w:hAnsi="Cambria"/>
          <w:sz w:val="21"/>
          <w:szCs w:val="21"/>
        </w:rPr>
        <w:t>半监督学习</w:t>
      </w:r>
      <w:r w:rsidRPr="00213C09">
        <w:rPr>
          <w:rFonts w:ascii="Cambria" w:eastAsia="仿宋_GB2312" w:hAnsi="Cambria"/>
          <w:sz w:val="21"/>
          <w:szCs w:val="21"/>
        </w:rPr>
        <w:t>Semi-Supervised Learning</w:t>
      </w:r>
      <w:r w:rsidR="002A0341" w:rsidRPr="00213C09">
        <w:rPr>
          <w:rFonts w:ascii="Cambria" w:eastAsia="仿宋_GB2312" w:hAnsi="Cambria"/>
          <w:sz w:val="21"/>
          <w:szCs w:val="21"/>
        </w:rPr>
        <w:t>（翻译的不好，直接参考</w:t>
      </w:r>
      <w:r w:rsidR="002A0341" w:rsidRPr="00213C09">
        <w:rPr>
          <w:rFonts w:ascii="Cambria" w:eastAsia="仿宋_GB2312" w:hAnsi="Cambria"/>
          <w:sz w:val="21"/>
          <w:szCs w:val="21"/>
        </w:rPr>
        <w:t>ppt</w:t>
      </w:r>
      <w:r w:rsidR="002A0341" w:rsidRPr="00213C09">
        <w:rPr>
          <w:rFonts w:ascii="Cambria" w:eastAsia="仿宋_GB2312" w:hAnsi="Cambria"/>
          <w:sz w:val="21"/>
          <w:szCs w:val="21"/>
        </w:rPr>
        <w:t>）</w:t>
      </w:r>
    </w:p>
    <w:p w14:paraId="0AF34D8C" w14:textId="1BF4F2F6" w:rsidR="00052BA4" w:rsidRPr="00213C09" w:rsidRDefault="0094691E" w:rsidP="00FB065D">
      <w:pPr>
        <w:spacing w:line="400" w:lineRule="atLeast"/>
        <w:rPr>
          <w:rFonts w:ascii="Cambria" w:eastAsia="仿宋_GB2312" w:hAnsi="Cambria"/>
          <w:szCs w:val="21"/>
        </w:rPr>
      </w:pPr>
      <w:r w:rsidRPr="00213C09">
        <w:rPr>
          <w:rFonts w:ascii="Cambria" w:eastAsia="仿宋_GB2312" w:hAnsi="Cambria"/>
          <w:szCs w:val="21"/>
        </w:rPr>
        <w:tab/>
      </w:r>
      <w:r w:rsidR="00E07598" w:rsidRPr="00213C09">
        <w:rPr>
          <w:rFonts w:ascii="Cambria" w:eastAsia="仿宋_GB2312" w:hAnsi="Cambria"/>
          <w:szCs w:val="21"/>
        </w:rPr>
        <w:t>在半监督学习框架下，由分布</w:t>
      </w:r>
      <w:r w:rsidR="00E07598" w:rsidRPr="00213C09">
        <w:rPr>
          <w:rFonts w:ascii="Cambria" w:eastAsia="仿宋_GB2312" w:hAnsi="Cambria"/>
          <w:szCs w:val="21"/>
        </w:rPr>
        <w:t>P</w:t>
      </w:r>
      <w:r w:rsidR="00E07598" w:rsidRPr="00213C09">
        <w:rPr>
          <w:rFonts w:ascii="Cambria" w:eastAsia="仿宋_GB2312" w:hAnsi="Cambria"/>
          <w:szCs w:val="21"/>
        </w:rPr>
        <w:t>（</w:t>
      </w:r>
      <w:r w:rsidR="00E07598" w:rsidRPr="00213C09">
        <w:rPr>
          <w:rFonts w:ascii="Cambria" w:eastAsia="仿宋_GB2312" w:hAnsi="Cambria"/>
          <w:szCs w:val="21"/>
        </w:rPr>
        <w:t>x</w:t>
      </w:r>
      <w:r w:rsidR="00E07598" w:rsidRPr="00213C09">
        <w:rPr>
          <w:rFonts w:ascii="Cambria" w:eastAsia="仿宋_GB2312" w:hAnsi="Cambria"/>
          <w:szCs w:val="21"/>
        </w:rPr>
        <w:t>）产生的无标号样本和由分布</w:t>
      </w:r>
      <w:r w:rsidR="00E07598" w:rsidRPr="00213C09">
        <w:rPr>
          <w:rFonts w:ascii="Cambria" w:eastAsia="仿宋_GB2312" w:hAnsi="Cambria"/>
          <w:szCs w:val="21"/>
        </w:rPr>
        <w:t>P</w:t>
      </w:r>
      <w:r w:rsidR="00E07598" w:rsidRPr="00213C09">
        <w:rPr>
          <w:rFonts w:ascii="Cambria" w:eastAsia="仿宋_GB2312" w:hAnsi="Cambria"/>
          <w:szCs w:val="21"/>
        </w:rPr>
        <w:t>（</w:t>
      </w:r>
      <w:r w:rsidR="00E07598" w:rsidRPr="00213C09">
        <w:rPr>
          <w:rFonts w:ascii="Cambria" w:eastAsia="仿宋_GB2312" w:hAnsi="Cambria"/>
          <w:szCs w:val="21"/>
        </w:rPr>
        <w:t>x</w:t>
      </w:r>
      <w:r w:rsidR="00E07598" w:rsidRPr="00213C09">
        <w:rPr>
          <w:rFonts w:ascii="Cambria" w:eastAsia="仿宋_GB2312" w:hAnsi="Cambria"/>
          <w:szCs w:val="21"/>
        </w:rPr>
        <w:t>，</w:t>
      </w:r>
      <w:r w:rsidR="00E07598" w:rsidRPr="00213C09">
        <w:rPr>
          <w:rFonts w:ascii="Cambria" w:eastAsia="仿宋_GB2312" w:hAnsi="Cambria"/>
          <w:szCs w:val="21"/>
        </w:rPr>
        <w:t>y</w:t>
      </w:r>
      <w:r w:rsidR="00E07598" w:rsidRPr="00213C09">
        <w:rPr>
          <w:rFonts w:ascii="Cambria" w:eastAsia="仿宋_GB2312" w:hAnsi="Cambria"/>
          <w:szCs w:val="21"/>
        </w:rPr>
        <w:t>）产生的有标号样本一起用来估计</w:t>
      </w:r>
      <w:r w:rsidR="002C4851" w:rsidRPr="00213C09">
        <w:rPr>
          <w:rFonts w:ascii="Cambria" w:eastAsia="仿宋_GB2312" w:hAnsi="Cambria"/>
          <w:szCs w:val="21"/>
        </w:rPr>
        <w:t>P( y | x )</w:t>
      </w:r>
      <w:r w:rsidR="00284F0B" w:rsidRPr="00213C09">
        <w:rPr>
          <w:rFonts w:ascii="Cambria" w:eastAsia="仿宋_GB2312" w:hAnsi="Cambria"/>
          <w:szCs w:val="21"/>
        </w:rPr>
        <w:t>。</w:t>
      </w:r>
    </w:p>
    <w:p w14:paraId="1F1994EC" w14:textId="0580A849" w:rsidR="00284F0B" w:rsidRPr="00213C09" w:rsidRDefault="00284F0B"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在深度学习场景中，半监督学习通常指学习一个自变量为</w:t>
      </w:r>
      <w:r w:rsidRPr="00213C09">
        <w:rPr>
          <w:rFonts w:ascii="Cambria" w:eastAsia="仿宋_GB2312" w:hAnsi="Cambria"/>
          <w:szCs w:val="21"/>
        </w:rPr>
        <w:t>x</w:t>
      </w:r>
      <w:r w:rsidRPr="00213C09">
        <w:rPr>
          <w:rFonts w:ascii="Cambria" w:eastAsia="仿宋_GB2312" w:hAnsi="Cambria"/>
          <w:szCs w:val="21"/>
        </w:rPr>
        <w:t>的表达</w:t>
      </w:r>
      <w:r w:rsidRPr="00213C09">
        <w:rPr>
          <w:rFonts w:ascii="Cambria" w:eastAsia="仿宋_GB2312" w:hAnsi="Cambria"/>
          <w:szCs w:val="21"/>
        </w:rPr>
        <w:t>h=f</w:t>
      </w:r>
      <w:r w:rsidRPr="00213C09">
        <w:rPr>
          <w:rFonts w:ascii="Cambria" w:eastAsia="仿宋_GB2312" w:hAnsi="Cambria"/>
          <w:szCs w:val="21"/>
        </w:rPr>
        <w:t>（</w:t>
      </w:r>
      <w:r w:rsidRPr="00213C09">
        <w:rPr>
          <w:rFonts w:ascii="Cambria" w:eastAsia="仿宋_GB2312" w:hAnsi="Cambria"/>
          <w:szCs w:val="21"/>
        </w:rPr>
        <w:t>x</w:t>
      </w:r>
      <w:r w:rsidRPr="00213C09">
        <w:rPr>
          <w:rFonts w:ascii="Cambria" w:eastAsia="仿宋_GB2312" w:hAnsi="Cambria"/>
          <w:szCs w:val="21"/>
        </w:rPr>
        <w:t>），让所有来自相同类别的样本具有类似的表达。</w:t>
      </w:r>
      <w:r w:rsidR="004272EC" w:rsidRPr="00213C09">
        <w:rPr>
          <w:rFonts w:ascii="Cambria" w:eastAsia="仿宋_GB2312" w:hAnsi="Cambria"/>
          <w:szCs w:val="21"/>
        </w:rPr>
        <w:t>非监督学习指明了如何在表达空间对数据分组</w:t>
      </w:r>
      <w:r w:rsidR="00F43C10" w:rsidRPr="00213C09">
        <w:rPr>
          <w:rFonts w:ascii="Cambria" w:eastAsia="仿宋_GB2312" w:hAnsi="Cambria"/>
          <w:szCs w:val="21"/>
        </w:rPr>
        <w:t>，那些输入空间中聚集紧密的样本应该映射为近似的表达。表达之后的新的特征空间中，线性分类器会具有更好的泛化能力（</w:t>
      </w:r>
      <w:r w:rsidR="00F43C10" w:rsidRPr="00213C09">
        <w:rPr>
          <w:rFonts w:ascii="Cambria" w:eastAsia="仿宋_GB2312" w:hAnsi="Cambria"/>
          <w:szCs w:val="21"/>
        </w:rPr>
        <w:t>2002,2003</w:t>
      </w:r>
      <w:r w:rsidR="00F43C10" w:rsidRPr="00213C09">
        <w:rPr>
          <w:rFonts w:ascii="Cambria" w:eastAsia="仿宋_GB2312" w:hAnsi="Cambria"/>
          <w:szCs w:val="21"/>
        </w:rPr>
        <w:t>）。这个方法的一个非常经典的应用就是用</w:t>
      </w:r>
      <w:r w:rsidR="00F43C10" w:rsidRPr="00213C09">
        <w:rPr>
          <w:rFonts w:ascii="Cambria" w:eastAsia="仿宋_GB2312" w:hAnsi="Cambria"/>
          <w:szCs w:val="21"/>
        </w:rPr>
        <w:t>PCA</w:t>
      </w:r>
      <w:r w:rsidR="00F43C10" w:rsidRPr="00213C09">
        <w:rPr>
          <w:rFonts w:ascii="Cambria" w:eastAsia="仿宋_GB2312" w:hAnsi="Cambria"/>
          <w:szCs w:val="21"/>
        </w:rPr>
        <w:t>对数据进行分类前的预处理。</w:t>
      </w:r>
    </w:p>
    <w:p w14:paraId="37E26355" w14:textId="5F01A1C6" w:rsidR="003C5B77" w:rsidRPr="00213C09" w:rsidRDefault="003C5B77" w:rsidP="00FB065D">
      <w:pPr>
        <w:spacing w:line="400" w:lineRule="atLeast"/>
        <w:rPr>
          <w:rFonts w:ascii="Cambria" w:eastAsia="仿宋_GB2312" w:hAnsi="Cambria" w:hint="eastAsia"/>
          <w:szCs w:val="21"/>
        </w:rPr>
      </w:pPr>
      <w:r w:rsidRPr="00213C09">
        <w:rPr>
          <w:rFonts w:ascii="Cambria" w:eastAsia="仿宋_GB2312" w:hAnsi="Cambria"/>
          <w:szCs w:val="21"/>
        </w:rPr>
        <w:tab/>
      </w:r>
      <w:r w:rsidRPr="00213C09">
        <w:rPr>
          <w:rFonts w:ascii="Cambria" w:eastAsia="仿宋_GB2312" w:hAnsi="Cambria"/>
          <w:szCs w:val="21"/>
          <w:highlight w:val="darkGray"/>
        </w:rPr>
        <w:t>监督和非监督方法可以组合到一个模型中，组合后的模型中生成模型</w:t>
      </w:r>
      <w:r w:rsidRPr="00213C09">
        <w:rPr>
          <w:rFonts w:ascii="Cambria" w:eastAsia="仿宋_GB2312" w:hAnsi="Cambria"/>
          <w:szCs w:val="21"/>
          <w:highlight w:val="darkGray"/>
        </w:rPr>
        <w:t>P</w:t>
      </w:r>
      <w:r w:rsidRPr="00213C09">
        <w:rPr>
          <w:rFonts w:ascii="Cambria" w:eastAsia="仿宋_GB2312" w:hAnsi="Cambria"/>
          <w:szCs w:val="21"/>
          <w:highlight w:val="darkGray"/>
        </w:rPr>
        <w:t>（</w:t>
      </w:r>
      <w:r w:rsidRPr="00213C09">
        <w:rPr>
          <w:rFonts w:ascii="Cambria" w:eastAsia="仿宋_GB2312" w:hAnsi="Cambria"/>
          <w:szCs w:val="21"/>
          <w:highlight w:val="darkGray"/>
        </w:rPr>
        <w:t>x</w:t>
      </w:r>
      <w:r w:rsidRPr="00213C09">
        <w:rPr>
          <w:rFonts w:ascii="Cambria" w:eastAsia="仿宋_GB2312" w:hAnsi="Cambria"/>
          <w:szCs w:val="21"/>
          <w:highlight w:val="darkGray"/>
        </w:rPr>
        <w:t>）（或</w:t>
      </w:r>
      <w:r w:rsidRPr="00213C09">
        <w:rPr>
          <w:rFonts w:ascii="Cambria" w:eastAsia="仿宋_GB2312" w:hAnsi="Cambria"/>
          <w:szCs w:val="21"/>
          <w:highlight w:val="darkGray"/>
        </w:rPr>
        <w:t>P</w:t>
      </w:r>
      <w:r w:rsidRPr="00213C09">
        <w:rPr>
          <w:rFonts w:ascii="Cambria" w:eastAsia="仿宋_GB2312" w:hAnsi="Cambria"/>
          <w:szCs w:val="21"/>
          <w:highlight w:val="darkGray"/>
        </w:rPr>
        <w:t>（</w:t>
      </w:r>
      <w:r w:rsidRPr="00213C09">
        <w:rPr>
          <w:rFonts w:ascii="Cambria" w:eastAsia="仿宋_GB2312" w:hAnsi="Cambria"/>
          <w:szCs w:val="21"/>
          <w:highlight w:val="darkGray"/>
        </w:rPr>
        <w:t>x</w:t>
      </w:r>
      <w:r w:rsidRPr="00213C09">
        <w:rPr>
          <w:rFonts w:ascii="Cambria" w:eastAsia="仿宋_GB2312" w:hAnsi="Cambria"/>
          <w:szCs w:val="21"/>
          <w:highlight w:val="darkGray"/>
        </w:rPr>
        <w:t>，</w:t>
      </w:r>
      <w:r w:rsidRPr="00213C09">
        <w:rPr>
          <w:rFonts w:ascii="Cambria" w:eastAsia="仿宋_GB2312" w:hAnsi="Cambria"/>
          <w:szCs w:val="21"/>
          <w:highlight w:val="darkGray"/>
        </w:rPr>
        <w:t>y</w:t>
      </w:r>
      <w:r w:rsidRPr="00213C09">
        <w:rPr>
          <w:rFonts w:ascii="Cambria" w:eastAsia="仿宋_GB2312" w:hAnsi="Cambria"/>
          <w:szCs w:val="21"/>
          <w:highlight w:val="darkGray"/>
        </w:rPr>
        <w:t>））与判别模型</w:t>
      </w:r>
      <w:r w:rsidRPr="00213C09">
        <w:rPr>
          <w:rFonts w:ascii="Cambria" w:eastAsia="仿宋_GB2312" w:hAnsi="Cambria"/>
          <w:szCs w:val="21"/>
          <w:highlight w:val="darkGray"/>
        </w:rPr>
        <w:t>P</w:t>
      </w:r>
      <w:r w:rsidRPr="00213C09">
        <w:rPr>
          <w:rFonts w:ascii="Cambria" w:eastAsia="仿宋_GB2312" w:hAnsi="Cambria"/>
          <w:szCs w:val="21"/>
          <w:highlight w:val="darkGray"/>
        </w:rPr>
        <w:t>（</w:t>
      </w:r>
      <w:r w:rsidRPr="00213C09">
        <w:rPr>
          <w:rFonts w:ascii="Cambria" w:eastAsia="仿宋_GB2312" w:hAnsi="Cambria"/>
          <w:szCs w:val="21"/>
          <w:highlight w:val="darkGray"/>
        </w:rPr>
        <w:t xml:space="preserve">y | x </w:t>
      </w:r>
      <w:r w:rsidRPr="00213C09">
        <w:rPr>
          <w:rFonts w:ascii="Cambria" w:eastAsia="仿宋_GB2312" w:hAnsi="Cambria"/>
          <w:szCs w:val="21"/>
          <w:highlight w:val="darkGray"/>
        </w:rPr>
        <w:t>）共享参数。可以通过监督学习标准</w:t>
      </w:r>
      <w:r w:rsidRPr="00213C09">
        <w:rPr>
          <w:rFonts w:ascii="Cambria" w:eastAsia="仿宋_GB2312" w:hAnsi="Cambria"/>
          <w:szCs w:val="21"/>
          <w:highlight w:val="darkGray"/>
        </w:rPr>
        <w:t>-logP(y | x)</w:t>
      </w:r>
      <w:r w:rsidRPr="00213C09">
        <w:rPr>
          <w:rFonts w:ascii="Cambria" w:eastAsia="仿宋_GB2312" w:hAnsi="Cambria"/>
          <w:szCs w:val="21"/>
          <w:highlight w:val="darkGray"/>
        </w:rPr>
        <w:t>和非监督标准</w:t>
      </w:r>
      <w:r w:rsidRPr="00213C09">
        <w:rPr>
          <w:rFonts w:ascii="Cambria" w:eastAsia="仿宋_GB2312" w:hAnsi="Cambria"/>
          <w:szCs w:val="21"/>
          <w:highlight w:val="darkGray"/>
        </w:rPr>
        <w:t>-logP(x)</w:t>
      </w:r>
      <w:r w:rsidRPr="00213C09">
        <w:rPr>
          <w:rFonts w:ascii="Cambria" w:eastAsia="仿宋_GB2312" w:hAnsi="Cambria"/>
          <w:szCs w:val="21"/>
          <w:highlight w:val="darkGray"/>
        </w:rPr>
        <w:t>（或</w:t>
      </w:r>
      <w:r w:rsidRPr="00213C09">
        <w:rPr>
          <w:rFonts w:ascii="Cambria" w:eastAsia="仿宋_GB2312" w:hAnsi="Cambria"/>
          <w:szCs w:val="21"/>
          <w:highlight w:val="darkGray"/>
        </w:rPr>
        <w:t>-logP</w:t>
      </w:r>
      <w:r w:rsidRPr="00213C09">
        <w:rPr>
          <w:rFonts w:ascii="Cambria" w:eastAsia="仿宋_GB2312" w:hAnsi="Cambria"/>
          <w:szCs w:val="21"/>
          <w:highlight w:val="darkGray"/>
        </w:rPr>
        <w:t>（</w:t>
      </w:r>
      <w:r w:rsidRPr="00213C09">
        <w:rPr>
          <w:rFonts w:ascii="Cambria" w:eastAsia="仿宋_GB2312" w:hAnsi="Cambria"/>
          <w:szCs w:val="21"/>
          <w:highlight w:val="darkGray"/>
        </w:rPr>
        <w:t>x</w:t>
      </w:r>
      <w:r w:rsidRPr="00213C09">
        <w:rPr>
          <w:rFonts w:ascii="Cambria" w:eastAsia="仿宋_GB2312" w:hAnsi="Cambria"/>
          <w:szCs w:val="21"/>
          <w:highlight w:val="darkGray"/>
        </w:rPr>
        <w:t>，</w:t>
      </w:r>
      <w:r w:rsidRPr="00213C09">
        <w:rPr>
          <w:rFonts w:ascii="Cambria" w:eastAsia="仿宋_GB2312" w:hAnsi="Cambria"/>
          <w:szCs w:val="21"/>
          <w:highlight w:val="darkGray"/>
        </w:rPr>
        <w:t>y</w:t>
      </w:r>
      <w:r w:rsidRPr="00213C09">
        <w:rPr>
          <w:rFonts w:ascii="Cambria" w:eastAsia="仿宋_GB2312" w:hAnsi="Cambria"/>
          <w:szCs w:val="21"/>
          <w:highlight w:val="darkGray"/>
        </w:rPr>
        <w:t>））的折中来确定半监督学习标准。此时生成模型标准表现为监督学习问题的解的</w:t>
      </w:r>
      <w:r w:rsidR="00AE4C62" w:rsidRPr="00213C09">
        <w:rPr>
          <w:rFonts w:ascii="Cambria" w:eastAsia="仿宋_GB2312" w:hAnsi="Cambria"/>
          <w:szCs w:val="21"/>
          <w:highlight w:val="darkGray"/>
        </w:rPr>
        <w:t>特定形式的</w:t>
      </w:r>
      <w:r w:rsidRPr="00213C09">
        <w:rPr>
          <w:rFonts w:ascii="Cambria" w:eastAsia="仿宋_GB2312" w:hAnsi="Cambria"/>
          <w:szCs w:val="21"/>
          <w:highlight w:val="darkGray"/>
        </w:rPr>
        <w:t>先验置信度（</w:t>
      </w:r>
      <w:r w:rsidRPr="00213C09">
        <w:rPr>
          <w:rFonts w:ascii="Cambria" w:eastAsia="仿宋_GB2312" w:hAnsi="Cambria"/>
          <w:szCs w:val="21"/>
          <w:highlight w:val="darkGray"/>
        </w:rPr>
        <w:t>prior belief</w:t>
      </w:r>
      <w:r w:rsidRPr="00213C09">
        <w:rPr>
          <w:rFonts w:ascii="Cambria" w:eastAsia="仿宋_GB2312" w:hAnsi="Cambria"/>
          <w:szCs w:val="21"/>
          <w:highlight w:val="darkGray"/>
        </w:rPr>
        <w:t>）</w:t>
      </w:r>
      <w:r w:rsidR="00A411B0" w:rsidRPr="00213C09">
        <w:rPr>
          <w:rFonts w:ascii="Cambria" w:eastAsia="仿宋_GB2312" w:hAnsi="Cambria"/>
          <w:szCs w:val="21"/>
          <w:highlight w:val="darkGray"/>
        </w:rPr>
        <w:t>，即通过参数化的方式</w:t>
      </w:r>
      <w:r w:rsidR="00D158BC" w:rsidRPr="00213C09">
        <w:rPr>
          <w:rFonts w:ascii="Cambria" w:eastAsia="仿宋_GB2312" w:hAnsi="Cambria"/>
          <w:szCs w:val="21"/>
          <w:highlight w:val="darkGray"/>
        </w:rPr>
        <w:t>描述</w:t>
      </w:r>
      <w:r w:rsidR="00A411B0" w:rsidRPr="00213C09">
        <w:rPr>
          <w:rFonts w:ascii="Cambria" w:eastAsia="仿宋_GB2312" w:hAnsi="Cambria"/>
          <w:szCs w:val="21"/>
          <w:highlight w:val="darkGray"/>
        </w:rPr>
        <w:t>了</w:t>
      </w:r>
      <w:r w:rsidR="00A411B0" w:rsidRPr="00213C09">
        <w:rPr>
          <w:rFonts w:ascii="Cambria" w:eastAsia="仿宋_GB2312" w:hAnsi="Cambria"/>
          <w:szCs w:val="21"/>
          <w:highlight w:val="darkGray"/>
        </w:rPr>
        <w:t>P</w:t>
      </w:r>
      <w:r w:rsidR="00A411B0" w:rsidRPr="00213C09">
        <w:rPr>
          <w:rFonts w:ascii="Cambria" w:eastAsia="仿宋_GB2312" w:hAnsi="Cambria"/>
          <w:szCs w:val="21"/>
          <w:highlight w:val="darkGray"/>
        </w:rPr>
        <w:t>（</w:t>
      </w:r>
      <w:r w:rsidR="00A411B0" w:rsidRPr="00213C09">
        <w:rPr>
          <w:rFonts w:ascii="Cambria" w:eastAsia="仿宋_GB2312" w:hAnsi="Cambria"/>
          <w:szCs w:val="21"/>
          <w:highlight w:val="darkGray"/>
        </w:rPr>
        <w:t>x</w:t>
      </w:r>
      <w:r w:rsidR="00A411B0" w:rsidRPr="00213C09">
        <w:rPr>
          <w:rFonts w:ascii="Cambria" w:eastAsia="仿宋_GB2312" w:hAnsi="Cambria"/>
          <w:szCs w:val="21"/>
          <w:highlight w:val="darkGray"/>
        </w:rPr>
        <w:t>）和</w:t>
      </w:r>
      <w:r w:rsidR="00A411B0" w:rsidRPr="00213C09">
        <w:rPr>
          <w:rFonts w:ascii="Cambria" w:eastAsia="仿宋_GB2312" w:hAnsi="Cambria"/>
          <w:szCs w:val="21"/>
          <w:highlight w:val="darkGray"/>
        </w:rPr>
        <w:t>P</w:t>
      </w:r>
      <w:r w:rsidR="00A411B0" w:rsidRPr="00213C09">
        <w:rPr>
          <w:rFonts w:ascii="Cambria" w:eastAsia="仿宋_GB2312" w:hAnsi="Cambria"/>
          <w:szCs w:val="21"/>
          <w:highlight w:val="darkGray"/>
        </w:rPr>
        <w:t>（</w:t>
      </w:r>
      <w:r w:rsidR="00A411B0" w:rsidRPr="00213C09">
        <w:rPr>
          <w:rFonts w:ascii="Cambria" w:eastAsia="仿宋_GB2312" w:hAnsi="Cambria"/>
          <w:szCs w:val="21"/>
          <w:highlight w:val="darkGray"/>
        </w:rPr>
        <w:t>y|x</w:t>
      </w:r>
      <w:r w:rsidR="00A411B0" w:rsidRPr="00213C09">
        <w:rPr>
          <w:rFonts w:ascii="Cambria" w:eastAsia="仿宋_GB2312" w:hAnsi="Cambria"/>
          <w:szCs w:val="21"/>
          <w:highlight w:val="darkGray"/>
        </w:rPr>
        <w:t>）的关系</w:t>
      </w:r>
      <w:r w:rsidRPr="00213C09">
        <w:rPr>
          <w:rFonts w:ascii="Cambria" w:eastAsia="仿宋_GB2312" w:hAnsi="Cambria"/>
          <w:szCs w:val="21"/>
          <w:highlight w:val="darkGray"/>
        </w:rPr>
        <w:t>。</w:t>
      </w:r>
      <w:r w:rsidR="0068140A" w:rsidRPr="00213C09">
        <w:rPr>
          <w:rFonts w:ascii="Cambria" w:eastAsia="仿宋_GB2312" w:hAnsi="Cambria"/>
          <w:szCs w:val="21"/>
          <w:highlight w:val="darkGray"/>
        </w:rPr>
        <w:t>通过控制生成模型标准在总标准中的比重，可以获得比单纯使用生成模型或单独使用判别模型都更好</w:t>
      </w:r>
      <w:r w:rsidR="00ED7C72">
        <w:rPr>
          <w:rFonts w:ascii="Cambria" w:eastAsia="仿宋_GB2312" w:hAnsi="Cambria"/>
          <w:szCs w:val="21"/>
          <w:highlight w:val="darkGray"/>
        </w:rPr>
        <w:t>的训练标准</w:t>
      </w:r>
      <w:r w:rsidR="00ED7C72">
        <w:rPr>
          <w:rFonts w:ascii="Cambria" w:eastAsia="仿宋_GB2312" w:hAnsi="Cambria" w:hint="eastAsia"/>
          <w:szCs w:val="21"/>
        </w:rPr>
        <w:t>。</w:t>
      </w:r>
    </w:p>
    <w:p w14:paraId="57F81315" w14:textId="55A9D80A" w:rsidR="008F064D" w:rsidRPr="00213C09" w:rsidRDefault="008F064D" w:rsidP="00FB065D">
      <w:pPr>
        <w:spacing w:line="400" w:lineRule="atLeast"/>
        <w:ind w:firstLine="420"/>
        <w:rPr>
          <w:rFonts w:ascii="Cambria" w:eastAsia="仿宋_GB2312" w:hAnsi="Cambria"/>
          <w:szCs w:val="21"/>
        </w:rPr>
      </w:pPr>
      <w:bookmarkStart w:id="38" w:name="OLE_LINK38"/>
      <w:r w:rsidRPr="00213C09">
        <w:rPr>
          <w:rFonts w:ascii="Cambria" w:eastAsia="仿宋_GB2312" w:hAnsi="Cambria"/>
          <w:szCs w:val="21"/>
        </w:rPr>
        <w:t xml:space="preserve">Salakhutdinov </w:t>
      </w:r>
      <w:bookmarkEnd w:id="38"/>
      <w:r w:rsidRPr="00213C09">
        <w:rPr>
          <w:rFonts w:ascii="Cambria" w:eastAsia="仿宋_GB2312" w:hAnsi="Cambria"/>
          <w:szCs w:val="21"/>
        </w:rPr>
        <w:t>and Hinton (2008)</w:t>
      </w:r>
      <w:r w:rsidRPr="00213C09">
        <w:rPr>
          <w:rFonts w:ascii="Cambria" w:eastAsia="仿宋_GB2312" w:hAnsi="Cambria"/>
          <w:szCs w:val="21"/>
        </w:rPr>
        <w:t>描述了</w:t>
      </w:r>
      <w:r w:rsidR="0047301A" w:rsidRPr="00213C09">
        <w:rPr>
          <w:rFonts w:ascii="Cambria" w:eastAsia="仿宋_GB2312" w:hAnsi="Cambria"/>
          <w:szCs w:val="21"/>
        </w:rPr>
        <w:t>一种学习高斯过程的协方差核的</w:t>
      </w:r>
      <w:r w:rsidRPr="00213C09">
        <w:rPr>
          <w:rFonts w:ascii="Cambria" w:eastAsia="仿宋_GB2312" w:hAnsi="Cambria"/>
          <w:szCs w:val="21"/>
        </w:rPr>
        <w:t>方法，通过利用无标号样本对</w:t>
      </w:r>
      <w:r w:rsidRPr="00213C09">
        <w:rPr>
          <w:rFonts w:ascii="Cambria" w:eastAsia="仿宋_GB2312" w:hAnsi="Cambria"/>
          <w:szCs w:val="21"/>
        </w:rPr>
        <w:t>P(x)</w:t>
      </w:r>
      <w:r w:rsidRPr="00213C09">
        <w:rPr>
          <w:rFonts w:ascii="Cambria" w:eastAsia="仿宋_GB2312" w:hAnsi="Cambria"/>
          <w:szCs w:val="21"/>
        </w:rPr>
        <w:t>进行建模，极大的提高了</w:t>
      </w:r>
      <w:r w:rsidRPr="00213C09">
        <w:rPr>
          <w:rFonts w:ascii="Cambria" w:eastAsia="仿宋_GB2312" w:hAnsi="Cambria"/>
          <w:szCs w:val="21"/>
        </w:rPr>
        <w:t>P</w:t>
      </w:r>
      <w:r w:rsidRPr="00213C09">
        <w:rPr>
          <w:rFonts w:ascii="Cambria" w:eastAsia="仿宋_GB2312" w:hAnsi="Cambria"/>
          <w:szCs w:val="21"/>
        </w:rPr>
        <w:t>（</w:t>
      </w:r>
      <w:r w:rsidRPr="00213C09">
        <w:rPr>
          <w:rFonts w:ascii="Cambria" w:eastAsia="仿宋_GB2312" w:hAnsi="Cambria"/>
          <w:szCs w:val="21"/>
        </w:rPr>
        <w:t xml:space="preserve">y | x </w:t>
      </w:r>
      <w:r w:rsidRPr="00213C09">
        <w:rPr>
          <w:rFonts w:ascii="Cambria" w:eastAsia="仿宋_GB2312" w:hAnsi="Cambria"/>
          <w:szCs w:val="21"/>
        </w:rPr>
        <w:t>）的建模准确性。</w:t>
      </w:r>
      <w:r w:rsidR="006B469E" w:rsidRPr="00213C09">
        <w:rPr>
          <w:rFonts w:ascii="Cambria" w:eastAsia="仿宋_GB2312" w:hAnsi="Cambria"/>
          <w:szCs w:val="21"/>
        </w:rPr>
        <w:t>Using deep belief nets to learn covariance kernels for Gaussian processes</w:t>
      </w:r>
      <w:r w:rsidR="006B469E" w:rsidRPr="00213C09">
        <w:rPr>
          <w:rFonts w:ascii="Cambria" w:eastAsia="仿宋_GB2312" w:hAnsi="Cambria"/>
          <w:szCs w:val="21"/>
        </w:rPr>
        <w:t>。</w:t>
      </w:r>
    </w:p>
    <w:p w14:paraId="6030E2E6" w14:textId="7D0BD10B" w:rsidR="007F405D" w:rsidRPr="00213C09" w:rsidRDefault="007F405D" w:rsidP="00FB065D">
      <w:pPr>
        <w:spacing w:line="400" w:lineRule="atLeast"/>
        <w:ind w:firstLine="420"/>
        <w:rPr>
          <w:rFonts w:ascii="Cambria" w:eastAsia="仿宋_GB2312" w:hAnsi="Cambria"/>
          <w:szCs w:val="21"/>
        </w:rPr>
      </w:pPr>
      <w:r w:rsidRPr="00213C09">
        <w:rPr>
          <w:rFonts w:ascii="Cambria" w:eastAsia="仿宋_GB2312" w:hAnsi="Cambria"/>
          <w:szCs w:val="21"/>
        </w:rPr>
        <w:t>更多的关于半监督学习的信息可以参考</w:t>
      </w:r>
      <w:r w:rsidRPr="00213C09">
        <w:rPr>
          <w:rFonts w:ascii="Cambria" w:eastAsia="仿宋_GB2312" w:hAnsi="Cambria"/>
          <w:szCs w:val="21"/>
        </w:rPr>
        <w:t xml:space="preserve"> Chappelle et al.</w:t>
      </w:r>
      <w:r w:rsidRPr="00213C09">
        <w:rPr>
          <w:rFonts w:ascii="Cambria" w:eastAsia="仿宋_GB2312" w:hAnsi="Cambria"/>
          <w:szCs w:val="21"/>
        </w:rPr>
        <w:t>（</w:t>
      </w:r>
      <w:r w:rsidRPr="00213C09">
        <w:rPr>
          <w:rFonts w:ascii="Cambria" w:eastAsia="仿宋_GB2312" w:hAnsi="Cambria"/>
          <w:szCs w:val="21"/>
        </w:rPr>
        <w:t>2006</w:t>
      </w:r>
      <w:r w:rsidRPr="00213C09">
        <w:rPr>
          <w:rFonts w:ascii="Cambria" w:eastAsia="仿宋_GB2312" w:hAnsi="Cambria"/>
          <w:szCs w:val="21"/>
        </w:rPr>
        <w:t>）。</w:t>
      </w:r>
    </w:p>
    <w:p w14:paraId="1A006549" w14:textId="654EC690" w:rsidR="00800050" w:rsidRPr="00213C09" w:rsidRDefault="00800050" w:rsidP="00FB065D">
      <w:pPr>
        <w:spacing w:line="400" w:lineRule="atLeast"/>
        <w:ind w:firstLine="420"/>
        <w:rPr>
          <w:rFonts w:ascii="Cambria" w:eastAsia="仿宋_GB2312" w:hAnsi="Cambria"/>
          <w:szCs w:val="21"/>
        </w:rPr>
      </w:pPr>
      <w:r w:rsidRPr="00213C09">
        <w:rPr>
          <w:rFonts w:ascii="Cambria" w:eastAsia="仿宋_GB2312" w:hAnsi="Cambria"/>
          <w:szCs w:val="21"/>
        </w:rPr>
        <w:t>一句话：目标函数中包含监督学习损失和非监督学习损失两部分</w:t>
      </w:r>
      <w:r w:rsidR="008D7DCE" w:rsidRPr="00213C09">
        <w:rPr>
          <w:rFonts w:ascii="Cambria" w:eastAsia="仿宋_GB2312" w:hAnsi="Cambria"/>
          <w:szCs w:val="21"/>
        </w:rPr>
        <w:t>，细节很多，参见上面的经典书</w:t>
      </w:r>
      <w:r w:rsidR="008D7DCE" w:rsidRPr="00213C09">
        <w:rPr>
          <w:rFonts w:ascii="Cambria" w:eastAsia="仿宋_GB2312" w:hAnsi="Cambria"/>
          <w:szCs w:val="21"/>
        </w:rPr>
        <w:t xml:space="preserve">2006 </w:t>
      </w:r>
      <w:r w:rsidR="00EE4CE6" w:rsidRPr="00213C09">
        <w:rPr>
          <w:rFonts w:ascii="Cambria" w:eastAsia="仿宋_GB2312" w:hAnsi="Cambria"/>
          <w:szCs w:val="21"/>
        </w:rPr>
        <w:t xml:space="preserve">Oliver </w:t>
      </w:r>
      <w:r w:rsidR="008D7DCE" w:rsidRPr="00213C09">
        <w:rPr>
          <w:rFonts w:ascii="Cambria" w:eastAsia="仿宋_GB2312" w:hAnsi="Cambria"/>
          <w:szCs w:val="21"/>
        </w:rPr>
        <w:t>Chappelle</w:t>
      </w:r>
      <w:r w:rsidR="008D7DCE" w:rsidRPr="00213C09">
        <w:rPr>
          <w:rFonts w:ascii="Cambria" w:eastAsia="仿宋_GB2312" w:hAnsi="Cambria"/>
          <w:szCs w:val="21"/>
        </w:rPr>
        <w:t>《</w:t>
      </w:r>
      <w:r w:rsidR="008D7DCE" w:rsidRPr="00213C09">
        <w:rPr>
          <w:rFonts w:ascii="Cambria" w:eastAsia="仿宋_GB2312" w:hAnsi="Cambria"/>
          <w:szCs w:val="21"/>
        </w:rPr>
        <w:t>Semi-Supervised Learning</w:t>
      </w:r>
      <w:r w:rsidR="008D7DCE" w:rsidRPr="00213C09">
        <w:rPr>
          <w:rFonts w:ascii="Cambria" w:eastAsia="仿宋_GB2312" w:hAnsi="Cambria"/>
          <w:szCs w:val="21"/>
        </w:rPr>
        <w:t>》</w:t>
      </w:r>
      <w:r w:rsidR="008D7DCE" w:rsidRPr="00213C09">
        <w:rPr>
          <w:rFonts w:ascii="Cambria" w:eastAsia="仿宋_GB2312" w:hAnsi="Cambria"/>
          <w:szCs w:val="21"/>
        </w:rPr>
        <w:t xml:space="preserve"> MIT Press</w:t>
      </w:r>
      <w:r w:rsidRPr="00213C09">
        <w:rPr>
          <w:rFonts w:ascii="Cambria" w:eastAsia="仿宋_GB2312" w:hAnsi="Cambria"/>
          <w:szCs w:val="21"/>
        </w:rPr>
        <w:t>。</w:t>
      </w:r>
    </w:p>
    <w:p w14:paraId="6EAC3ADA" w14:textId="1AB8F86D" w:rsidR="003050C9" w:rsidRPr="00213C09" w:rsidRDefault="003050C9" w:rsidP="00FB065D">
      <w:pPr>
        <w:pStyle w:val="1"/>
        <w:spacing w:before="60" w:after="60" w:line="400" w:lineRule="atLeast"/>
        <w:rPr>
          <w:rFonts w:ascii="Cambria" w:eastAsia="仿宋_GB2312" w:hAnsi="Cambria"/>
          <w:sz w:val="21"/>
          <w:szCs w:val="21"/>
        </w:rPr>
      </w:pPr>
      <w:bookmarkStart w:id="39" w:name="OLE_LINK39"/>
      <w:r w:rsidRPr="00213C09">
        <w:rPr>
          <w:rFonts w:ascii="Cambria" w:eastAsia="仿宋_GB2312" w:hAnsi="Cambria"/>
          <w:sz w:val="21"/>
          <w:szCs w:val="21"/>
        </w:rPr>
        <w:t xml:space="preserve">7.7 </w:t>
      </w:r>
      <w:r w:rsidRPr="00213C09">
        <w:rPr>
          <w:rFonts w:ascii="Cambria" w:eastAsia="仿宋_GB2312" w:hAnsi="Cambria"/>
          <w:sz w:val="21"/>
          <w:szCs w:val="21"/>
        </w:rPr>
        <w:t>多任务学习</w:t>
      </w:r>
      <w:r w:rsidRPr="00213C09">
        <w:rPr>
          <w:rFonts w:ascii="Cambria" w:eastAsia="仿宋_GB2312" w:hAnsi="Cambria"/>
          <w:sz w:val="21"/>
          <w:szCs w:val="21"/>
        </w:rPr>
        <w:t>Multi-Task Learning</w:t>
      </w:r>
    </w:p>
    <w:bookmarkEnd w:id="39"/>
    <w:p w14:paraId="451F3A40" w14:textId="79B185D5" w:rsidR="003050C9" w:rsidRPr="00213C09" w:rsidRDefault="00903E2F" w:rsidP="00FB065D">
      <w:pPr>
        <w:spacing w:line="400" w:lineRule="atLeast"/>
        <w:ind w:firstLine="420"/>
        <w:rPr>
          <w:rFonts w:ascii="Cambria" w:eastAsia="仿宋_GB2312" w:hAnsi="Cambria"/>
          <w:szCs w:val="21"/>
        </w:rPr>
      </w:pPr>
      <w:r w:rsidRPr="00213C09">
        <w:rPr>
          <w:rFonts w:ascii="Cambria" w:eastAsia="仿宋_GB2312" w:hAnsi="Cambria"/>
          <w:szCs w:val="21"/>
        </w:rPr>
        <w:t>多任务学习（</w:t>
      </w:r>
      <w:r w:rsidRPr="00213C09">
        <w:rPr>
          <w:rFonts w:ascii="Cambria" w:eastAsia="仿宋_GB2312" w:hAnsi="Cambria"/>
          <w:szCs w:val="21"/>
        </w:rPr>
        <w:t>1993</w:t>
      </w:r>
      <w:r w:rsidRPr="00213C09">
        <w:rPr>
          <w:rFonts w:ascii="Cambria" w:eastAsia="仿宋_GB2312" w:hAnsi="Cambria"/>
          <w:szCs w:val="21"/>
        </w:rPr>
        <w:t>）可以通过共用面向多个任务的训练样本提高模型泛化能力。</w:t>
      </w:r>
    </w:p>
    <w:p w14:paraId="2A682608" w14:textId="16A248EA" w:rsidR="00903E2F" w:rsidRPr="00213C09" w:rsidRDefault="00903E2F" w:rsidP="00FB065D">
      <w:pPr>
        <w:spacing w:line="400" w:lineRule="atLeast"/>
        <w:jc w:val="center"/>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6AD3E4FD" wp14:editId="5E04AFA6">
            <wp:extent cx="2390476" cy="2980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90476" cy="2980952"/>
                    </a:xfrm>
                    <a:prstGeom prst="rect">
                      <a:avLst/>
                    </a:prstGeom>
                  </pic:spPr>
                </pic:pic>
              </a:graphicData>
            </a:graphic>
          </wp:inline>
        </w:drawing>
      </w:r>
    </w:p>
    <w:p w14:paraId="547864A5" w14:textId="60D1127A" w:rsidR="00903E2F" w:rsidRPr="00213C09" w:rsidRDefault="00903E2F" w:rsidP="00FB065D">
      <w:pPr>
        <w:spacing w:line="400" w:lineRule="atLeast"/>
        <w:rPr>
          <w:rFonts w:ascii="Cambria" w:eastAsia="仿宋_GB2312" w:hAnsi="Cambria"/>
          <w:szCs w:val="21"/>
        </w:rPr>
      </w:pPr>
      <w:r w:rsidRPr="00213C09">
        <w:rPr>
          <w:rFonts w:ascii="Cambria" w:eastAsia="仿宋_GB2312" w:hAnsi="Cambria"/>
          <w:szCs w:val="21"/>
        </w:rPr>
        <w:tab/>
      </w:r>
      <w:r w:rsidRPr="00ED7C72">
        <w:rPr>
          <w:rFonts w:ascii="Cambria" w:eastAsia="仿宋_GB2312" w:hAnsi="Cambria"/>
          <w:color w:val="FF0000"/>
          <w:szCs w:val="21"/>
        </w:rPr>
        <w:t>如果多个任务的模型有一个</w:t>
      </w:r>
      <w:r w:rsidRPr="00ED7C72">
        <w:rPr>
          <w:rFonts w:ascii="Cambria" w:eastAsia="仿宋_GB2312" w:hAnsi="Cambria"/>
          <w:color w:val="FF0000"/>
          <w:szCs w:val="21"/>
        </w:rPr>
        <w:t>h_share</w:t>
      </w:r>
      <w:r w:rsidRPr="00ED7C72">
        <w:rPr>
          <w:rFonts w:ascii="Cambria" w:eastAsia="仿宋_GB2312" w:hAnsi="Cambria"/>
          <w:color w:val="FF0000"/>
          <w:szCs w:val="21"/>
        </w:rPr>
        <w:t>部分是通用的，因此可以把多个任务的数据放到一起来训练，这样</w:t>
      </w:r>
      <w:r w:rsidRPr="00ED7C72">
        <w:rPr>
          <w:rFonts w:ascii="Cambria" w:eastAsia="仿宋_GB2312" w:hAnsi="Cambria"/>
          <w:color w:val="FF0000"/>
          <w:szCs w:val="21"/>
        </w:rPr>
        <w:t>h_share</w:t>
      </w:r>
      <w:r w:rsidRPr="00ED7C72">
        <w:rPr>
          <w:rFonts w:ascii="Cambria" w:eastAsia="仿宋_GB2312" w:hAnsi="Cambria"/>
          <w:color w:val="FF0000"/>
          <w:szCs w:val="21"/>
        </w:rPr>
        <w:t>部分的模型就学习了更多的训练样本，也就提高了泛化能力</w:t>
      </w:r>
      <w:r w:rsidRPr="00213C09">
        <w:rPr>
          <w:rFonts w:ascii="Cambria" w:eastAsia="仿宋_GB2312" w:hAnsi="Cambria"/>
          <w:szCs w:val="21"/>
        </w:rPr>
        <w:t>。当然这</w:t>
      </w:r>
      <w:bookmarkStart w:id="40" w:name="OLE_LINK40"/>
      <w:r w:rsidRPr="00213C09">
        <w:rPr>
          <w:rFonts w:ascii="Cambria" w:eastAsia="仿宋_GB2312" w:hAnsi="Cambria"/>
          <w:szCs w:val="21"/>
        </w:rPr>
        <w:t>种方法应用的前提是各个模型具有通用部分，</w:t>
      </w:r>
      <w:r w:rsidR="00862527" w:rsidRPr="00213C09">
        <w:rPr>
          <w:rFonts w:ascii="Cambria" w:eastAsia="仿宋_GB2312" w:hAnsi="Cambria"/>
          <w:szCs w:val="21"/>
        </w:rPr>
        <w:t>比如迁移学习？</w:t>
      </w:r>
      <w:r w:rsidR="00B96B01" w:rsidRPr="00213C09">
        <w:rPr>
          <w:rFonts w:ascii="Cambria" w:eastAsia="仿宋_GB2312" w:hAnsi="Cambria"/>
          <w:szCs w:val="21"/>
        </w:rPr>
        <w:t>h_share</w:t>
      </w:r>
      <w:r w:rsidR="00B96B01" w:rsidRPr="00213C09">
        <w:rPr>
          <w:rFonts w:ascii="Cambria" w:eastAsia="仿宋_GB2312" w:hAnsi="Cambria"/>
          <w:szCs w:val="21"/>
        </w:rPr>
        <w:t>学习猫和狗的特征，分类的时候一个任务是分类虎和狼、一个任务是分类猫和狗？</w:t>
      </w:r>
      <w:bookmarkEnd w:id="40"/>
    </w:p>
    <w:p w14:paraId="48EDD728" w14:textId="3441C988" w:rsidR="000C361F" w:rsidRPr="00213C09" w:rsidRDefault="000C361F" w:rsidP="00FB065D">
      <w:pPr>
        <w:pStyle w:val="1"/>
        <w:spacing w:before="60" w:after="60" w:line="400" w:lineRule="atLeast"/>
        <w:rPr>
          <w:rFonts w:ascii="Cambria" w:eastAsia="仿宋_GB2312" w:hAnsi="Cambria"/>
          <w:sz w:val="21"/>
          <w:szCs w:val="21"/>
        </w:rPr>
      </w:pPr>
      <w:bookmarkStart w:id="41" w:name="OLE_LINK41"/>
      <w:r w:rsidRPr="00213C09">
        <w:rPr>
          <w:rFonts w:ascii="Cambria" w:eastAsia="仿宋_GB2312" w:hAnsi="Cambria"/>
          <w:sz w:val="21"/>
          <w:szCs w:val="21"/>
        </w:rPr>
        <w:t xml:space="preserve">7.8 </w:t>
      </w:r>
      <w:r w:rsidRPr="00213C09">
        <w:rPr>
          <w:rFonts w:ascii="Cambria" w:eastAsia="仿宋_GB2312" w:hAnsi="Cambria"/>
          <w:sz w:val="21"/>
          <w:szCs w:val="21"/>
        </w:rPr>
        <w:t>提前停止</w:t>
      </w:r>
      <w:r w:rsidRPr="00213C09">
        <w:rPr>
          <w:rFonts w:ascii="Cambria" w:eastAsia="仿宋_GB2312" w:hAnsi="Cambria"/>
          <w:sz w:val="21"/>
          <w:szCs w:val="21"/>
        </w:rPr>
        <w:t xml:space="preserve"> Early Stopping</w:t>
      </w:r>
    </w:p>
    <w:bookmarkEnd w:id="41"/>
    <w:p w14:paraId="0AB711D5" w14:textId="1F195C7B" w:rsidR="00300164" w:rsidRPr="00213C09" w:rsidRDefault="00300164" w:rsidP="00FB065D">
      <w:pPr>
        <w:spacing w:line="400" w:lineRule="atLeast"/>
        <w:rPr>
          <w:rFonts w:ascii="Cambria" w:eastAsia="仿宋_GB2312" w:hAnsi="Cambria"/>
          <w:szCs w:val="21"/>
        </w:rPr>
      </w:pPr>
      <w:r w:rsidRPr="00213C09">
        <w:rPr>
          <w:rFonts w:ascii="Cambria" w:eastAsia="仿宋_GB2312" w:hAnsi="Cambria"/>
          <w:szCs w:val="21"/>
        </w:rPr>
        <w:tab/>
      </w:r>
      <w:r w:rsidR="00B36188" w:rsidRPr="00213C09">
        <w:rPr>
          <w:rFonts w:ascii="Cambria" w:eastAsia="仿宋_GB2312" w:hAnsi="Cambria"/>
          <w:szCs w:val="21"/>
        </w:rPr>
        <w:t>在训练大型模型的时候，训练误差会随着迭代的进行而稳定的下降，但是验证集的误差往往在到达一定程度后会开始上升。如下图所示。</w:t>
      </w:r>
    </w:p>
    <w:p w14:paraId="6A878F67" w14:textId="6C5244AA" w:rsidR="00B36188" w:rsidRPr="00213C09" w:rsidRDefault="00B36188" w:rsidP="00FB065D">
      <w:pPr>
        <w:spacing w:line="400" w:lineRule="atLeast"/>
        <w:rPr>
          <w:rFonts w:ascii="Cambria" w:eastAsia="仿宋_GB2312" w:hAnsi="Cambria"/>
          <w:szCs w:val="21"/>
        </w:rPr>
      </w:pPr>
      <w:r w:rsidRPr="00213C09">
        <w:rPr>
          <w:rFonts w:ascii="Cambria" w:eastAsia="仿宋_GB2312" w:hAnsi="Cambria"/>
          <w:noProof/>
          <w:szCs w:val="21"/>
        </w:rPr>
        <w:drawing>
          <wp:inline distT="0" distB="0" distL="0" distR="0" wp14:anchorId="2B21184F" wp14:editId="2FAE4D91">
            <wp:extent cx="5247619" cy="25047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7619" cy="2504762"/>
                    </a:xfrm>
                    <a:prstGeom prst="rect">
                      <a:avLst/>
                    </a:prstGeom>
                  </pic:spPr>
                </pic:pic>
              </a:graphicData>
            </a:graphic>
          </wp:inline>
        </w:drawing>
      </w:r>
    </w:p>
    <w:p w14:paraId="16C2C435" w14:textId="6AAF63E6" w:rsidR="000C361F" w:rsidRPr="00213C09" w:rsidRDefault="00B36188" w:rsidP="00FB065D">
      <w:pPr>
        <w:spacing w:line="400" w:lineRule="atLeast"/>
        <w:rPr>
          <w:rFonts w:ascii="Cambria" w:eastAsia="仿宋_GB2312" w:hAnsi="Cambria"/>
          <w:szCs w:val="21"/>
        </w:rPr>
      </w:pPr>
      <w:r w:rsidRPr="00213C09">
        <w:rPr>
          <w:rFonts w:ascii="Cambria" w:eastAsia="仿宋_GB2312" w:hAnsi="Cambria"/>
          <w:szCs w:val="21"/>
        </w:rPr>
        <w:tab/>
      </w:r>
      <w:r w:rsidRPr="00ED7C72">
        <w:rPr>
          <w:rFonts w:ascii="Cambria" w:eastAsia="仿宋_GB2312" w:hAnsi="Cambria"/>
          <w:color w:val="FF0000"/>
          <w:szCs w:val="21"/>
        </w:rPr>
        <w:t>因此在训练中，我们不是记录最后的网络权值，而是在每个时刻都记录</w:t>
      </w:r>
      <w:r w:rsidR="00F51DE3" w:rsidRPr="00ED7C72">
        <w:rPr>
          <w:rFonts w:ascii="Cambria" w:eastAsia="仿宋_GB2312" w:hAnsi="Cambria"/>
          <w:color w:val="FF0000"/>
          <w:szCs w:val="21"/>
        </w:rPr>
        <w:t>到</w:t>
      </w:r>
      <w:r w:rsidRPr="00ED7C72">
        <w:rPr>
          <w:rFonts w:ascii="Cambria" w:eastAsia="仿宋_GB2312" w:hAnsi="Cambria"/>
          <w:color w:val="FF0000"/>
          <w:szCs w:val="21"/>
        </w:rPr>
        <w:t>当前</w:t>
      </w:r>
      <w:r w:rsidR="00F51DE3" w:rsidRPr="00ED7C72">
        <w:rPr>
          <w:rFonts w:ascii="Cambria" w:eastAsia="仿宋_GB2312" w:hAnsi="Cambria"/>
          <w:color w:val="FF0000"/>
          <w:szCs w:val="21"/>
        </w:rPr>
        <w:t>为止</w:t>
      </w:r>
      <w:r w:rsidRPr="00ED7C72">
        <w:rPr>
          <w:rFonts w:ascii="Cambria" w:eastAsia="仿宋_GB2312" w:hAnsi="Cambria"/>
          <w:color w:val="FF0000"/>
          <w:szCs w:val="21"/>
        </w:rPr>
        <w:t>具有最小验证集训练误差的权值。在网络迭代指定次数之后，我们找到那个记录的具有最小验证集误差的</w:t>
      </w:r>
      <w:r w:rsidR="00971C8F" w:rsidRPr="00ED7C72">
        <w:rPr>
          <w:rFonts w:ascii="Cambria" w:eastAsia="仿宋_GB2312" w:hAnsi="Cambria"/>
          <w:color w:val="FF0000"/>
          <w:szCs w:val="21"/>
        </w:rPr>
        <w:t>权值</w:t>
      </w:r>
      <w:r w:rsidRPr="00ED7C72">
        <w:rPr>
          <w:rFonts w:ascii="Cambria" w:eastAsia="仿宋_GB2312" w:hAnsi="Cambria"/>
          <w:color w:val="FF0000"/>
          <w:szCs w:val="21"/>
        </w:rPr>
        <w:t>作为最终的训练输出模型。</w:t>
      </w:r>
    </w:p>
    <w:p w14:paraId="51976588" w14:textId="0CA6655A" w:rsidR="000B5053" w:rsidRPr="00213C09" w:rsidRDefault="000B5053"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这种想法非常简单也易于实现，是</w:t>
      </w:r>
      <w:r w:rsidR="000261F5" w:rsidRPr="00213C09">
        <w:rPr>
          <w:rFonts w:ascii="Cambria" w:eastAsia="仿宋_GB2312" w:hAnsi="Cambria"/>
          <w:szCs w:val="21"/>
        </w:rPr>
        <w:t>目前</w:t>
      </w:r>
      <w:r w:rsidRPr="00213C09">
        <w:rPr>
          <w:rFonts w:ascii="Cambria" w:eastAsia="仿宋_GB2312" w:hAnsi="Cambria"/>
          <w:szCs w:val="21"/>
        </w:rPr>
        <w:t>深度学习最为广泛采用的正则化方法。</w:t>
      </w:r>
    </w:p>
    <w:p w14:paraId="0E0F970F" w14:textId="4D9725A2" w:rsidR="00917959" w:rsidRPr="00213C09" w:rsidRDefault="00917959" w:rsidP="00FB065D">
      <w:pPr>
        <w:spacing w:line="400" w:lineRule="atLeast"/>
        <w:rPr>
          <w:rFonts w:ascii="Cambria" w:eastAsia="仿宋_GB2312" w:hAnsi="Cambria"/>
          <w:szCs w:val="21"/>
        </w:rPr>
      </w:pPr>
      <w:r w:rsidRPr="00213C09">
        <w:rPr>
          <w:rFonts w:ascii="Cambria" w:eastAsia="仿宋_GB2312" w:hAnsi="Cambria"/>
          <w:szCs w:val="21"/>
        </w:rPr>
        <w:lastRenderedPageBreak/>
        <w:tab/>
      </w:r>
      <w:r w:rsidRPr="00213C09">
        <w:rPr>
          <w:rFonts w:ascii="Cambria" w:eastAsia="仿宋_GB2312" w:hAnsi="Cambria"/>
          <w:szCs w:val="21"/>
        </w:rPr>
        <w:t>其实这种方法可以理解为：把迭代次数</w:t>
      </w:r>
      <w:r w:rsidR="005334B7" w:rsidRPr="00213C09">
        <w:rPr>
          <w:rFonts w:ascii="Cambria" w:eastAsia="仿宋_GB2312" w:hAnsi="Cambria"/>
          <w:szCs w:val="21"/>
        </w:rPr>
        <w:t>看作</w:t>
      </w:r>
      <w:r w:rsidRPr="00213C09">
        <w:rPr>
          <w:rFonts w:ascii="Cambria" w:eastAsia="仿宋_GB2312" w:hAnsi="Cambria"/>
          <w:szCs w:val="21"/>
        </w:rPr>
        <w:t>一个超参数，而</w:t>
      </w:r>
      <w:r w:rsidRPr="00213C09">
        <w:rPr>
          <w:rFonts w:ascii="Cambria" w:eastAsia="仿宋_GB2312" w:hAnsi="Cambria"/>
          <w:szCs w:val="21"/>
        </w:rPr>
        <w:t>early stopping</w:t>
      </w:r>
      <w:r w:rsidRPr="00213C09">
        <w:rPr>
          <w:rFonts w:ascii="Cambria" w:eastAsia="仿宋_GB2312" w:hAnsi="Cambria"/>
          <w:szCs w:val="21"/>
        </w:rPr>
        <w:t>是一种有效的超参数选择。</w:t>
      </w:r>
    </w:p>
    <w:p w14:paraId="73B6A463" w14:textId="6930314F" w:rsidR="00917959" w:rsidRPr="00213C09" w:rsidRDefault="00917959"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通常，超参数搜索是非常耗时的，但迭代次数或迭代时间是</w:t>
      </w:r>
      <w:r w:rsidR="00827EB9" w:rsidRPr="00213C09">
        <w:rPr>
          <w:rFonts w:ascii="Cambria" w:eastAsia="仿宋_GB2312" w:hAnsi="Cambria"/>
          <w:szCs w:val="21"/>
        </w:rPr>
        <w:t>非常特殊的，它的搜索可以在训练的同时完成。多出来的计算代价仅仅是在训练每组参数后计算验证集误差。可以并行计算或减小验证集来加速。</w:t>
      </w:r>
    </w:p>
    <w:p w14:paraId="4AF77346" w14:textId="77BA92B2" w:rsidR="00A32165" w:rsidRPr="00213C09" w:rsidRDefault="00A32165"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与权值衰减不同，</w:t>
      </w:r>
      <w:r w:rsidRPr="00213C09">
        <w:rPr>
          <w:rFonts w:ascii="Cambria" w:eastAsia="仿宋_GB2312" w:hAnsi="Cambria"/>
          <w:szCs w:val="21"/>
        </w:rPr>
        <w:t>early stopping</w:t>
      </w:r>
      <w:r w:rsidRPr="00213C09">
        <w:rPr>
          <w:rFonts w:ascii="Cambria" w:eastAsia="仿宋_GB2312" w:hAnsi="Cambria"/>
          <w:szCs w:val="21"/>
        </w:rPr>
        <w:t>不影响网络训练的基础过程。</w:t>
      </w:r>
      <w:r w:rsidRPr="00ED7C72">
        <w:rPr>
          <w:rFonts w:ascii="Cambria" w:eastAsia="仿宋_GB2312" w:hAnsi="Cambria"/>
          <w:color w:val="FF0000"/>
          <w:szCs w:val="21"/>
        </w:rPr>
        <w:t>在权值衰减中如果衰减设置的过大，会导致网络陷入一个毫无意义的权值都很小的目标函数局部极小</w:t>
      </w:r>
      <w:r w:rsidRPr="00213C09">
        <w:rPr>
          <w:rFonts w:ascii="Cambria" w:eastAsia="仿宋_GB2312" w:hAnsi="Cambria"/>
          <w:szCs w:val="21"/>
        </w:rPr>
        <w:t>，从而导致训练失败。</w:t>
      </w:r>
    </w:p>
    <w:p w14:paraId="1EABEDA3" w14:textId="1C18127E" w:rsidR="00A37757" w:rsidRPr="00213C09" w:rsidRDefault="00A37757" w:rsidP="00FB065D">
      <w:pPr>
        <w:spacing w:line="400" w:lineRule="atLeast"/>
        <w:rPr>
          <w:rFonts w:ascii="Cambria" w:eastAsia="仿宋_GB2312" w:hAnsi="Cambria"/>
          <w:szCs w:val="21"/>
        </w:rPr>
      </w:pPr>
      <w:r w:rsidRPr="00213C09">
        <w:rPr>
          <w:rFonts w:ascii="Cambria" w:eastAsia="仿宋_GB2312" w:hAnsi="Cambria"/>
          <w:szCs w:val="21"/>
        </w:rPr>
        <w:tab/>
        <w:t>Early Stopping</w:t>
      </w:r>
      <w:r w:rsidRPr="00213C09">
        <w:rPr>
          <w:rFonts w:ascii="Cambria" w:eastAsia="仿宋_GB2312" w:hAnsi="Cambria"/>
          <w:szCs w:val="21"/>
        </w:rPr>
        <w:t>与其他正则化技术一起使用也是没有问题的。</w:t>
      </w:r>
      <w:r w:rsidR="00557ABE" w:rsidRPr="00213C09">
        <w:rPr>
          <w:rFonts w:ascii="Cambria" w:eastAsia="仿宋_GB2312" w:hAnsi="Cambria"/>
          <w:szCs w:val="21"/>
        </w:rPr>
        <w:t>其他正则化方法修改了目标函数之后，使用</w:t>
      </w:r>
      <w:r w:rsidR="00557ABE" w:rsidRPr="00213C09">
        <w:rPr>
          <w:rFonts w:ascii="Cambria" w:eastAsia="仿宋_GB2312" w:hAnsi="Cambria"/>
          <w:szCs w:val="21"/>
        </w:rPr>
        <w:t>Early Stopping</w:t>
      </w:r>
      <w:r w:rsidR="00557ABE" w:rsidRPr="00213C09">
        <w:rPr>
          <w:rFonts w:ascii="Cambria" w:eastAsia="仿宋_GB2312" w:hAnsi="Cambria"/>
          <w:szCs w:val="21"/>
        </w:rPr>
        <w:t>依然是很好的选择。</w:t>
      </w:r>
    </w:p>
    <w:p w14:paraId="0B57EFEC" w14:textId="64545564" w:rsidR="00DA19CA" w:rsidRPr="00213C09" w:rsidRDefault="00DA19CA"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在实际使用中可以先进行一次</w:t>
      </w:r>
      <w:r w:rsidRPr="00213C09">
        <w:rPr>
          <w:rFonts w:ascii="Cambria" w:eastAsia="仿宋_GB2312" w:hAnsi="Cambria"/>
          <w:szCs w:val="21"/>
        </w:rPr>
        <w:t>Early Stopping</w:t>
      </w:r>
      <w:r w:rsidRPr="00213C09">
        <w:rPr>
          <w:rFonts w:ascii="Cambria" w:eastAsia="仿宋_GB2312" w:hAnsi="Cambria"/>
          <w:szCs w:val="21"/>
        </w:rPr>
        <w:t>，记录训练迭代的次数。之后重新初始化权值为随机数，再重新训练迭代第一次</w:t>
      </w:r>
      <w:r w:rsidRPr="00213C09">
        <w:rPr>
          <w:rFonts w:ascii="Cambria" w:eastAsia="仿宋_GB2312" w:hAnsi="Cambria"/>
          <w:szCs w:val="21"/>
        </w:rPr>
        <w:t>Early Stopping</w:t>
      </w:r>
      <w:r w:rsidRPr="00213C09">
        <w:rPr>
          <w:rFonts w:ascii="Cambria" w:eastAsia="仿宋_GB2312" w:hAnsi="Cambria"/>
          <w:szCs w:val="21"/>
        </w:rPr>
        <w:t>记录的最佳次数。</w:t>
      </w:r>
    </w:p>
    <w:p w14:paraId="1AA12F05" w14:textId="36ADEA52" w:rsidR="00202F19" w:rsidRPr="00213C09" w:rsidRDefault="00202F19" w:rsidP="00FB065D">
      <w:pPr>
        <w:spacing w:line="400" w:lineRule="atLeast"/>
        <w:ind w:firstLine="420"/>
        <w:rPr>
          <w:rFonts w:ascii="Cambria" w:eastAsia="仿宋_GB2312" w:hAnsi="Cambria"/>
          <w:b/>
          <w:szCs w:val="21"/>
        </w:rPr>
      </w:pPr>
      <w:r w:rsidRPr="00213C09">
        <w:rPr>
          <w:rFonts w:ascii="Cambria" w:eastAsia="仿宋_GB2312" w:hAnsi="Cambria"/>
          <w:b/>
          <w:szCs w:val="21"/>
        </w:rPr>
        <w:t>为什么</w:t>
      </w:r>
      <w:r w:rsidRPr="00213C09">
        <w:rPr>
          <w:rFonts w:ascii="Cambria" w:eastAsia="仿宋_GB2312" w:hAnsi="Cambria"/>
          <w:b/>
          <w:szCs w:val="21"/>
        </w:rPr>
        <w:t>early Stopping</w:t>
      </w:r>
      <w:r w:rsidRPr="00213C09">
        <w:rPr>
          <w:rFonts w:ascii="Cambria" w:eastAsia="仿宋_GB2312" w:hAnsi="Cambria"/>
          <w:b/>
          <w:szCs w:val="21"/>
        </w:rPr>
        <w:t>可以实现正则化</w:t>
      </w:r>
    </w:p>
    <w:p w14:paraId="4B393C91" w14:textId="70BD7BCE" w:rsidR="00850095" w:rsidRPr="00213C09" w:rsidRDefault="00176F58" w:rsidP="00FB065D">
      <w:pPr>
        <w:spacing w:line="400" w:lineRule="atLeast"/>
        <w:jc w:val="center"/>
        <w:rPr>
          <w:rFonts w:ascii="Cambria" w:eastAsia="仿宋_GB2312" w:hAnsi="Cambria"/>
          <w:szCs w:val="21"/>
        </w:rPr>
      </w:pPr>
      <w:r w:rsidRPr="00213C09">
        <w:rPr>
          <w:rFonts w:ascii="Cambria" w:eastAsia="仿宋_GB2312" w:hAnsi="Cambria"/>
          <w:noProof/>
          <w:szCs w:val="21"/>
        </w:rPr>
        <w:drawing>
          <wp:inline distT="0" distB="0" distL="0" distR="0" wp14:anchorId="52ADA9B1" wp14:editId="45F6C4D8">
            <wp:extent cx="3753168" cy="180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3168" cy="1800000"/>
                    </a:xfrm>
                    <a:prstGeom prst="rect">
                      <a:avLst/>
                    </a:prstGeom>
                  </pic:spPr>
                </pic:pic>
              </a:graphicData>
            </a:graphic>
          </wp:inline>
        </w:drawing>
      </w:r>
    </w:p>
    <w:p w14:paraId="081503E0" w14:textId="31253612" w:rsidR="00176F58" w:rsidRPr="00213C09" w:rsidRDefault="00176F58" w:rsidP="00FB065D">
      <w:pPr>
        <w:spacing w:line="400" w:lineRule="atLeast"/>
        <w:ind w:firstLine="420"/>
        <w:rPr>
          <w:rFonts w:ascii="Cambria" w:eastAsia="仿宋_GB2312" w:hAnsi="Cambria"/>
          <w:szCs w:val="21"/>
        </w:rPr>
      </w:pPr>
      <w:r w:rsidRPr="00213C09">
        <w:rPr>
          <w:rFonts w:ascii="Cambria" w:eastAsia="仿宋_GB2312" w:hAnsi="Cambria"/>
          <w:szCs w:val="21"/>
        </w:rPr>
        <w:t>看上左图，如果没有</w:t>
      </w:r>
      <w:r w:rsidRPr="00213C09">
        <w:rPr>
          <w:rFonts w:ascii="Cambria" w:eastAsia="仿宋_GB2312" w:hAnsi="Cambria"/>
          <w:szCs w:val="21"/>
        </w:rPr>
        <w:t>Early Stopping</w:t>
      </w:r>
      <w:r w:rsidRPr="00213C09">
        <w:rPr>
          <w:rFonts w:ascii="Cambria" w:eastAsia="仿宋_GB2312" w:hAnsi="Cambria"/>
          <w:szCs w:val="21"/>
        </w:rPr>
        <w:t>，权值会一直收敛到</w:t>
      </w:r>
      <w:r w:rsidRPr="00213C09">
        <w:rPr>
          <w:rFonts w:ascii="Cambria" w:eastAsia="仿宋_GB2312" w:hAnsi="Cambria"/>
          <w:szCs w:val="21"/>
        </w:rPr>
        <w:t>w</w:t>
      </w:r>
      <w:r w:rsidRPr="00213C09">
        <w:rPr>
          <w:rFonts w:ascii="Cambria" w:eastAsia="仿宋_GB2312" w:hAnsi="Cambria"/>
          <w:szCs w:val="21"/>
        </w:rPr>
        <w:t>处，现在提前停止了，所以在</w:t>
      </w:r>
      <w:r w:rsidRPr="00213C09">
        <w:rPr>
          <w:rFonts w:ascii="Cambria" w:eastAsia="仿宋_GB2312" w:hAnsi="Cambria"/>
          <w:szCs w:val="21"/>
        </w:rPr>
        <w:t>w~</w:t>
      </w:r>
      <w:r w:rsidRPr="00213C09">
        <w:rPr>
          <w:rFonts w:ascii="Cambria" w:eastAsia="仿宋_GB2312" w:hAnsi="Cambria"/>
          <w:szCs w:val="21"/>
        </w:rPr>
        <w:t>处收敛。</w:t>
      </w:r>
      <w:r w:rsidR="008927B4" w:rsidRPr="00213C09">
        <w:rPr>
          <w:rFonts w:ascii="Cambria" w:eastAsia="仿宋_GB2312" w:hAnsi="Cambria"/>
          <w:szCs w:val="21"/>
        </w:rPr>
        <w:t>这与带有</w:t>
      </w:r>
      <w:r w:rsidR="008927B4" w:rsidRPr="00213C09">
        <w:rPr>
          <w:rFonts w:ascii="Cambria" w:eastAsia="仿宋_GB2312" w:hAnsi="Cambria"/>
          <w:szCs w:val="21"/>
        </w:rPr>
        <w:t>2</w:t>
      </w:r>
      <w:r w:rsidR="008927B4" w:rsidRPr="00213C09">
        <w:rPr>
          <w:rFonts w:ascii="Cambria" w:eastAsia="仿宋_GB2312" w:hAnsi="Cambria"/>
          <w:szCs w:val="21"/>
        </w:rPr>
        <w:t>范数惩罚项的正则化方法有异曲同工之妙。</w:t>
      </w:r>
    </w:p>
    <w:p w14:paraId="3E132F2B" w14:textId="77777777" w:rsidR="00420AEB" w:rsidRPr="00213C09" w:rsidRDefault="00420AEB"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7.9 </w:t>
      </w:r>
      <w:r w:rsidRPr="00213C09">
        <w:rPr>
          <w:rFonts w:ascii="Cambria" w:eastAsia="仿宋_GB2312" w:hAnsi="Cambria"/>
          <w:sz w:val="21"/>
          <w:szCs w:val="21"/>
        </w:rPr>
        <w:t>参数绑定和参数共享</w:t>
      </w:r>
      <w:r w:rsidRPr="00213C09">
        <w:rPr>
          <w:rFonts w:ascii="Cambria" w:eastAsia="仿宋_GB2312" w:hAnsi="Cambria"/>
          <w:sz w:val="21"/>
          <w:szCs w:val="21"/>
        </w:rPr>
        <w:t xml:space="preserve"> Parameter Tying and Parameter Sharing</w:t>
      </w:r>
    </w:p>
    <w:p w14:paraId="010561C3" w14:textId="77777777" w:rsidR="00420AEB" w:rsidRPr="00213C09" w:rsidRDefault="00420AEB" w:rsidP="00FB065D">
      <w:pPr>
        <w:spacing w:line="400" w:lineRule="atLeast"/>
        <w:rPr>
          <w:rFonts w:ascii="Cambria" w:eastAsia="仿宋_GB2312" w:hAnsi="Cambria"/>
          <w:szCs w:val="21"/>
        </w:rPr>
      </w:pPr>
      <w:r w:rsidRPr="00213C09">
        <w:rPr>
          <w:rFonts w:ascii="Cambria" w:eastAsia="仿宋_GB2312" w:hAnsi="Cambria"/>
          <w:szCs w:val="21"/>
        </w:rPr>
        <w:tab/>
      </w:r>
      <w:r w:rsidRPr="00ED7C72">
        <w:rPr>
          <w:rFonts w:ascii="Cambria" w:eastAsia="仿宋_GB2312" w:hAnsi="Cambria"/>
          <w:color w:val="FF0000"/>
          <w:szCs w:val="21"/>
        </w:rPr>
        <w:t>有些时候我们虽然不知道权值的值是什么，但是我们知道权值之间的依赖关系</w:t>
      </w:r>
      <w:r w:rsidRPr="00213C09">
        <w:rPr>
          <w:rFonts w:ascii="Cambria" w:eastAsia="仿宋_GB2312" w:hAnsi="Cambria"/>
          <w:szCs w:val="21"/>
        </w:rPr>
        <w:t>。</w:t>
      </w:r>
    </w:p>
    <w:p w14:paraId="468420D9" w14:textId="77777777" w:rsidR="00420AEB" w:rsidRPr="00213C09" w:rsidRDefault="00420AEB"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一个典型依赖关系就是特定参数间的值比较接近。考虑如下情况：两个模型执行高度近似的任务（输入输出的分布都近似），这种情况下两个模型的参数应该具有较高的相似性。这时可以把权值的相似度加入到目标函数中，例如</w:t>
      </w:r>
      <w:r w:rsidRPr="00213C09">
        <w:rPr>
          <w:rFonts w:ascii="Cambria" w:eastAsia="仿宋_GB2312" w:hAnsi="Cambria"/>
          <w:szCs w:val="21"/>
        </w:rPr>
        <w:t>2</w:t>
      </w:r>
      <w:r w:rsidRPr="00213C09">
        <w:rPr>
          <w:rFonts w:ascii="Cambria" w:eastAsia="仿宋_GB2312" w:hAnsi="Cambria"/>
          <w:szCs w:val="21"/>
        </w:rPr>
        <w:t>范数距离</w:t>
      </w:r>
      <w:r w:rsidRPr="00213C09">
        <w:rPr>
          <w:rFonts w:ascii="Cambria" w:eastAsia="仿宋_GB2312" w:hAnsi="Cambria"/>
          <w:szCs w:val="21"/>
        </w:rPr>
        <w:t xml:space="preserve"> || W</w:t>
      </w:r>
      <w:r w:rsidRPr="00213C09">
        <w:rPr>
          <w:rFonts w:ascii="Cambria" w:eastAsia="仿宋_GB2312" w:hAnsi="Cambria"/>
          <w:szCs w:val="21"/>
          <w:vertAlign w:val="subscript"/>
        </w:rPr>
        <w:t xml:space="preserve">a </w:t>
      </w:r>
      <w:r w:rsidRPr="00213C09">
        <w:rPr>
          <w:rFonts w:ascii="Cambria" w:eastAsia="仿宋_GB2312" w:hAnsi="Cambria"/>
          <w:szCs w:val="21"/>
        </w:rPr>
        <w:t>- W</w:t>
      </w:r>
      <w:r w:rsidRPr="00213C09">
        <w:rPr>
          <w:rFonts w:ascii="Cambria" w:eastAsia="仿宋_GB2312" w:hAnsi="Cambria"/>
          <w:szCs w:val="21"/>
          <w:vertAlign w:val="subscript"/>
        </w:rPr>
        <w:t xml:space="preserve">b </w:t>
      </w:r>
      <w:r w:rsidRPr="00213C09">
        <w:rPr>
          <w:rFonts w:ascii="Cambria" w:eastAsia="仿宋_GB2312" w:hAnsi="Cambria"/>
          <w:szCs w:val="21"/>
        </w:rPr>
        <w:t>||</w:t>
      </w:r>
      <w:r w:rsidRPr="00213C09">
        <w:rPr>
          <w:rFonts w:ascii="Cambria" w:eastAsia="仿宋_GB2312" w:hAnsi="Cambria"/>
          <w:szCs w:val="21"/>
          <w:vertAlign w:val="superscript"/>
        </w:rPr>
        <w:t>2</w:t>
      </w:r>
      <w:r w:rsidRPr="00213C09">
        <w:rPr>
          <w:rFonts w:ascii="Cambria" w:eastAsia="仿宋_GB2312" w:hAnsi="Cambria"/>
          <w:szCs w:val="21"/>
        </w:rPr>
        <w:t>。</w:t>
      </w:r>
      <w:r w:rsidRPr="00213C09">
        <w:rPr>
          <w:rFonts w:ascii="Cambria" w:eastAsia="仿宋_GB2312" w:hAnsi="Cambria"/>
          <w:szCs w:val="21"/>
        </w:rPr>
        <w:t xml:space="preserve">Lasserre et al. (2006) </w:t>
      </w:r>
      <w:r w:rsidRPr="00213C09">
        <w:rPr>
          <w:rFonts w:ascii="Cambria" w:eastAsia="仿宋_GB2312" w:hAnsi="Cambria"/>
          <w:szCs w:val="21"/>
        </w:rPr>
        <w:t>用这种方法训练了一个监督学习模型</w:t>
      </w:r>
      <w:r w:rsidRPr="00213C09">
        <w:rPr>
          <w:rFonts w:ascii="Cambria" w:eastAsia="仿宋_GB2312" w:hAnsi="Cambria"/>
          <w:szCs w:val="21"/>
        </w:rPr>
        <w:t>A</w:t>
      </w:r>
      <w:r w:rsidRPr="00213C09">
        <w:rPr>
          <w:rFonts w:ascii="Cambria" w:eastAsia="仿宋_GB2312" w:hAnsi="Cambria"/>
          <w:szCs w:val="21"/>
        </w:rPr>
        <w:t>，在训练中，作者使用了另外一个非监督方法训练得到的模型</w:t>
      </w:r>
      <w:r w:rsidRPr="00213C09">
        <w:rPr>
          <w:rFonts w:ascii="Cambria" w:eastAsia="仿宋_GB2312" w:hAnsi="Cambria"/>
          <w:szCs w:val="21"/>
        </w:rPr>
        <w:t>B</w:t>
      </w:r>
      <w:r w:rsidRPr="00213C09">
        <w:rPr>
          <w:rFonts w:ascii="Cambria" w:eastAsia="仿宋_GB2312" w:hAnsi="Cambria"/>
          <w:szCs w:val="21"/>
        </w:rPr>
        <w:t>（表达的是输入观测数据的分布）。网络的架构体现了</w:t>
      </w:r>
      <w:r w:rsidRPr="00213C09">
        <w:rPr>
          <w:rFonts w:ascii="Cambria" w:eastAsia="仿宋_GB2312" w:hAnsi="Cambria"/>
          <w:szCs w:val="21"/>
        </w:rPr>
        <w:t>A</w:t>
      </w:r>
      <w:r w:rsidRPr="00213C09">
        <w:rPr>
          <w:rFonts w:ascii="Cambria" w:eastAsia="仿宋_GB2312" w:hAnsi="Cambria"/>
          <w:szCs w:val="21"/>
        </w:rPr>
        <w:t>和</w:t>
      </w:r>
      <w:r w:rsidRPr="00213C09">
        <w:rPr>
          <w:rFonts w:ascii="Cambria" w:eastAsia="仿宋_GB2312" w:hAnsi="Cambria"/>
          <w:szCs w:val="21"/>
        </w:rPr>
        <w:t>B</w:t>
      </w:r>
      <w:r w:rsidRPr="00213C09">
        <w:rPr>
          <w:rFonts w:ascii="Cambria" w:eastAsia="仿宋_GB2312" w:hAnsi="Cambria"/>
          <w:szCs w:val="21"/>
        </w:rPr>
        <w:t>两个模型中的参数的对应相似关系。</w:t>
      </w:r>
    </w:p>
    <w:p w14:paraId="55ED08B6" w14:textId="77777777" w:rsidR="00420AEB" w:rsidRPr="00213C09" w:rsidRDefault="00420AEB" w:rsidP="00FB065D">
      <w:pPr>
        <w:spacing w:line="400" w:lineRule="atLeast"/>
        <w:rPr>
          <w:rFonts w:ascii="Cambria" w:eastAsia="仿宋_GB2312" w:hAnsi="Cambria"/>
          <w:szCs w:val="21"/>
        </w:rPr>
      </w:pPr>
      <w:bookmarkStart w:id="42" w:name="OLE_LINK42"/>
      <w:bookmarkStart w:id="43" w:name="OLE_LINK43"/>
      <w:r w:rsidRPr="00213C09">
        <w:rPr>
          <w:rFonts w:ascii="Cambria" w:eastAsia="仿宋_GB2312" w:hAnsi="Cambria"/>
          <w:szCs w:val="21"/>
        </w:rPr>
        <w:tab/>
      </w:r>
      <w:r w:rsidRPr="00213C09">
        <w:rPr>
          <w:rFonts w:ascii="Cambria" w:eastAsia="仿宋_GB2312" w:hAnsi="Cambria"/>
          <w:szCs w:val="21"/>
        </w:rPr>
        <w:t>此外，更为广泛应用的做法是权值共享，典型的例子就是卷积神经网络。</w:t>
      </w:r>
    </w:p>
    <w:bookmarkEnd w:id="42"/>
    <w:bookmarkEnd w:id="43"/>
    <w:p w14:paraId="5ED0385E" w14:textId="105BE366" w:rsidR="00D73614" w:rsidRPr="00213C09" w:rsidRDefault="00D73614"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 xml:space="preserve">7.10 </w:t>
      </w:r>
      <w:r w:rsidR="005A2F29" w:rsidRPr="00213C09">
        <w:rPr>
          <w:rFonts w:ascii="Cambria" w:eastAsia="仿宋_GB2312" w:hAnsi="Cambria"/>
          <w:sz w:val="21"/>
          <w:szCs w:val="21"/>
        </w:rPr>
        <w:t>稀疏</w:t>
      </w:r>
      <w:r w:rsidRPr="00213C09">
        <w:rPr>
          <w:rFonts w:ascii="Cambria" w:eastAsia="仿宋_GB2312" w:hAnsi="Cambria"/>
          <w:sz w:val="21"/>
          <w:szCs w:val="21"/>
        </w:rPr>
        <w:t>表达</w:t>
      </w:r>
      <w:r w:rsidRPr="00213C09">
        <w:rPr>
          <w:rFonts w:ascii="Cambria" w:eastAsia="仿宋_GB2312" w:hAnsi="Cambria"/>
          <w:sz w:val="21"/>
          <w:szCs w:val="21"/>
        </w:rPr>
        <w:t xml:space="preserve"> Sparse Representations</w:t>
      </w:r>
    </w:p>
    <w:p w14:paraId="25B5F287" w14:textId="77777777" w:rsidR="00852699" w:rsidRPr="00213C09" w:rsidRDefault="00D73614" w:rsidP="00FB065D">
      <w:pPr>
        <w:spacing w:line="400" w:lineRule="atLeast"/>
        <w:rPr>
          <w:rFonts w:ascii="Cambria" w:eastAsia="仿宋_GB2312" w:hAnsi="Cambria"/>
          <w:szCs w:val="21"/>
        </w:rPr>
      </w:pPr>
      <w:r w:rsidRPr="00213C09">
        <w:rPr>
          <w:rFonts w:ascii="Cambria" w:eastAsia="仿宋_GB2312" w:hAnsi="Cambria"/>
          <w:szCs w:val="21"/>
        </w:rPr>
        <w:tab/>
      </w:r>
      <w:r w:rsidR="001E6510" w:rsidRPr="00213C09">
        <w:rPr>
          <w:rFonts w:ascii="Cambria" w:eastAsia="仿宋_GB2312" w:hAnsi="Cambria"/>
          <w:szCs w:val="21"/>
        </w:rPr>
        <w:t>权值衰减直接在网络权值中加入惩罚项。</w:t>
      </w:r>
      <w:r w:rsidR="001E6510" w:rsidRPr="00ED7C72">
        <w:rPr>
          <w:rFonts w:ascii="Cambria" w:eastAsia="仿宋_GB2312" w:hAnsi="Cambria"/>
          <w:color w:val="FF0000"/>
          <w:szCs w:val="21"/>
        </w:rPr>
        <w:t>另外一种策略是在神经元激活输出</w:t>
      </w:r>
      <w:r w:rsidR="005A2F29" w:rsidRPr="00ED7C72">
        <w:rPr>
          <w:rFonts w:ascii="Cambria" w:eastAsia="仿宋_GB2312" w:hAnsi="Cambria"/>
          <w:color w:val="FF0000"/>
          <w:szCs w:val="21"/>
        </w:rPr>
        <w:t>中加入惩罚</w:t>
      </w:r>
      <w:r w:rsidR="005A2F29" w:rsidRPr="00ED7C72">
        <w:rPr>
          <w:rFonts w:ascii="Cambria" w:eastAsia="仿宋_GB2312" w:hAnsi="Cambria"/>
          <w:color w:val="FF0000"/>
          <w:szCs w:val="21"/>
        </w:rPr>
        <w:lastRenderedPageBreak/>
        <w:t>项，促使其神经元激活输出为稀疏的。</w:t>
      </w:r>
      <w:r w:rsidR="00852699" w:rsidRPr="00ED7C72">
        <w:rPr>
          <w:rFonts w:ascii="Cambria" w:eastAsia="仿宋_GB2312" w:hAnsi="Cambria"/>
          <w:color w:val="FF0000"/>
          <w:szCs w:val="21"/>
        </w:rPr>
        <w:t>这间接的向模型权值中加入了一个复杂的惩罚项</w:t>
      </w:r>
      <w:r w:rsidR="00852699" w:rsidRPr="00213C09">
        <w:rPr>
          <w:rFonts w:ascii="Cambria" w:eastAsia="仿宋_GB2312" w:hAnsi="Cambria"/>
          <w:szCs w:val="21"/>
        </w:rPr>
        <w:t>。</w:t>
      </w:r>
    </w:p>
    <w:p w14:paraId="6025EF97" w14:textId="449DD257" w:rsidR="00537CD2" w:rsidRPr="00213C09" w:rsidRDefault="00852699"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我们已经在</w:t>
      </w:r>
      <w:r w:rsidRPr="00213C09">
        <w:rPr>
          <w:rFonts w:ascii="Cambria" w:eastAsia="仿宋_GB2312" w:hAnsi="Cambria"/>
          <w:szCs w:val="21"/>
        </w:rPr>
        <w:t>7.1.2</w:t>
      </w:r>
      <w:r w:rsidRPr="00213C09">
        <w:rPr>
          <w:rFonts w:ascii="Cambria" w:eastAsia="仿宋_GB2312" w:hAnsi="Cambria"/>
          <w:szCs w:val="21"/>
        </w:rPr>
        <w:t>节中讨论了</w:t>
      </w:r>
      <w:r w:rsidRPr="00213C09">
        <w:rPr>
          <w:rFonts w:ascii="Cambria" w:eastAsia="仿宋_GB2312" w:hAnsi="Cambria"/>
          <w:szCs w:val="21"/>
        </w:rPr>
        <w:t>1</w:t>
      </w:r>
      <w:r w:rsidRPr="00213C09">
        <w:rPr>
          <w:rFonts w:ascii="Cambria" w:eastAsia="仿宋_GB2312" w:hAnsi="Cambria"/>
          <w:szCs w:val="21"/>
        </w:rPr>
        <w:t>范数正则化如何</w:t>
      </w:r>
      <w:r w:rsidR="00843380" w:rsidRPr="00213C09">
        <w:rPr>
          <w:rFonts w:ascii="Cambria" w:eastAsia="仿宋_GB2312" w:hAnsi="Cambria"/>
          <w:szCs w:val="21"/>
        </w:rPr>
        <w:t>导致权值的稀疏</w:t>
      </w:r>
      <w:r w:rsidRPr="00213C09">
        <w:rPr>
          <w:rFonts w:ascii="Cambria" w:eastAsia="仿宋_GB2312" w:hAnsi="Cambria"/>
          <w:szCs w:val="21"/>
        </w:rPr>
        <w:t>。</w:t>
      </w:r>
      <w:r w:rsidR="00843380" w:rsidRPr="00213C09">
        <w:rPr>
          <w:rFonts w:ascii="Cambria" w:eastAsia="仿宋_GB2312" w:hAnsi="Cambria"/>
          <w:szCs w:val="21"/>
        </w:rPr>
        <w:t>另一方面，表达稀疏描述了一种元素大部分是</w:t>
      </w:r>
      <w:r w:rsidR="00843380" w:rsidRPr="00213C09">
        <w:rPr>
          <w:rFonts w:ascii="Cambria" w:eastAsia="仿宋_GB2312" w:hAnsi="Cambria"/>
          <w:szCs w:val="21"/>
        </w:rPr>
        <w:t>0</w:t>
      </w:r>
      <w:r w:rsidR="00843380" w:rsidRPr="00213C09">
        <w:rPr>
          <w:rFonts w:ascii="Cambria" w:eastAsia="仿宋_GB2312" w:hAnsi="Cambria"/>
          <w:szCs w:val="21"/>
        </w:rPr>
        <w:t>或接近</w:t>
      </w:r>
      <w:r w:rsidR="00843380" w:rsidRPr="00213C09">
        <w:rPr>
          <w:rFonts w:ascii="Cambria" w:eastAsia="仿宋_GB2312" w:hAnsi="Cambria"/>
          <w:szCs w:val="21"/>
        </w:rPr>
        <w:t>0</w:t>
      </w:r>
      <w:r w:rsidR="00843380" w:rsidRPr="00213C09">
        <w:rPr>
          <w:rFonts w:ascii="Cambria" w:eastAsia="仿宋_GB2312" w:hAnsi="Cambria"/>
          <w:szCs w:val="21"/>
        </w:rPr>
        <w:t>的表达。</w:t>
      </w:r>
      <w:r w:rsidR="00A30816" w:rsidRPr="00213C09">
        <w:rPr>
          <w:rFonts w:ascii="Cambria" w:eastAsia="仿宋_GB2312" w:hAnsi="Cambria"/>
          <w:szCs w:val="21"/>
        </w:rPr>
        <w:t>在线性回归场景中可以看到这种分布的简单情况。</w:t>
      </w:r>
    </w:p>
    <w:p w14:paraId="5F44AD4F" w14:textId="20DC0E65" w:rsidR="00537CD2" w:rsidRPr="00213C09" w:rsidRDefault="00537CD2"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352101AC" wp14:editId="506BDDB4">
            <wp:extent cx="5274310" cy="15621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562100"/>
                    </a:xfrm>
                    <a:prstGeom prst="rect">
                      <a:avLst/>
                    </a:prstGeom>
                  </pic:spPr>
                </pic:pic>
              </a:graphicData>
            </a:graphic>
          </wp:inline>
        </w:drawing>
      </w:r>
    </w:p>
    <w:p w14:paraId="55252F1C" w14:textId="1FB941D8" w:rsidR="00537CD2" w:rsidRPr="00213C09" w:rsidRDefault="00537CD2"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211FB35E" wp14:editId="78E72309">
            <wp:extent cx="5274310" cy="15614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561465"/>
                    </a:xfrm>
                    <a:prstGeom prst="rect">
                      <a:avLst/>
                    </a:prstGeom>
                  </pic:spPr>
                </pic:pic>
              </a:graphicData>
            </a:graphic>
          </wp:inline>
        </w:drawing>
      </w:r>
    </w:p>
    <w:p w14:paraId="44395794" w14:textId="0FF2CEE6" w:rsidR="00010260" w:rsidRPr="00213C09" w:rsidRDefault="00537CD2" w:rsidP="00FB065D">
      <w:pPr>
        <w:spacing w:line="400" w:lineRule="atLeast"/>
        <w:ind w:firstLine="420"/>
        <w:rPr>
          <w:rFonts w:ascii="Cambria" w:eastAsia="仿宋_GB2312" w:hAnsi="Cambria"/>
          <w:szCs w:val="21"/>
        </w:rPr>
      </w:pPr>
      <w:r w:rsidRPr="00213C09">
        <w:rPr>
          <w:rFonts w:ascii="Cambria" w:eastAsia="仿宋_GB2312" w:hAnsi="Cambria"/>
          <w:szCs w:val="21"/>
        </w:rPr>
        <w:t>第一个表达式，</w:t>
      </w:r>
      <w:r w:rsidRPr="00213C09">
        <w:rPr>
          <w:rFonts w:ascii="Cambria" w:eastAsia="仿宋_GB2312" w:hAnsi="Cambria"/>
          <w:szCs w:val="21"/>
        </w:rPr>
        <w:t>A</w:t>
      </w:r>
      <w:r w:rsidRPr="00213C09">
        <w:rPr>
          <w:rFonts w:ascii="Cambria" w:eastAsia="仿宋_GB2312" w:hAnsi="Cambria"/>
          <w:szCs w:val="21"/>
        </w:rPr>
        <w:t>是一个参数稀疏的线性回归模型。</w:t>
      </w:r>
    </w:p>
    <w:p w14:paraId="28D6FD22" w14:textId="56DF6D52" w:rsidR="00537CD2" w:rsidRPr="00213C09" w:rsidRDefault="00537CD2" w:rsidP="00FB065D">
      <w:pPr>
        <w:spacing w:line="400" w:lineRule="atLeast"/>
        <w:ind w:firstLine="420"/>
        <w:rPr>
          <w:rFonts w:ascii="Cambria" w:eastAsia="仿宋_GB2312" w:hAnsi="Cambria"/>
          <w:szCs w:val="21"/>
        </w:rPr>
      </w:pPr>
      <w:r w:rsidRPr="00213C09">
        <w:rPr>
          <w:rFonts w:ascii="Cambria" w:eastAsia="仿宋_GB2312" w:hAnsi="Cambria"/>
          <w:szCs w:val="21"/>
        </w:rPr>
        <w:t>第二个表达式，</w:t>
      </w:r>
      <w:r w:rsidRPr="00213C09">
        <w:rPr>
          <w:rFonts w:ascii="Cambria" w:eastAsia="仿宋_GB2312" w:hAnsi="Cambria"/>
          <w:szCs w:val="21"/>
        </w:rPr>
        <w:t>h</w:t>
      </w:r>
      <w:r w:rsidRPr="00213C09">
        <w:rPr>
          <w:rFonts w:ascii="Cambria" w:eastAsia="仿宋_GB2312" w:hAnsi="Cambria"/>
          <w:szCs w:val="21"/>
        </w:rPr>
        <w:t>是一个数据</w:t>
      </w:r>
      <w:r w:rsidRPr="00213C09">
        <w:rPr>
          <w:rFonts w:ascii="Cambria" w:eastAsia="仿宋_GB2312" w:hAnsi="Cambria"/>
          <w:szCs w:val="21"/>
        </w:rPr>
        <w:t>x</w:t>
      </w:r>
      <w:r w:rsidRPr="00213C09">
        <w:rPr>
          <w:rFonts w:ascii="Cambria" w:eastAsia="仿宋_GB2312" w:hAnsi="Cambria"/>
          <w:szCs w:val="21"/>
        </w:rPr>
        <w:t>的稀疏表达，即</w:t>
      </w:r>
      <w:r w:rsidRPr="00213C09">
        <w:rPr>
          <w:rFonts w:ascii="Cambria" w:eastAsia="仿宋_GB2312" w:hAnsi="Cambria"/>
          <w:szCs w:val="21"/>
        </w:rPr>
        <w:t>h</w:t>
      </w:r>
      <w:r w:rsidRPr="00213C09">
        <w:rPr>
          <w:rFonts w:ascii="Cambria" w:eastAsia="仿宋_GB2312" w:hAnsi="Cambria"/>
          <w:szCs w:val="21"/>
        </w:rPr>
        <w:t>是</w:t>
      </w:r>
      <w:r w:rsidRPr="00213C09">
        <w:rPr>
          <w:rFonts w:ascii="Cambria" w:eastAsia="仿宋_GB2312" w:hAnsi="Cambria"/>
          <w:szCs w:val="21"/>
        </w:rPr>
        <w:t>x</w:t>
      </w:r>
      <w:r w:rsidRPr="00213C09">
        <w:rPr>
          <w:rFonts w:ascii="Cambria" w:eastAsia="仿宋_GB2312" w:hAnsi="Cambria"/>
          <w:szCs w:val="21"/>
        </w:rPr>
        <w:t>的函数，</w:t>
      </w:r>
      <w:r w:rsidRPr="00213C09">
        <w:rPr>
          <w:rFonts w:ascii="Cambria" w:eastAsia="仿宋_GB2312" w:hAnsi="Cambria"/>
          <w:szCs w:val="21"/>
        </w:rPr>
        <w:t>h</w:t>
      </w:r>
      <w:r w:rsidRPr="00213C09">
        <w:rPr>
          <w:rFonts w:ascii="Cambria" w:eastAsia="仿宋_GB2312" w:hAnsi="Cambria"/>
          <w:szCs w:val="21"/>
        </w:rPr>
        <w:t>以一种稀疏的方式表达</w:t>
      </w:r>
      <w:r w:rsidRPr="00213C09">
        <w:rPr>
          <w:rFonts w:ascii="Cambria" w:eastAsia="仿宋_GB2312" w:hAnsi="Cambria"/>
          <w:szCs w:val="21"/>
        </w:rPr>
        <w:t>x</w:t>
      </w:r>
      <w:r w:rsidRPr="00213C09">
        <w:rPr>
          <w:rFonts w:ascii="Cambria" w:eastAsia="仿宋_GB2312" w:hAnsi="Cambria"/>
          <w:szCs w:val="21"/>
        </w:rPr>
        <w:t>的信息。</w:t>
      </w:r>
      <w:r w:rsidR="00517EB0" w:rsidRPr="00213C09">
        <w:rPr>
          <w:rFonts w:ascii="Cambria" w:eastAsia="仿宋_GB2312" w:hAnsi="Cambria"/>
          <w:szCs w:val="21"/>
        </w:rPr>
        <w:t>（</w:t>
      </w:r>
      <w:r w:rsidR="00517EB0" w:rsidRPr="00213C09">
        <w:rPr>
          <w:rFonts w:ascii="Cambria" w:eastAsia="仿宋_GB2312" w:hAnsi="Cambria"/>
          <w:b/>
          <w:szCs w:val="21"/>
        </w:rPr>
        <w:t>相当于</w:t>
      </w:r>
      <w:r w:rsidR="006C625C" w:rsidRPr="00213C09">
        <w:rPr>
          <w:rFonts w:ascii="Cambria" w:eastAsia="仿宋_GB2312" w:hAnsi="Cambria"/>
          <w:b/>
          <w:szCs w:val="21"/>
        </w:rPr>
        <w:t>隐层激活稀疏</w:t>
      </w:r>
      <w:r w:rsidR="00517EB0" w:rsidRPr="00213C09">
        <w:rPr>
          <w:rFonts w:ascii="Cambria" w:eastAsia="仿宋_GB2312" w:hAnsi="Cambria"/>
          <w:szCs w:val="21"/>
        </w:rPr>
        <w:t>）</w:t>
      </w:r>
    </w:p>
    <w:p w14:paraId="41926DEF" w14:textId="1C7DBDFD" w:rsidR="0094161B" w:rsidRPr="00213C09" w:rsidRDefault="00383682" w:rsidP="00FB065D">
      <w:pPr>
        <w:spacing w:line="400" w:lineRule="atLeast"/>
        <w:ind w:firstLine="420"/>
        <w:rPr>
          <w:rFonts w:ascii="Cambria" w:eastAsia="仿宋_GB2312" w:hAnsi="Cambria"/>
          <w:szCs w:val="21"/>
        </w:rPr>
      </w:pPr>
      <w:r w:rsidRPr="00213C09">
        <w:rPr>
          <w:rFonts w:ascii="Cambria" w:eastAsia="仿宋_GB2312" w:hAnsi="Cambria"/>
          <w:szCs w:val="21"/>
        </w:rPr>
        <w:t>表达方面的正则化可以用与参数正则化类似的方式完成</w:t>
      </w:r>
      <w:r w:rsidR="00055914" w:rsidRPr="00213C09">
        <w:rPr>
          <w:rFonts w:ascii="Cambria" w:eastAsia="仿宋_GB2312" w:hAnsi="Cambria"/>
          <w:szCs w:val="21"/>
        </w:rPr>
        <w:t>，</w:t>
      </w:r>
      <w:r w:rsidR="00C56F4F" w:rsidRPr="00213C09">
        <w:rPr>
          <w:rFonts w:ascii="Cambria" w:eastAsia="仿宋_GB2312" w:hAnsi="Cambria"/>
          <w:szCs w:val="21"/>
        </w:rPr>
        <w:t>即向损失函数中添加表达范数惩罚项。</w:t>
      </w:r>
    </w:p>
    <w:p w14:paraId="7F4E59F4" w14:textId="2C238A6C" w:rsidR="005F3AB2" w:rsidRPr="00213C09" w:rsidRDefault="005F3AB2" w:rsidP="00FB065D">
      <w:pPr>
        <w:spacing w:line="400" w:lineRule="atLeast"/>
        <w:ind w:firstLine="420"/>
        <w:jc w:val="right"/>
        <w:rPr>
          <w:rFonts w:ascii="Cambria" w:eastAsia="仿宋_GB2312" w:hAnsi="Cambria"/>
          <w:szCs w:val="21"/>
        </w:rPr>
      </w:pPr>
      <w:r w:rsidRPr="00213C09">
        <w:rPr>
          <w:rFonts w:ascii="Cambria" w:eastAsia="仿宋_GB2312" w:hAnsi="Cambria"/>
          <w:noProof/>
          <w:szCs w:val="21"/>
        </w:rPr>
        <w:drawing>
          <wp:inline distT="0" distB="0" distL="0" distR="0" wp14:anchorId="6A821E55" wp14:editId="55E32939">
            <wp:extent cx="4464000" cy="316273"/>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64000" cy="316273"/>
                    </a:xfrm>
                    <a:prstGeom prst="rect">
                      <a:avLst/>
                    </a:prstGeom>
                  </pic:spPr>
                </pic:pic>
              </a:graphicData>
            </a:graphic>
          </wp:inline>
        </w:drawing>
      </w:r>
    </w:p>
    <w:p w14:paraId="57401461" w14:textId="2B92B63B" w:rsidR="005F3AB2" w:rsidRPr="00213C09" w:rsidRDefault="005F3AB2" w:rsidP="00FB065D">
      <w:pPr>
        <w:spacing w:line="400" w:lineRule="atLeast"/>
        <w:ind w:firstLine="420"/>
        <w:rPr>
          <w:rFonts w:ascii="Cambria" w:eastAsia="仿宋_GB2312" w:hAnsi="Cambria"/>
          <w:szCs w:val="21"/>
        </w:rPr>
      </w:pPr>
      <w:r w:rsidRPr="00213C09">
        <w:rPr>
          <w:rFonts w:ascii="Cambria" w:eastAsia="仿宋_GB2312" w:hAnsi="Cambria"/>
          <w:szCs w:val="21"/>
        </w:rPr>
        <w:t>上式中</w:t>
      </w:r>
      <w:r w:rsidRPr="00213C09">
        <w:rPr>
          <w:rFonts w:ascii="Cambria" w:eastAsia="仿宋_GB2312" w:hAnsi="Cambria"/>
          <w:szCs w:val="21"/>
        </w:rPr>
        <w:t>α&gt;=0</w:t>
      </w:r>
      <w:r w:rsidRPr="00213C09">
        <w:rPr>
          <w:rFonts w:ascii="Cambria" w:eastAsia="仿宋_GB2312" w:hAnsi="Cambria"/>
          <w:szCs w:val="21"/>
        </w:rPr>
        <w:t>。</w:t>
      </w:r>
    </w:p>
    <w:p w14:paraId="460912AE" w14:textId="77777777" w:rsidR="009751D3" w:rsidRPr="00213C09" w:rsidRDefault="005F3AB2" w:rsidP="00FB065D">
      <w:pPr>
        <w:spacing w:line="400" w:lineRule="atLeast"/>
        <w:ind w:firstLine="420"/>
        <w:rPr>
          <w:rFonts w:ascii="Cambria" w:eastAsia="仿宋_GB2312" w:hAnsi="Cambria"/>
          <w:szCs w:val="21"/>
        </w:rPr>
      </w:pPr>
      <w:r w:rsidRPr="00213C09">
        <w:rPr>
          <w:rFonts w:ascii="Cambria" w:eastAsia="仿宋_GB2312" w:hAnsi="Cambria"/>
          <w:szCs w:val="21"/>
        </w:rPr>
        <w:t>与</w:t>
      </w:r>
      <w:r w:rsidRPr="00213C09">
        <w:rPr>
          <w:rFonts w:ascii="Cambria" w:eastAsia="仿宋_GB2312" w:hAnsi="Cambria"/>
          <w:szCs w:val="21"/>
        </w:rPr>
        <w:t>1</w:t>
      </w:r>
      <w:r w:rsidRPr="00213C09">
        <w:rPr>
          <w:rFonts w:ascii="Cambria" w:eastAsia="仿宋_GB2312" w:hAnsi="Cambria"/>
          <w:szCs w:val="21"/>
        </w:rPr>
        <w:t>范数参数惩罚项类似，</w:t>
      </w:r>
      <w:r w:rsidRPr="00213C09">
        <w:rPr>
          <w:rFonts w:ascii="Cambria" w:eastAsia="仿宋_GB2312" w:hAnsi="Cambria"/>
          <w:szCs w:val="21"/>
        </w:rPr>
        <w:t>1</w:t>
      </w:r>
      <w:r w:rsidRPr="00213C09">
        <w:rPr>
          <w:rFonts w:ascii="Cambria" w:eastAsia="仿宋_GB2312" w:hAnsi="Cambria"/>
          <w:szCs w:val="21"/>
        </w:rPr>
        <w:t>范数表达惩罚项引入表达的稀疏性：</w:t>
      </w:r>
      <w:r w:rsidRPr="00213C09">
        <w:rPr>
          <w:rFonts w:ascii="Cambria" w:eastAsia="仿宋_GB2312" w:hAnsi="Cambria"/>
          <w:noProof/>
          <w:szCs w:val="21"/>
        </w:rPr>
        <w:drawing>
          <wp:inline distT="0" distB="0" distL="0" distR="0" wp14:anchorId="7DCAA7EF" wp14:editId="7F7C091F">
            <wp:extent cx="1836000" cy="23493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36000" cy="234937"/>
                    </a:xfrm>
                    <a:prstGeom prst="rect">
                      <a:avLst/>
                    </a:prstGeom>
                  </pic:spPr>
                </pic:pic>
              </a:graphicData>
            </a:graphic>
          </wp:inline>
        </w:drawing>
      </w:r>
      <w:r w:rsidRPr="00213C09">
        <w:rPr>
          <w:rFonts w:ascii="Cambria" w:eastAsia="仿宋_GB2312" w:hAnsi="Cambria"/>
          <w:szCs w:val="21"/>
        </w:rPr>
        <w:t>。当然</w:t>
      </w:r>
      <w:r w:rsidR="00E87722" w:rsidRPr="00213C09">
        <w:rPr>
          <w:rFonts w:ascii="Cambria" w:eastAsia="仿宋_GB2312" w:hAnsi="Cambria"/>
          <w:szCs w:val="21"/>
        </w:rPr>
        <w:t>1</w:t>
      </w:r>
      <w:r w:rsidR="00E87722" w:rsidRPr="00213C09">
        <w:rPr>
          <w:rFonts w:ascii="Cambria" w:eastAsia="仿宋_GB2312" w:hAnsi="Cambria"/>
          <w:szCs w:val="21"/>
        </w:rPr>
        <w:t>范数惩罚项</w:t>
      </w:r>
      <w:r w:rsidR="004C15AC" w:rsidRPr="00213C09">
        <w:rPr>
          <w:rFonts w:ascii="Cambria" w:eastAsia="仿宋_GB2312" w:hAnsi="Cambria"/>
          <w:szCs w:val="21"/>
        </w:rPr>
        <w:t>只是</w:t>
      </w:r>
      <w:r w:rsidR="00E87722" w:rsidRPr="00213C09">
        <w:rPr>
          <w:rFonts w:ascii="Cambria" w:eastAsia="仿宋_GB2312" w:hAnsi="Cambria"/>
          <w:szCs w:val="21"/>
        </w:rPr>
        <w:t>能够得到稀疏表达的一种选择。其他可以得到稀疏表达的方法还有：假定表达的先验分布为</w:t>
      </w:r>
      <w:r w:rsidR="00E87722" w:rsidRPr="00213C09">
        <w:rPr>
          <w:rFonts w:ascii="Cambria" w:eastAsia="仿宋_GB2312" w:hAnsi="Cambria"/>
          <w:szCs w:val="21"/>
        </w:rPr>
        <w:t>Student-t</w:t>
      </w:r>
      <w:r w:rsidR="00E87722" w:rsidRPr="00213C09">
        <w:rPr>
          <w:rFonts w:ascii="Cambria" w:eastAsia="仿宋_GB2312" w:hAnsi="Cambria"/>
          <w:szCs w:val="21"/>
        </w:rPr>
        <w:t>从而导出的惩罚项（</w:t>
      </w:r>
      <w:r w:rsidR="00E87722" w:rsidRPr="00213C09">
        <w:rPr>
          <w:rFonts w:ascii="Cambria" w:eastAsia="仿宋_GB2312" w:hAnsi="Cambria"/>
          <w:szCs w:val="21"/>
        </w:rPr>
        <w:t>2011</w:t>
      </w:r>
      <w:r w:rsidR="00E87722" w:rsidRPr="00213C09">
        <w:rPr>
          <w:rFonts w:ascii="Cambria" w:eastAsia="仿宋_GB2312" w:hAnsi="Cambria"/>
          <w:szCs w:val="21"/>
        </w:rPr>
        <w:t>）；在表达元素限定于单位间隔情况下极为有效的</w:t>
      </w:r>
      <w:r w:rsidR="00E87722" w:rsidRPr="00213C09">
        <w:rPr>
          <w:rFonts w:ascii="Cambria" w:eastAsia="仿宋_GB2312" w:hAnsi="Cambria"/>
          <w:szCs w:val="21"/>
        </w:rPr>
        <w:t>KL</w:t>
      </w:r>
      <w:r w:rsidR="00E87722" w:rsidRPr="00213C09">
        <w:rPr>
          <w:rFonts w:ascii="Cambria" w:eastAsia="仿宋_GB2312" w:hAnsi="Cambria"/>
          <w:szCs w:val="21"/>
        </w:rPr>
        <w:t>散度惩罚项（</w:t>
      </w:r>
      <w:r w:rsidR="00E87722" w:rsidRPr="00213C09">
        <w:rPr>
          <w:rFonts w:ascii="Cambria" w:eastAsia="仿宋_GB2312" w:hAnsi="Cambria"/>
          <w:szCs w:val="21"/>
        </w:rPr>
        <w:t>2008</w:t>
      </w:r>
      <w:r w:rsidR="00E87722" w:rsidRPr="00213C09">
        <w:rPr>
          <w:rFonts w:ascii="Cambria" w:eastAsia="仿宋_GB2312" w:hAnsi="Cambria"/>
          <w:szCs w:val="21"/>
        </w:rPr>
        <w:t>）；</w:t>
      </w:r>
      <w:r w:rsidR="00332C12" w:rsidRPr="00213C09">
        <w:rPr>
          <w:rFonts w:ascii="Cambria" w:eastAsia="仿宋_GB2312" w:hAnsi="Cambria"/>
          <w:szCs w:val="21"/>
        </w:rPr>
        <w:t>Lee</w:t>
      </w:r>
      <w:r w:rsidR="00332C12" w:rsidRPr="00213C09">
        <w:rPr>
          <w:rFonts w:ascii="Cambria" w:eastAsia="仿宋_GB2312" w:hAnsi="Cambria"/>
          <w:szCs w:val="21"/>
        </w:rPr>
        <w:t>（</w:t>
      </w:r>
      <w:r w:rsidR="00332C12" w:rsidRPr="00213C09">
        <w:rPr>
          <w:rFonts w:ascii="Cambria" w:eastAsia="仿宋_GB2312" w:hAnsi="Cambria"/>
          <w:szCs w:val="21"/>
        </w:rPr>
        <w:t>2008</w:t>
      </w:r>
      <w:r w:rsidR="00332C12" w:rsidRPr="00213C09">
        <w:rPr>
          <w:rFonts w:ascii="Cambria" w:eastAsia="仿宋_GB2312" w:hAnsi="Cambria"/>
          <w:szCs w:val="21"/>
        </w:rPr>
        <w:t>）和</w:t>
      </w:r>
      <w:r w:rsidR="00332C12" w:rsidRPr="00213C09">
        <w:rPr>
          <w:rFonts w:ascii="Cambria" w:eastAsia="仿宋_GB2312" w:hAnsi="Cambria"/>
          <w:szCs w:val="21"/>
        </w:rPr>
        <w:t>Goodfellow</w:t>
      </w:r>
      <w:r w:rsidR="00332C12" w:rsidRPr="00213C09">
        <w:rPr>
          <w:rFonts w:ascii="Cambria" w:eastAsia="仿宋_GB2312" w:hAnsi="Cambria"/>
          <w:szCs w:val="21"/>
        </w:rPr>
        <w:t>（</w:t>
      </w:r>
      <w:r w:rsidR="00332C12" w:rsidRPr="00213C09">
        <w:rPr>
          <w:rFonts w:ascii="Cambria" w:eastAsia="仿宋_GB2312" w:hAnsi="Cambria"/>
          <w:szCs w:val="21"/>
        </w:rPr>
        <w:t>2009</w:t>
      </w:r>
      <w:r w:rsidR="00332C12" w:rsidRPr="00213C09">
        <w:rPr>
          <w:rFonts w:ascii="Cambria" w:eastAsia="仿宋_GB2312" w:hAnsi="Cambria"/>
          <w:szCs w:val="21"/>
        </w:rPr>
        <w:t>）都提出了一种方法稀疏表达正则化方法，方法中让多个样本激活的平均值（向量）尽量接近元素都是</w:t>
      </w:r>
      <w:r w:rsidR="00332C12" w:rsidRPr="00213C09">
        <w:rPr>
          <w:rFonts w:ascii="Cambria" w:eastAsia="仿宋_GB2312" w:hAnsi="Cambria"/>
          <w:szCs w:val="21"/>
        </w:rPr>
        <w:t>0.01</w:t>
      </w:r>
      <w:r w:rsidR="00332C12" w:rsidRPr="00213C09">
        <w:rPr>
          <w:rFonts w:ascii="Cambria" w:eastAsia="仿宋_GB2312" w:hAnsi="Cambria"/>
          <w:szCs w:val="21"/>
        </w:rPr>
        <w:t>的向量。</w:t>
      </w:r>
    </w:p>
    <w:p w14:paraId="3665B19A" w14:textId="617580BC" w:rsidR="005F3AB2" w:rsidRPr="00213C09" w:rsidRDefault="009751D3" w:rsidP="00FB065D">
      <w:pPr>
        <w:spacing w:line="400" w:lineRule="atLeast"/>
        <w:ind w:firstLine="420"/>
        <w:rPr>
          <w:rFonts w:ascii="Cambria" w:eastAsia="仿宋_GB2312" w:hAnsi="Cambria"/>
          <w:szCs w:val="21"/>
        </w:rPr>
      </w:pPr>
      <w:r w:rsidRPr="00213C09">
        <w:rPr>
          <w:rFonts w:ascii="Cambria" w:eastAsia="仿宋_GB2312" w:hAnsi="Cambria"/>
          <w:szCs w:val="21"/>
        </w:rPr>
        <w:t>其他可以获得稀疏表达的方法都是对神经元激活的取值加入强力约束。</w:t>
      </w:r>
      <w:r w:rsidR="00332C12" w:rsidRPr="00213C09">
        <w:rPr>
          <w:rFonts w:ascii="Cambria" w:eastAsia="仿宋_GB2312" w:hAnsi="Cambria"/>
          <w:szCs w:val="21"/>
        </w:rPr>
        <w:t xml:space="preserve"> </w:t>
      </w:r>
      <w:r w:rsidR="00912284" w:rsidRPr="00213C09">
        <w:rPr>
          <w:rFonts w:ascii="Cambria" w:eastAsia="仿宋_GB2312" w:hAnsi="Cambria"/>
          <w:szCs w:val="21"/>
        </w:rPr>
        <w:t>例如，</w:t>
      </w:r>
      <w:r w:rsidR="00912284" w:rsidRPr="00213C09">
        <w:rPr>
          <w:rFonts w:ascii="Cambria" w:eastAsia="仿宋_GB2312" w:hAnsi="Cambria"/>
          <w:szCs w:val="21"/>
        </w:rPr>
        <w:t>orthogonal matching pursuit (Pati et al, 1993)</w:t>
      </w:r>
      <w:r w:rsidR="00880593" w:rsidRPr="00213C09">
        <w:rPr>
          <w:rFonts w:ascii="Cambria" w:eastAsia="仿宋_GB2312" w:hAnsi="Cambria"/>
          <w:szCs w:val="21"/>
        </w:rPr>
        <w:t>通过下面的约束优化问题来求解</w:t>
      </w:r>
      <w:r w:rsidR="00880593" w:rsidRPr="00213C09">
        <w:rPr>
          <w:rFonts w:ascii="Cambria" w:eastAsia="仿宋_GB2312" w:hAnsi="Cambria"/>
          <w:szCs w:val="21"/>
        </w:rPr>
        <w:t>x</w:t>
      </w:r>
      <w:r w:rsidR="00880593" w:rsidRPr="00213C09">
        <w:rPr>
          <w:rFonts w:ascii="Cambria" w:eastAsia="仿宋_GB2312" w:hAnsi="Cambria"/>
          <w:szCs w:val="21"/>
        </w:rPr>
        <w:t>的稀疏表达</w:t>
      </w:r>
      <w:r w:rsidR="00880593" w:rsidRPr="00213C09">
        <w:rPr>
          <w:rFonts w:ascii="Cambria" w:eastAsia="仿宋_GB2312" w:hAnsi="Cambria"/>
          <w:szCs w:val="21"/>
        </w:rPr>
        <w:t>h</w:t>
      </w:r>
      <w:r w:rsidR="00880593" w:rsidRPr="00213C09">
        <w:rPr>
          <w:rFonts w:ascii="Cambria" w:eastAsia="仿宋_GB2312" w:hAnsi="Cambria"/>
          <w:szCs w:val="21"/>
        </w:rPr>
        <w:t>。</w:t>
      </w:r>
    </w:p>
    <w:p w14:paraId="73D8A0A8" w14:textId="24451A0F" w:rsidR="00880593" w:rsidRPr="00213C09" w:rsidRDefault="00880593" w:rsidP="00FB065D">
      <w:pPr>
        <w:spacing w:line="400" w:lineRule="atLeast"/>
        <w:jc w:val="right"/>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0A056CDF" wp14:editId="005E3592">
            <wp:extent cx="3546726" cy="3691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75970" cy="372159"/>
                    </a:xfrm>
                    <a:prstGeom prst="rect">
                      <a:avLst/>
                    </a:prstGeom>
                  </pic:spPr>
                </pic:pic>
              </a:graphicData>
            </a:graphic>
          </wp:inline>
        </w:drawing>
      </w:r>
    </w:p>
    <w:p w14:paraId="271D3EEB" w14:textId="3D7EF151" w:rsidR="00F0537D" w:rsidRPr="00213C09" w:rsidRDefault="00F0537D" w:rsidP="00FB065D">
      <w:pPr>
        <w:spacing w:line="400" w:lineRule="atLeast"/>
        <w:ind w:firstLine="420"/>
        <w:rPr>
          <w:rFonts w:ascii="Cambria" w:eastAsia="仿宋_GB2312" w:hAnsi="Cambria"/>
          <w:szCs w:val="21"/>
        </w:rPr>
      </w:pPr>
      <w:r w:rsidRPr="00213C09">
        <w:rPr>
          <w:rFonts w:ascii="Cambria" w:eastAsia="仿宋_GB2312" w:hAnsi="Cambria"/>
          <w:szCs w:val="21"/>
        </w:rPr>
        <w:t>上式中</w:t>
      </w:r>
      <w:r w:rsidRPr="00213C09">
        <w:rPr>
          <w:rFonts w:ascii="Cambria" w:eastAsia="仿宋_GB2312" w:hAnsi="Cambria"/>
          <w:szCs w:val="21"/>
        </w:rPr>
        <w:t>|| h ||</w:t>
      </w:r>
      <w:r w:rsidRPr="00213C09">
        <w:rPr>
          <w:rFonts w:ascii="Cambria" w:eastAsia="仿宋_GB2312" w:hAnsi="Cambria"/>
          <w:szCs w:val="21"/>
          <w:vertAlign w:val="subscript"/>
        </w:rPr>
        <w:t>0</w:t>
      </w:r>
      <w:r w:rsidRPr="00213C09">
        <w:rPr>
          <w:rFonts w:ascii="Cambria" w:eastAsia="仿宋_GB2312" w:hAnsi="Cambria"/>
          <w:szCs w:val="21"/>
        </w:rPr>
        <w:t xml:space="preserve"> </w:t>
      </w:r>
      <w:r w:rsidR="00475462" w:rsidRPr="00213C09">
        <w:rPr>
          <w:rFonts w:ascii="Cambria" w:eastAsia="仿宋_GB2312" w:hAnsi="Cambria"/>
          <w:szCs w:val="21"/>
        </w:rPr>
        <w:t>是</w:t>
      </w:r>
      <w:r w:rsidR="00475462" w:rsidRPr="00213C09">
        <w:rPr>
          <w:rFonts w:ascii="Cambria" w:eastAsia="仿宋_GB2312" w:hAnsi="Cambria"/>
          <w:szCs w:val="21"/>
        </w:rPr>
        <w:t>h</w:t>
      </w:r>
      <w:r w:rsidR="00475462" w:rsidRPr="00213C09">
        <w:rPr>
          <w:rFonts w:ascii="Cambria" w:eastAsia="仿宋_GB2312" w:hAnsi="Cambria"/>
          <w:szCs w:val="21"/>
        </w:rPr>
        <w:t>的非</w:t>
      </w:r>
      <w:r w:rsidR="00475462" w:rsidRPr="00213C09">
        <w:rPr>
          <w:rFonts w:ascii="Cambria" w:eastAsia="仿宋_GB2312" w:hAnsi="Cambria"/>
          <w:szCs w:val="21"/>
        </w:rPr>
        <w:t>0</w:t>
      </w:r>
      <w:r w:rsidR="00475462" w:rsidRPr="00213C09">
        <w:rPr>
          <w:rFonts w:ascii="Cambria" w:eastAsia="仿宋_GB2312" w:hAnsi="Cambria"/>
          <w:szCs w:val="21"/>
        </w:rPr>
        <w:t>元素的个数。</w:t>
      </w:r>
      <w:r w:rsidR="00E34156" w:rsidRPr="00213C09">
        <w:rPr>
          <w:rFonts w:ascii="Cambria" w:eastAsia="仿宋_GB2312" w:hAnsi="Cambria"/>
          <w:szCs w:val="21"/>
        </w:rPr>
        <w:t>上述问题在限定</w:t>
      </w:r>
      <w:r w:rsidR="00E34156" w:rsidRPr="00213C09">
        <w:rPr>
          <w:rFonts w:ascii="Cambria" w:eastAsia="仿宋_GB2312" w:hAnsi="Cambria"/>
          <w:szCs w:val="21"/>
        </w:rPr>
        <w:t>W</w:t>
      </w:r>
      <w:r w:rsidR="00E34156" w:rsidRPr="00213C09">
        <w:rPr>
          <w:rFonts w:ascii="Cambria" w:eastAsia="仿宋_GB2312" w:hAnsi="Cambria"/>
          <w:szCs w:val="21"/>
        </w:rPr>
        <w:t>是正交阵后可以有效的求解。</w:t>
      </w:r>
      <w:r w:rsidR="00B30E58" w:rsidRPr="00213C09">
        <w:rPr>
          <w:rFonts w:ascii="Cambria" w:eastAsia="仿宋_GB2312" w:hAnsi="Cambria"/>
          <w:szCs w:val="21"/>
        </w:rPr>
        <w:t>这中方法通常称为</w:t>
      </w:r>
      <w:r w:rsidR="00B30E58" w:rsidRPr="00213C09">
        <w:rPr>
          <w:rFonts w:ascii="Cambria" w:eastAsia="仿宋_GB2312" w:hAnsi="Cambria"/>
          <w:szCs w:val="21"/>
        </w:rPr>
        <w:t>OMP-</w:t>
      </w:r>
      <w:r w:rsidR="00B30E58" w:rsidRPr="00213C09">
        <w:rPr>
          <w:rFonts w:ascii="Cambria" w:eastAsia="仿宋_GB2312" w:hAnsi="Cambria"/>
          <w:i/>
          <w:szCs w:val="21"/>
        </w:rPr>
        <w:t>k</w:t>
      </w:r>
      <w:r w:rsidR="00B30E58" w:rsidRPr="00213C09">
        <w:rPr>
          <w:rFonts w:ascii="Cambria" w:eastAsia="仿宋_GB2312" w:hAnsi="Cambria"/>
          <w:szCs w:val="21"/>
        </w:rPr>
        <w:t>，</w:t>
      </w:r>
      <w:r w:rsidR="00B30E58" w:rsidRPr="00213C09">
        <w:rPr>
          <w:rFonts w:ascii="Cambria" w:eastAsia="仿宋_GB2312" w:hAnsi="Cambria"/>
          <w:szCs w:val="21"/>
        </w:rPr>
        <w:t>k</w:t>
      </w:r>
      <w:r w:rsidR="00B30E58" w:rsidRPr="00213C09">
        <w:rPr>
          <w:rFonts w:ascii="Cambria" w:eastAsia="仿宋_GB2312" w:hAnsi="Cambria"/>
          <w:szCs w:val="21"/>
        </w:rPr>
        <w:t>表示允许的非零特征的个数。</w:t>
      </w:r>
    </w:p>
    <w:p w14:paraId="05F4D08E" w14:textId="6A899C9F" w:rsidR="00420AEB" w:rsidRPr="00213C09" w:rsidRDefault="00420AEB" w:rsidP="00FB065D">
      <w:pPr>
        <w:spacing w:line="400" w:lineRule="atLeast"/>
        <w:ind w:firstLine="420"/>
        <w:rPr>
          <w:rFonts w:ascii="Cambria" w:eastAsia="仿宋_GB2312" w:hAnsi="Cambria"/>
          <w:szCs w:val="21"/>
        </w:rPr>
      </w:pPr>
      <w:r w:rsidRPr="00213C09">
        <w:rPr>
          <w:rFonts w:ascii="Cambria" w:eastAsia="仿宋_GB2312" w:hAnsi="Cambria"/>
          <w:szCs w:val="21"/>
        </w:rPr>
        <w:t>本质上任何具有隐层神经元的模型都可以对其进行稀疏表达操作。纵观整本书，我们将在很多场景中见到许多稀疏正则化的例子。</w:t>
      </w:r>
    </w:p>
    <w:p w14:paraId="3C4A660A" w14:textId="594BB19F" w:rsidR="00420AEB" w:rsidRPr="00213C09" w:rsidRDefault="00420AEB" w:rsidP="00FB065D">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7.11 Bagging</w:t>
      </w:r>
      <w:r w:rsidRPr="00213C09">
        <w:rPr>
          <w:rFonts w:ascii="Cambria" w:eastAsia="仿宋_GB2312" w:hAnsi="Cambria"/>
          <w:sz w:val="21"/>
          <w:szCs w:val="21"/>
        </w:rPr>
        <w:t>和其他集成方法</w:t>
      </w:r>
      <w:r w:rsidRPr="00213C09">
        <w:rPr>
          <w:rFonts w:ascii="Cambria" w:eastAsia="仿宋_GB2312" w:hAnsi="Cambria"/>
          <w:sz w:val="21"/>
          <w:szCs w:val="21"/>
        </w:rPr>
        <w:t>Bagging and Other Ensemble Methods</w:t>
      </w:r>
    </w:p>
    <w:p w14:paraId="44E9E16E" w14:textId="68EAF317" w:rsidR="000F2962" w:rsidRPr="00213C09" w:rsidRDefault="000F2962" w:rsidP="00FB065D">
      <w:pPr>
        <w:spacing w:line="400" w:lineRule="atLeast"/>
        <w:rPr>
          <w:rFonts w:ascii="Cambria" w:eastAsia="仿宋_GB2312" w:hAnsi="Cambria"/>
          <w:szCs w:val="21"/>
        </w:rPr>
      </w:pPr>
      <w:r w:rsidRPr="00213C09">
        <w:rPr>
          <w:rFonts w:ascii="Cambria" w:eastAsia="仿宋_GB2312" w:hAnsi="Cambria"/>
          <w:szCs w:val="21"/>
        </w:rPr>
        <w:tab/>
      </w:r>
      <w:r w:rsidR="00D46101" w:rsidRPr="00213C09">
        <w:rPr>
          <w:rFonts w:ascii="Cambria" w:eastAsia="仿宋_GB2312" w:hAnsi="Cambria"/>
          <w:szCs w:val="21"/>
        </w:rPr>
        <w:t>Bagging</w:t>
      </w:r>
      <w:r w:rsidR="00D46101" w:rsidRPr="00213C09">
        <w:rPr>
          <w:rFonts w:ascii="Cambria" w:eastAsia="仿宋_GB2312" w:hAnsi="Cambria"/>
          <w:szCs w:val="21"/>
        </w:rPr>
        <w:t>（</w:t>
      </w:r>
      <w:r w:rsidR="00D46101" w:rsidRPr="00213C09">
        <w:rPr>
          <w:rFonts w:ascii="Cambria" w:eastAsia="仿宋_GB2312" w:hAnsi="Cambria"/>
          <w:szCs w:val="21"/>
        </w:rPr>
        <w:t>Booststrap aggregating</w:t>
      </w:r>
      <w:r w:rsidR="00D46101" w:rsidRPr="00213C09">
        <w:rPr>
          <w:rFonts w:ascii="Cambria" w:eastAsia="仿宋_GB2312" w:hAnsi="Cambria"/>
          <w:szCs w:val="21"/>
        </w:rPr>
        <w:t>）是通过合并多个模型来减小泛化误差的方法。核心思想是训练多个不同的模型，在通过不同的模型投票来确定输出。</w:t>
      </w:r>
      <w:r w:rsidR="00F169AB" w:rsidRPr="00213C09">
        <w:rPr>
          <w:rFonts w:ascii="Cambria" w:eastAsia="仿宋_GB2312" w:hAnsi="Cambria"/>
          <w:szCs w:val="21"/>
        </w:rPr>
        <w:t>Bagging</w:t>
      </w:r>
      <w:r w:rsidR="002026E9" w:rsidRPr="00213C09">
        <w:rPr>
          <w:rFonts w:ascii="Cambria" w:eastAsia="仿宋_GB2312" w:hAnsi="Cambria"/>
          <w:szCs w:val="21"/>
        </w:rPr>
        <w:t>这是机器学习中的通用策略</w:t>
      </w:r>
      <w:r w:rsidR="002026E9" w:rsidRPr="00213C09">
        <w:rPr>
          <w:rFonts w:ascii="Cambria" w:eastAsia="仿宋_GB2312" w:hAnsi="Cambria"/>
          <w:szCs w:val="21"/>
        </w:rPr>
        <w:t>“model averaging”</w:t>
      </w:r>
      <w:r w:rsidR="002026E9" w:rsidRPr="00213C09">
        <w:rPr>
          <w:rFonts w:ascii="Cambria" w:eastAsia="仿宋_GB2312" w:hAnsi="Cambria"/>
          <w:szCs w:val="21"/>
        </w:rPr>
        <w:t>的典型例子</w:t>
      </w:r>
      <w:r w:rsidR="00F169AB" w:rsidRPr="00213C09">
        <w:rPr>
          <w:rFonts w:ascii="Cambria" w:eastAsia="仿宋_GB2312" w:hAnsi="Cambria"/>
          <w:szCs w:val="21"/>
        </w:rPr>
        <w:t>，</w:t>
      </w:r>
      <w:r w:rsidR="002026E9" w:rsidRPr="00213C09">
        <w:rPr>
          <w:rFonts w:ascii="Cambria" w:eastAsia="仿宋_GB2312" w:hAnsi="Cambria"/>
          <w:szCs w:val="21"/>
        </w:rPr>
        <w:t>采用</w:t>
      </w:r>
      <w:r w:rsidR="00F169AB" w:rsidRPr="00213C09">
        <w:rPr>
          <w:rFonts w:ascii="Cambria" w:eastAsia="仿宋_GB2312" w:hAnsi="Cambria"/>
          <w:szCs w:val="21"/>
        </w:rPr>
        <w:t>“model averaging”</w:t>
      </w:r>
      <w:r w:rsidR="002026E9" w:rsidRPr="00213C09">
        <w:rPr>
          <w:rFonts w:ascii="Cambria" w:eastAsia="仿宋_GB2312" w:hAnsi="Cambria"/>
          <w:szCs w:val="21"/>
        </w:rPr>
        <w:t>策略的技术统称为</w:t>
      </w:r>
      <w:r w:rsidR="002026E9" w:rsidRPr="00213C09">
        <w:rPr>
          <w:rFonts w:ascii="Cambria" w:eastAsia="仿宋_GB2312" w:hAnsi="Cambria"/>
          <w:szCs w:val="21"/>
        </w:rPr>
        <w:t>“Ensemble Methods”</w:t>
      </w:r>
      <w:r w:rsidR="002026E9" w:rsidRPr="00213C09">
        <w:rPr>
          <w:rFonts w:ascii="Cambria" w:eastAsia="仿宋_GB2312" w:hAnsi="Cambria"/>
          <w:szCs w:val="21"/>
        </w:rPr>
        <w:t>。</w:t>
      </w:r>
    </w:p>
    <w:p w14:paraId="4B77879C" w14:textId="75E458FA" w:rsidR="00587052" w:rsidRPr="00213C09" w:rsidRDefault="00587052" w:rsidP="00FB065D">
      <w:pPr>
        <w:spacing w:line="400" w:lineRule="atLeast"/>
        <w:rPr>
          <w:rFonts w:ascii="Cambria" w:eastAsia="仿宋_GB2312" w:hAnsi="Cambria"/>
          <w:szCs w:val="21"/>
        </w:rPr>
      </w:pPr>
      <w:r w:rsidRPr="00213C09">
        <w:rPr>
          <w:rFonts w:ascii="Cambria" w:eastAsia="仿宋_GB2312" w:hAnsi="Cambria"/>
          <w:szCs w:val="21"/>
        </w:rPr>
        <w:tab/>
      </w:r>
      <w:r w:rsidR="00625167" w:rsidRPr="00213C09">
        <w:rPr>
          <w:rFonts w:ascii="Cambria" w:eastAsia="仿宋_GB2312" w:hAnsi="Cambria"/>
          <w:szCs w:val="21"/>
        </w:rPr>
        <w:t>Model Averaging</w:t>
      </w:r>
      <w:r w:rsidR="00625167" w:rsidRPr="00213C09">
        <w:rPr>
          <w:rFonts w:ascii="Cambria" w:eastAsia="仿宋_GB2312" w:hAnsi="Cambria"/>
          <w:szCs w:val="21"/>
        </w:rPr>
        <w:t>策略之所以能够成功，原因在于不同的模型不太可能在测试集上都犯同样的错误。</w:t>
      </w:r>
    </w:p>
    <w:p w14:paraId="77B985CB" w14:textId="5312703F" w:rsidR="0063682E" w:rsidRPr="00213C09" w:rsidRDefault="0063682E"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考虑一组</w:t>
      </w:r>
      <w:r w:rsidRPr="00213C09">
        <w:rPr>
          <w:rFonts w:ascii="Cambria" w:eastAsia="仿宋_GB2312" w:hAnsi="Cambria"/>
          <w:szCs w:val="21"/>
        </w:rPr>
        <w:t>k</w:t>
      </w:r>
      <w:r w:rsidRPr="00213C09">
        <w:rPr>
          <w:rFonts w:ascii="Cambria" w:eastAsia="仿宋_GB2312" w:hAnsi="Cambria"/>
          <w:szCs w:val="21"/>
        </w:rPr>
        <w:t>个回归模型，假定每个模型对样本的预测误差为</w:t>
      </w:r>
      <w:r w:rsidRPr="00213C09">
        <w:rPr>
          <w:rFonts w:ascii="Cambria" w:eastAsia="仿宋_GB2312" w:hAnsi="Cambria"/>
          <w:szCs w:val="21"/>
        </w:rPr>
        <w:t>ϵi</w:t>
      </w:r>
      <w:r w:rsidRPr="00213C09">
        <w:rPr>
          <w:rFonts w:ascii="Cambria" w:eastAsia="仿宋_GB2312" w:hAnsi="Cambria"/>
          <w:szCs w:val="21"/>
        </w:rPr>
        <w:t>（误差为</w:t>
      </w:r>
      <w:r w:rsidRPr="00213C09">
        <w:rPr>
          <w:rFonts w:ascii="Cambria" w:eastAsia="仿宋_GB2312" w:hAnsi="Cambria"/>
          <w:szCs w:val="21"/>
        </w:rPr>
        <w:t>0</w:t>
      </w:r>
      <w:r w:rsidRPr="00213C09">
        <w:rPr>
          <w:rFonts w:ascii="Cambria" w:eastAsia="仿宋_GB2312" w:hAnsi="Cambria"/>
          <w:szCs w:val="21"/>
        </w:rPr>
        <w:t>均值正态分布，误差的方差为</w:t>
      </w:r>
      <w:r w:rsidRPr="00213C09">
        <w:rPr>
          <w:rFonts w:ascii="Cambria" w:eastAsia="仿宋_GB2312" w:hAnsi="Cambria"/>
          <w:szCs w:val="21"/>
        </w:rPr>
        <w:t>v</w:t>
      </w:r>
      <w:r w:rsidRPr="00213C09">
        <w:rPr>
          <w:rFonts w:ascii="Cambria" w:eastAsia="仿宋_GB2312" w:hAnsi="Cambria"/>
          <w:szCs w:val="21"/>
        </w:rPr>
        <w:t>，不同模型间误差的协方差为</w:t>
      </w:r>
      <w:r w:rsidRPr="00213C09">
        <w:rPr>
          <w:rFonts w:ascii="Cambria" w:eastAsia="仿宋_GB2312" w:hAnsi="Cambria"/>
          <w:szCs w:val="21"/>
        </w:rPr>
        <w:t>c</w:t>
      </w:r>
      <w:r w:rsidRPr="00213C09">
        <w:rPr>
          <w:rFonts w:ascii="Cambria" w:eastAsia="仿宋_GB2312" w:hAnsi="Cambria"/>
          <w:szCs w:val="21"/>
        </w:rPr>
        <w:t>）。那么对所有的预测取均值后，预测误差变为</w:t>
      </w:r>
      <w:r w:rsidRPr="00213C09">
        <w:rPr>
          <w:rFonts w:ascii="Cambria" w:eastAsia="仿宋_GB2312" w:hAnsi="Cambria"/>
          <w:noProof/>
          <w:szCs w:val="21"/>
        </w:rPr>
        <w:drawing>
          <wp:inline distT="0" distB="0" distL="0" distR="0" wp14:anchorId="07378AC5" wp14:editId="78D34F46">
            <wp:extent cx="647619" cy="323810"/>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7619" cy="323810"/>
                    </a:xfrm>
                    <a:prstGeom prst="rect">
                      <a:avLst/>
                    </a:prstGeom>
                  </pic:spPr>
                </pic:pic>
              </a:graphicData>
            </a:graphic>
          </wp:inline>
        </w:drawing>
      </w:r>
      <w:r w:rsidRPr="00213C09">
        <w:rPr>
          <w:rFonts w:ascii="Cambria" w:eastAsia="仿宋_GB2312" w:hAnsi="Cambria"/>
          <w:szCs w:val="21"/>
        </w:rPr>
        <w:t>。</w:t>
      </w:r>
      <w:r w:rsidRPr="00213C09">
        <w:rPr>
          <w:rFonts w:ascii="Cambria" w:eastAsia="仿宋_GB2312" w:hAnsi="Cambria"/>
          <w:szCs w:val="21"/>
        </w:rPr>
        <w:t>Ensemble</w:t>
      </w:r>
      <w:r w:rsidRPr="00213C09">
        <w:rPr>
          <w:rFonts w:ascii="Cambria" w:eastAsia="仿宋_GB2312" w:hAnsi="Cambria"/>
          <w:szCs w:val="21"/>
        </w:rPr>
        <w:t>后的平方预测误差为：</w:t>
      </w:r>
    </w:p>
    <w:p w14:paraId="108E3291" w14:textId="76864DA6" w:rsidR="0063682E" w:rsidRPr="00213C09" w:rsidRDefault="0063682E" w:rsidP="00FB065D">
      <w:pPr>
        <w:spacing w:line="400" w:lineRule="atLeast"/>
        <w:jc w:val="right"/>
        <w:rPr>
          <w:rFonts w:ascii="Cambria" w:eastAsia="仿宋_GB2312" w:hAnsi="Cambria"/>
          <w:szCs w:val="21"/>
        </w:rPr>
      </w:pPr>
      <w:r w:rsidRPr="00213C09">
        <w:rPr>
          <w:rFonts w:ascii="Cambria" w:eastAsia="仿宋_GB2312" w:hAnsi="Cambria"/>
          <w:noProof/>
          <w:szCs w:val="21"/>
        </w:rPr>
        <w:drawing>
          <wp:inline distT="0" distB="0" distL="0" distR="0" wp14:anchorId="195DC548" wp14:editId="347A5F80">
            <wp:extent cx="4301520" cy="1121213"/>
            <wp:effectExtent l="0" t="0" r="381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67595" cy="1138436"/>
                    </a:xfrm>
                    <a:prstGeom prst="rect">
                      <a:avLst/>
                    </a:prstGeom>
                  </pic:spPr>
                </pic:pic>
              </a:graphicData>
            </a:graphic>
          </wp:inline>
        </w:drawing>
      </w:r>
    </w:p>
    <w:p w14:paraId="0BD4E8E8" w14:textId="4C0EEE99" w:rsidR="0063682E" w:rsidRPr="00213C09" w:rsidRDefault="0063682E" w:rsidP="00FB065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szCs w:val="21"/>
        </w:rPr>
        <w:t>当各个模型误差完全相关</w:t>
      </w:r>
      <w:r w:rsidRPr="00213C09">
        <w:rPr>
          <w:rFonts w:ascii="Cambria" w:eastAsia="仿宋_GB2312" w:hAnsi="Cambria"/>
          <w:szCs w:val="21"/>
        </w:rPr>
        <w:t>v=c</w:t>
      </w:r>
      <w:r w:rsidRPr="00213C09">
        <w:rPr>
          <w:rFonts w:ascii="Cambria" w:eastAsia="仿宋_GB2312" w:hAnsi="Cambria"/>
          <w:szCs w:val="21"/>
        </w:rPr>
        <w:t>时，上述均方差变为</w:t>
      </w:r>
      <w:r w:rsidRPr="00213C09">
        <w:rPr>
          <w:rFonts w:ascii="Cambria" w:eastAsia="仿宋_GB2312" w:hAnsi="Cambria"/>
          <w:szCs w:val="21"/>
        </w:rPr>
        <w:t>v</w:t>
      </w:r>
      <w:r w:rsidRPr="00213C09">
        <w:rPr>
          <w:rFonts w:ascii="Cambria" w:eastAsia="仿宋_GB2312" w:hAnsi="Cambria"/>
          <w:szCs w:val="21"/>
        </w:rPr>
        <w:t>，此时</w:t>
      </w:r>
      <w:r w:rsidRPr="00213C09">
        <w:rPr>
          <w:rFonts w:ascii="Cambria" w:eastAsia="仿宋_GB2312" w:hAnsi="Cambria"/>
          <w:szCs w:val="21"/>
        </w:rPr>
        <w:t>ensemble</w:t>
      </w:r>
      <w:r w:rsidRPr="00213C09">
        <w:rPr>
          <w:rFonts w:ascii="Cambria" w:eastAsia="仿宋_GB2312" w:hAnsi="Cambria"/>
          <w:szCs w:val="21"/>
        </w:rPr>
        <w:t>没有任何作用。当各个模型误差完全不相关</w:t>
      </w:r>
      <w:r w:rsidRPr="00213C09">
        <w:rPr>
          <w:rFonts w:ascii="Cambria" w:eastAsia="仿宋_GB2312" w:hAnsi="Cambria"/>
          <w:szCs w:val="21"/>
        </w:rPr>
        <w:t>c=0</w:t>
      </w:r>
      <w:r w:rsidRPr="00213C09">
        <w:rPr>
          <w:rFonts w:ascii="Cambria" w:eastAsia="仿宋_GB2312" w:hAnsi="Cambria"/>
          <w:szCs w:val="21"/>
        </w:rPr>
        <w:t>的时候，均方差变为</w:t>
      </w:r>
      <w:r w:rsidRPr="00213C09">
        <w:rPr>
          <w:rFonts w:ascii="Cambria" w:eastAsia="仿宋_GB2312" w:hAnsi="Cambria"/>
          <w:szCs w:val="21"/>
        </w:rPr>
        <w:t>v/k</w:t>
      </w:r>
      <w:r w:rsidRPr="00213C09">
        <w:rPr>
          <w:rFonts w:ascii="Cambria" w:eastAsia="仿宋_GB2312" w:hAnsi="Cambria"/>
          <w:szCs w:val="21"/>
        </w:rPr>
        <w:t>。这说明均方差与模型个数线性相关。就是说</w:t>
      </w:r>
      <w:r w:rsidRPr="00747B1A">
        <w:rPr>
          <w:rFonts w:ascii="Cambria" w:eastAsia="仿宋_GB2312" w:hAnsi="Cambria"/>
          <w:color w:val="FF0000"/>
          <w:szCs w:val="21"/>
        </w:rPr>
        <w:t>集成后的模型最起码不会比单个模型变差</w:t>
      </w:r>
      <w:r w:rsidRPr="00213C09">
        <w:rPr>
          <w:rFonts w:ascii="Cambria" w:eastAsia="仿宋_GB2312" w:hAnsi="Cambria"/>
          <w:szCs w:val="21"/>
        </w:rPr>
        <w:t>。</w:t>
      </w:r>
    </w:p>
    <w:p w14:paraId="25DC837C" w14:textId="4BD1F04B" w:rsidR="00C20030" w:rsidRPr="00747B1A" w:rsidRDefault="00C20030" w:rsidP="00FB065D">
      <w:pPr>
        <w:spacing w:line="400" w:lineRule="atLeast"/>
        <w:rPr>
          <w:rFonts w:ascii="Cambria" w:eastAsia="仿宋_GB2312" w:hAnsi="Cambria"/>
          <w:color w:val="FF0000"/>
          <w:szCs w:val="21"/>
        </w:rPr>
      </w:pPr>
      <w:r w:rsidRPr="00213C09">
        <w:rPr>
          <w:rFonts w:ascii="Cambria" w:eastAsia="仿宋_GB2312" w:hAnsi="Cambria"/>
          <w:szCs w:val="21"/>
        </w:rPr>
        <w:tab/>
      </w:r>
      <w:r w:rsidRPr="00213C09">
        <w:rPr>
          <w:rFonts w:ascii="Cambria" w:eastAsia="仿宋_GB2312" w:hAnsi="Cambria"/>
          <w:szCs w:val="21"/>
        </w:rPr>
        <w:t>不同的集成方法从不同的角度进行模型集成。例如：参与集成的模型可以是来自不同的算法和目标函数的完全不同类的模型。</w:t>
      </w:r>
      <w:r w:rsidR="00BC63D7" w:rsidRPr="00747B1A">
        <w:rPr>
          <w:rFonts w:ascii="Cambria" w:eastAsia="仿宋_GB2312" w:hAnsi="Cambria"/>
          <w:color w:val="FF0000"/>
          <w:szCs w:val="21"/>
        </w:rPr>
        <w:t>而</w:t>
      </w:r>
      <w:r w:rsidR="00BC63D7" w:rsidRPr="00747B1A">
        <w:rPr>
          <w:rFonts w:ascii="Cambria" w:eastAsia="仿宋_GB2312" w:hAnsi="Cambria"/>
          <w:color w:val="FF0000"/>
          <w:szCs w:val="21"/>
        </w:rPr>
        <w:t>Bagging</w:t>
      </w:r>
      <w:r w:rsidR="00BC63D7" w:rsidRPr="00747B1A">
        <w:rPr>
          <w:rFonts w:ascii="Cambria" w:eastAsia="仿宋_GB2312" w:hAnsi="Cambria"/>
          <w:color w:val="FF0000"/>
          <w:szCs w:val="21"/>
        </w:rPr>
        <w:t>是指用集成同样的算法、同样的目标函数训练多次得到的多个同类模型。</w:t>
      </w:r>
    </w:p>
    <w:p w14:paraId="2187F2A1" w14:textId="203DD351" w:rsidR="0072287C" w:rsidRPr="00213C09" w:rsidRDefault="003E1D83" w:rsidP="00FB065D">
      <w:pPr>
        <w:spacing w:line="400" w:lineRule="atLeast"/>
        <w:rPr>
          <w:rFonts w:ascii="Cambria" w:eastAsia="仿宋_GB2312" w:hAnsi="Cambria"/>
          <w:szCs w:val="21"/>
        </w:rPr>
      </w:pPr>
      <w:r w:rsidRPr="00213C09">
        <w:rPr>
          <w:rFonts w:ascii="Cambria" w:eastAsia="仿宋_GB2312" w:hAnsi="Cambria"/>
          <w:szCs w:val="21"/>
        </w:rPr>
        <w:tab/>
        <w:t>Bagging</w:t>
      </w:r>
      <w:r w:rsidRPr="00213C09">
        <w:rPr>
          <w:rFonts w:ascii="Cambria" w:eastAsia="仿宋_GB2312" w:hAnsi="Cambria"/>
          <w:szCs w:val="21"/>
        </w:rPr>
        <w:t>算法有一个特别的地方，就是要构建</w:t>
      </w:r>
      <w:r w:rsidRPr="00213C09">
        <w:rPr>
          <w:rFonts w:ascii="Cambria" w:eastAsia="仿宋_GB2312" w:hAnsi="Cambria"/>
          <w:szCs w:val="21"/>
        </w:rPr>
        <w:t>k</w:t>
      </w:r>
      <w:r w:rsidRPr="00213C09">
        <w:rPr>
          <w:rFonts w:ascii="Cambria" w:eastAsia="仿宋_GB2312" w:hAnsi="Cambria"/>
          <w:szCs w:val="21"/>
        </w:rPr>
        <w:t>个不同的</w:t>
      </w:r>
      <w:bookmarkStart w:id="44" w:name="OLE_LINK44"/>
      <w:r w:rsidR="00467655" w:rsidRPr="00213C09">
        <w:rPr>
          <w:rFonts w:ascii="Cambria" w:eastAsia="仿宋_GB2312" w:hAnsi="Cambria"/>
          <w:szCs w:val="21"/>
        </w:rPr>
        <w:t>训练样本</w:t>
      </w:r>
      <w:bookmarkEnd w:id="44"/>
      <w:r w:rsidRPr="00213C09">
        <w:rPr>
          <w:rFonts w:ascii="Cambria" w:eastAsia="仿宋_GB2312" w:hAnsi="Cambria"/>
          <w:szCs w:val="21"/>
        </w:rPr>
        <w:t>集。每个</w:t>
      </w:r>
      <w:r w:rsidR="00467655" w:rsidRPr="00213C09">
        <w:rPr>
          <w:rFonts w:ascii="Cambria" w:eastAsia="仿宋_GB2312" w:hAnsi="Cambria"/>
          <w:szCs w:val="21"/>
        </w:rPr>
        <w:t>训练样本</w:t>
      </w:r>
      <w:r w:rsidRPr="00213C09">
        <w:rPr>
          <w:rFonts w:ascii="Cambria" w:eastAsia="仿宋_GB2312" w:hAnsi="Cambria"/>
          <w:szCs w:val="21"/>
        </w:rPr>
        <w:t>集都与原始数据集大小相同，采用从原始数据集中采用置回式随机抽样来获取（一个样本被采集后，仍然在候选集中，即有可能被采到多次。这可以保证每次抽样的独立性）。</w:t>
      </w:r>
    </w:p>
    <w:p w14:paraId="3B4D32E7" w14:textId="3AA8A98A" w:rsidR="003E1D83" w:rsidRPr="00213C09" w:rsidRDefault="00362E06" w:rsidP="00FB065D">
      <w:pPr>
        <w:spacing w:line="400" w:lineRule="atLeast"/>
        <w:jc w:val="center"/>
        <w:rPr>
          <w:rFonts w:ascii="Cambria" w:eastAsia="仿宋_GB2312" w:hAnsi="Cambria"/>
          <w:szCs w:val="21"/>
        </w:rPr>
      </w:pPr>
      <w:r w:rsidRPr="00213C09">
        <w:rPr>
          <w:rFonts w:ascii="Cambria" w:eastAsia="仿宋_GB2312" w:hAnsi="Cambria"/>
          <w:noProof/>
          <w:szCs w:val="21"/>
        </w:rPr>
        <w:drawing>
          <wp:inline distT="0" distB="0" distL="0" distR="0" wp14:anchorId="28430C8B" wp14:editId="559EE096">
            <wp:extent cx="2484000" cy="644008"/>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84000" cy="644008"/>
                    </a:xfrm>
                    <a:prstGeom prst="rect">
                      <a:avLst/>
                    </a:prstGeom>
                    <a:noFill/>
                    <a:ln>
                      <a:noFill/>
                    </a:ln>
                  </pic:spPr>
                </pic:pic>
              </a:graphicData>
            </a:graphic>
          </wp:inline>
        </w:drawing>
      </w:r>
      <w:r w:rsidRPr="00213C09">
        <w:rPr>
          <w:rFonts w:ascii="Cambria" w:eastAsia="仿宋_GB2312" w:hAnsi="Cambria"/>
          <w:noProof/>
          <w:szCs w:val="21"/>
        </w:rPr>
        <w:drawing>
          <wp:inline distT="0" distB="0" distL="0" distR="0" wp14:anchorId="02A1AE52" wp14:editId="59113D5B">
            <wp:extent cx="2735371" cy="647842"/>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0570" cy="649073"/>
                    </a:xfrm>
                    <a:prstGeom prst="rect">
                      <a:avLst/>
                    </a:prstGeom>
                    <a:noFill/>
                    <a:ln>
                      <a:noFill/>
                    </a:ln>
                  </pic:spPr>
                </pic:pic>
              </a:graphicData>
            </a:graphic>
          </wp:inline>
        </w:drawing>
      </w:r>
    </w:p>
    <w:p w14:paraId="67F39255" w14:textId="64D863BF" w:rsidR="00362E06" w:rsidRPr="00213C09" w:rsidRDefault="00362E06" w:rsidP="00FB065D">
      <w:pPr>
        <w:spacing w:line="400" w:lineRule="atLeast"/>
        <w:ind w:firstLine="420"/>
        <w:rPr>
          <w:rFonts w:ascii="Cambria" w:eastAsia="仿宋_GB2312" w:hAnsi="Cambria"/>
          <w:szCs w:val="21"/>
        </w:rPr>
      </w:pPr>
      <w:r w:rsidRPr="00213C09">
        <w:rPr>
          <w:rFonts w:ascii="Cambria" w:eastAsia="仿宋_GB2312" w:hAnsi="Cambria"/>
          <w:szCs w:val="21"/>
        </w:rPr>
        <w:t>这样每个样本集合都会遗漏部分原始数据集中的数据，并且有些数据被抽样（复制）了</w:t>
      </w:r>
      <w:r w:rsidRPr="00213C09">
        <w:rPr>
          <w:rFonts w:ascii="Cambria" w:eastAsia="仿宋_GB2312" w:hAnsi="Cambria"/>
          <w:szCs w:val="21"/>
        </w:rPr>
        <w:lastRenderedPageBreak/>
        <w:t>多次。在训练样本集与原始样本集样本数量相同的情况下，通常每个训练样本集会包含原始样本集中的</w:t>
      </w:r>
      <w:r w:rsidRPr="00213C09">
        <w:rPr>
          <w:rFonts w:ascii="Cambria" w:eastAsia="仿宋_GB2312" w:hAnsi="Cambria"/>
          <w:szCs w:val="21"/>
        </w:rPr>
        <w:t>2/3</w:t>
      </w:r>
      <w:r w:rsidRPr="00213C09">
        <w:rPr>
          <w:rFonts w:ascii="Cambria" w:eastAsia="仿宋_GB2312" w:hAnsi="Cambria"/>
          <w:szCs w:val="21"/>
        </w:rPr>
        <w:t>样本。这样不同的训练样本会训练处不同的模型。</w:t>
      </w:r>
    </w:p>
    <w:p w14:paraId="603BA6E6" w14:textId="5644FE6E" w:rsidR="00362E06" w:rsidRPr="00213C09" w:rsidRDefault="00362E06" w:rsidP="00FB065D">
      <w:pPr>
        <w:spacing w:line="400" w:lineRule="atLeast"/>
        <w:jc w:val="center"/>
        <w:rPr>
          <w:rFonts w:ascii="Cambria" w:eastAsia="仿宋_GB2312" w:hAnsi="Cambria"/>
          <w:szCs w:val="21"/>
        </w:rPr>
      </w:pPr>
      <w:r w:rsidRPr="00213C09">
        <w:rPr>
          <w:rFonts w:ascii="Cambria" w:eastAsia="仿宋_GB2312" w:hAnsi="Cambria"/>
          <w:noProof/>
          <w:szCs w:val="21"/>
        </w:rPr>
        <w:drawing>
          <wp:inline distT="0" distB="0" distL="0" distR="0" wp14:anchorId="2FE1A325" wp14:editId="19A3DFB9">
            <wp:extent cx="4320000" cy="21600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20000" cy="2160000"/>
                    </a:xfrm>
                    <a:prstGeom prst="rect">
                      <a:avLst/>
                    </a:prstGeom>
                  </pic:spPr>
                </pic:pic>
              </a:graphicData>
            </a:graphic>
          </wp:inline>
        </w:drawing>
      </w:r>
    </w:p>
    <w:p w14:paraId="54BE5DA2" w14:textId="01787C41" w:rsidR="00A0609B" w:rsidRPr="00213C09" w:rsidRDefault="00A0609B" w:rsidP="00FB065D">
      <w:pPr>
        <w:spacing w:line="400" w:lineRule="atLeast"/>
        <w:jc w:val="center"/>
        <w:rPr>
          <w:rFonts w:ascii="Cambria" w:eastAsia="仿宋_GB2312" w:hAnsi="Cambria"/>
          <w:szCs w:val="21"/>
        </w:rPr>
      </w:pPr>
      <w:r w:rsidRPr="00213C09">
        <w:rPr>
          <w:rFonts w:ascii="Cambria" w:eastAsia="仿宋_GB2312" w:hAnsi="Cambria"/>
          <w:szCs w:val="21"/>
        </w:rPr>
        <w:t>图</w:t>
      </w:r>
      <w:r w:rsidR="00647D20" w:rsidRPr="00213C09">
        <w:rPr>
          <w:rFonts w:ascii="Cambria" w:eastAsia="仿宋_GB2312" w:hAnsi="Cambria"/>
          <w:szCs w:val="21"/>
        </w:rPr>
        <w:t>7.5</w:t>
      </w:r>
      <w:r w:rsidRPr="00213C09">
        <w:rPr>
          <w:rFonts w:ascii="Cambria" w:eastAsia="仿宋_GB2312" w:hAnsi="Cambria"/>
          <w:szCs w:val="21"/>
        </w:rPr>
        <w:t xml:space="preserve"> </w:t>
      </w:r>
      <w:r w:rsidRPr="00213C09">
        <w:rPr>
          <w:rFonts w:ascii="Cambria" w:eastAsia="仿宋_GB2312" w:hAnsi="Cambria"/>
          <w:szCs w:val="21"/>
        </w:rPr>
        <w:t>第一个模型会把上边的半个圈识别为</w:t>
      </w:r>
      <w:r w:rsidRPr="00213C09">
        <w:rPr>
          <w:rFonts w:ascii="Cambria" w:eastAsia="仿宋_GB2312" w:hAnsi="Cambria"/>
          <w:szCs w:val="21"/>
        </w:rPr>
        <w:t>8</w:t>
      </w:r>
      <w:r w:rsidRPr="00213C09">
        <w:rPr>
          <w:rFonts w:ascii="Cambria" w:eastAsia="仿宋_GB2312" w:hAnsi="Cambria"/>
          <w:szCs w:val="21"/>
        </w:rPr>
        <w:t>，第二个模型会把下边的半个圈识别为</w:t>
      </w:r>
      <w:r w:rsidRPr="00213C09">
        <w:rPr>
          <w:rFonts w:ascii="Cambria" w:eastAsia="仿宋_GB2312" w:hAnsi="Cambria"/>
          <w:szCs w:val="21"/>
        </w:rPr>
        <w:t>8</w:t>
      </w:r>
      <w:r w:rsidRPr="00213C09">
        <w:rPr>
          <w:rFonts w:ascii="Cambria" w:eastAsia="仿宋_GB2312" w:hAnsi="Cambria"/>
          <w:szCs w:val="21"/>
        </w:rPr>
        <w:t>。每个模型单独使用都是不好的，但是把这些模型做</w:t>
      </w:r>
      <w:r w:rsidRPr="00213C09">
        <w:rPr>
          <w:rFonts w:ascii="Cambria" w:eastAsia="仿宋_GB2312" w:hAnsi="Cambria"/>
          <w:szCs w:val="21"/>
        </w:rPr>
        <w:t>Averaging</w:t>
      </w:r>
      <w:r w:rsidRPr="00213C09">
        <w:rPr>
          <w:rFonts w:ascii="Cambria" w:eastAsia="仿宋_GB2312" w:hAnsi="Cambria"/>
          <w:szCs w:val="21"/>
        </w:rPr>
        <w:t>，效果就很好了。</w:t>
      </w:r>
    </w:p>
    <w:p w14:paraId="4163D49B" w14:textId="77777777" w:rsidR="006D682A" w:rsidRPr="00213C09" w:rsidRDefault="006D682A" w:rsidP="00FB065D">
      <w:pPr>
        <w:spacing w:line="400" w:lineRule="atLeast"/>
        <w:rPr>
          <w:rFonts w:ascii="Cambria" w:eastAsia="仿宋_GB2312" w:hAnsi="Cambria"/>
          <w:szCs w:val="21"/>
        </w:rPr>
      </w:pPr>
      <w:r w:rsidRPr="00213C09">
        <w:rPr>
          <w:rFonts w:ascii="Cambria" w:eastAsia="仿宋_GB2312" w:hAnsi="Cambria"/>
          <w:szCs w:val="21"/>
        </w:rPr>
        <w:tab/>
      </w:r>
    </w:p>
    <w:p w14:paraId="5C7791DE" w14:textId="530D860C" w:rsidR="006D682A" w:rsidRPr="00213C09" w:rsidRDefault="006D682A" w:rsidP="00FB065D">
      <w:pPr>
        <w:spacing w:line="400" w:lineRule="atLeast"/>
        <w:ind w:firstLine="420"/>
        <w:rPr>
          <w:rFonts w:ascii="Cambria" w:eastAsia="仿宋_GB2312" w:hAnsi="Cambria"/>
          <w:szCs w:val="21"/>
        </w:rPr>
      </w:pPr>
      <w:r w:rsidRPr="00213C09">
        <w:rPr>
          <w:rFonts w:ascii="Cambria" w:eastAsia="仿宋_GB2312" w:hAnsi="Cambria"/>
          <w:szCs w:val="21"/>
        </w:rPr>
        <w:t>神经网络的训练通常会收敛到很多不同差异较大的解，通过对这些解取平均可以极大提高网络性能，即使这些解是用相同的样本集</w:t>
      </w:r>
      <w:r w:rsidR="00C8794A" w:rsidRPr="00213C09">
        <w:rPr>
          <w:rFonts w:ascii="Cambria" w:eastAsia="仿宋_GB2312" w:hAnsi="Cambria"/>
          <w:szCs w:val="21"/>
        </w:rPr>
        <w:t>训练出来的</w:t>
      </w:r>
      <w:r w:rsidR="00C660B3" w:rsidRPr="00213C09">
        <w:rPr>
          <w:rFonts w:ascii="Cambria" w:eastAsia="仿宋_GB2312" w:hAnsi="Cambria"/>
          <w:szCs w:val="21"/>
        </w:rPr>
        <w:t>（</w:t>
      </w:r>
      <w:r w:rsidR="00C660B3" w:rsidRPr="00213C09">
        <w:rPr>
          <w:rFonts w:ascii="Cambria" w:eastAsia="仿宋_GB2312" w:hAnsi="Cambria"/>
          <w:szCs w:val="21"/>
        </w:rPr>
        <w:t xml:space="preserve">Also </w:t>
      </w:r>
      <w:r w:rsidR="00812B52" w:rsidRPr="00213C09">
        <w:rPr>
          <w:rFonts w:ascii="Cambria" w:eastAsia="仿宋_GB2312" w:hAnsi="Cambria"/>
          <w:szCs w:val="21"/>
        </w:rPr>
        <w:t>works</w:t>
      </w:r>
      <w:r w:rsidR="00C660B3" w:rsidRPr="00213C09">
        <w:rPr>
          <w:rFonts w:ascii="Cambria" w:eastAsia="仿宋_GB2312" w:hAnsi="Cambria"/>
          <w:szCs w:val="21"/>
        </w:rPr>
        <w:t>）</w:t>
      </w:r>
      <w:r w:rsidRPr="00213C09">
        <w:rPr>
          <w:rFonts w:ascii="Cambria" w:eastAsia="仿宋_GB2312" w:hAnsi="Cambria"/>
          <w:szCs w:val="21"/>
        </w:rPr>
        <w:t>。</w:t>
      </w:r>
      <w:r w:rsidR="00074A78" w:rsidRPr="00213C09">
        <w:rPr>
          <w:rFonts w:ascii="Cambria" w:eastAsia="仿宋_GB2312" w:hAnsi="Cambria"/>
          <w:szCs w:val="21"/>
        </w:rPr>
        <w:t>有很多元素可以支持从相同的数据集训练出不同模型，这些要素包括：不同的随机初始化、不同的随机</w:t>
      </w:r>
      <w:r w:rsidR="00074A78" w:rsidRPr="00213C09">
        <w:rPr>
          <w:rFonts w:ascii="Cambria" w:eastAsia="仿宋_GB2312" w:hAnsi="Cambria"/>
          <w:szCs w:val="21"/>
        </w:rPr>
        <w:t>minibatch</w:t>
      </w:r>
      <w:r w:rsidR="00074A78" w:rsidRPr="00213C09">
        <w:rPr>
          <w:rFonts w:ascii="Cambria" w:eastAsia="仿宋_GB2312" w:hAnsi="Cambria"/>
          <w:szCs w:val="21"/>
        </w:rPr>
        <w:t>的选择、不同的超参数、不适定（</w:t>
      </w:r>
      <w:r w:rsidR="00074A78" w:rsidRPr="00213C09">
        <w:rPr>
          <w:rFonts w:ascii="Cambria" w:eastAsia="仿宋_GB2312" w:hAnsi="Cambria"/>
          <w:szCs w:val="21"/>
        </w:rPr>
        <w:t>non-</w:t>
      </w:r>
      <w:r w:rsidR="00726415" w:rsidRPr="00213C09">
        <w:rPr>
          <w:rFonts w:ascii="Cambria" w:eastAsia="仿宋_GB2312" w:hAnsi="Cambria"/>
          <w:szCs w:val="21"/>
        </w:rPr>
        <w:t>deterministic</w:t>
      </w:r>
      <w:r w:rsidR="00074A78" w:rsidRPr="00213C09">
        <w:rPr>
          <w:rFonts w:ascii="Cambria" w:eastAsia="仿宋_GB2312" w:hAnsi="Cambria"/>
          <w:szCs w:val="21"/>
        </w:rPr>
        <w:t>）问题在求解实现中得到的不同输出。并且这些从相同数据集得到的不同模型的泛化错误具有相当程度的独立性，可以支持</w:t>
      </w:r>
      <w:r w:rsidR="00074A78" w:rsidRPr="00213C09">
        <w:rPr>
          <w:rFonts w:ascii="Cambria" w:eastAsia="仿宋_GB2312" w:hAnsi="Cambria"/>
          <w:szCs w:val="21"/>
        </w:rPr>
        <w:t>Ensemble</w:t>
      </w:r>
      <w:r w:rsidR="00074A78" w:rsidRPr="00213C09">
        <w:rPr>
          <w:rFonts w:ascii="Cambria" w:eastAsia="仿宋_GB2312" w:hAnsi="Cambria"/>
          <w:szCs w:val="21"/>
        </w:rPr>
        <w:t>。</w:t>
      </w:r>
    </w:p>
    <w:p w14:paraId="32DCDB49" w14:textId="48DC5D7D" w:rsidR="008A2A66" w:rsidRPr="00213C09" w:rsidRDefault="008A2A66" w:rsidP="00FB065D">
      <w:pPr>
        <w:spacing w:line="400" w:lineRule="atLeast"/>
        <w:ind w:firstLine="420"/>
        <w:rPr>
          <w:rFonts w:ascii="Cambria" w:eastAsia="仿宋_GB2312" w:hAnsi="Cambria"/>
          <w:szCs w:val="21"/>
        </w:rPr>
      </w:pPr>
      <w:r w:rsidRPr="00213C09">
        <w:rPr>
          <w:rFonts w:ascii="Cambria" w:eastAsia="仿宋_GB2312" w:hAnsi="Cambria"/>
          <w:szCs w:val="21"/>
        </w:rPr>
        <w:t>需要指出：虽然</w:t>
      </w:r>
      <w:r w:rsidRPr="00213C09">
        <w:rPr>
          <w:rFonts w:ascii="Cambria" w:eastAsia="仿宋_GB2312" w:hAnsi="Cambria"/>
          <w:szCs w:val="21"/>
        </w:rPr>
        <w:t>Model Averaging</w:t>
      </w:r>
      <w:r w:rsidRPr="00213C09">
        <w:rPr>
          <w:rFonts w:ascii="Cambria" w:eastAsia="仿宋_GB2312" w:hAnsi="Cambria"/>
          <w:szCs w:val="21"/>
        </w:rPr>
        <w:t>策略可以极大提高网络性能，但是通常在对各类方法进行标准对比的时候都是使用单一模型，而不用</w:t>
      </w:r>
      <w:r w:rsidRPr="00213C09">
        <w:rPr>
          <w:rFonts w:ascii="Cambria" w:eastAsia="仿宋_GB2312" w:hAnsi="Cambria"/>
          <w:szCs w:val="21"/>
        </w:rPr>
        <w:t>average</w:t>
      </w:r>
      <w:r w:rsidRPr="00213C09">
        <w:rPr>
          <w:rFonts w:ascii="Cambria" w:eastAsia="仿宋_GB2312" w:hAnsi="Cambria"/>
          <w:szCs w:val="21"/>
        </w:rPr>
        <w:t>。这时可以体现所有方法本身的性能。但在实际应中一定更要应用</w:t>
      </w:r>
      <w:r w:rsidR="00726415" w:rsidRPr="00213C09">
        <w:rPr>
          <w:rFonts w:ascii="Cambria" w:eastAsia="仿宋_GB2312" w:hAnsi="Cambria"/>
          <w:szCs w:val="21"/>
        </w:rPr>
        <w:t>这一策略，来确保提高泛化能力。</w:t>
      </w:r>
    </w:p>
    <w:p w14:paraId="5E5DC49E" w14:textId="6258178C" w:rsidR="00425FDD" w:rsidRPr="00213C09" w:rsidRDefault="005D3753" w:rsidP="00FB065D">
      <w:pPr>
        <w:spacing w:line="400" w:lineRule="atLeast"/>
        <w:ind w:firstLine="420"/>
        <w:rPr>
          <w:rFonts w:ascii="Cambria" w:eastAsia="仿宋_GB2312" w:hAnsi="Cambria"/>
          <w:szCs w:val="21"/>
        </w:rPr>
      </w:pPr>
      <w:r w:rsidRPr="00213C09">
        <w:rPr>
          <w:rFonts w:ascii="Cambria" w:eastAsia="仿宋_GB2312" w:hAnsi="Cambria"/>
          <w:szCs w:val="21"/>
        </w:rPr>
        <w:t>很多</w:t>
      </w:r>
      <w:r w:rsidR="00425FDD" w:rsidRPr="00213C09">
        <w:rPr>
          <w:rFonts w:ascii="Cambria" w:eastAsia="仿宋_GB2312" w:hAnsi="Cambria"/>
          <w:szCs w:val="21"/>
        </w:rPr>
        <w:t>机器学习</w:t>
      </w:r>
      <w:r w:rsidRPr="00213C09">
        <w:rPr>
          <w:rFonts w:ascii="Cambria" w:eastAsia="仿宋_GB2312" w:hAnsi="Cambria"/>
          <w:szCs w:val="21"/>
        </w:rPr>
        <w:t>竞赛中的优胜者都是使用了</w:t>
      </w:r>
      <w:r w:rsidRPr="00213C09">
        <w:rPr>
          <w:rFonts w:ascii="Cambria" w:eastAsia="仿宋_GB2312" w:hAnsi="Cambria"/>
          <w:szCs w:val="21"/>
        </w:rPr>
        <w:t>Model Average</w:t>
      </w:r>
      <w:r w:rsidRPr="00213C09">
        <w:rPr>
          <w:rFonts w:ascii="Cambria" w:eastAsia="仿宋_GB2312" w:hAnsi="Cambria"/>
          <w:szCs w:val="21"/>
        </w:rPr>
        <w:t>策略，并且集成的模型种类和个数很多。最近的一个著名例子是</w:t>
      </w:r>
      <w:r w:rsidRPr="00213C09">
        <w:rPr>
          <w:rFonts w:ascii="Cambria" w:eastAsia="仿宋_GB2312" w:hAnsi="Cambria"/>
          <w:szCs w:val="21"/>
        </w:rPr>
        <w:t xml:space="preserve">Netflix Grand Prize </w:t>
      </w:r>
      <w:r w:rsidRPr="00213C09">
        <w:rPr>
          <w:rFonts w:ascii="Cambria" w:eastAsia="仿宋_GB2312" w:hAnsi="Cambria"/>
          <w:szCs w:val="21"/>
        </w:rPr>
        <w:t>（</w:t>
      </w:r>
      <w:r w:rsidRPr="00213C09">
        <w:rPr>
          <w:rFonts w:ascii="Cambria" w:eastAsia="仿宋_GB2312" w:hAnsi="Cambria"/>
          <w:szCs w:val="21"/>
        </w:rPr>
        <w:t>Koren,2009</w:t>
      </w:r>
      <w:r w:rsidRPr="00213C09">
        <w:rPr>
          <w:rFonts w:ascii="Cambria" w:eastAsia="仿宋_GB2312" w:hAnsi="Cambria"/>
          <w:szCs w:val="21"/>
        </w:rPr>
        <w:t>）。</w:t>
      </w:r>
    </w:p>
    <w:p w14:paraId="688C4234" w14:textId="7EDBF6AE" w:rsidR="005D3753" w:rsidRPr="00747B1A" w:rsidRDefault="005D3753" w:rsidP="00FB065D">
      <w:pPr>
        <w:spacing w:line="400" w:lineRule="atLeast"/>
        <w:ind w:firstLine="420"/>
        <w:rPr>
          <w:rFonts w:ascii="Cambria" w:eastAsia="仿宋_GB2312" w:hAnsi="Cambria"/>
          <w:color w:val="FF0000"/>
          <w:szCs w:val="21"/>
        </w:rPr>
      </w:pPr>
      <w:r w:rsidRPr="00213C09">
        <w:rPr>
          <w:rFonts w:ascii="Cambria" w:eastAsia="仿宋_GB2312" w:hAnsi="Cambria"/>
          <w:szCs w:val="21"/>
        </w:rPr>
        <w:t>并不是所有的集成策略都是用来进行正则化的（即设计使得多个优于单个）。比如</w:t>
      </w:r>
      <w:r w:rsidRPr="00213C09">
        <w:rPr>
          <w:rFonts w:ascii="Cambria" w:eastAsia="仿宋_GB2312" w:hAnsi="Cambria"/>
          <w:szCs w:val="21"/>
        </w:rPr>
        <w:t xml:space="preserve">Boosting </w:t>
      </w:r>
      <w:r w:rsidRPr="00213C09">
        <w:rPr>
          <w:rFonts w:ascii="Cambria" w:eastAsia="仿宋_GB2312" w:hAnsi="Cambria"/>
          <w:szCs w:val="21"/>
        </w:rPr>
        <w:t>（</w:t>
      </w:r>
      <w:r w:rsidRPr="00213C09">
        <w:rPr>
          <w:rFonts w:ascii="Cambria" w:eastAsia="仿宋_GB2312" w:hAnsi="Cambria"/>
          <w:szCs w:val="21"/>
        </w:rPr>
        <w:t>Freund and Schapire,1996b,a</w:t>
      </w:r>
      <w:r w:rsidRPr="00213C09">
        <w:rPr>
          <w:rFonts w:ascii="Cambria" w:eastAsia="仿宋_GB2312" w:hAnsi="Cambria"/>
          <w:szCs w:val="21"/>
        </w:rPr>
        <w:t>）也是一项</w:t>
      </w:r>
      <w:r w:rsidRPr="00213C09">
        <w:rPr>
          <w:rFonts w:ascii="Cambria" w:eastAsia="仿宋_GB2312" w:hAnsi="Cambria"/>
          <w:szCs w:val="21"/>
        </w:rPr>
        <w:t>Ensemble</w:t>
      </w:r>
      <w:r w:rsidRPr="00213C09">
        <w:rPr>
          <w:rFonts w:ascii="Cambria" w:eastAsia="仿宋_GB2312" w:hAnsi="Cambria"/>
          <w:szCs w:val="21"/>
        </w:rPr>
        <w:t>技术，但它的目的是增强集成后的模型的</w:t>
      </w:r>
      <w:r w:rsidRPr="00213C09">
        <w:rPr>
          <w:rFonts w:ascii="Cambria" w:eastAsia="仿宋_GB2312" w:hAnsi="Cambria"/>
          <w:szCs w:val="21"/>
        </w:rPr>
        <w:t>Capacity</w:t>
      </w:r>
      <w:r w:rsidRPr="00213C09">
        <w:rPr>
          <w:rFonts w:ascii="Cambria" w:eastAsia="仿宋_GB2312" w:hAnsi="Cambria"/>
          <w:szCs w:val="21"/>
        </w:rPr>
        <w:t>（对复杂函数的表达能力），而不是用来正则化。</w:t>
      </w:r>
      <w:r w:rsidR="003015AE" w:rsidRPr="00213C09">
        <w:rPr>
          <w:rFonts w:ascii="Cambria" w:eastAsia="仿宋_GB2312" w:hAnsi="Cambria"/>
          <w:szCs w:val="21"/>
        </w:rPr>
        <w:t>该技术曾被用来构建神经网络的集成（</w:t>
      </w:r>
      <w:r w:rsidR="003015AE" w:rsidRPr="00213C09">
        <w:rPr>
          <w:rFonts w:ascii="Cambria" w:eastAsia="仿宋_GB2312" w:hAnsi="Cambria"/>
          <w:szCs w:val="21"/>
        </w:rPr>
        <w:t>Schwenk and Benjio, 1998</w:t>
      </w:r>
      <w:r w:rsidR="003015AE" w:rsidRPr="00213C09">
        <w:rPr>
          <w:rFonts w:ascii="Cambria" w:eastAsia="仿宋_GB2312" w:hAnsi="Cambria"/>
          <w:szCs w:val="21"/>
        </w:rPr>
        <w:t>），还能够被用来解读神经网络架构，即</w:t>
      </w:r>
      <w:r w:rsidR="003015AE" w:rsidRPr="00747B1A">
        <w:rPr>
          <w:rFonts w:ascii="Cambria" w:eastAsia="仿宋_GB2312" w:hAnsi="Cambria"/>
          <w:color w:val="FF0000"/>
          <w:szCs w:val="21"/>
        </w:rPr>
        <w:t>神经网络本质上是隐层节点的</w:t>
      </w:r>
      <w:r w:rsidR="003015AE" w:rsidRPr="00747B1A">
        <w:rPr>
          <w:rFonts w:ascii="Cambria" w:eastAsia="仿宋_GB2312" w:hAnsi="Cambria"/>
          <w:color w:val="FF0000"/>
          <w:szCs w:val="21"/>
        </w:rPr>
        <w:t>Ensemble</w:t>
      </w:r>
      <w:r w:rsidR="003015AE" w:rsidRPr="00747B1A">
        <w:rPr>
          <w:rFonts w:ascii="Cambria" w:eastAsia="仿宋_GB2312" w:hAnsi="Cambria"/>
          <w:color w:val="FF0000"/>
          <w:szCs w:val="21"/>
        </w:rPr>
        <w:t>。</w:t>
      </w:r>
    </w:p>
    <w:p w14:paraId="1ECF974B" w14:textId="562CC85A" w:rsidR="006E2CFF" w:rsidRPr="00213C09" w:rsidRDefault="0037431C" w:rsidP="00FB065D">
      <w:pPr>
        <w:pStyle w:val="1"/>
        <w:spacing w:before="60" w:after="60" w:line="400" w:lineRule="atLeast"/>
        <w:rPr>
          <w:rFonts w:ascii="Cambria" w:eastAsia="仿宋_GB2312" w:hAnsi="Cambria"/>
          <w:sz w:val="21"/>
          <w:szCs w:val="21"/>
        </w:rPr>
      </w:pPr>
      <w:bookmarkStart w:id="45" w:name="OLE_LINK60"/>
      <w:r w:rsidRPr="00213C09">
        <w:rPr>
          <w:rFonts w:ascii="Cambria" w:eastAsia="仿宋_GB2312" w:hAnsi="Cambria"/>
          <w:sz w:val="21"/>
          <w:szCs w:val="21"/>
        </w:rPr>
        <w:t>7.12 Dropout</w:t>
      </w:r>
    </w:p>
    <w:bookmarkEnd w:id="45"/>
    <w:p w14:paraId="79FF8709" w14:textId="6686B542" w:rsidR="00402603" w:rsidRPr="00213C09" w:rsidRDefault="00E217A7" w:rsidP="00FB065D">
      <w:pPr>
        <w:spacing w:line="400" w:lineRule="atLeast"/>
        <w:ind w:firstLine="420"/>
        <w:rPr>
          <w:rFonts w:ascii="Cambria" w:eastAsia="仿宋_GB2312" w:hAnsi="Cambria"/>
          <w:szCs w:val="21"/>
        </w:rPr>
      </w:pPr>
      <w:r w:rsidRPr="00213C09">
        <w:rPr>
          <w:rFonts w:ascii="Cambria" w:eastAsia="仿宋_GB2312" w:hAnsi="Cambria"/>
          <w:szCs w:val="21"/>
        </w:rPr>
        <w:t>Dropout</w:t>
      </w:r>
      <w:r w:rsidRPr="00213C09">
        <w:rPr>
          <w:rFonts w:ascii="Cambria" w:eastAsia="仿宋_GB2312" w:hAnsi="Cambria"/>
          <w:szCs w:val="21"/>
        </w:rPr>
        <w:t>是一种计算量可接受，并且能够集成很多类模型的强大方法</w:t>
      </w:r>
      <w:r w:rsidR="00EF2666" w:rsidRPr="00213C09">
        <w:rPr>
          <w:rFonts w:ascii="Cambria" w:eastAsia="仿宋_GB2312" w:hAnsi="Cambria"/>
          <w:szCs w:val="21"/>
        </w:rPr>
        <w:t>。</w:t>
      </w:r>
      <w:r w:rsidR="007A7B96" w:rsidRPr="002272DC">
        <w:rPr>
          <w:rFonts w:ascii="Cambria" w:eastAsia="仿宋_GB2312" w:hAnsi="Cambria"/>
          <w:color w:val="FF0000"/>
          <w:szCs w:val="21"/>
        </w:rPr>
        <w:t>该方法可近似看成是对非常多的大型神经网络的</w:t>
      </w:r>
      <w:r w:rsidR="00E61214" w:rsidRPr="002272DC">
        <w:rPr>
          <w:rFonts w:ascii="Cambria" w:eastAsia="仿宋_GB2312" w:hAnsi="Cambria"/>
          <w:color w:val="FF0000"/>
          <w:szCs w:val="21"/>
        </w:rPr>
        <w:t>Bagging</w:t>
      </w:r>
      <w:r w:rsidR="007A7B96" w:rsidRPr="00213C09">
        <w:rPr>
          <w:rFonts w:ascii="Cambria" w:eastAsia="仿宋_GB2312" w:hAnsi="Cambria"/>
          <w:szCs w:val="21"/>
        </w:rPr>
        <w:t>。</w:t>
      </w:r>
      <w:r w:rsidR="00170B47" w:rsidRPr="00213C09">
        <w:rPr>
          <w:rFonts w:ascii="Cambria" w:eastAsia="仿宋_GB2312" w:hAnsi="Cambria"/>
          <w:szCs w:val="21"/>
        </w:rPr>
        <w:t>Bagging</w:t>
      </w:r>
      <w:r w:rsidR="00170B47" w:rsidRPr="00213C09">
        <w:rPr>
          <w:rFonts w:ascii="Cambria" w:eastAsia="仿宋_GB2312" w:hAnsi="Cambria"/>
          <w:szCs w:val="21"/>
        </w:rPr>
        <w:t>策略要分别训练集成所需的每个模型，这对于大型深度神经网络来讲是很难实现的。</w:t>
      </w:r>
      <w:r w:rsidR="0037431C" w:rsidRPr="00213C09">
        <w:rPr>
          <w:rFonts w:ascii="Cambria" w:eastAsia="仿宋_GB2312" w:hAnsi="Cambria"/>
          <w:szCs w:val="21"/>
        </w:rPr>
        <w:t>一般</w:t>
      </w:r>
      <w:r w:rsidR="0037431C" w:rsidRPr="00213C09">
        <w:rPr>
          <w:rFonts w:ascii="Cambria" w:eastAsia="仿宋_GB2312" w:hAnsi="Cambria"/>
          <w:szCs w:val="21"/>
        </w:rPr>
        <w:t>Bagging</w:t>
      </w:r>
      <w:r w:rsidR="0037431C" w:rsidRPr="00213C09">
        <w:rPr>
          <w:rFonts w:ascii="Cambria" w:eastAsia="仿宋_GB2312" w:hAnsi="Cambria"/>
          <w:szCs w:val="21"/>
        </w:rPr>
        <w:t>中都是用</w:t>
      </w:r>
      <w:r w:rsidR="0037431C" w:rsidRPr="00213C09">
        <w:rPr>
          <w:rFonts w:ascii="Cambria" w:eastAsia="仿宋_GB2312" w:hAnsi="Cambria"/>
          <w:szCs w:val="21"/>
        </w:rPr>
        <w:t>5</w:t>
      </w:r>
      <w:r w:rsidR="0037431C" w:rsidRPr="00213C09">
        <w:rPr>
          <w:rFonts w:ascii="Cambria" w:eastAsia="仿宋_GB2312" w:hAnsi="Cambria"/>
          <w:szCs w:val="21"/>
        </w:rPr>
        <w:t>到</w:t>
      </w:r>
      <w:r w:rsidR="0037431C" w:rsidRPr="00213C09">
        <w:rPr>
          <w:rFonts w:ascii="Cambria" w:eastAsia="仿宋_GB2312" w:hAnsi="Cambria"/>
          <w:szCs w:val="21"/>
        </w:rPr>
        <w:t>10</w:t>
      </w:r>
      <w:r w:rsidR="0037431C" w:rsidRPr="00213C09">
        <w:rPr>
          <w:rFonts w:ascii="Cambria" w:eastAsia="仿宋_GB2312" w:hAnsi="Cambria"/>
          <w:szCs w:val="21"/>
        </w:rPr>
        <w:t>个模型（</w:t>
      </w:r>
      <w:r w:rsidR="0037431C" w:rsidRPr="00213C09">
        <w:rPr>
          <w:rFonts w:ascii="Cambria" w:eastAsia="仿宋_GB2312" w:hAnsi="Cambria"/>
          <w:kern w:val="0"/>
          <w:szCs w:val="21"/>
        </w:rPr>
        <w:t>Szegedy et al. 2014a</w:t>
      </w:r>
      <w:r w:rsidR="0037431C" w:rsidRPr="00213C09">
        <w:rPr>
          <w:rFonts w:ascii="Cambria" w:eastAsia="仿宋_GB2312" w:hAnsi="Cambria"/>
          <w:kern w:val="0"/>
          <w:szCs w:val="21"/>
        </w:rPr>
        <w:t>用</w:t>
      </w:r>
      <w:r w:rsidR="0037431C" w:rsidRPr="00213C09">
        <w:rPr>
          <w:rFonts w:ascii="Cambria" w:eastAsia="仿宋_GB2312" w:hAnsi="Cambria"/>
          <w:kern w:val="0"/>
          <w:szCs w:val="21"/>
        </w:rPr>
        <w:t>6</w:t>
      </w:r>
      <w:r w:rsidR="0037431C" w:rsidRPr="00213C09">
        <w:rPr>
          <w:rFonts w:ascii="Cambria" w:eastAsia="仿宋_GB2312" w:hAnsi="Cambria"/>
          <w:kern w:val="0"/>
          <w:szCs w:val="21"/>
        </w:rPr>
        <w:t>个模型的</w:t>
      </w:r>
      <w:r w:rsidR="0037431C" w:rsidRPr="00213C09">
        <w:rPr>
          <w:rFonts w:ascii="Cambria" w:eastAsia="仿宋_GB2312" w:hAnsi="Cambria"/>
          <w:kern w:val="0"/>
          <w:szCs w:val="21"/>
        </w:rPr>
        <w:t>Bagging</w:t>
      </w:r>
      <w:r w:rsidR="0037431C" w:rsidRPr="00213C09">
        <w:rPr>
          <w:rFonts w:ascii="Cambria" w:eastAsia="仿宋_GB2312" w:hAnsi="Cambria"/>
          <w:kern w:val="0"/>
          <w:szCs w:val="21"/>
        </w:rPr>
        <w:t>赢得了</w:t>
      </w:r>
      <w:r w:rsidR="0037431C" w:rsidRPr="00213C09">
        <w:rPr>
          <w:rFonts w:ascii="Cambria" w:eastAsia="仿宋_GB2312" w:hAnsi="Cambria"/>
          <w:kern w:val="0"/>
          <w:szCs w:val="21"/>
        </w:rPr>
        <w:t>ISLVRC</w:t>
      </w:r>
      <w:r w:rsidR="0037431C" w:rsidRPr="00213C09">
        <w:rPr>
          <w:rFonts w:ascii="Cambria" w:eastAsia="仿宋_GB2312" w:hAnsi="Cambria"/>
          <w:szCs w:val="21"/>
        </w:rPr>
        <w:t>）。</w:t>
      </w:r>
      <w:r w:rsidR="0037431C" w:rsidRPr="00213C09">
        <w:rPr>
          <w:rFonts w:ascii="Cambria" w:eastAsia="仿宋_GB2312" w:hAnsi="Cambria"/>
          <w:szCs w:val="21"/>
        </w:rPr>
        <w:t>Dropout</w:t>
      </w:r>
      <w:r w:rsidR="0037431C" w:rsidRPr="00213C09">
        <w:rPr>
          <w:rFonts w:ascii="Cambria" w:eastAsia="仿宋_GB2312" w:hAnsi="Cambria"/>
          <w:szCs w:val="21"/>
        </w:rPr>
        <w:t>是</w:t>
      </w:r>
      <w:r w:rsidR="0037431C" w:rsidRPr="00213C09">
        <w:rPr>
          <w:rFonts w:ascii="Cambria" w:eastAsia="仿宋_GB2312" w:hAnsi="Cambria"/>
          <w:szCs w:val="21"/>
        </w:rPr>
        <w:t>Bagging</w:t>
      </w:r>
      <w:r w:rsidR="0037431C" w:rsidRPr="00213C09">
        <w:rPr>
          <w:rFonts w:ascii="Cambria" w:eastAsia="仿宋_GB2312" w:hAnsi="Cambria"/>
          <w:szCs w:val="21"/>
        </w:rPr>
        <w:t>的近似逼近，其优</w:t>
      </w:r>
      <w:r w:rsidR="0037431C" w:rsidRPr="00213C09">
        <w:rPr>
          <w:rFonts w:ascii="Cambria" w:eastAsia="仿宋_GB2312" w:hAnsi="Cambria"/>
          <w:szCs w:val="21"/>
        </w:rPr>
        <w:lastRenderedPageBreak/>
        <w:t>点是：</w:t>
      </w:r>
      <w:r w:rsidR="0037431C" w:rsidRPr="00213C09">
        <w:rPr>
          <w:rFonts w:ascii="Cambria" w:eastAsia="仿宋_GB2312" w:hAnsi="Cambria"/>
          <w:szCs w:val="21"/>
        </w:rPr>
        <w:t>1</w:t>
      </w:r>
      <w:r w:rsidR="0037431C" w:rsidRPr="00213C09">
        <w:rPr>
          <w:rFonts w:ascii="Cambria" w:eastAsia="仿宋_GB2312" w:hAnsi="Cambria"/>
          <w:szCs w:val="21"/>
        </w:rPr>
        <w:t>）计算量可控；</w:t>
      </w:r>
      <w:r w:rsidR="0037431C" w:rsidRPr="00213C09">
        <w:rPr>
          <w:rFonts w:ascii="Cambria" w:eastAsia="仿宋_GB2312" w:hAnsi="Cambria"/>
          <w:szCs w:val="21"/>
        </w:rPr>
        <w:t>2</w:t>
      </w:r>
      <w:r w:rsidR="0037431C" w:rsidRPr="00213C09">
        <w:rPr>
          <w:rFonts w:ascii="Cambria" w:eastAsia="仿宋_GB2312" w:hAnsi="Cambria"/>
          <w:szCs w:val="21"/>
        </w:rPr>
        <w:t>）可实现对指数级别数量的神经网络的</w:t>
      </w:r>
      <w:r w:rsidR="0037431C" w:rsidRPr="00213C09">
        <w:rPr>
          <w:rFonts w:ascii="Cambria" w:eastAsia="仿宋_GB2312" w:hAnsi="Cambria"/>
          <w:szCs w:val="21"/>
        </w:rPr>
        <w:t>Bagging Ensemble</w:t>
      </w:r>
      <w:r w:rsidR="0037431C" w:rsidRPr="00213C09">
        <w:rPr>
          <w:rFonts w:ascii="Cambria" w:eastAsia="仿宋_GB2312" w:hAnsi="Cambria"/>
          <w:szCs w:val="21"/>
        </w:rPr>
        <w:t>。</w:t>
      </w:r>
    </w:p>
    <w:p w14:paraId="58E48782" w14:textId="66ECE2EE" w:rsidR="0037431C" w:rsidRPr="00213C09" w:rsidRDefault="008D7D66" w:rsidP="00FB065D">
      <w:pPr>
        <w:spacing w:line="400" w:lineRule="atLeast"/>
        <w:ind w:firstLine="420"/>
        <w:rPr>
          <w:rFonts w:ascii="Cambria" w:eastAsia="仿宋_GB2312" w:hAnsi="Cambria"/>
          <w:szCs w:val="21"/>
        </w:rPr>
      </w:pPr>
      <w:r w:rsidRPr="00213C09">
        <w:rPr>
          <w:rFonts w:ascii="Cambria" w:eastAsia="仿宋_GB2312" w:hAnsi="Cambria"/>
          <w:szCs w:val="21"/>
        </w:rPr>
        <w:t>需要特别指出，</w:t>
      </w:r>
      <w:r w:rsidRPr="00213C09">
        <w:rPr>
          <w:rFonts w:ascii="Cambria" w:eastAsia="仿宋_GB2312" w:hAnsi="Cambria"/>
          <w:szCs w:val="21"/>
        </w:rPr>
        <w:t>Dropout</w:t>
      </w:r>
      <w:r w:rsidRPr="00213C09">
        <w:rPr>
          <w:rFonts w:ascii="Cambria" w:eastAsia="仿宋_GB2312" w:hAnsi="Cambria"/>
          <w:szCs w:val="21"/>
        </w:rPr>
        <w:t>在训练中集成多个子网络，每个子网络都是通过移除原始网络中的所谓的</w:t>
      </w:r>
      <w:r w:rsidRPr="00213C09">
        <w:rPr>
          <w:rFonts w:ascii="Cambria" w:eastAsia="仿宋_GB2312" w:hAnsi="Cambria"/>
          <w:szCs w:val="21"/>
        </w:rPr>
        <w:t>“non-output”</w:t>
      </w:r>
      <w:r w:rsidRPr="00213C09">
        <w:rPr>
          <w:rFonts w:ascii="Cambria" w:eastAsia="仿宋_GB2312" w:hAnsi="Cambria"/>
          <w:szCs w:val="21"/>
        </w:rPr>
        <w:t>神经元得到的。</w:t>
      </w:r>
    </w:p>
    <w:p w14:paraId="28CAB35B" w14:textId="17A8CE53" w:rsidR="008D7D66" w:rsidRPr="00213C09" w:rsidRDefault="008D7D66" w:rsidP="00FB065D">
      <w:pPr>
        <w:spacing w:line="400" w:lineRule="atLeast"/>
        <w:jc w:val="center"/>
        <w:rPr>
          <w:rFonts w:ascii="Cambria" w:eastAsia="仿宋_GB2312" w:hAnsi="Cambria"/>
          <w:szCs w:val="21"/>
        </w:rPr>
      </w:pPr>
      <w:r w:rsidRPr="00213C09">
        <w:rPr>
          <w:rFonts w:ascii="Cambria" w:eastAsia="仿宋_GB2312" w:hAnsi="Cambria"/>
          <w:noProof/>
          <w:szCs w:val="21"/>
        </w:rPr>
        <w:drawing>
          <wp:inline distT="0" distB="0" distL="0" distR="0" wp14:anchorId="42000624" wp14:editId="6C604BC5">
            <wp:extent cx="4320000" cy="4152007"/>
            <wp:effectExtent l="0" t="0" r="444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20000" cy="4152007"/>
                    </a:xfrm>
                    <a:prstGeom prst="rect">
                      <a:avLst/>
                    </a:prstGeom>
                  </pic:spPr>
                </pic:pic>
              </a:graphicData>
            </a:graphic>
          </wp:inline>
        </w:drawing>
      </w:r>
    </w:p>
    <w:p w14:paraId="0A68CAD0" w14:textId="71AC9E89" w:rsidR="008A2A66" w:rsidRPr="00213C09" w:rsidRDefault="00F53ACF" w:rsidP="00FB065D">
      <w:pPr>
        <w:spacing w:line="400" w:lineRule="atLeast"/>
        <w:ind w:firstLine="420"/>
        <w:rPr>
          <w:rFonts w:ascii="Cambria" w:eastAsia="仿宋_GB2312" w:hAnsi="Cambria"/>
          <w:szCs w:val="21"/>
        </w:rPr>
      </w:pPr>
      <w:r w:rsidRPr="00213C09">
        <w:rPr>
          <w:rFonts w:ascii="Cambria" w:eastAsia="仿宋_GB2312" w:hAnsi="Cambria"/>
          <w:szCs w:val="21"/>
        </w:rPr>
        <w:t>我们可以通过</w:t>
      </w:r>
      <w:r w:rsidR="008C6069" w:rsidRPr="00213C09">
        <w:rPr>
          <w:rFonts w:ascii="Cambria" w:eastAsia="仿宋_GB2312" w:hAnsi="Cambria"/>
          <w:szCs w:val="21"/>
        </w:rPr>
        <w:t>让神经元输出乘以</w:t>
      </w:r>
      <w:r w:rsidR="008C6069" w:rsidRPr="00213C09">
        <w:rPr>
          <w:rFonts w:ascii="Cambria" w:eastAsia="仿宋_GB2312" w:hAnsi="Cambria"/>
          <w:szCs w:val="21"/>
        </w:rPr>
        <w:t>0</w:t>
      </w:r>
      <w:r w:rsidR="008C6069" w:rsidRPr="00213C09">
        <w:rPr>
          <w:rFonts w:ascii="Cambria" w:eastAsia="仿宋_GB2312" w:hAnsi="Cambria"/>
          <w:szCs w:val="21"/>
        </w:rPr>
        <w:t>的办法</w:t>
      </w:r>
      <w:r w:rsidRPr="00213C09">
        <w:rPr>
          <w:rFonts w:ascii="Cambria" w:eastAsia="仿宋_GB2312" w:hAnsi="Cambria"/>
          <w:szCs w:val="21"/>
        </w:rPr>
        <w:t>来移除很多神经元。</w:t>
      </w:r>
      <w:r w:rsidR="00EB4755" w:rsidRPr="00213C09">
        <w:rPr>
          <w:rFonts w:ascii="Cambria" w:eastAsia="仿宋_GB2312" w:hAnsi="Cambria"/>
          <w:szCs w:val="21"/>
        </w:rPr>
        <w:t>这种操作对于某些网络而言需要一些额外的小的处理技巧，比如</w:t>
      </w:r>
      <w:r w:rsidR="00EB4755" w:rsidRPr="00213C09">
        <w:rPr>
          <w:rFonts w:ascii="Cambria" w:eastAsia="仿宋_GB2312" w:hAnsi="Cambria"/>
          <w:szCs w:val="21"/>
        </w:rPr>
        <w:t>RBF</w:t>
      </w:r>
      <w:r w:rsidR="00EB4755" w:rsidRPr="00213C09">
        <w:rPr>
          <w:rFonts w:ascii="Cambria" w:eastAsia="仿宋_GB2312" w:hAnsi="Cambria"/>
          <w:szCs w:val="21"/>
        </w:rPr>
        <w:t>网络（根据神经元与某个设定的参考值的距离来决定输出）。</w:t>
      </w:r>
      <w:r w:rsidR="00984AB9" w:rsidRPr="00213C09">
        <w:rPr>
          <w:rFonts w:ascii="Cambria" w:eastAsia="仿宋_GB2312" w:hAnsi="Cambria"/>
          <w:szCs w:val="21"/>
        </w:rPr>
        <w:t>为了简化分析，我们一律以乘以</w:t>
      </w:r>
      <w:r w:rsidR="00984AB9" w:rsidRPr="00213C09">
        <w:rPr>
          <w:rFonts w:ascii="Cambria" w:eastAsia="仿宋_GB2312" w:hAnsi="Cambria"/>
          <w:szCs w:val="21"/>
        </w:rPr>
        <w:t>0</w:t>
      </w:r>
      <w:r w:rsidR="00984AB9" w:rsidRPr="00213C09">
        <w:rPr>
          <w:rFonts w:ascii="Cambria" w:eastAsia="仿宋_GB2312" w:hAnsi="Cambria"/>
          <w:szCs w:val="21"/>
        </w:rPr>
        <w:t>的方式来阐述</w:t>
      </w:r>
      <w:r w:rsidR="00984AB9" w:rsidRPr="00213C09">
        <w:rPr>
          <w:rFonts w:ascii="Cambria" w:eastAsia="仿宋_GB2312" w:hAnsi="Cambria"/>
          <w:szCs w:val="21"/>
        </w:rPr>
        <w:t>Dropout</w:t>
      </w:r>
      <w:r w:rsidR="00984AB9" w:rsidRPr="00213C09">
        <w:rPr>
          <w:rFonts w:ascii="Cambria" w:eastAsia="仿宋_GB2312" w:hAnsi="Cambria"/>
          <w:szCs w:val="21"/>
        </w:rPr>
        <w:t>算法。</w:t>
      </w:r>
    </w:p>
    <w:p w14:paraId="3D1DBA5A" w14:textId="4591785F" w:rsidR="001F4B16" w:rsidRPr="00213C09" w:rsidRDefault="001F4B16" w:rsidP="004D1968">
      <w:pPr>
        <w:pStyle w:val="2"/>
        <w:spacing w:before="60" w:after="60" w:line="400" w:lineRule="atLeast"/>
        <w:rPr>
          <w:rFonts w:ascii="Cambria" w:eastAsia="仿宋_GB2312" w:hAnsi="Cambria"/>
          <w:sz w:val="21"/>
          <w:szCs w:val="21"/>
        </w:rPr>
      </w:pPr>
      <w:bookmarkStart w:id="46" w:name="OLE_LINK56"/>
      <w:r w:rsidRPr="00213C09">
        <w:rPr>
          <w:rFonts w:ascii="Cambria" w:eastAsia="仿宋_GB2312" w:hAnsi="Cambria"/>
          <w:sz w:val="21"/>
          <w:szCs w:val="21"/>
        </w:rPr>
        <w:t>Dropout</w:t>
      </w:r>
      <w:r w:rsidR="002A63C2" w:rsidRPr="00213C09">
        <w:rPr>
          <w:rFonts w:ascii="Cambria" w:eastAsia="仿宋_GB2312" w:hAnsi="Cambria"/>
          <w:sz w:val="21"/>
          <w:szCs w:val="21"/>
        </w:rPr>
        <w:t>的训练</w:t>
      </w:r>
    </w:p>
    <w:bookmarkEnd w:id="46"/>
    <w:p w14:paraId="1D19EF63" w14:textId="0277E55F" w:rsidR="00984AB9" w:rsidRPr="00213C09" w:rsidRDefault="00933661" w:rsidP="00FB065D">
      <w:pPr>
        <w:spacing w:line="400" w:lineRule="atLeast"/>
        <w:ind w:firstLine="420"/>
        <w:rPr>
          <w:rFonts w:ascii="Cambria" w:eastAsia="仿宋_GB2312" w:hAnsi="Cambria"/>
          <w:szCs w:val="21"/>
        </w:rPr>
      </w:pPr>
      <w:r w:rsidRPr="00213C09">
        <w:rPr>
          <w:rFonts w:ascii="Cambria" w:eastAsia="仿宋_GB2312" w:hAnsi="Cambria"/>
          <w:szCs w:val="21"/>
        </w:rPr>
        <w:t>在</w:t>
      </w:r>
      <w:r w:rsidR="00CD79A6" w:rsidRPr="00213C09">
        <w:rPr>
          <w:rFonts w:ascii="Cambria" w:eastAsia="仿宋_GB2312" w:hAnsi="Cambria"/>
          <w:szCs w:val="21"/>
        </w:rPr>
        <w:t>Dropout</w:t>
      </w:r>
      <w:r w:rsidRPr="00213C09">
        <w:rPr>
          <w:rFonts w:ascii="Cambria" w:eastAsia="仿宋_GB2312" w:hAnsi="Cambria"/>
          <w:szCs w:val="21"/>
        </w:rPr>
        <w:t>中，因为要模拟指数级别数量的子网络，所以采用基于</w:t>
      </w:r>
      <w:r w:rsidRPr="00213C09">
        <w:rPr>
          <w:rFonts w:ascii="Cambria" w:eastAsia="仿宋_GB2312" w:hAnsi="Cambria"/>
          <w:szCs w:val="21"/>
        </w:rPr>
        <w:t>minibatch</w:t>
      </w:r>
      <w:r w:rsidRPr="00213C09">
        <w:rPr>
          <w:rFonts w:ascii="Cambria" w:eastAsia="仿宋_GB2312" w:hAnsi="Cambria"/>
          <w:szCs w:val="21"/>
        </w:rPr>
        <w:t>的学习方法来减少训练迭代次数</w:t>
      </w:r>
      <w:r w:rsidR="000F6835" w:rsidRPr="00213C09">
        <w:rPr>
          <w:rFonts w:ascii="Cambria" w:eastAsia="仿宋_GB2312" w:hAnsi="Cambria"/>
          <w:szCs w:val="21"/>
        </w:rPr>
        <w:t>，比如随机梯度下降法</w:t>
      </w:r>
      <w:r w:rsidR="000F6835" w:rsidRPr="00213C09">
        <w:rPr>
          <w:rFonts w:ascii="Cambria" w:eastAsia="仿宋_GB2312" w:hAnsi="Cambria"/>
          <w:szCs w:val="21"/>
        </w:rPr>
        <w:t>SGD</w:t>
      </w:r>
      <w:r w:rsidRPr="00213C09">
        <w:rPr>
          <w:rFonts w:ascii="Cambria" w:eastAsia="仿宋_GB2312" w:hAnsi="Cambria"/>
          <w:szCs w:val="21"/>
        </w:rPr>
        <w:t>。</w:t>
      </w:r>
      <w:r w:rsidR="007A2CD1" w:rsidRPr="00213C09">
        <w:rPr>
          <w:rFonts w:ascii="Cambria" w:eastAsia="仿宋_GB2312" w:hAnsi="Cambria"/>
          <w:szCs w:val="21"/>
        </w:rPr>
        <w:t>每</w:t>
      </w:r>
      <w:r w:rsidR="000356EE" w:rsidRPr="00213C09">
        <w:rPr>
          <w:rFonts w:ascii="Cambria" w:eastAsia="仿宋_GB2312" w:hAnsi="Cambria"/>
          <w:szCs w:val="21"/>
        </w:rPr>
        <w:t>向</w:t>
      </w:r>
      <w:r w:rsidR="007A2CD1" w:rsidRPr="00213C09">
        <w:rPr>
          <w:rFonts w:ascii="Cambria" w:eastAsia="仿宋_GB2312" w:hAnsi="Cambria"/>
          <w:szCs w:val="21"/>
        </w:rPr>
        <w:t>minibatch</w:t>
      </w:r>
      <w:r w:rsidR="007A2CD1" w:rsidRPr="00213C09">
        <w:rPr>
          <w:rFonts w:ascii="Cambria" w:eastAsia="仿宋_GB2312" w:hAnsi="Cambria"/>
          <w:szCs w:val="21"/>
        </w:rPr>
        <w:t>中添加一个样本，我们对所有输入和隐层</w:t>
      </w:r>
      <w:r w:rsidR="005C75AB" w:rsidRPr="00213C09">
        <w:rPr>
          <w:rFonts w:ascii="Cambria" w:eastAsia="仿宋_GB2312" w:hAnsi="Cambria"/>
          <w:szCs w:val="21"/>
        </w:rPr>
        <w:t>神经元</w:t>
      </w:r>
      <w:r w:rsidR="00D90654" w:rsidRPr="00213C09">
        <w:rPr>
          <w:rFonts w:ascii="Cambria" w:eastAsia="仿宋_GB2312" w:hAnsi="Cambria"/>
          <w:szCs w:val="21"/>
        </w:rPr>
        <w:t>都</w:t>
      </w:r>
      <w:r w:rsidR="007A2CD1" w:rsidRPr="00213C09">
        <w:rPr>
          <w:rFonts w:ascii="Cambria" w:eastAsia="仿宋_GB2312" w:hAnsi="Cambria"/>
          <w:szCs w:val="21"/>
        </w:rPr>
        <w:t>随机生成一个</w:t>
      </w:r>
      <w:r w:rsidR="000E571A" w:rsidRPr="00213C09">
        <w:rPr>
          <w:rFonts w:ascii="Cambria" w:eastAsia="仿宋_GB2312" w:hAnsi="Cambria"/>
          <w:szCs w:val="21"/>
        </w:rPr>
        <w:t>Mask</w:t>
      </w:r>
      <w:r w:rsidR="000E571A" w:rsidRPr="00213C09">
        <w:rPr>
          <w:rFonts w:ascii="Cambria" w:eastAsia="仿宋_GB2312" w:hAnsi="Cambria"/>
          <w:szCs w:val="21"/>
        </w:rPr>
        <w:t>（取值为</w:t>
      </w:r>
      <w:r w:rsidR="000E571A" w:rsidRPr="00213C09">
        <w:rPr>
          <w:rFonts w:ascii="Cambria" w:eastAsia="仿宋_GB2312" w:hAnsi="Cambria"/>
          <w:szCs w:val="21"/>
        </w:rPr>
        <w:t>0</w:t>
      </w:r>
      <w:r w:rsidR="000E571A" w:rsidRPr="00213C09">
        <w:rPr>
          <w:rFonts w:ascii="Cambria" w:eastAsia="仿宋_GB2312" w:hAnsi="Cambria"/>
          <w:szCs w:val="21"/>
        </w:rPr>
        <w:t>或</w:t>
      </w:r>
      <w:r w:rsidR="000E571A" w:rsidRPr="00213C09">
        <w:rPr>
          <w:rFonts w:ascii="Cambria" w:eastAsia="仿宋_GB2312" w:hAnsi="Cambria"/>
          <w:szCs w:val="21"/>
        </w:rPr>
        <w:t>1</w:t>
      </w:r>
      <w:r w:rsidR="000E571A" w:rsidRPr="00213C09">
        <w:rPr>
          <w:rFonts w:ascii="Cambria" w:eastAsia="仿宋_GB2312" w:hAnsi="Cambria"/>
          <w:szCs w:val="21"/>
        </w:rPr>
        <w:t>），各个</w:t>
      </w:r>
      <w:r w:rsidR="005C75AB" w:rsidRPr="00213C09">
        <w:rPr>
          <w:rFonts w:ascii="Cambria" w:eastAsia="仿宋_GB2312" w:hAnsi="Cambria"/>
          <w:szCs w:val="21"/>
        </w:rPr>
        <w:t>神经元</w:t>
      </w:r>
      <w:r w:rsidR="000E571A" w:rsidRPr="00213C09">
        <w:rPr>
          <w:rFonts w:ascii="Cambria" w:eastAsia="仿宋_GB2312" w:hAnsi="Cambria"/>
          <w:szCs w:val="21"/>
        </w:rPr>
        <w:t>的</w:t>
      </w:r>
      <w:r w:rsidR="000E571A" w:rsidRPr="00213C09">
        <w:rPr>
          <w:rFonts w:ascii="Cambria" w:eastAsia="仿宋_GB2312" w:hAnsi="Cambria"/>
          <w:szCs w:val="21"/>
        </w:rPr>
        <w:t>Mask</w:t>
      </w:r>
      <w:r w:rsidR="005C75AB" w:rsidRPr="00213C09">
        <w:rPr>
          <w:rFonts w:ascii="Cambria" w:eastAsia="仿宋_GB2312" w:hAnsi="Cambria"/>
          <w:szCs w:val="21"/>
        </w:rPr>
        <w:t>的</w:t>
      </w:r>
      <w:r w:rsidR="000E571A" w:rsidRPr="00213C09">
        <w:rPr>
          <w:rFonts w:ascii="Cambria" w:eastAsia="仿宋_GB2312" w:hAnsi="Cambria"/>
          <w:szCs w:val="21"/>
        </w:rPr>
        <w:t>生成</w:t>
      </w:r>
      <w:r w:rsidR="005C75AB" w:rsidRPr="00213C09">
        <w:rPr>
          <w:rFonts w:ascii="Cambria" w:eastAsia="仿宋_GB2312" w:hAnsi="Cambria"/>
          <w:szCs w:val="21"/>
        </w:rPr>
        <w:t>都是</w:t>
      </w:r>
      <w:r w:rsidR="000E571A" w:rsidRPr="00213C09">
        <w:rPr>
          <w:rFonts w:ascii="Cambria" w:eastAsia="仿宋_GB2312" w:hAnsi="Cambria"/>
          <w:szCs w:val="21"/>
        </w:rPr>
        <w:t>相互</w:t>
      </w:r>
      <w:r w:rsidR="005C75AB" w:rsidRPr="00213C09">
        <w:rPr>
          <w:rFonts w:ascii="Cambria" w:eastAsia="仿宋_GB2312" w:hAnsi="Cambria"/>
          <w:szCs w:val="21"/>
        </w:rPr>
        <w:t>独立</w:t>
      </w:r>
      <w:r w:rsidR="000E571A" w:rsidRPr="00213C09">
        <w:rPr>
          <w:rFonts w:ascii="Cambria" w:eastAsia="仿宋_GB2312" w:hAnsi="Cambria"/>
          <w:szCs w:val="21"/>
        </w:rPr>
        <w:t>的</w:t>
      </w:r>
      <w:r w:rsidR="005C75AB" w:rsidRPr="00213C09">
        <w:rPr>
          <w:rFonts w:ascii="Cambria" w:eastAsia="仿宋_GB2312" w:hAnsi="Cambria"/>
          <w:szCs w:val="21"/>
        </w:rPr>
        <w:t>。</w:t>
      </w:r>
      <w:r w:rsidR="000E571A" w:rsidRPr="00213C09">
        <w:rPr>
          <w:rFonts w:ascii="Cambria" w:eastAsia="仿宋_GB2312" w:hAnsi="Cambria"/>
          <w:szCs w:val="21"/>
        </w:rPr>
        <w:t>Mask</w:t>
      </w:r>
      <w:r w:rsidR="000E571A" w:rsidRPr="00213C09">
        <w:rPr>
          <w:rFonts w:ascii="Cambria" w:eastAsia="仿宋_GB2312" w:hAnsi="Cambria"/>
          <w:szCs w:val="21"/>
        </w:rPr>
        <w:t>取值为</w:t>
      </w:r>
      <w:r w:rsidR="000E571A" w:rsidRPr="00213C09">
        <w:rPr>
          <w:rFonts w:ascii="Cambria" w:eastAsia="仿宋_GB2312" w:hAnsi="Cambria"/>
          <w:szCs w:val="21"/>
        </w:rPr>
        <w:t>1</w:t>
      </w:r>
      <w:r w:rsidR="000E571A" w:rsidRPr="00213C09">
        <w:rPr>
          <w:rFonts w:ascii="Cambria" w:eastAsia="仿宋_GB2312" w:hAnsi="Cambria"/>
          <w:szCs w:val="21"/>
        </w:rPr>
        <w:t>（神经元不被移除）的概率是模型的超参数，即神经元被保留的比例是作为超参数提前设定好的</w:t>
      </w:r>
      <w:r w:rsidR="001925C0" w:rsidRPr="00213C09">
        <w:rPr>
          <w:rFonts w:ascii="Cambria" w:eastAsia="仿宋_GB2312" w:hAnsi="Cambria"/>
          <w:szCs w:val="21"/>
        </w:rPr>
        <w:t>，而不是网络参数或输入样本的函数</w:t>
      </w:r>
      <w:r w:rsidR="000E571A" w:rsidRPr="00213C09">
        <w:rPr>
          <w:rFonts w:ascii="Cambria" w:eastAsia="仿宋_GB2312" w:hAnsi="Cambria"/>
          <w:szCs w:val="21"/>
        </w:rPr>
        <w:t>。</w:t>
      </w:r>
      <w:r w:rsidR="001925C0" w:rsidRPr="00213C09">
        <w:rPr>
          <w:rFonts w:ascii="Cambria" w:eastAsia="仿宋_GB2312" w:hAnsi="Cambria"/>
          <w:szCs w:val="21"/>
        </w:rPr>
        <w:t>典型的配置为：对输入层神经元保留比例设为</w:t>
      </w:r>
      <w:r w:rsidR="001925C0" w:rsidRPr="00213C09">
        <w:rPr>
          <w:rFonts w:ascii="Cambria" w:eastAsia="仿宋_GB2312" w:hAnsi="Cambria"/>
          <w:szCs w:val="21"/>
        </w:rPr>
        <w:t>0.8</w:t>
      </w:r>
      <w:r w:rsidR="005000AE" w:rsidRPr="00213C09">
        <w:rPr>
          <w:rFonts w:ascii="Cambria" w:eastAsia="仿宋_GB2312" w:hAnsi="Cambria"/>
          <w:szCs w:val="21"/>
        </w:rPr>
        <w:t>（意味着只有</w:t>
      </w:r>
      <w:r w:rsidR="005000AE" w:rsidRPr="00213C09">
        <w:rPr>
          <w:rFonts w:ascii="Cambria" w:eastAsia="仿宋_GB2312" w:hAnsi="Cambria"/>
          <w:szCs w:val="21"/>
        </w:rPr>
        <w:t>80%</w:t>
      </w:r>
      <w:r w:rsidR="005000AE" w:rsidRPr="00213C09">
        <w:rPr>
          <w:rFonts w:ascii="Cambria" w:eastAsia="仿宋_GB2312" w:hAnsi="Cambria"/>
          <w:szCs w:val="21"/>
        </w:rPr>
        <w:t>维度的特征被用到）</w:t>
      </w:r>
      <w:r w:rsidR="001925C0" w:rsidRPr="00213C09">
        <w:rPr>
          <w:rFonts w:ascii="Cambria" w:eastAsia="仿宋_GB2312" w:hAnsi="Cambria"/>
          <w:szCs w:val="21"/>
        </w:rPr>
        <w:t>，而隐层神经元的保留比例设为</w:t>
      </w:r>
      <w:r w:rsidR="00246A7B" w:rsidRPr="00213C09">
        <w:rPr>
          <w:rFonts w:ascii="Cambria" w:eastAsia="仿宋_GB2312" w:hAnsi="Cambria"/>
          <w:szCs w:val="21"/>
        </w:rPr>
        <w:t>0.5</w:t>
      </w:r>
      <w:r w:rsidR="00246A7B" w:rsidRPr="00213C09">
        <w:rPr>
          <w:rFonts w:ascii="Cambria" w:eastAsia="仿宋_GB2312" w:hAnsi="Cambria"/>
          <w:szCs w:val="21"/>
        </w:rPr>
        <w:t>。</w:t>
      </w:r>
      <w:r w:rsidR="00EA0097" w:rsidRPr="00213C09">
        <w:rPr>
          <w:rFonts w:ascii="Cambria" w:eastAsia="仿宋_GB2312" w:hAnsi="Cambria"/>
          <w:szCs w:val="21"/>
        </w:rPr>
        <w:t>然后</w:t>
      </w:r>
      <w:r w:rsidR="00603E10" w:rsidRPr="00213C09">
        <w:rPr>
          <w:rFonts w:ascii="Cambria" w:eastAsia="仿宋_GB2312" w:hAnsi="Cambria"/>
          <w:szCs w:val="21"/>
        </w:rPr>
        <w:t>前馈</w:t>
      </w:r>
      <w:r w:rsidR="00EA0097" w:rsidRPr="00213C09">
        <w:rPr>
          <w:rFonts w:ascii="Cambria" w:eastAsia="仿宋_GB2312" w:hAnsi="Cambria"/>
          <w:szCs w:val="21"/>
        </w:rPr>
        <w:t>、后向误差传播、学习更新等与普通训练方法一致。图</w:t>
      </w:r>
      <w:r w:rsidR="00EA0097" w:rsidRPr="00213C09">
        <w:rPr>
          <w:rFonts w:ascii="Cambria" w:eastAsia="仿宋_GB2312" w:hAnsi="Cambria"/>
          <w:szCs w:val="21"/>
        </w:rPr>
        <w:t xml:space="preserve">7.7 </w:t>
      </w:r>
      <w:r w:rsidR="00EA0097" w:rsidRPr="00213C09">
        <w:rPr>
          <w:rFonts w:ascii="Cambria" w:eastAsia="仿宋_GB2312" w:hAnsi="Cambria"/>
          <w:szCs w:val="21"/>
        </w:rPr>
        <w:t>给出了</w:t>
      </w:r>
      <w:r w:rsidR="00603E10" w:rsidRPr="00213C09">
        <w:rPr>
          <w:rFonts w:ascii="Cambria" w:eastAsia="仿宋_GB2312" w:hAnsi="Cambria"/>
          <w:szCs w:val="21"/>
        </w:rPr>
        <w:t>Dropout</w:t>
      </w:r>
      <w:r w:rsidR="00603E10" w:rsidRPr="00213C09">
        <w:rPr>
          <w:rFonts w:ascii="Cambria" w:eastAsia="仿宋_GB2312" w:hAnsi="Cambria"/>
          <w:szCs w:val="21"/>
        </w:rPr>
        <w:t>训练机制下如何进行前馈。</w:t>
      </w:r>
    </w:p>
    <w:p w14:paraId="0BFA60FC" w14:textId="759B2413" w:rsidR="00D25852" w:rsidRPr="00213C09" w:rsidRDefault="00D25852" w:rsidP="00FB065D">
      <w:pPr>
        <w:spacing w:line="400" w:lineRule="atLeast"/>
        <w:jc w:val="center"/>
        <w:rPr>
          <w:rFonts w:ascii="Cambria" w:eastAsia="仿宋_GB2312" w:hAnsi="Cambria"/>
          <w:szCs w:val="21"/>
        </w:rPr>
      </w:pPr>
      <w:r w:rsidRPr="00213C09">
        <w:rPr>
          <w:rFonts w:ascii="Cambria" w:eastAsia="仿宋_GB2312" w:hAnsi="Cambria"/>
          <w:noProof/>
          <w:szCs w:val="21"/>
        </w:rPr>
        <w:lastRenderedPageBreak/>
        <w:drawing>
          <wp:inline distT="0" distB="0" distL="0" distR="0" wp14:anchorId="024FD90F" wp14:editId="4C46CA06">
            <wp:extent cx="1076190" cy="163809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76190" cy="1638095"/>
                    </a:xfrm>
                    <a:prstGeom prst="rect">
                      <a:avLst/>
                    </a:prstGeom>
                  </pic:spPr>
                </pic:pic>
              </a:graphicData>
            </a:graphic>
          </wp:inline>
        </w:drawing>
      </w:r>
      <w:r w:rsidR="00213C09">
        <w:rPr>
          <w:rFonts w:ascii="Cambria" w:eastAsia="仿宋_GB2312" w:hAnsi="Cambria" w:hint="eastAsia"/>
          <w:szCs w:val="21"/>
        </w:rPr>
        <w:t xml:space="preserve">   </w:t>
      </w:r>
      <w:r w:rsidRPr="00213C09">
        <w:rPr>
          <w:rFonts w:ascii="Cambria" w:eastAsia="仿宋_GB2312" w:hAnsi="Cambria"/>
          <w:noProof/>
          <w:szCs w:val="21"/>
        </w:rPr>
        <w:drawing>
          <wp:inline distT="0" distB="0" distL="0" distR="0" wp14:anchorId="3128681B" wp14:editId="762E9225">
            <wp:extent cx="2428571" cy="2971429"/>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28571" cy="2971429"/>
                    </a:xfrm>
                    <a:prstGeom prst="rect">
                      <a:avLst/>
                    </a:prstGeom>
                  </pic:spPr>
                </pic:pic>
              </a:graphicData>
            </a:graphic>
          </wp:inline>
        </w:drawing>
      </w:r>
    </w:p>
    <w:p w14:paraId="20D41C5D" w14:textId="60E725B7" w:rsidR="008A0DF2" w:rsidRPr="00213C09" w:rsidRDefault="00D25852" w:rsidP="00FB065D">
      <w:pPr>
        <w:spacing w:line="400" w:lineRule="atLeast"/>
        <w:ind w:firstLine="420"/>
        <w:rPr>
          <w:rFonts w:ascii="Cambria" w:eastAsia="仿宋_GB2312" w:hAnsi="Cambria"/>
          <w:szCs w:val="21"/>
        </w:rPr>
      </w:pPr>
      <w:r w:rsidRPr="00213C09">
        <w:rPr>
          <w:rFonts w:ascii="Cambria" w:eastAsia="仿宋_GB2312" w:hAnsi="Cambria"/>
          <w:szCs w:val="21"/>
        </w:rPr>
        <w:t>图</w:t>
      </w:r>
      <w:r w:rsidRPr="00213C09">
        <w:rPr>
          <w:rFonts w:ascii="Cambria" w:eastAsia="仿宋_GB2312" w:hAnsi="Cambria"/>
          <w:szCs w:val="21"/>
        </w:rPr>
        <w:t xml:space="preserve"> 7.7 </w:t>
      </w:r>
      <w:r w:rsidRPr="00213C09">
        <w:rPr>
          <w:rFonts w:ascii="Cambria" w:eastAsia="仿宋_GB2312" w:hAnsi="Cambria"/>
          <w:szCs w:val="21"/>
        </w:rPr>
        <w:t>左图为原始网络，右图中为每个神经元加入了一个</w:t>
      </w:r>
      <w:r w:rsidRPr="00213C09">
        <w:rPr>
          <w:rFonts w:ascii="Cambria" w:eastAsia="仿宋_GB2312" w:hAnsi="Cambria"/>
          <w:szCs w:val="21"/>
        </w:rPr>
        <w:t>Mask</w:t>
      </w:r>
      <w:bookmarkStart w:id="47" w:name="OLE_LINK45"/>
      <w:r w:rsidRPr="00213C09">
        <w:rPr>
          <w:rFonts w:ascii="Cambria" w:eastAsia="仿宋_GB2312" w:hAnsi="Cambria"/>
          <w:szCs w:val="21"/>
        </w:rPr>
        <w:t>，所有</w:t>
      </w:r>
      <w:r w:rsidRPr="00213C09">
        <w:rPr>
          <w:rFonts w:ascii="Cambria" w:eastAsia="仿宋_GB2312" w:hAnsi="Cambria"/>
          <w:szCs w:val="21"/>
        </w:rPr>
        <w:t>Mask</w:t>
      </w:r>
      <w:r w:rsidRPr="00213C09">
        <w:rPr>
          <w:rFonts w:ascii="Cambria" w:eastAsia="仿宋_GB2312" w:hAnsi="Cambria"/>
          <w:szCs w:val="21"/>
        </w:rPr>
        <w:t>的值组成网络的筛选向量</w:t>
      </w:r>
      <w:bookmarkStart w:id="48" w:name="OLE_LINK46"/>
      <w:r w:rsidRPr="00213C09">
        <w:rPr>
          <w:rFonts w:ascii="Cambria" w:eastAsia="仿宋_GB2312" w:hAnsi="Cambria"/>
          <w:i/>
          <w:szCs w:val="21"/>
        </w:rPr>
        <w:t>μ</w:t>
      </w:r>
      <w:bookmarkEnd w:id="47"/>
      <w:bookmarkEnd w:id="48"/>
      <w:r w:rsidRPr="00213C09">
        <w:rPr>
          <w:rFonts w:ascii="Cambria" w:eastAsia="仿宋_GB2312" w:hAnsi="Cambria"/>
          <w:szCs w:val="21"/>
        </w:rPr>
        <w:t>，</w:t>
      </w:r>
      <w:r w:rsidRPr="00213C09">
        <w:rPr>
          <w:rFonts w:ascii="Cambria" w:eastAsia="仿宋_GB2312" w:hAnsi="Cambria"/>
          <w:szCs w:val="21"/>
        </w:rPr>
        <w:t>Mask</w:t>
      </w:r>
      <w:r w:rsidRPr="00213C09">
        <w:rPr>
          <w:rFonts w:ascii="Cambria" w:eastAsia="仿宋_GB2312" w:hAnsi="Cambria"/>
          <w:szCs w:val="21"/>
        </w:rPr>
        <w:t>为</w:t>
      </w:r>
      <w:r w:rsidRPr="00213C09">
        <w:rPr>
          <w:rFonts w:ascii="Cambria" w:eastAsia="仿宋_GB2312" w:hAnsi="Cambria"/>
          <w:szCs w:val="21"/>
        </w:rPr>
        <w:t>1</w:t>
      </w:r>
      <w:r w:rsidRPr="00213C09">
        <w:rPr>
          <w:rFonts w:ascii="Cambria" w:eastAsia="仿宋_GB2312" w:hAnsi="Cambria"/>
          <w:szCs w:val="21"/>
        </w:rPr>
        <w:t>的时候该神经元才生效，每生成一个</w:t>
      </w:r>
      <w:r w:rsidRPr="00213C09">
        <w:rPr>
          <w:rFonts w:ascii="Cambria" w:eastAsia="仿宋_GB2312" w:hAnsi="Cambria"/>
          <w:i/>
          <w:kern w:val="0"/>
          <w:szCs w:val="21"/>
        </w:rPr>
        <w:t>μ</w:t>
      </w:r>
      <w:r w:rsidRPr="00213C09">
        <w:rPr>
          <w:rFonts w:ascii="Cambria" w:eastAsia="仿宋_GB2312" w:hAnsi="Cambria"/>
          <w:szCs w:val="21"/>
        </w:rPr>
        <w:t>相当于从原始网络中筛选出了一个子网络。</w:t>
      </w:r>
    </w:p>
    <w:p w14:paraId="295BAFC1" w14:textId="77777777" w:rsidR="00882240" w:rsidRPr="002272DC" w:rsidRDefault="008A0DF2" w:rsidP="00FB065D">
      <w:pPr>
        <w:spacing w:line="400" w:lineRule="atLeast"/>
        <w:ind w:firstLine="420"/>
        <w:rPr>
          <w:rFonts w:ascii="Cambria" w:eastAsia="仿宋_GB2312" w:hAnsi="Cambria" w:cs="Computer Modern"/>
          <w:color w:val="FF0000"/>
          <w:kern w:val="0"/>
          <w:szCs w:val="21"/>
        </w:rPr>
      </w:pPr>
      <w:r w:rsidRPr="002272DC">
        <w:rPr>
          <w:rFonts w:ascii="Cambria" w:eastAsia="仿宋_GB2312" w:hAnsi="Cambria"/>
          <w:color w:val="FF0000"/>
          <w:szCs w:val="21"/>
        </w:rPr>
        <w:t>对于</w:t>
      </w:r>
      <w:bookmarkStart w:id="49" w:name="OLE_LINK48"/>
      <w:r w:rsidRPr="002272DC">
        <w:rPr>
          <w:rFonts w:ascii="Cambria" w:eastAsia="仿宋_GB2312" w:hAnsi="Cambria"/>
          <w:color w:val="FF0000"/>
          <w:szCs w:val="21"/>
        </w:rPr>
        <w:t>筛选向量</w:t>
      </w:r>
      <w:bookmarkStart w:id="50" w:name="OLE_LINK49"/>
      <w:bookmarkStart w:id="51" w:name="OLE_LINK50"/>
      <w:r w:rsidRPr="002272DC">
        <w:rPr>
          <w:rFonts w:ascii="Cambria" w:eastAsia="仿宋_GB2312" w:hAnsi="Cambria"/>
          <w:i/>
          <w:color w:val="FF0000"/>
          <w:szCs w:val="21"/>
        </w:rPr>
        <w:t>μ</w:t>
      </w:r>
      <w:bookmarkEnd w:id="49"/>
      <w:bookmarkEnd w:id="50"/>
      <w:bookmarkEnd w:id="51"/>
      <w:r w:rsidRPr="002272DC">
        <w:rPr>
          <w:rFonts w:ascii="Cambria" w:eastAsia="仿宋_GB2312" w:hAnsi="Cambria"/>
          <w:color w:val="FF0000"/>
          <w:szCs w:val="21"/>
        </w:rPr>
        <w:t>和网络参数</w:t>
      </w:r>
      <w:r w:rsidRPr="002272DC">
        <w:rPr>
          <w:rFonts w:ascii="Cambria" w:eastAsia="仿宋_GB2312" w:hAnsi="Cambria" w:cs="Computer Modern"/>
          <w:i/>
          <w:iCs/>
          <w:color w:val="FF0000"/>
          <w:kern w:val="0"/>
          <w:szCs w:val="21"/>
        </w:rPr>
        <w:t>θ</w:t>
      </w:r>
      <w:r w:rsidRPr="002272DC">
        <w:rPr>
          <w:rFonts w:ascii="Cambria" w:eastAsia="仿宋_GB2312" w:hAnsi="Cambria"/>
          <w:color w:val="FF0000"/>
          <w:szCs w:val="21"/>
        </w:rPr>
        <w:t>，</w:t>
      </w:r>
      <w:r w:rsidR="0072772D" w:rsidRPr="002272DC">
        <w:rPr>
          <w:rFonts w:ascii="Cambria" w:eastAsia="仿宋_GB2312" w:hAnsi="Cambria"/>
          <w:color w:val="FF0000"/>
          <w:szCs w:val="21"/>
        </w:rPr>
        <w:t>子网络的</w:t>
      </w:r>
      <w:r w:rsidRPr="002272DC">
        <w:rPr>
          <w:rFonts w:ascii="Cambria" w:eastAsia="仿宋_GB2312" w:hAnsi="Cambria"/>
          <w:color w:val="FF0000"/>
          <w:szCs w:val="21"/>
        </w:rPr>
        <w:t>损失函数为</w:t>
      </w:r>
      <w:r w:rsidRPr="002272DC">
        <w:rPr>
          <w:rFonts w:ascii="Cambria" w:eastAsia="仿宋_GB2312" w:hAnsi="Cambria" w:cs="Computer Modern"/>
          <w:b/>
          <w:i/>
          <w:iCs/>
          <w:color w:val="FF0000"/>
          <w:kern w:val="0"/>
          <w:szCs w:val="21"/>
        </w:rPr>
        <w:t>J</w:t>
      </w:r>
      <w:r w:rsidRPr="002272DC">
        <w:rPr>
          <w:rFonts w:ascii="Cambria" w:eastAsia="仿宋_GB2312" w:hAnsi="Cambria" w:cs="Computer Modern"/>
          <w:i/>
          <w:iCs/>
          <w:color w:val="FF0000"/>
          <w:kern w:val="0"/>
          <w:szCs w:val="21"/>
        </w:rPr>
        <w:t xml:space="preserve"> </w:t>
      </w:r>
      <w:r w:rsidRPr="002272DC">
        <w:rPr>
          <w:rFonts w:ascii="Cambria" w:eastAsia="仿宋_GB2312" w:hAnsi="Cambria" w:cs="Computer Modern"/>
          <w:color w:val="FF0000"/>
          <w:kern w:val="0"/>
          <w:szCs w:val="21"/>
        </w:rPr>
        <w:t>(</w:t>
      </w:r>
      <w:bookmarkStart w:id="52" w:name="OLE_LINK47"/>
      <w:r w:rsidR="0072772D" w:rsidRPr="002272DC">
        <w:rPr>
          <w:rFonts w:ascii="Cambria" w:eastAsia="仿宋_GB2312" w:hAnsi="Cambria" w:cs="Computer Modern"/>
          <w:color w:val="FF0000"/>
          <w:kern w:val="0"/>
          <w:szCs w:val="21"/>
        </w:rPr>
        <w:t xml:space="preserve"> </w:t>
      </w:r>
      <w:r w:rsidRPr="002272DC">
        <w:rPr>
          <w:rFonts w:ascii="Cambria" w:eastAsia="仿宋_GB2312" w:hAnsi="Cambria" w:cs="Computer Modern"/>
          <w:i/>
          <w:iCs/>
          <w:color w:val="FF0000"/>
          <w:kern w:val="0"/>
          <w:szCs w:val="21"/>
        </w:rPr>
        <w:t>θ</w:t>
      </w:r>
      <w:bookmarkEnd w:id="52"/>
      <w:r w:rsidR="0072772D" w:rsidRPr="002272DC">
        <w:rPr>
          <w:rFonts w:ascii="Cambria" w:eastAsia="仿宋_GB2312" w:hAnsi="Cambria" w:cs="Computer Modern"/>
          <w:i/>
          <w:iCs/>
          <w:color w:val="FF0000"/>
          <w:kern w:val="0"/>
          <w:szCs w:val="21"/>
        </w:rPr>
        <w:t xml:space="preserve"> </w:t>
      </w:r>
      <w:r w:rsidRPr="002272DC">
        <w:rPr>
          <w:rFonts w:ascii="Cambria" w:eastAsia="仿宋_GB2312" w:hAnsi="Cambria" w:cs="Computer Modern"/>
          <w:i/>
          <w:iCs/>
          <w:color w:val="FF0000"/>
          <w:kern w:val="0"/>
          <w:szCs w:val="21"/>
        </w:rPr>
        <w:t>,</w:t>
      </w:r>
      <w:r w:rsidR="0072772D" w:rsidRPr="002272DC">
        <w:rPr>
          <w:rFonts w:ascii="Cambria" w:eastAsia="仿宋_GB2312" w:hAnsi="Cambria" w:cs="Computer Modern"/>
          <w:i/>
          <w:iCs/>
          <w:color w:val="FF0000"/>
          <w:kern w:val="0"/>
          <w:szCs w:val="21"/>
        </w:rPr>
        <w:t xml:space="preserve"> </w:t>
      </w:r>
      <w:r w:rsidRPr="002272DC">
        <w:rPr>
          <w:rFonts w:ascii="Cambria" w:eastAsia="仿宋_GB2312" w:hAnsi="Cambria" w:cs="Computer Modern"/>
          <w:i/>
          <w:iCs/>
          <w:color w:val="FF0000"/>
          <w:kern w:val="0"/>
          <w:szCs w:val="21"/>
        </w:rPr>
        <w:t>μ</w:t>
      </w:r>
      <w:r w:rsidR="0072772D" w:rsidRPr="002272DC">
        <w:rPr>
          <w:rFonts w:ascii="Cambria" w:eastAsia="仿宋_GB2312" w:hAnsi="Cambria" w:cs="Computer Modern"/>
          <w:i/>
          <w:iCs/>
          <w:color w:val="FF0000"/>
          <w:kern w:val="0"/>
          <w:szCs w:val="21"/>
        </w:rPr>
        <w:t xml:space="preserve"> </w:t>
      </w:r>
      <w:r w:rsidRPr="002272DC">
        <w:rPr>
          <w:rFonts w:ascii="Cambria" w:eastAsia="仿宋_GB2312" w:hAnsi="Cambria" w:cs="Computer Modern"/>
          <w:color w:val="FF0000"/>
          <w:kern w:val="0"/>
          <w:szCs w:val="21"/>
        </w:rPr>
        <w:t>)</w:t>
      </w:r>
      <w:r w:rsidRPr="002272DC">
        <w:rPr>
          <w:rFonts w:ascii="Cambria" w:eastAsia="仿宋_GB2312" w:hAnsi="Cambria" w:cs="Computer Modern"/>
          <w:color w:val="FF0000"/>
          <w:kern w:val="0"/>
          <w:szCs w:val="21"/>
        </w:rPr>
        <w:t>，</w:t>
      </w:r>
      <w:r w:rsidR="0072772D" w:rsidRPr="002272DC">
        <w:rPr>
          <w:rFonts w:ascii="Cambria" w:eastAsia="仿宋_GB2312" w:hAnsi="Cambria" w:cs="Computer Modern"/>
          <w:color w:val="FF0000"/>
          <w:kern w:val="0"/>
          <w:szCs w:val="21"/>
        </w:rPr>
        <w:t>对网络的整体优化要针对</w:t>
      </w:r>
      <w:r w:rsidRPr="002272DC">
        <w:rPr>
          <w:rFonts w:ascii="Cambria" w:eastAsia="仿宋_GB2312" w:hAnsi="Cambria" w:cs="Computer Modern"/>
          <w:color w:val="FF0000"/>
          <w:kern w:val="0"/>
          <w:szCs w:val="21"/>
        </w:rPr>
        <w:t>所有</w:t>
      </w:r>
      <w:r w:rsidRPr="002272DC">
        <w:rPr>
          <w:rFonts w:ascii="Cambria" w:eastAsia="仿宋_GB2312" w:hAnsi="Cambria"/>
          <w:color w:val="FF0000"/>
          <w:szCs w:val="21"/>
        </w:rPr>
        <w:t>筛选向量</w:t>
      </w:r>
      <w:r w:rsidRPr="002272DC">
        <w:rPr>
          <w:rFonts w:ascii="Cambria" w:eastAsia="仿宋_GB2312" w:hAnsi="Cambria"/>
          <w:i/>
          <w:color w:val="FF0000"/>
          <w:szCs w:val="21"/>
        </w:rPr>
        <w:t>μ</w:t>
      </w:r>
      <w:r w:rsidR="0072772D" w:rsidRPr="002272DC">
        <w:rPr>
          <w:rFonts w:ascii="Cambria" w:eastAsia="仿宋_GB2312" w:hAnsi="Cambria"/>
          <w:color w:val="FF0000"/>
          <w:szCs w:val="21"/>
        </w:rPr>
        <w:t>取</w:t>
      </w:r>
      <w:r w:rsidRPr="002272DC">
        <w:rPr>
          <w:rFonts w:ascii="Cambria" w:eastAsia="仿宋_GB2312" w:hAnsi="Cambria"/>
          <w:color w:val="FF0000"/>
          <w:szCs w:val="21"/>
        </w:rPr>
        <w:t>平均损失，即</w:t>
      </w:r>
      <w:r w:rsidRPr="002272DC">
        <w:rPr>
          <w:rFonts w:ascii="Cambria" w:eastAsia="仿宋_GB2312" w:hAnsi="Cambria" w:cs="Euler"/>
          <w:b/>
          <w:color w:val="FF0000"/>
          <w:kern w:val="0"/>
          <w:szCs w:val="21"/>
        </w:rPr>
        <w:t>E</w:t>
      </w:r>
      <w:r w:rsidRPr="002272DC">
        <w:rPr>
          <w:rFonts w:ascii="Cambria" w:eastAsia="仿宋_GB2312" w:hAnsi="Cambria" w:cs="Computer Modern"/>
          <w:i/>
          <w:iCs/>
          <w:color w:val="FF0000"/>
          <w:kern w:val="0"/>
          <w:szCs w:val="21"/>
          <w:vertAlign w:val="subscript"/>
        </w:rPr>
        <w:t>μ</w:t>
      </w:r>
      <w:r w:rsidR="0072772D" w:rsidRPr="002272DC">
        <w:rPr>
          <w:rFonts w:ascii="Cambria" w:eastAsia="仿宋_GB2312" w:hAnsi="Cambria" w:cs="Computer Modern"/>
          <w:iCs/>
          <w:color w:val="FF0000"/>
          <w:kern w:val="0"/>
          <w:szCs w:val="21"/>
        </w:rPr>
        <w:t>[</w:t>
      </w:r>
      <w:r w:rsidRPr="002272DC">
        <w:rPr>
          <w:rFonts w:ascii="Cambria" w:eastAsia="仿宋_GB2312" w:hAnsi="Cambria" w:cs="Computer Modern"/>
          <w:b/>
          <w:i/>
          <w:iCs/>
          <w:color w:val="FF0000"/>
          <w:kern w:val="0"/>
          <w:szCs w:val="21"/>
        </w:rPr>
        <w:t>J</w:t>
      </w:r>
      <w:r w:rsidRPr="002272DC">
        <w:rPr>
          <w:rFonts w:ascii="Cambria" w:eastAsia="仿宋_GB2312" w:hAnsi="Cambria" w:cs="Computer Modern"/>
          <w:color w:val="FF0000"/>
          <w:kern w:val="0"/>
          <w:szCs w:val="21"/>
        </w:rPr>
        <w:t>(</w:t>
      </w:r>
      <w:r w:rsidR="0072772D" w:rsidRPr="002272DC">
        <w:rPr>
          <w:rFonts w:ascii="Cambria" w:eastAsia="仿宋_GB2312" w:hAnsi="Cambria" w:cs="Computer Modern"/>
          <w:color w:val="FF0000"/>
          <w:kern w:val="0"/>
          <w:szCs w:val="21"/>
        </w:rPr>
        <w:t xml:space="preserve"> </w:t>
      </w:r>
      <w:r w:rsidRPr="002272DC">
        <w:rPr>
          <w:rFonts w:ascii="Cambria" w:eastAsia="仿宋_GB2312" w:hAnsi="Cambria" w:cs="Computer Modern"/>
          <w:i/>
          <w:iCs/>
          <w:color w:val="FF0000"/>
          <w:kern w:val="0"/>
          <w:szCs w:val="21"/>
        </w:rPr>
        <w:t>θ,</w:t>
      </w:r>
      <w:r w:rsidR="0072772D" w:rsidRPr="002272DC">
        <w:rPr>
          <w:rFonts w:ascii="Cambria" w:eastAsia="仿宋_GB2312" w:hAnsi="Cambria" w:cs="Computer Modern"/>
          <w:i/>
          <w:iCs/>
          <w:color w:val="FF0000"/>
          <w:kern w:val="0"/>
          <w:szCs w:val="21"/>
        </w:rPr>
        <w:t xml:space="preserve"> </w:t>
      </w:r>
      <w:r w:rsidRPr="002272DC">
        <w:rPr>
          <w:rFonts w:ascii="Cambria" w:eastAsia="仿宋_GB2312" w:hAnsi="Cambria" w:cs="Computer Modern"/>
          <w:i/>
          <w:iCs/>
          <w:color w:val="FF0000"/>
          <w:kern w:val="0"/>
          <w:szCs w:val="21"/>
        </w:rPr>
        <w:t>μ</w:t>
      </w:r>
      <w:r w:rsidRPr="002272DC">
        <w:rPr>
          <w:rFonts w:ascii="Cambria" w:eastAsia="仿宋_GB2312" w:hAnsi="Cambria" w:cs="Computer Modern"/>
          <w:color w:val="FF0000"/>
          <w:kern w:val="0"/>
          <w:szCs w:val="21"/>
        </w:rPr>
        <w:t>)</w:t>
      </w:r>
      <w:r w:rsidR="0072772D" w:rsidRPr="002272DC">
        <w:rPr>
          <w:rFonts w:ascii="Cambria" w:eastAsia="仿宋_GB2312" w:hAnsi="Cambria" w:cs="Computer Modern"/>
          <w:color w:val="FF0000"/>
          <w:kern w:val="0"/>
          <w:szCs w:val="21"/>
        </w:rPr>
        <w:t xml:space="preserve"> ]</w:t>
      </w:r>
      <w:r w:rsidRPr="002272DC">
        <w:rPr>
          <w:rFonts w:ascii="Cambria" w:eastAsia="仿宋_GB2312" w:hAnsi="Cambria" w:cs="Computer Modern"/>
          <w:color w:val="FF0000"/>
          <w:kern w:val="0"/>
          <w:szCs w:val="21"/>
        </w:rPr>
        <w:t>。</w:t>
      </w:r>
      <w:r w:rsidR="0072772D" w:rsidRPr="002272DC">
        <w:rPr>
          <w:rFonts w:ascii="Cambria" w:eastAsia="仿宋_GB2312" w:hAnsi="Cambria" w:cs="Computer Modern"/>
          <w:color w:val="FF0000"/>
          <w:kern w:val="0"/>
          <w:szCs w:val="21"/>
        </w:rPr>
        <w:t>在后向误差传播计算梯度的时候，</w:t>
      </w:r>
      <w:r w:rsidRPr="002272DC">
        <w:rPr>
          <w:rFonts w:ascii="Cambria" w:eastAsia="仿宋_GB2312" w:hAnsi="Cambria" w:cs="Computer Modern"/>
          <w:color w:val="FF0000"/>
          <w:kern w:val="0"/>
          <w:szCs w:val="21"/>
        </w:rPr>
        <w:t>要求平均损失</w:t>
      </w:r>
      <w:r w:rsidR="0072772D" w:rsidRPr="002272DC">
        <w:rPr>
          <w:rFonts w:ascii="Cambria" w:eastAsia="仿宋_GB2312" w:hAnsi="Cambria" w:cs="Computer Modern"/>
          <w:color w:val="FF0000"/>
          <w:kern w:val="0"/>
          <w:szCs w:val="21"/>
        </w:rPr>
        <w:t>的梯度</w:t>
      </w:r>
      <w:r w:rsidRPr="002272DC">
        <w:rPr>
          <w:rFonts w:ascii="Cambria" w:eastAsia="仿宋_GB2312" w:hAnsi="Cambria" w:cs="Computer Modern"/>
          <w:color w:val="FF0000"/>
          <w:kern w:val="0"/>
          <w:szCs w:val="21"/>
        </w:rPr>
        <w:t>，有</w:t>
      </w:r>
      <w:r w:rsidRPr="002272DC">
        <w:rPr>
          <w:rFonts w:ascii="Cambria" w:eastAsia="仿宋_GB2312" w:hAnsi="Cambria" w:cs="Computer Modern"/>
          <w:color w:val="FF0000"/>
          <w:kern w:val="0"/>
          <w:szCs w:val="21"/>
        </w:rPr>
        <w:t>2</w:t>
      </w:r>
      <w:r w:rsidRPr="002272DC">
        <w:rPr>
          <w:rFonts w:ascii="Cambria" w:eastAsia="仿宋_GB2312" w:hAnsi="Cambria" w:cs="Computer Modern"/>
          <w:color w:val="FF0000"/>
          <w:kern w:val="0"/>
          <w:szCs w:val="21"/>
        </w:rPr>
        <w:t>的指数（指数为神经元个数）数量级的</w:t>
      </w:r>
      <w:r w:rsidR="0072772D" w:rsidRPr="002272DC">
        <w:rPr>
          <w:rFonts w:ascii="Cambria" w:eastAsia="仿宋_GB2312" w:hAnsi="Cambria" w:cs="Computer Modern"/>
          <w:color w:val="FF0000"/>
          <w:kern w:val="0"/>
          <w:szCs w:val="21"/>
        </w:rPr>
        <w:t>子网络损失要</w:t>
      </w:r>
      <w:r w:rsidR="00C3421D" w:rsidRPr="002272DC">
        <w:rPr>
          <w:rFonts w:ascii="Cambria" w:eastAsia="仿宋_GB2312" w:hAnsi="Cambria" w:cs="Computer Modern"/>
          <w:color w:val="FF0000"/>
          <w:kern w:val="0"/>
          <w:szCs w:val="21"/>
        </w:rPr>
        <w:t>计算</w:t>
      </w:r>
      <w:r w:rsidR="0072772D" w:rsidRPr="002272DC">
        <w:rPr>
          <w:rFonts w:ascii="Cambria" w:eastAsia="仿宋_GB2312" w:hAnsi="Cambria" w:cs="Computer Modern"/>
          <w:color w:val="FF0000"/>
          <w:kern w:val="0"/>
          <w:szCs w:val="21"/>
        </w:rPr>
        <w:t>，而这</w:t>
      </w:r>
      <w:r w:rsidR="00C3421D" w:rsidRPr="002272DC">
        <w:rPr>
          <w:rFonts w:ascii="Cambria" w:eastAsia="仿宋_GB2312" w:hAnsi="Cambria" w:cs="Computer Modern"/>
          <w:color w:val="FF0000"/>
          <w:kern w:val="0"/>
          <w:szCs w:val="21"/>
        </w:rPr>
        <w:t>是</w:t>
      </w:r>
      <w:r w:rsidR="0072772D" w:rsidRPr="002272DC">
        <w:rPr>
          <w:rFonts w:ascii="Cambria" w:eastAsia="仿宋_GB2312" w:hAnsi="Cambria" w:cs="Computer Modern"/>
          <w:color w:val="FF0000"/>
          <w:kern w:val="0"/>
          <w:szCs w:val="21"/>
        </w:rPr>
        <w:t>不可能完成的。</w:t>
      </w:r>
      <w:r w:rsidR="0072772D" w:rsidRPr="002272DC">
        <w:rPr>
          <w:rFonts w:ascii="Cambria" w:eastAsia="仿宋_GB2312" w:hAnsi="Cambria" w:cs="Computer Modern"/>
          <w:color w:val="FF0000"/>
          <w:kern w:val="0"/>
          <w:szCs w:val="21"/>
        </w:rPr>
        <w:t>Dropout</w:t>
      </w:r>
      <w:r w:rsidR="0072772D" w:rsidRPr="002272DC">
        <w:rPr>
          <w:rFonts w:ascii="Cambria" w:eastAsia="仿宋_GB2312" w:hAnsi="Cambria" w:cs="Computer Modern"/>
          <w:color w:val="FF0000"/>
          <w:kern w:val="0"/>
          <w:szCs w:val="21"/>
        </w:rPr>
        <w:t>方法采用</w:t>
      </w:r>
      <w:r w:rsidR="0072772D" w:rsidRPr="002272DC">
        <w:rPr>
          <w:rFonts w:ascii="Cambria" w:eastAsia="仿宋_GB2312" w:hAnsi="Cambria" w:cs="Computer Modern"/>
          <w:color w:val="FF0000"/>
          <w:kern w:val="0"/>
          <w:szCs w:val="21"/>
        </w:rPr>
        <w:t>Monte Carlo</w:t>
      </w:r>
      <w:r w:rsidR="0072772D" w:rsidRPr="002272DC">
        <w:rPr>
          <w:rFonts w:ascii="Cambria" w:eastAsia="仿宋_GB2312" w:hAnsi="Cambria" w:cs="Computer Modern"/>
          <w:color w:val="FF0000"/>
          <w:kern w:val="0"/>
          <w:szCs w:val="21"/>
        </w:rPr>
        <w:t>方法，通过对</w:t>
      </w:r>
      <w:bookmarkStart w:id="53" w:name="OLE_LINK51"/>
      <w:bookmarkStart w:id="54" w:name="OLE_LINK52"/>
      <w:r w:rsidR="0072772D" w:rsidRPr="002272DC">
        <w:rPr>
          <w:rFonts w:ascii="Cambria" w:eastAsia="仿宋_GB2312" w:hAnsi="Cambria"/>
          <w:i/>
          <w:color w:val="FF0000"/>
          <w:szCs w:val="21"/>
        </w:rPr>
        <w:t>μ</w:t>
      </w:r>
      <w:bookmarkEnd w:id="53"/>
      <w:bookmarkEnd w:id="54"/>
      <w:r w:rsidR="0072772D" w:rsidRPr="002272DC">
        <w:rPr>
          <w:rFonts w:ascii="Cambria" w:eastAsia="仿宋_GB2312" w:hAnsi="Cambria" w:cs="Computer Modern"/>
          <w:color w:val="FF0000"/>
          <w:kern w:val="0"/>
          <w:szCs w:val="21"/>
        </w:rPr>
        <w:t>采样，来对其梯度进行无偏估计</w:t>
      </w:r>
      <w:r w:rsidR="001D1BAA" w:rsidRPr="002272DC">
        <w:rPr>
          <w:rFonts w:ascii="Cambria" w:eastAsia="仿宋_GB2312" w:hAnsi="Cambria" w:cs="Computer Modern"/>
          <w:color w:val="FF0000"/>
          <w:kern w:val="0"/>
          <w:szCs w:val="21"/>
        </w:rPr>
        <w:t>。</w:t>
      </w:r>
    </w:p>
    <w:p w14:paraId="0450E36C" w14:textId="54C33203" w:rsidR="008A0DF2" w:rsidRPr="00213C09" w:rsidRDefault="00F36005" w:rsidP="00FB065D">
      <w:pPr>
        <w:spacing w:line="400" w:lineRule="atLeast"/>
        <w:ind w:firstLine="420"/>
        <w:rPr>
          <w:rFonts w:ascii="Cambria" w:eastAsia="仿宋_GB2312" w:hAnsi="Cambria"/>
          <w:szCs w:val="21"/>
        </w:rPr>
      </w:pPr>
      <w:r w:rsidRPr="00213C09">
        <w:rPr>
          <w:rFonts w:ascii="Cambria" w:eastAsia="仿宋_GB2312" w:hAnsi="Cambria" w:cs="Computer Modern"/>
          <w:kern w:val="0"/>
          <w:szCs w:val="21"/>
        </w:rPr>
        <w:t>如前</w:t>
      </w:r>
      <w:r w:rsidR="001D1BAA" w:rsidRPr="00213C09">
        <w:rPr>
          <w:rFonts w:ascii="Cambria" w:eastAsia="仿宋_GB2312" w:hAnsi="Cambria" w:cs="Computer Modern"/>
          <w:kern w:val="0"/>
          <w:szCs w:val="21"/>
        </w:rPr>
        <w:t>所述</w:t>
      </w:r>
      <w:r w:rsidRPr="00213C09">
        <w:rPr>
          <w:rFonts w:ascii="Cambria" w:eastAsia="仿宋_GB2312" w:hAnsi="Cambria" w:cs="Computer Modern"/>
          <w:kern w:val="0"/>
          <w:szCs w:val="21"/>
        </w:rPr>
        <w:t>，在每向</w:t>
      </w:r>
      <w:r w:rsidR="001D1BAA" w:rsidRPr="00213C09">
        <w:rPr>
          <w:rFonts w:ascii="Cambria" w:eastAsia="仿宋_GB2312" w:hAnsi="Cambria" w:cs="Computer Modern"/>
          <w:kern w:val="0"/>
          <w:szCs w:val="21"/>
        </w:rPr>
        <w:t>Mini-Batch</w:t>
      </w:r>
      <w:r w:rsidR="001D1BAA" w:rsidRPr="00213C09">
        <w:rPr>
          <w:rFonts w:ascii="Cambria" w:eastAsia="仿宋_GB2312" w:hAnsi="Cambria" w:cs="Computer Modern"/>
          <w:kern w:val="0"/>
          <w:szCs w:val="21"/>
        </w:rPr>
        <w:t>中加入一个样本就有一次</w:t>
      </w:r>
      <w:r w:rsidR="00DE4AE3" w:rsidRPr="00213C09">
        <w:rPr>
          <w:rFonts w:ascii="Cambria" w:eastAsia="仿宋_GB2312" w:hAnsi="Cambria"/>
          <w:i/>
          <w:kern w:val="0"/>
          <w:szCs w:val="21"/>
        </w:rPr>
        <w:t>μ</w:t>
      </w:r>
      <w:r w:rsidR="001D1BAA" w:rsidRPr="00213C09">
        <w:rPr>
          <w:rFonts w:ascii="Cambria" w:eastAsia="仿宋_GB2312" w:hAnsi="Cambria" w:cs="Computer Modern"/>
          <w:kern w:val="0"/>
          <w:szCs w:val="21"/>
        </w:rPr>
        <w:t>的采样，</w:t>
      </w:r>
      <w:r w:rsidR="00C7646A" w:rsidRPr="00213C09">
        <w:rPr>
          <w:rFonts w:ascii="Cambria" w:eastAsia="仿宋_GB2312" w:hAnsi="Cambria" w:cs="Computer Modern"/>
          <w:kern w:val="0"/>
          <w:szCs w:val="21"/>
        </w:rPr>
        <w:t>假定</w:t>
      </w:r>
      <w:r w:rsidR="00C7646A" w:rsidRPr="00213C09">
        <w:rPr>
          <w:rFonts w:ascii="Cambria" w:eastAsia="仿宋_GB2312" w:hAnsi="Cambria" w:cs="Computer Modern"/>
          <w:kern w:val="0"/>
          <w:szCs w:val="21"/>
        </w:rPr>
        <w:t>Mini-Batch</w:t>
      </w:r>
      <w:r w:rsidR="00C7646A" w:rsidRPr="00213C09">
        <w:rPr>
          <w:rFonts w:ascii="Cambria" w:eastAsia="仿宋_GB2312" w:hAnsi="Cambria" w:cs="Computer Modern"/>
          <w:kern w:val="0"/>
          <w:szCs w:val="21"/>
        </w:rPr>
        <w:t>的</w:t>
      </w:r>
      <w:r w:rsidR="00C7646A" w:rsidRPr="00213C09">
        <w:rPr>
          <w:rFonts w:ascii="Cambria" w:eastAsia="仿宋_GB2312" w:hAnsi="Cambria" w:cs="Computer Modern"/>
          <w:kern w:val="0"/>
          <w:szCs w:val="21"/>
        </w:rPr>
        <w:t>size</w:t>
      </w:r>
      <w:r w:rsidR="00C7646A" w:rsidRPr="00213C09">
        <w:rPr>
          <w:rFonts w:ascii="Cambria" w:eastAsia="仿宋_GB2312" w:hAnsi="Cambria" w:cs="Computer Modern"/>
          <w:kern w:val="0"/>
          <w:szCs w:val="21"/>
        </w:rPr>
        <w:t>是</w:t>
      </w:r>
      <w:r w:rsidR="00C7646A" w:rsidRPr="00213C09">
        <w:rPr>
          <w:rFonts w:ascii="Cambria" w:eastAsia="仿宋_GB2312" w:hAnsi="Cambria" w:cs="Computer Modern"/>
          <w:kern w:val="0"/>
          <w:szCs w:val="21"/>
        </w:rPr>
        <w:t>k</w:t>
      </w:r>
      <w:r w:rsidR="00C7646A" w:rsidRPr="00213C09">
        <w:rPr>
          <w:rFonts w:ascii="Cambria" w:eastAsia="仿宋_GB2312" w:hAnsi="Cambria" w:cs="Computer Modern"/>
          <w:kern w:val="0"/>
          <w:szCs w:val="21"/>
        </w:rPr>
        <w:t>。</w:t>
      </w:r>
      <w:r w:rsidR="001D1BAA" w:rsidRPr="00213C09">
        <w:rPr>
          <w:rFonts w:ascii="Cambria" w:eastAsia="仿宋_GB2312" w:hAnsi="Cambria" w:cs="Computer Modern"/>
          <w:kern w:val="0"/>
          <w:szCs w:val="21"/>
        </w:rPr>
        <w:t>这样当</w:t>
      </w:r>
      <w:r w:rsidR="001D1BAA" w:rsidRPr="00213C09">
        <w:rPr>
          <w:rFonts w:ascii="Cambria" w:eastAsia="仿宋_GB2312" w:hAnsi="Cambria" w:cs="Computer Modern"/>
          <w:kern w:val="0"/>
          <w:szCs w:val="21"/>
        </w:rPr>
        <w:t>Mini-Batch</w:t>
      </w:r>
      <w:r w:rsidR="001D1BAA" w:rsidRPr="00213C09">
        <w:rPr>
          <w:rFonts w:ascii="Cambria" w:eastAsia="仿宋_GB2312" w:hAnsi="Cambria" w:cs="Computer Modern"/>
          <w:kern w:val="0"/>
          <w:szCs w:val="21"/>
        </w:rPr>
        <w:t>的误差累计之后，要进行一次向的后向传播的时候，针对一个神经元，其更新值来自其之后层与之相连的所有神经元，而这些神经元</w:t>
      </w:r>
      <w:r w:rsidR="00DE4AE3" w:rsidRPr="00213C09">
        <w:rPr>
          <w:rFonts w:ascii="Cambria" w:eastAsia="仿宋_GB2312" w:hAnsi="Cambria" w:cs="Computer Modern"/>
          <w:kern w:val="0"/>
          <w:szCs w:val="21"/>
        </w:rPr>
        <w:t>按照采样好的</w:t>
      </w:r>
      <w:r w:rsidR="00DE4AE3" w:rsidRPr="00213C09">
        <w:rPr>
          <w:rFonts w:ascii="Cambria" w:eastAsia="仿宋_GB2312" w:hAnsi="Cambria" w:cs="Computer Modern"/>
          <w:kern w:val="0"/>
          <w:szCs w:val="21"/>
        </w:rPr>
        <w:t>k</w:t>
      </w:r>
      <w:r w:rsidR="00B22715" w:rsidRPr="00213C09">
        <w:rPr>
          <w:rFonts w:ascii="Cambria" w:eastAsia="仿宋_GB2312" w:hAnsi="Cambria"/>
          <w:szCs w:val="21"/>
        </w:rPr>
        <w:t>个</w:t>
      </w:r>
      <w:r w:rsidR="00DE4AE3" w:rsidRPr="00213C09">
        <w:rPr>
          <w:rFonts w:ascii="Cambria" w:eastAsia="仿宋_GB2312" w:hAnsi="Cambria" w:cs="Computer Modern"/>
          <w:kern w:val="0"/>
          <w:szCs w:val="21"/>
        </w:rPr>
        <w:t>（</w:t>
      </w:r>
      <w:r w:rsidR="00DE4AE3" w:rsidRPr="00213C09">
        <w:rPr>
          <w:rFonts w:ascii="Cambria" w:eastAsia="仿宋_GB2312" w:hAnsi="Cambria" w:cs="Computer Modern"/>
          <w:kern w:val="0"/>
          <w:szCs w:val="21"/>
        </w:rPr>
        <w:t>Mini-Batch</w:t>
      </w:r>
      <w:r w:rsidR="00DE4AE3" w:rsidRPr="00213C09">
        <w:rPr>
          <w:rFonts w:ascii="Cambria" w:eastAsia="仿宋_GB2312" w:hAnsi="Cambria" w:cs="Computer Modern"/>
          <w:kern w:val="0"/>
          <w:szCs w:val="21"/>
        </w:rPr>
        <w:t>样本个数）</w:t>
      </w:r>
      <w:bookmarkStart w:id="55" w:name="OLE_LINK53"/>
      <w:bookmarkStart w:id="56" w:name="OLE_LINK54"/>
      <w:r w:rsidR="00DE4AE3" w:rsidRPr="00213C09">
        <w:rPr>
          <w:rFonts w:ascii="Cambria" w:eastAsia="仿宋_GB2312" w:hAnsi="Cambria"/>
          <w:i/>
          <w:szCs w:val="21"/>
        </w:rPr>
        <w:t>μ</w:t>
      </w:r>
      <w:bookmarkEnd w:id="55"/>
      <w:bookmarkEnd w:id="56"/>
      <w:r w:rsidR="00DE4AE3" w:rsidRPr="00213C09">
        <w:rPr>
          <w:rFonts w:ascii="Cambria" w:eastAsia="仿宋_GB2312" w:hAnsi="Cambria"/>
          <w:szCs w:val="21"/>
        </w:rPr>
        <w:t>计算</w:t>
      </w:r>
      <w:r w:rsidR="00DE4AE3" w:rsidRPr="00213C09">
        <w:rPr>
          <w:rFonts w:ascii="Cambria" w:eastAsia="仿宋_GB2312" w:hAnsi="Cambria"/>
          <w:szCs w:val="21"/>
        </w:rPr>
        <w:t>k</w:t>
      </w:r>
      <w:r w:rsidR="00DE4AE3" w:rsidRPr="00213C09">
        <w:rPr>
          <w:rFonts w:ascii="Cambria" w:eastAsia="仿宋_GB2312" w:hAnsi="Cambria"/>
          <w:szCs w:val="21"/>
        </w:rPr>
        <w:t>次</w:t>
      </w:r>
      <w:r w:rsidR="00C7646A" w:rsidRPr="00213C09">
        <w:rPr>
          <w:rFonts w:ascii="Cambria" w:eastAsia="仿宋_GB2312" w:hAnsi="Cambria"/>
          <w:szCs w:val="21"/>
        </w:rPr>
        <w:t>更新值</w:t>
      </w:r>
      <w:r w:rsidR="00DE4AE3" w:rsidRPr="00213C09">
        <w:rPr>
          <w:rFonts w:ascii="Cambria" w:eastAsia="仿宋_GB2312" w:hAnsi="Cambria"/>
          <w:szCs w:val="21"/>
        </w:rPr>
        <w:t>，再取均值即可得到面向</w:t>
      </w:r>
      <w:r w:rsidR="00DE4AE3" w:rsidRPr="00213C09">
        <w:rPr>
          <w:rFonts w:ascii="Cambria" w:eastAsia="仿宋_GB2312" w:hAnsi="Cambria"/>
          <w:i/>
          <w:szCs w:val="21"/>
        </w:rPr>
        <w:t>μ</w:t>
      </w:r>
      <w:r w:rsidR="00DE4AE3" w:rsidRPr="00213C09">
        <w:rPr>
          <w:rFonts w:ascii="Cambria" w:eastAsia="仿宋_GB2312" w:hAnsi="Cambria" w:cs="Computer Modern"/>
          <w:kern w:val="0"/>
          <w:szCs w:val="21"/>
        </w:rPr>
        <w:t>的</w:t>
      </w:r>
      <w:r w:rsidR="00DE4AE3" w:rsidRPr="00213C09">
        <w:rPr>
          <w:rFonts w:ascii="Cambria" w:eastAsia="仿宋_GB2312" w:hAnsi="Cambria"/>
          <w:szCs w:val="21"/>
        </w:rPr>
        <w:t>平均损失的更新量</w:t>
      </w:r>
      <w:r w:rsidR="001D1BAA" w:rsidRPr="00213C09">
        <w:rPr>
          <w:rFonts w:ascii="Cambria" w:eastAsia="仿宋_GB2312" w:hAnsi="Cambria"/>
          <w:szCs w:val="21"/>
        </w:rPr>
        <w:t>。</w:t>
      </w:r>
      <w:r w:rsidR="009A6645" w:rsidRPr="00213C09">
        <w:rPr>
          <w:rFonts w:ascii="Cambria" w:eastAsia="仿宋_GB2312" w:hAnsi="Cambria"/>
          <w:szCs w:val="21"/>
        </w:rPr>
        <w:t>这个更新量是平均损失的，这样训练得到的网络就隐含表达了对</w:t>
      </w:r>
      <w:r w:rsidR="009A6645" w:rsidRPr="00213C09">
        <w:rPr>
          <w:rFonts w:ascii="Cambria" w:eastAsia="仿宋_GB2312" w:hAnsi="Cambria"/>
          <w:szCs w:val="21"/>
        </w:rPr>
        <w:t>2</w:t>
      </w:r>
      <w:r w:rsidR="009A6645" w:rsidRPr="00213C09">
        <w:rPr>
          <w:rFonts w:ascii="Cambria" w:eastAsia="仿宋_GB2312" w:hAnsi="Cambria"/>
          <w:szCs w:val="21"/>
        </w:rPr>
        <w:t>的指数数量级（神经元数量）个子网络的</w:t>
      </w:r>
      <w:r w:rsidR="009A6645" w:rsidRPr="00213C09">
        <w:rPr>
          <w:rFonts w:ascii="Cambria" w:eastAsia="仿宋_GB2312" w:hAnsi="Cambria"/>
          <w:szCs w:val="21"/>
        </w:rPr>
        <w:t>Averaging</w:t>
      </w:r>
      <w:r w:rsidR="00033722" w:rsidRPr="00213C09">
        <w:rPr>
          <w:rFonts w:ascii="Cambria" w:eastAsia="仿宋_GB2312" w:hAnsi="Cambria"/>
          <w:szCs w:val="21"/>
        </w:rPr>
        <w:t>（因其损失函数是面向</w:t>
      </w:r>
      <w:bookmarkStart w:id="57" w:name="OLE_LINK55"/>
      <w:r w:rsidR="00033722" w:rsidRPr="00213C09">
        <w:rPr>
          <w:rFonts w:ascii="Cambria" w:eastAsia="仿宋_GB2312" w:hAnsi="Cambria"/>
          <w:i/>
          <w:szCs w:val="21"/>
        </w:rPr>
        <w:t>μ</w:t>
      </w:r>
      <w:bookmarkEnd w:id="57"/>
      <w:r w:rsidR="00033722" w:rsidRPr="00213C09">
        <w:rPr>
          <w:rFonts w:ascii="Cambria" w:eastAsia="仿宋_GB2312" w:hAnsi="Cambria"/>
          <w:szCs w:val="21"/>
        </w:rPr>
        <w:t>的平均损失）</w:t>
      </w:r>
      <w:r w:rsidR="009A6645" w:rsidRPr="00213C09">
        <w:rPr>
          <w:rFonts w:ascii="Cambria" w:eastAsia="仿宋_GB2312" w:hAnsi="Cambria"/>
          <w:szCs w:val="21"/>
        </w:rPr>
        <w:t>。</w:t>
      </w:r>
    </w:p>
    <w:p w14:paraId="7458489E" w14:textId="3B8A6D3C" w:rsidR="0063682E" w:rsidRPr="00213C09" w:rsidRDefault="00033722" w:rsidP="00FB065D">
      <w:pPr>
        <w:spacing w:line="400" w:lineRule="atLeast"/>
        <w:rPr>
          <w:rFonts w:ascii="Cambria" w:eastAsia="仿宋_GB2312" w:hAnsi="Cambria"/>
          <w:szCs w:val="21"/>
        </w:rPr>
      </w:pPr>
      <w:r w:rsidRPr="00213C09">
        <w:rPr>
          <w:rFonts w:ascii="Cambria" w:eastAsia="仿宋_GB2312" w:hAnsi="Cambria"/>
          <w:szCs w:val="21"/>
        </w:rPr>
        <w:tab/>
      </w:r>
      <w:r w:rsidRPr="007F734B">
        <w:rPr>
          <w:rFonts w:ascii="Cambria" w:eastAsia="仿宋_GB2312" w:hAnsi="Cambria"/>
          <w:color w:val="FF0000"/>
          <w:szCs w:val="21"/>
        </w:rPr>
        <w:t>与</w:t>
      </w:r>
      <w:r w:rsidRPr="007F734B">
        <w:rPr>
          <w:rFonts w:ascii="Cambria" w:eastAsia="仿宋_GB2312" w:hAnsi="Cambria"/>
          <w:color w:val="FF0000"/>
          <w:szCs w:val="21"/>
        </w:rPr>
        <w:t>Bagging</w:t>
      </w:r>
      <w:r w:rsidRPr="007F734B">
        <w:rPr>
          <w:rFonts w:ascii="Cambria" w:eastAsia="仿宋_GB2312" w:hAnsi="Cambria"/>
          <w:color w:val="FF0000"/>
          <w:szCs w:val="21"/>
        </w:rPr>
        <w:t>不同，</w:t>
      </w:r>
      <w:r w:rsidRPr="007F734B">
        <w:rPr>
          <w:rFonts w:ascii="Cambria" w:eastAsia="仿宋_GB2312" w:hAnsi="Cambria"/>
          <w:color w:val="FF0000"/>
          <w:szCs w:val="21"/>
        </w:rPr>
        <w:t>Dropout</w:t>
      </w:r>
      <w:r w:rsidRPr="007F734B">
        <w:rPr>
          <w:rFonts w:ascii="Cambria" w:eastAsia="仿宋_GB2312" w:hAnsi="Cambria"/>
          <w:color w:val="FF0000"/>
          <w:szCs w:val="21"/>
        </w:rPr>
        <w:t>方法中的各个子网络的参数是共享的，每个子网络</w:t>
      </w:r>
      <w:r w:rsidR="000208BC" w:rsidRPr="007F734B">
        <w:rPr>
          <w:rFonts w:ascii="Cambria" w:eastAsia="仿宋_GB2312" w:hAnsi="Cambria"/>
          <w:color w:val="FF0000"/>
          <w:szCs w:val="21"/>
        </w:rPr>
        <w:t>的参数是</w:t>
      </w:r>
      <w:r w:rsidRPr="007F734B">
        <w:rPr>
          <w:rFonts w:ascii="Cambria" w:eastAsia="仿宋_GB2312" w:hAnsi="Cambria"/>
          <w:color w:val="FF0000"/>
          <w:szCs w:val="21"/>
        </w:rPr>
        <w:t>原始网络</w:t>
      </w:r>
      <w:r w:rsidR="000208BC" w:rsidRPr="007F734B">
        <w:rPr>
          <w:rFonts w:ascii="Cambria" w:eastAsia="仿宋_GB2312" w:hAnsi="Cambria"/>
          <w:color w:val="FF0000"/>
          <w:szCs w:val="21"/>
        </w:rPr>
        <w:t>参数的不同子集</w:t>
      </w:r>
      <w:r w:rsidR="00AD7CD8" w:rsidRPr="007F734B">
        <w:rPr>
          <w:rFonts w:ascii="Cambria" w:eastAsia="仿宋_GB2312" w:hAnsi="Cambria"/>
          <w:color w:val="FF0000"/>
          <w:szCs w:val="21"/>
        </w:rPr>
        <w:t>。这种参数共享方式使得</w:t>
      </w:r>
      <w:r w:rsidR="00AD7CD8" w:rsidRPr="007F734B">
        <w:rPr>
          <w:rFonts w:ascii="Cambria" w:eastAsia="仿宋_GB2312" w:hAnsi="Cambria"/>
          <w:color w:val="FF0000"/>
          <w:szCs w:val="21"/>
        </w:rPr>
        <w:t>Dropout</w:t>
      </w:r>
      <w:r w:rsidR="00AD7CD8" w:rsidRPr="007F734B">
        <w:rPr>
          <w:rFonts w:ascii="Cambria" w:eastAsia="仿宋_GB2312" w:hAnsi="Cambria"/>
          <w:color w:val="FF0000"/>
          <w:szCs w:val="21"/>
        </w:rPr>
        <w:t>方法可以在有限的计算时间和内存条件下进行</w:t>
      </w:r>
      <w:r w:rsidR="00AD7CD8" w:rsidRPr="007F734B">
        <w:rPr>
          <w:rFonts w:ascii="Cambria" w:eastAsia="仿宋_GB2312" w:hAnsi="Cambria"/>
          <w:color w:val="FF0000"/>
          <w:szCs w:val="21"/>
        </w:rPr>
        <w:t>2</w:t>
      </w:r>
      <w:r w:rsidR="00AD7CD8" w:rsidRPr="007F734B">
        <w:rPr>
          <w:rFonts w:ascii="Cambria" w:eastAsia="仿宋_GB2312" w:hAnsi="Cambria"/>
          <w:color w:val="FF0000"/>
          <w:szCs w:val="21"/>
        </w:rPr>
        <w:t>的指数数量级的子网络的</w:t>
      </w:r>
      <w:r w:rsidR="00AD7CD8" w:rsidRPr="007F734B">
        <w:rPr>
          <w:rFonts w:ascii="Cambria" w:eastAsia="仿宋_GB2312" w:hAnsi="Cambria"/>
          <w:color w:val="FF0000"/>
          <w:szCs w:val="21"/>
        </w:rPr>
        <w:t>Averaging</w:t>
      </w:r>
      <w:r w:rsidR="00AD7CD8" w:rsidRPr="007F734B">
        <w:rPr>
          <w:rFonts w:ascii="Cambria" w:eastAsia="仿宋_GB2312" w:hAnsi="Cambria"/>
          <w:color w:val="FF0000"/>
          <w:szCs w:val="21"/>
        </w:rPr>
        <w:t>。</w:t>
      </w:r>
      <w:r w:rsidR="00AD7CD8" w:rsidRPr="00213C09">
        <w:rPr>
          <w:rFonts w:ascii="Cambria" w:eastAsia="仿宋_GB2312" w:hAnsi="Cambria"/>
          <w:szCs w:val="21"/>
        </w:rPr>
        <w:t>在</w:t>
      </w:r>
      <w:r w:rsidR="00AD7CD8" w:rsidRPr="00213C09">
        <w:rPr>
          <w:rFonts w:ascii="Cambria" w:eastAsia="仿宋_GB2312" w:hAnsi="Cambria"/>
          <w:szCs w:val="21"/>
        </w:rPr>
        <w:t>Bagging</w:t>
      </w:r>
      <w:r w:rsidR="00AD7CD8" w:rsidRPr="00213C09">
        <w:rPr>
          <w:rFonts w:ascii="Cambria" w:eastAsia="仿宋_GB2312" w:hAnsi="Cambria"/>
          <w:szCs w:val="21"/>
        </w:rPr>
        <w:t>中，每个模型都要独立收敛到其对应的训练集，在有限的时间内，不可能对大型网络遍历其所有子网络。在</w:t>
      </w:r>
      <w:r w:rsidR="00AD7CD8" w:rsidRPr="00213C09">
        <w:rPr>
          <w:rFonts w:ascii="Cambria" w:eastAsia="仿宋_GB2312" w:hAnsi="Cambria"/>
          <w:szCs w:val="21"/>
        </w:rPr>
        <w:t>Dropout</w:t>
      </w:r>
      <w:r w:rsidR="00AD7CD8" w:rsidRPr="00213C09">
        <w:rPr>
          <w:rFonts w:ascii="Cambria" w:eastAsia="仿宋_GB2312" w:hAnsi="Cambria"/>
          <w:szCs w:val="21"/>
        </w:rPr>
        <w:t>中，每一步迭代只训练很少的一部分子网络，而参数共享机制利用小部分网络的参数引导其他子网络进行更合理的搜索并获得合理的参数</w:t>
      </w:r>
      <w:r w:rsidR="00815984" w:rsidRPr="00213C09">
        <w:rPr>
          <w:rFonts w:ascii="Cambria" w:eastAsia="仿宋_GB2312" w:hAnsi="Cambria"/>
          <w:szCs w:val="21"/>
        </w:rPr>
        <w:t>。上述区别是</w:t>
      </w:r>
      <w:r w:rsidR="00815984" w:rsidRPr="00213C09">
        <w:rPr>
          <w:rFonts w:ascii="Cambria" w:eastAsia="仿宋_GB2312" w:hAnsi="Cambria"/>
          <w:szCs w:val="21"/>
        </w:rPr>
        <w:t>Bagging</w:t>
      </w:r>
      <w:r w:rsidR="00815984" w:rsidRPr="00213C09">
        <w:rPr>
          <w:rFonts w:ascii="Cambria" w:eastAsia="仿宋_GB2312" w:hAnsi="Cambria"/>
          <w:szCs w:val="21"/>
        </w:rPr>
        <w:t>和</w:t>
      </w:r>
      <w:r w:rsidR="00815984" w:rsidRPr="00213C09">
        <w:rPr>
          <w:rFonts w:ascii="Cambria" w:eastAsia="仿宋_GB2312" w:hAnsi="Cambria"/>
          <w:szCs w:val="21"/>
        </w:rPr>
        <w:t>Dropout</w:t>
      </w:r>
      <w:r w:rsidR="00815984" w:rsidRPr="00213C09">
        <w:rPr>
          <w:rFonts w:ascii="Cambria" w:eastAsia="仿宋_GB2312" w:hAnsi="Cambria"/>
          <w:szCs w:val="21"/>
        </w:rPr>
        <w:t>唯一的区别。其他方面</w:t>
      </w:r>
      <w:r w:rsidR="00815984" w:rsidRPr="00213C09">
        <w:rPr>
          <w:rFonts w:ascii="Cambria" w:eastAsia="仿宋_GB2312" w:hAnsi="Cambria"/>
          <w:szCs w:val="21"/>
        </w:rPr>
        <w:t>Dropout</w:t>
      </w:r>
      <w:r w:rsidR="00815984" w:rsidRPr="00213C09">
        <w:rPr>
          <w:rFonts w:ascii="Cambria" w:eastAsia="仿宋_GB2312" w:hAnsi="Cambria"/>
          <w:szCs w:val="21"/>
        </w:rPr>
        <w:t>都采用和</w:t>
      </w:r>
      <w:r w:rsidR="00815984" w:rsidRPr="00213C09">
        <w:rPr>
          <w:rFonts w:ascii="Cambria" w:eastAsia="仿宋_GB2312" w:hAnsi="Cambria"/>
          <w:szCs w:val="21"/>
        </w:rPr>
        <w:t>Bagging</w:t>
      </w:r>
      <w:r w:rsidR="00815984" w:rsidRPr="00213C09">
        <w:rPr>
          <w:rFonts w:ascii="Cambria" w:eastAsia="仿宋_GB2312" w:hAnsi="Cambria"/>
          <w:szCs w:val="21"/>
        </w:rPr>
        <w:t>一样的思路，比如</w:t>
      </w:r>
      <w:r w:rsidR="00F06893" w:rsidRPr="00213C09">
        <w:rPr>
          <w:rFonts w:ascii="Cambria" w:eastAsia="仿宋_GB2312" w:hAnsi="Cambria"/>
          <w:szCs w:val="21"/>
        </w:rPr>
        <w:t>每个子网络的训练集都是从原始数据集中置回采样得到的（</w:t>
      </w:r>
      <w:r w:rsidR="00C94E48" w:rsidRPr="00213C09">
        <w:rPr>
          <w:rFonts w:ascii="Cambria" w:eastAsia="仿宋_GB2312" w:hAnsi="Cambria"/>
          <w:szCs w:val="21"/>
        </w:rPr>
        <w:t>因为每个样本在迭代中都对应一个</w:t>
      </w:r>
      <w:r w:rsidR="00C94E48" w:rsidRPr="00213C09">
        <w:rPr>
          <w:rFonts w:ascii="Cambria" w:eastAsia="仿宋_GB2312" w:hAnsi="Cambria"/>
          <w:i/>
          <w:szCs w:val="21"/>
        </w:rPr>
        <w:t>μ</w:t>
      </w:r>
      <w:r w:rsidR="00C94E48" w:rsidRPr="00213C09">
        <w:rPr>
          <w:rFonts w:ascii="Cambria" w:eastAsia="仿宋_GB2312" w:hAnsi="Cambria"/>
          <w:szCs w:val="21"/>
        </w:rPr>
        <w:t>的采样，相当于一个子网络。所以每个子网络用到的样本都是整个样本集中的一个子集</w:t>
      </w:r>
      <w:r w:rsidR="006E3D1B" w:rsidRPr="00213C09">
        <w:rPr>
          <w:rFonts w:ascii="Cambria" w:eastAsia="仿宋_GB2312" w:hAnsi="Cambria"/>
          <w:szCs w:val="21"/>
        </w:rPr>
        <w:t>，并且</w:t>
      </w:r>
      <w:r w:rsidR="008B7C15" w:rsidRPr="00213C09">
        <w:rPr>
          <w:rFonts w:ascii="Cambria" w:eastAsia="仿宋_GB2312" w:hAnsi="Cambria"/>
          <w:szCs w:val="21"/>
        </w:rPr>
        <w:t>各个</w:t>
      </w:r>
      <w:r w:rsidR="008B7C15" w:rsidRPr="00213C09">
        <w:rPr>
          <w:rFonts w:ascii="Cambria" w:eastAsia="仿宋_GB2312" w:hAnsi="Cambria"/>
          <w:i/>
          <w:kern w:val="0"/>
          <w:szCs w:val="21"/>
        </w:rPr>
        <w:t>μ</w:t>
      </w:r>
      <w:r w:rsidR="008B7C15" w:rsidRPr="00213C09">
        <w:rPr>
          <w:rFonts w:ascii="Cambria" w:eastAsia="仿宋_GB2312" w:hAnsi="Cambria"/>
          <w:kern w:val="0"/>
          <w:szCs w:val="21"/>
        </w:rPr>
        <w:t>之间是独立采样</w:t>
      </w:r>
      <w:r w:rsidR="008B7C15" w:rsidRPr="00213C09">
        <w:rPr>
          <w:rFonts w:ascii="Cambria" w:eastAsia="仿宋_GB2312" w:hAnsi="Cambria"/>
          <w:kern w:val="0"/>
          <w:szCs w:val="21"/>
        </w:rPr>
        <w:lastRenderedPageBreak/>
        <w:t>获得的，因此子集</w:t>
      </w:r>
      <w:r w:rsidR="006E3D1B" w:rsidRPr="00213C09">
        <w:rPr>
          <w:rFonts w:ascii="Cambria" w:eastAsia="仿宋_GB2312" w:hAnsi="Cambria"/>
          <w:szCs w:val="21"/>
        </w:rPr>
        <w:t>是</w:t>
      </w:r>
      <w:r w:rsidR="00530AC0" w:rsidRPr="00213C09">
        <w:rPr>
          <w:rFonts w:ascii="Cambria" w:eastAsia="仿宋_GB2312" w:hAnsi="Cambria"/>
          <w:szCs w:val="21"/>
        </w:rPr>
        <w:t>sampling with replacement</w:t>
      </w:r>
      <w:r w:rsidR="006E3D1B" w:rsidRPr="00213C09">
        <w:rPr>
          <w:rFonts w:ascii="Cambria" w:eastAsia="仿宋_GB2312" w:hAnsi="Cambria"/>
          <w:szCs w:val="21"/>
        </w:rPr>
        <w:t>的</w:t>
      </w:r>
      <w:r w:rsidR="00F06893" w:rsidRPr="00213C09">
        <w:rPr>
          <w:rFonts w:ascii="Cambria" w:eastAsia="仿宋_GB2312" w:hAnsi="Cambria"/>
          <w:szCs w:val="21"/>
        </w:rPr>
        <w:t>）。</w:t>
      </w:r>
    </w:p>
    <w:p w14:paraId="64F9D680" w14:textId="236F02B6" w:rsidR="00191D62" w:rsidRPr="00213C09" w:rsidRDefault="00E72E87" w:rsidP="004D1968">
      <w:pPr>
        <w:pStyle w:val="2"/>
        <w:spacing w:before="60" w:after="60" w:line="400" w:lineRule="atLeast"/>
        <w:rPr>
          <w:rFonts w:ascii="Cambria" w:eastAsia="仿宋_GB2312" w:hAnsi="Cambria"/>
          <w:b w:val="0"/>
          <w:sz w:val="21"/>
          <w:szCs w:val="21"/>
        </w:rPr>
      </w:pPr>
      <w:r w:rsidRPr="00213C09">
        <w:rPr>
          <w:rFonts w:ascii="Cambria" w:eastAsia="仿宋_GB2312" w:hAnsi="Cambria"/>
          <w:sz w:val="21"/>
          <w:szCs w:val="21"/>
        </w:rPr>
        <w:t>Dropout</w:t>
      </w:r>
      <w:r w:rsidR="002A63C2" w:rsidRPr="00213C09">
        <w:rPr>
          <w:rFonts w:ascii="Cambria" w:eastAsia="仿宋_GB2312" w:hAnsi="Cambria" w:hint="eastAsia"/>
          <w:sz w:val="21"/>
          <w:szCs w:val="21"/>
        </w:rPr>
        <w:t>的</w:t>
      </w:r>
      <w:r w:rsidRPr="00213C09">
        <w:rPr>
          <w:rFonts w:ascii="Cambria" w:eastAsia="仿宋_GB2312" w:hAnsi="Cambria"/>
          <w:sz w:val="21"/>
          <w:szCs w:val="21"/>
        </w:rPr>
        <w:t>预测</w:t>
      </w:r>
    </w:p>
    <w:p w14:paraId="677C9803" w14:textId="4BDC5D53" w:rsidR="00191D62" w:rsidRPr="00213C09" w:rsidRDefault="00191D62" w:rsidP="00FB065D">
      <w:pPr>
        <w:spacing w:line="400" w:lineRule="atLeast"/>
        <w:ind w:firstLine="420"/>
        <w:rPr>
          <w:rFonts w:ascii="Cambria" w:eastAsia="仿宋_GB2312" w:hAnsi="Cambria"/>
          <w:szCs w:val="21"/>
        </w:rPr>
      </w:pPr>
      <w:r w:rsidRPr="00213C09">
        <w:rPr>
          <w:rFonts w:ascii="Cambria" w:eastAsia="仿宋_GB2312" w:hAnsi="Cambria"/>
          <w:szCs w:val="21"/>
        </w:rPr>
        <w:t>Dropout</w:t>
      </w:r>
      <w:r w:rsidRPr="00213C09">
        <w:rPr>
          <w:rFonts w:ascii="Cambria" w:eastAsia="仿宋_GB2312" w:hAnsi="Cambria"/>
          <w:szCs w:val="21"/>
        </w:rPr>
        <w:t>在训练中，用共享权值的方式给出了</w:t>
      </w:r>
      <w:r w:rsidRPr="00213C09">
        <w:rPr>
          <w:rFonts w:ascii="Cambria" w:eastAsia="仿宋_GB2312" w:hAnsi="Cambria"/>
          <w:szCs w:val="21"/>
        </w:rPr>
        <w:t>2</w:t>
      </w:r>
      <w:r w:rsidRPr="00213C09">
        <w:rPr>
          <w:rFonts w:ascii="Cambria" w:eastAsia="仿宋_GB2312" w:hAnsi="Cambria"/>
          <w:szCs w:val="21"/>
        </w:rPr>
        <w:t>的指数次个子网络的最佳权值。这是总的网络可以看作一个节点和权值的总池子，在使用中，要获得子网络只需要从池子中随机抽取出若干节点及与其连接的权值，就可以获得一个子网络的预测。重复多次这个过程就可以对多个子网络的预测进行</w:t>
      </w:r>
      <w:r w:rsidRPr="00213C09">
        <w:rPr>
          <w:rFonts w:ascii="Cambria" w:eastAsia="仿宋_GB2312" w:hAnsi="Cambria"/>
          <w:szCs w:val="21"/>
        </w:rPr>
        <w:t>averaging</w:t>
      </w:r>
      <w:r w:rsidRPr="00213C09">
        <w:rPr>
          <w:rFonts w:ascii="Cambria" w:eastAsia="仿宋_GB2312" w:hAnsi="Cambria"/>
          <w:szCs w:val="21"/>
        </w:rPr>
        <w:t>，完成输出。</w:t>
      </w:r>
    </w:p>
    <w:p w14:paraId="5FF50B59" w14:textId="15658C24" w:rsidR="00191D62" w:rsidRPr="00213C09" w:rsidRDefault="00191D62" w:rsidP="00FB065D">
      <w:pPr>
        <w:spacing w:line="400" w:lineRule="atLeast"/>
        <w:ind w:firstLine="420"/>
        <w:rPr>
          <w:rFonts w:ascii="Cambria" w:eastAsia="仿宋_GB2312" w:hAnsi="Cambria"/>
          <w:kern w:val="0"/>
          <w:szCs w:val="21"/>
        </w:rPr>
      </w:pPr>
      <w:r w:rsidRPr="00213C09">
        <w:rPr>
          <w:rFonts w:ascii="Cambria" w:eastAsia="仿宋_GB2312" w:hAnsi="Cambria"/>
          <w:szCs w:val="21"/>
        </w:rPr>
        <w:t>为了进一步加速预测过程，根据经验（暂无理论证明</w:t>
      </w:r>
      <w:r w:rsidR="0048496B" w:rsidRPr="00213C09">
        <w:rPr>
          <w:rFonts w:ascii="Cambria" w:eastAsia="仿宋_GB2312" w:hAnsi="Cambria"/>
          <w:szCs w:val="21"/>
        </w:rPr>
        <w:t>Hinton et al. 2012c</w:t>
      </w:r>
      <w:r w:rsidRPr="00213C09">
        <w:rPr>
          <w:rFonts w:ascii="Cambria" w:eastAsia="仿宋_GB2312" w:hAnsi="Cambria"/>
          <w:szCs w:val="21"/>
        </w:rPr>
        <w:t>），可将整个网络中从每个节点出来（下一层传播）的权值都进行压缩，乘以该节点被保留的概率（一般在训练中该超参数设为</w:t>
      </w:r>
      <w:r w:rsidRPr="00213C09">
        <w:rPr>
          <w:rFonts w:ascii="Cambria" w:eastAsia="仿宋_GB2312" w:hAnsi="Cambria"/>
          <w:szCs w:val="21"/>
        </w:rPr>
        <w:t>0.5</w:t>
      </w:r>
      <w:r w:rsidRPr="00213C09">
        <w:rPr>
          <w:rFonts w:ascii="Cambria" w:eastAsia="仿宋_GB2312" w:hAnsi="Cambria"/>
          <w:szCs w:val="21"/>
        </w:rPr>
        <w:t>左右</w:t>
      </w:r>
      <w:r w:rsidR="00890B56" w:rsidRPr="00213C09">
        <w:rPr>
          <w:rFonts w:ascii="Cambria" w:eastAsia="仿宋_GB2312" w:hAnsi="Cambria"/>
          <w:szCs w:val="21"/>
        </w:rPr>
        <w:t>，输入层为</w:t>
      </w:r>
      <w:r w:rsidR="00890B56" w:rsidRPr="00213C09">
        <w:rPr>
          <w:rFonts w:ascii="Cambria" w:eastAsia="仿宋_GB2312" w:hAnsi="Cambria"/>
          <w:szCs w:val="21"/>
        </w:rPr>
        <w:t>0.8</w:t>
      </w:r>
      <w:r w:rsidRPr="00213C09">
        <w:rPr>
          <w:rFonts w:ascii="Cambria" w:eastAsia="仿宋_GB2312" w:hAnsi="Cambria"/>
          <w:szCs w:val="21"/>
        </w:rPr>
        <w:t>）</w:t>
      </w:r>
      <w:r w:rsidR="00C71A8F" w:rsidRPr="00213C09">
        <w:rPr>
          <w:rFonts w:ascii="Cambria" w:eastAsia="仿宋_GB2312" w:hAnsi="Cambria"/>
          <w:szCs w:val="21"/>
        </w:rPr>
        <w:t>。此时就可以用权值</w:t>
      </w:r>
      <w:r w:rsidR="00C71A8F" w:rsidRPr="00213C09">
        <w:rPr>
          <w:rFonts w:ascii="Cambria" w:eastAsia="仿宋_GB2312" w:hAnsi="Cambria"/>
          <w:szCs w:val="21"/>
        </w:rPr>
        <w:t>scale</w:t>
      </w:r>
      <w:r w:rsidR="00C71A8F" w:rsidRPr="00213C09">
        <w:rPr>
          <w:rFonts w:ascii="Cambria" w:eastAsia="仿宋_GB2312" w:hAnsi="Cambria"/>
          <w:szCs w:val="21"/>
        </w:rPr>
        <w:t>过的网络仅做一次预测就可以了。</w:t>
      </w:r>
      <w:r w:rsidR="00D959CC" w:rsidRPr="00213C09">
        <w:rPr>
          <w:rFonts w:ascii="Cambria" w:eastAsia="仿宋_GB2312" w:hAnsi="Cambria"/>
          <w:szCs w:val="21"/>
        </w:rPr>
        <w:t>直观原理（无证明）：在多次采样预测中，每次每个节点都只接受大概</w:t>
      </w:r>
      <w:r w:rsidR="00D959CC" w:rsidRPr="00213C09">
        <w:rPr>
          <w:rFonts w:ascii="Cambria" w:eastAsia="仿宋_GB2312" w:hAnsi="Cambria"/>
          <w:szCs w:val="21"/>
        </w:rPr>
        <w:t>50%</w:t>
      </w:r>
      <w:r w:rsidR="00D959CC" w:rsidRPr="00213C09">
        <w:rPr>
          <w:rFonts w:ascii="Cambria" w:eastAsia="仿宋_GB2312" w:hAnsi="Cambria"/>
          <w:szCs w:val="21"/>
        </w:rPr>
        <w:t>的上层</w:t>
      </w:r>
      <w:bookmarkStart w:id="58" w:name="OLE_LINK57"/>
      <w:bookmarkStart w:id="59" w:name="OLE_LINK58"/>
      <w:bookmarkStart w:id="60" w:name="OLE_LINK59"/>
      <w:r w:rsidR="00D959CC" w:rsidRPr="00213C09">
        <w:rPr>
          <w:rFonts w:ascii="Cambria" w:eastAsia="仿宋_GB2312" w:hAnsi="Cambria"/>
          <w:szCs w:val="21"/>
        </w:rPr>
        <w:t>unit</w:t>
      </w:r>
      <w:bookmarkEnd w:id="58"/>
      <w:bookmarkEnd w:id="59"/>
      <w:bookmarkEnd w:id="60"/>
      <w:r w:rsidR="00D959CC" w:rsidRPr="00213C09">
        <w:rPr>
          <w:rFonts w:ascii="Cambria" w:eastAsia="仿宋_GB2312" w:hAnsi="Cambria"/>
          <w:szCs w:val="21"/>
        </w:rPr>
        <w:t>的输入（因为大概</w:t>
      </w:r>
      <w:r w:rsidR="00D959CC" w:rsidRPr="00213C09">
        <w:rPr>
          <w:rFonts w:ascii="Cambria" w:eastAsia="仿宋_GB2312" w:hAnsi="Cambria"/>
          <w:szCs w:val="21"/>
        </w:rPr>
        <w:t>50%</w:t>
      </w:r>
      <w:r w:rsidR="00D959CC" w:rsidRPr="00213C09">
        <w:rPr>
          <w:rFonts w:ascii="Cambria" w:eastAsia="仿宋_GB2312" w:hAnsi="Cambria"/>
          <w:szCs w:val="21"/>
        </w:rPr>
        <w:t>的被移除了），所以</w:t>
      </w:r>
      <w:r w:rsidR="00561862" w:rsidRPr="00213C09">
        <w:rPr>
          <w:rFonts w:ascii="Cambria" w:eastAsia="仿宋_GB2312" w:hAnsi="Cambria"/>
          <w:szCs w:val="21"/>
        </w:rPr>
        <w:t>unit</w:t>
      </w:r>
      <w:r w:rsidR="00D959CC" w:rsidRPr="00213C09">
        <w:rPr>
          <w:rFonts w:ascii="Cambria" w:eastAsia="仿宋_GB2312" w:hAnsi="Cambria"/>
          <w:szCs w:val="21"/>
        </w:rPr>
        <w:t>接受的值是整个网络在该</w:t>
      </w:r>
      <w:r w:rsidR="00561862" w:rsidRPr="00213C09">
        <w:rPr>
          <w:rFonts w:ascii="Cambria" w:eastAsia="仿宋_GB2312" w:hAnsi="Cambria"/>
          <w:szCs w:val="21"/>
        </w:rPr>
        <w:t>unit</w:t>
      </w:r>
      <w:r w:rsidR="00D959CC" w:rsidRPr="00213C09">
        <w:rPr>
          <w:rFonts w:ascii="Cambria" w:eastAsia="仿宋_GB2312" w:hAnsi="Cambria"/>
          <w:szCs w:val="21"/>
        </w:rPr>
        <w:t>输入的</w:t>
      </w:r>
      <w:r w:rsidR="00D959CC" w:rsidRPr="00213C09">
        <w:rPr>
          <w:rFonts w:ascii="Cambria" w:eastAsia="仿宋_GB2312" w:hAnsi="Cambria"/>
          <w:szCs w:val="21"/>
        </w:rPr>
        <w:t>50%</w:t>
      </w:r>
      <w:r w:rsidR="00D959CC" w:rsidRPr="00213C09">
        <w:rPr>
          <w:rFonts w:ascii="Cambria" w:eastAsia="仿宋_GB2312" w:hAnsi="Cambria"/>
          <w:szCs w:val="21"/>
        </w:rPr>
        <w:t>）。</w:t>
      </w:r>
      <w:r w:rsidR="00E72E87" w:rsidRPr="00213C09">
        <w:rPr>
          <w:rFonts w:ascii="Cambria" w:eastAsia="仿宋_GB2312" w:hAnsi="Cambria"/>
          <w:kern w:val="0"/>
          <w:szCs w:val="21"/>
        </w:rPr>
        <w:t>这项技术称为</w:t>
      </w:r>
      <w:r w:rsidR="00E72E87" w:rsidRPr="00213C09">
        <w:rPr>
          <w:rFonts w:ascii="Cambria" w:eastAsia="仿宋_GB2312" w:hAnsi="Cambria"/>
          <w:kern w:val="0"/>
          <w:szCs w:val="21"/>
        </w:rPr>
        <w:t>“Weight Scaling Inference Rule</w:t>
      </w:r>
      <w:r w:rsidR="00606E4F" w:rsidRPr="00213C09">
        <w:rPr>
          <w:rFonts w:ascii="Cambria" w:eastAsia="仿宋_GB2312" w:hAnsi="Cambria"/>
          <w:kern w:val="0"/>
          <w:szCs w:val="21"/>
        </w:rPr>
        <w:t>，</w:t>
      </w:r>
      <w:r w:rsidR="00606E4F" w:rsidRPr="00213C09">
        <w:rPr>
          <w:rFonts w:ascii="Cambria" w:eastAsia="仿宋_GB2312" w:hAnsi="Cambria"/>
          <w:kern w:val="0"/>
          <w:szCs w:val="21"/>
        </w:rPr>
        <w:t>WSIR</w:t>
      </w:r>
      <w:r w:rsidR="00E72E87" w:rsidRPr="00213C09">
        <w:rPr>
          <w:rFonts w:ascii="Cambria" w:eastAsia="仿宋_GB2312" w:hAnsi="Cambria"/>
          <w:kern w:val="0"/>
          <w:szCs w:val="21"/>
        </w:rPr>
        <w:t>”</w:t>
      </w:r>
      <w:r w:rsidR="00F8601D" w:rsidRPr="00213C09">
        <w:rPr>
          <w:rFonts w:ascii="Cambria" w:eastAsia="仿宋_GB2312" w:hAnsi="Cambria"/>
          <w:kern w:val="0"/>
          <w:szCs w:val="21"/>
        </w:rPr>
        <w:t>。</w:t>
      </w:r>
    </w:p>
    <w:p w14:paraId="4A6AF323" w14:textId="45F856D2" w:rsidR="00F8601D" w:rsidRPr="00213C09" w:rsidRDefault="00606E4F"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对于很多没有非线性隐层神经元的模型而言，</w:t>
      </w:r>
      <w:r w:rsidRPr="00213C09">
        <w:rPr>
          <w:rFonts w:ascii="Cambria" w:eastAsia="仿宋_GB2312" w:hAnsi="Cambria"/>
          <w:kern w:val="0"/>
          <w:szCs w:val="21"/>
        </w:rPr>
        <w:t>WSIR</w:t>
      </w:r>
      <w:r w:rsidRPr="00213C09">
        <w:rPr>
          <w:rFonts w:ascii="Cambria" w:eastAsia="仿宋_GB2312" w:hAnsi="Cambria"/>
          <w:kern w:val="0"/>
          <w:szCs w:val="21"/>
        </w:rPr>
        <w:t>技术是可以精确的解析推导出来的。式（</w:t>
      </w:r>
      <w:r w:rsidRPr="00213C09">
        <w:rPr>
          <w:rFonts w:ascii="Cambria" w:eastAsia="仿宋_GB2312" w:hAnsi="Cambria"/>
          <w:kern w:val="0"/>
          <w:szCs w:val="21"/>
        </w:rPr>
        <w:t>7.56</w:t>
      </w:r>
      <w:r w:rsidRPr="00213C09">
        <w:rPr>
          <w:rFonts w:ascii="Cambria" w:eastAsia="仿宋_GB2312" w:hAnsi="Cambria"/>
          <w:kern w:val="0"/>
          <w:szCs w:val="21"/>
        </w:rPr>
        <w:t>）至式（</w:t>
      </w:r>
      <w:r w:rsidRPr="00213C09">
        <w:rPr>
          <w:rFonts w:ascii="Cambria" w:eastAsia="仿宋_GB2312" w:hAnsi="Cambria"/>
          <w:kern w:val="0"/>
          <w:szCs w:val="21"/>
        </w:rPr>
        <w:t>7.66</w:t>
      </w:r>
      <w:r w:rsidRPr="00213C09">
        <w:rPr>
          <w:rFonts w:ascii="Cambria" w:eastAsia="仿宋_GB2312" w:hAnsi="Cambria"/>
          <w:kern w:val="0"/>
          <w:szCs w:val="21"/>
        </w:rPr>
        <w:t>）给出了</w:t>
      </w:r>
      <w:r w:rsidRPr="00213C09">
        <w:rPr>
          <w:rFonts w:ascii="Cambria" w:eastAsia="仿宋_GB2312" w:hAnsi="Cambria"/>
          <w:kern w:val="0"/>
          <w:szCs w:val="21"/>
        </w:rPr>
        <w:t>Softmax Regression</w:t>
      </w:r>
      <w:r w:rsidRPr="00213C09">
        <w:rPr>
          <w:rFonts w:ascii="Cambria" w:eastAsia="仿宋_GB2312" w:hAnsi="Cambria"/>
          <w:kern w:val="0"/>
          <w:szCs w:val="21"/>
        </w:rPr>
        <w:t>分类器的例子。</w:t>
      </w:r>
    </w:p>
    <w:p w14:paraId="3C02C700" w14:textId="5940B63D" w:rsidR="00E62FB4" w:rsidRPr="00213C09" w:rsidRDefault="00E62FB4"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WSIR</w:t>
      </w:r>
      <w:r w:rsidRPr="00213C09">
        <w:rPr>
          <w:rFonts w:ascii="Cambria" w:eastAsia="仿宋_GB2312" w:hAnsi="Cambria"/>
          <w:kern w:val="0"/>
          <w:szCs w:val="21"/>
        </w:rPr>
        <w:t>技术对于其他很多线性模型也是可以解析推导出来的，而且对于很多使用非线性隐层神经元的模型也往往具有很好的效果。</w:t>
      </w:r>
      <w:r w:rsidRPr="00213C09">
        <w:rPr>
          <w:rFonts w:ascii="Cambria" w:eastAsia="仿宋_GB2312" w:hAnsi="Cambria"/>
          <w:kern w:val="0"/>
          <w:szCs w:val="21"/>
        </w:rPr>
        <w:t>Goodfellow</w:t>
      </w:r>
      <w:r w:rsidRPr="00213C09">
        <w:rPr>
          <w:rFonts w:ascii="Cambria" w:eastAsia="仿宋_GB2312" w:hAnsi="Cambria"/>
          <w:kern w:val="0"/>
          <w:szCs w:val="21"/>
        </w:rPr>
        <w:t>（</w:t>
      </w:r>
      <w:r w:rsidRPr="00213C09">
        <w:rPr>
          <w:rFonts w:ascii="Cambria" w:eastAsia="仿宋_GB2312" w:hAnsi="Cambria"/>
          <w:kern w:val="0"/>
          <w:szCs w:val="21"/>
        </w:rPr>
        <w:t>2013a</w:t>
      </w:r>
      <w:r w:rsidRPr="00213C09">
        <w:rPr>
          <w:rFonts w:ascii="Cambria" w:eastAsia="仿宋_GB2312" w:hAnsi="Cambria"/>
          <w:kern w:val="0"/>
          <w:szCs w:val="21"/>
        </w:rPr>
        <w:t>）发现在分类问题中其比蒙特卡洛方法（上面黑色字体下面的第一段）效果更好，甚至是使用</w:t>
      </w:r>
      <w:r w:rsidRPr="00213C09">
        <w:rPr>
          <w:rFonts w:ascii="Cambria" w:eastAsia="仿宋_GB2312" w:hAnsi="Cambria"/>
          <w:kern w:val="0"/>
          <w:szCs w:val="21"/>
        </w:rPr>
        <w:t>1000</w:t>
      </w:r>
      <w:r w:rsidRPr="00213C09">
        <w:rPr>
          <w:rFonts w:ascii="Cambria" w:eastAsia="仿宋_GB2312" w:hAnsi="Cambria"/>
          <w:kern w:val="0"/>
          <w:szCs w:val="21"/>
        </w:rPr>
        <w:t>次子网络的蒙特卡洛也比不上</w:t>
      </w:r>
      <w:r w:rsidRPr="00213C09">
        <w:rPr>
          <w:rFonts w:ascii="Cambria" w:eastAsia="仿宋_GB2312" w:hAnsi="Cambria"/>
          <w:kern w:val="0"/>
          <w:szCs w:val="21"/>
        </w:rPr>
        <w:t>WSIR</w:t>
      </w:r>
      <w:r w:rsidRPr="00213C09">
        <w:rPr>
          <w:rFonts w:ascii="Cambria" w:eastAsia="仿宋_GB2312" w:hAnsi="Cambria"/>
          <w:kern w:val="0"/>
          <w:szCs w:val="21"/>
        </w:rPr>
        <w:t>。但是</w:t>
      </w:r>
      <w:r w:rsidRPr="00213C09">
        <w:rPr>
          <w:rFonts w:ascii="Cambria" w:eastAsia="仿宋_GB2312" w:hAnsi="Cambria"/>
          <w:kern w:val="0"/>
          <w:szCs w:val="21"/>
        </w:rPr>
        <w:t>Gal and Ghahramani</w:t>
      </w:r>
      <w:r w:rsidRPr="00213C09">
        <w:rPr>
          <w:rFonts w:ascii="Cambria" w:eastAsia="仿宋_GB2312" w:hAnsi="Cambria"/>
          <w:kern w:val="0"/>
          <w:szCs w:val="21"/>
        </w:rPr>
        <w:t>（</w:t>
      </w:r>
      <w:r w:rsidRPr="00213C09">
        <w:rPr>
          <w:rFonts w:ascii="Cambria" w:eastAsia="仿宋_GB2312" w:hAnsi="Cambria"/>
          <w:kern w:val="0"/>
          <w:szCs w:val="21"/>
        </w:rPr>
        <w:t>2015</w:t>
      </w:r>
      <w:r w:rsidRPr="00213C09">
        <w:rPr>
          <w:rFonts w:ascii="Cambria" w:eastAsia="仿宋_GB2312" w:hAnsi="Cambria"/>
          <w:kern w:val="0"/>
          <w:szCs w:val="21"/>
        </w:rPr>
        <w:t>）发现在某些分类问题中用</w:t>
      </w:r>
      <w:r w:rsidRPr="00213C09">
        <w:rPr>
          <w:rFonts w:ascii="Cambria" w:eastAsia="仿宋_GB2312" w:hAnsi="Cambria"/>
          <w:kern w:val="0"/>
          <w:szCs w:val="21"/>
        </w:rPr>
        <w:t>20</w:t>
      </w:r>
      <w:r w:rsidRPr="00213C09">
        <w:rPr>
          <w:rFonts w:ascii="Cambria" w:eastAsia="仿宋_GB2312" w:hAnsi="Cambria"/>
          <w:kern w:val="0"/>
          <w:szCs w:val="21"/>
        </w:rPr>
        <w:t>次子网络采样的</w:t>
      </w:r>
      <w:r w:rsidRPr="00213C09">
        <w:rPr>
          <w:rFonts w:ascii="Cambria" w:eastAsia="仿宋_GB2312" w:hAnsi="Cambria"/>
          <w:kern w:val="0"/>
          <w:szCs w:val="21"/>
        </w:rPr>
        <w:t>Monte Carlo</w:t>
      </w:r>
      <w:r w:rsidRPr="00213C09">
        <w:rPr>
          <w:rFonts w:ascii="Cambria" w:eastAsia="仿宋_GB2312" w:hAnsi="Cambria"/>
          <w:kern w:val="0"/>
          <w:szCs w:val="21"/>
        </w:rPr>
        <w:t>方法就胜过了</w:t>
      </w:r>
      <w:r w:rsidRPr="00213C09">
        <w:rPr>
          <w:rFonts w:ascii="Cambria" w:eastAsia="仿宋_GB2312" w:hAnsi="Cambria"/>
          <w:kern w:val="0"/>
          <w:szCs w:val="21"/>
        </w:rPr>
        <w:t>WSIR</w:t>
      </w:r>
      <w:r w:rsidRPr="00213C09">
        <w:rPr>
          <w:rFonts w:ascii="Cambria" w:eastAsia="仿宋_GB2312" w:hAnsi="Cambria"/>
          <w:kern w:val="0"/>
          <w:szCs w:val="21"/>
        </w:rPr>
        <w:t>。这说明这种方法的性能还是与具体的问题紧密相关的。</w:t>
      </w:r>
    </w:p>
    <w:p w14:paraId="59B1CDB7" w14:textId="19C4B5B5" w:rsidR="00A01F77" w:rsidRPr="00213C09" w:rsidRDefault="00A01F77"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Srivastava et al. (2014)</w:t>
      </w:r>
      <w:r w:rsidRPr="00213C09">
        <w:rPr>
          <w:rFonts w:ascii="Cambria" w:eastAsia="仿宋_GB2312" w:hAnsi="Cambria"/>
          <w:kern w:val="0"/>
          <w:szCs w:val="21"/>
        </w:rPr>
        <w:t>证明了</w:t>
      </w:r>
      <w:r w:rsidRPr="00213C09">
        <w:rPr>
          <w:rFonts w:ascii="Cambria" w:eastAsia="仿宋_GB2312" w:hAnsi="Cambria"/>
          <w:kern w:val="0"/>
          <w:szCs w:val="21"/>
        </w:rPr>
        <w:t>Dropout</w:t>
      </w:r>
      <w:r w:rsidRPr="00213C09">
        <w:rPr>
          <w:rFonts w:ascii="Cambria" w:eastAsia="仿宋_GB2312" w:hAnsi="Cambria"/>
          <w:kern w:val="0"/>
          <w:szCs w:val="21"/>
        </w:rPr>
        <w:t>方法比权值衰减、范数约束、稀疏表达等都更有效。并且该方法可以和其他方法结合进一步提高网络的泛化能力。</w:t>
      </w:r>
    </w:p>
    <w:p w14:paraId="4E6A4EBA" w14:textId="500AB00C" w:rsidR="003C6FA5" w:rsidRPr="00213C09" w:rsidRDefault="003C6FA5" w:rsidP="004D1968">
      <w:pPr>
        <w:pStyle w:val="2"/>
        <w:spacing w:before="60" w:after="60" w:line="400" w:lineRule="atLeast"/>
        <w:rPr>
          <w:rFonts w:ascii="Cambria" w:eastAsia="仿宋_GB2312" w:hAnsi="Cambria"/>
          <w:kern w:val="0"/>
          <w:sz w:val="21"/>
          <w:szCs w:val="21"/>
        </w:rPr>
      </w:pPr>
      <w:r w:rsidRPr="00213C09">
        <w:rPr>
          <w:rFonts w:ascii="Cambria" w:eastAsia="仿宋_GB2312" w:hAnsi="Cambria"/>
          <w:sz w:val="21"/>
          <w:szCs w:val="21"/>
        </w:rPr>
        <w:t>Dropout</w:t>
      </w:r>
      <w:r w:rsidR="002A63C2" w:rsidRPr="00213C09">
        <w:rPr>
          <w:rFonts w:ascii="Cambria" w:eastAsia="仿宋_GB2312" w:hAnsi="Cambria"/>
          <w:sz w:val="21"/>
          <w:szCs w:val="21"/>
        </w:rPr>
        <w:t>的优点总结</w:t>
      </w:r>
    </w:p>
    <w:p w14:paraId="32DFC83F" w14:textId="7BB3A116" w:rsidR="003C6FA5" w:rsidRPr="00213C09" w:rsidRDefault="003C6FA5" w:rsidP="00FB065D">
      <w:pPr>
        <w:pStyle w:val="a7"/>
        <w:numPr>
          <w:ilvl w:val="0"/>
          <w:numId w:val="1"/>
        </w:numPr>
        <w:spacing w:line="400" w:lineRule="atLeast"/>
        <w:ind w:left="426" w:firstLineChars="0"/>
        <w:rPr>
          <w:rFonts w:ascii="Cambria" w:eastAsia="仿宋_GB2312" w:hAnsi="Cambria"/>
          <w:kern w:val="0"/>
          <w:szCs w:val="21"/>
        </w:rPr>
      </w:pPr>
      <w:r w:rsidRPr="00213C09">
        <w:rPr>
          <w:rFonts w:ascii="Cambria" w:eastAsia="仿宋_GB2312" w:hAnsi="Cambria"/>
          <w:kern w:val="0"/>
          <w:szCs w:val="21"/>
        </w:rPr>
        <w:t>快速性：计算量不大，尤其在预测（</w:t>
      </w:r>
      <w:r w:rsidRPr="00213C09">
        <w:rPr>
          <w:rFonts w:ascii="Cambria" w:eastAsia="仿宋_GB2312" w:hAnsi="Cambria"/>
          <w:kern w:val="0"/>
          <w:szCs w:val="21"/>
        </w:rPr>
        <w:t>inference</w:t>
      </w:r>
      <w:r w:rsidRPr="00213C09">
        <w:rPr>
          <w:rFonts w:ascii="Cambria" w:eastAsia="仿宋_GB2312" w:hAnsi="Cambria"/>
          <w:kern w:val="0"/>
          <w:szCs w:val="21"/>
        </w:rPr>
        <w:t>）阶段，比普通方法多出来的计算量只是权值的缩放。</w:t>
      </w:r>
    </w:p>
    <w:p w14:paraId="724B40EC" w14:textId="4EC9EF88" w:rsidR="002F4248" w:rsidRPr="00213C09" w:rsidRDefault="003C6FA5" w:rsidP="005B7654">
      <w:pPr>
        <w:pStyle w:val="a7"/>
        <w:numPr>
          <w:ilvl w:val="0"/>
          <w:numId w:val="1"/>
        </w:numPr>
        <w:spacing w:line="400" w:lineRule="atLeast"/>
        <w:ind w:left="426" w:firstLineChars="0"/>
        <w:rPr>
          <w:rFonts w:ascii="Cambria" w:eastAsia="仿宋_GB2312" w:hAnsi="Cambria"/>
          <w:kern w:val="0"/>
          <w:szCs w:val="21"/>
        </w:rPr>
      </w:pPr>
      <w:r w:rsidRPr="00213C09">
        <w:rPr>
          <w:rFonts w:ascii="Cambria" w:eastAsia="仿宋_GB2312" w:hAnsi="Cambria"/>
          <w:kern w:val="0"/>
          <w:szCs w:val="21"/>
        </w:rPr>
        <w:t>普适性：任何采用梯度下降法和分布式节点的方法都可以使用</w:t>
      </w:r>
      <w:r w:rsidRPr="00213C09">
        <w:rPr>
          <w:rFonts w:ascii="Cambria" w:eastAsia="仿宋_GB2312" w:hAnsi="Cambria"/>
          <w:kern w:val="0"/>
          <w:szCs w:val="21"/>
        </w:rPr>
        <w:t>dropout</w:t>
      </w:r>
      <w:r w:rsidRPr="00213C09">
        <w:rPr>
          <w:rFonts w:ascii="Cambria" w:eastAsia="仿宋_GB2312" w:hAnsi="Cambria"/>
          <w:kern w:val="0"/>
          <w:szCs w:val="21"/>
        </w:rPr>
        <w:t>，比如前馈网络、受限玻尔兹曼机（</w:t>
      </w:r>
      <w:r w:rsidRPr="00213C09">
        <w:rPr>
          <w:rFonts w:ascii="Cambria" w:eastAsia="仿宋_GB2312" w:hAnsi="Cambria"/>
          <w:kern w:val="0"/>
          <w:szCs w:val="21"/>
        </w:rPr>
        <w:t>2014</w:t>
      </w:r>
      <w:r w:rsidRPr="00213C09">
        <w:rPr>
          <w:rFonts w:ascii="Cambria" w:eastAsia="仿宋_GB2312" w:hAnsi="Cambria"/>
          <w:kern w:val="0"/>
          <w:szCs w:val="21"/>
        </w:rPr>
        <w:t>）、递归神经网络（</w:t>
      </w:r>
      <w:r w:rsidRPr="00213C09">
        <w:rPr>
          <w:rFonts w:ascii="Cambria" w:eastAsia="仿宋_GB2312" w:hAnsi="Cambria"/>
          <w:kern w:val="0"/>
          <w:szCs w:val="21"/>
        </w:rPr>
        <w:t>2014</w:t>
      </w:r>
      <w:r w:rsidRPr="00213C09">
        <w:rPr>
          <w:rFonts w:ascii="Cambria" w:eastAsia="仿宋_GB2312" w:hAnsi="Cambria"/>
          <w:kern w:val="0"/>
          <w:szCs w:val="21"/>
        </w:rPr>
        <w:t>）。</w:t>
      </w:r>
    </w:p>
    <w:p w14:paraId="06B0FB1A" w14:textId="4DF86FDF" w:rsidR="002F4248" w:rsidRPr="00213C09" w:rsidRDefault="002F4248" w:rsidP="004D1968">
      <w:pPr>
        <w:pStyle w:val="2"/>
        <w:spacing w:before="60" w:after="60" w:line="400" w:lineRule="atLeast"/>
        <w:rPr>
          <w:rFonts w:ascii="Cambria" w:eastAsia="仿宋_GB2312" w:hAnsi="Cambria"/>
          <w:sz w:val="21"/>
          <w:szCs w:val="21"/>
        </w:rPr>
      </w:pPr>
      <w:bookmarkStart w:id="61" w:name="OLE_LINK61"/>
      <w:r w:rsidRPr="00213C09">
        <w:rPr>
          <w:rFonts w:ascii="Cambria" w:eastAsia="仿宋_GB2312" w:hAnsi="Cambria"/>
          <w:sz w:val="21"/>
          <w:szCs w:val="21"/>
        </w:rPr>
        <w:t>什么时候不用</w:t>
      </w:r>
      <w:r w:rsidR="002A63C2" w:rsidRPr="00213C09">
        <w:rPr>
          <w:rFonts w:ascii="Cambria" w:eastAsia="仿宋_GB2312" w:hAnsi="Cambria"/>
          <w:sz w:val="21"/>
          <w:szCs w:val="21"/>
        </w:rPr>
        <w:t>Dropout</w:t>
      </w:r>
    </w:p>
    <w:bookmarkEnd w:id="61"/>
    <w:p w14:paraId="54BFF503" w14:textId="13BA90E7" w:rsidR="003C6FA5" w:rsidRPr="00213C09" w:rsidRDefault="002F4248" w:rsidP="00FB065D">
      <w:pPr>
        <w:spacing w:line="400" w:lineRule="atLeast"/>
        <w:ind w:firstLine="420"/>
        <w:rPr>
          <w:rFonts w:ascii="Cambria" w:eastAsia="仿宋_GB2312" w:hAnsi="Cambria"/>
          <w:kern w:val="0"/>
          <w:szCs w:val="21"/>
        </w:rPr>
      </w:pPr>
      <w:r w:rsidRPr="00CB5855">
        <w:rPr>
          <w:rFonts w:ascii="Cambria" w:eastAsia="仿宋_GB2312" w:hAnsi="Cambria"/>
          <w:color w:val="FF0000"/>
          <w:kern w:val="0"/>
          <w:szCs w:val="21"/>
        </w:rPr>
        <w:t>Dropout</w:t>
      </w:r>
      <w:r w:rsidRPr="00CB5855">
        <w:rPr>
          <w:rFonts w:ascii="Cambria" w:eastAsia="仿宋_GB2312" w:hAnsi="Cambria"/>
          <w:color w:val="FF0000"/>
          <w:kern w:val="0"/>
          <w:szCs w:val="21"/>
        </w:rPr>
        <w:t>在训练的时候一定要保证网络的</w:t>
      </w:r>
      <w:r w:rsidRPr="00CB5855">
        <w:rPr>
          <w:rFonts w:ascii="Cambria" w:eastAsia="仿宋_GB2312" w:hAnsi="Cambria"/>
          <w:color w:val="FF0000"/>
          <w:kern w:val="0"/>
          <w:szCs w:val="21"/>
        </w:rPr>
        <w:t>Size</w:t>
      </w:r>
      <w:r w:rsidRPr="00CB5855">
        <w:rPr>
          <w:rFonts w:ascii="Cambria" w:eastAsia="仿宋_GB2312" w:hAnsi="Cambria"/>
          <w:color w:val="FF0000"/>
          <w:kern w:val="0"/>
          <w:szCs w:val="21"/>
        </w:rPr>
        <w:t>足够大，否则子网络没有足够的</w:t>
      </w:r>
      <w:r w:rsidRPr="00CB5855">
        <w:rPr>
          <w:rFonts w:ascii="Cambria" w:eastAsia="仿宋_GB2312" w:hAnsi="Cambria"/>
          <w:color w:val="FF0000"/>
          <w:kern w:val="0"/>
          <w:szCs w:val="21"/>
        </w:rPr>
        <w:t>Capacity</w:t>
      </w:r>
      <w:r w:rsidRPr="00CB5855">
        <w:rPr>
          <w:rFonts w:ascii="Cambria" w:eastAsia="仿宋_GB2312" w:hAnsi="Cambria"/>
          <w:color w:val="FF0000"/>
          <w:kern w:val="0"/>
          <w:szCs w:val="21"/>
        </w:rPr>
        <w:t>，网络没有用</w:t>
      </w:r>
      <w:r w:rsidRPr="00213C09">
        <w:rPr>
          <w:rFonts w:ascii="Cambria" w:eastAsia="仿宋_GB2312" w:hAnsi="Cambria"/>
          <w:kern w:val="0"/>
          <w:szCs w:val="21"/>
        </w:rPr>
        <w:t>。因此训练比较耗时。有些时候训练样本集非常完备，不用</w:t>
      </w:r>
      <w:r w:rsidRPr="00213C09">
        <w:rPr>
          <w:rFonts w:ascii="Cambria" w:eastAsia="仿宋_GB2312" w:hAnsi="Cambria"/>
          <w:kern w:val="0"/>
          <w:szCs w:val="21"/>
        </w:rPr>
        <w:t>dropout</w:t>
      </w:r>
      <w:r w:rsidRPr="00213C09">
        <w:rPr>
          <w:rFonts w:ascii="Cambria" w:eastAsia="仿宋_GB2312" w:hAnsi="Cambria"/>
          <w:kern w:val="0"/>
          <w:szCs w:val="21"/>
        </w:rPr>
        <w:t>也可以获得较好的泛化能力。此时就要权衡是否还需要用</w:t>
      </w:r>
      <w:r w:rsidRPr="00213C09">
        <w:rPr>
          <w:rFonts w:ascii="Cambria" w:eastAsia="仿宋_GB2312" w:hAnsi="Cambria"/>
          <w:kern w:val="0"/>
          <w:szCs w:val="21"/>
        </w:rPr>
        <w:t>Dropout</w:t>
      </w:r>
      <w:r w:rsidRPr="00213C09">
        <w:rPr>
          <w:rFonts w:ascii="Cambria" w:eastAsia="仿宋_GB2312" w:hAnsi="Cambria"/>
          <w:kern w:val="0"/>
          <w:szCs w:val="21"/>
        </w:rPr>
        <w:t>了。</w:t>
      </w:r>
    </w:p>
    <w:p w14:paraId="7755BAB7" w14:textId="31E73DDE" w:rsidR="002F4248" w:rsidRPr="00213C09" w:rsidRDefault="00F018A8"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当有标号的样本非常少的时候，</w:t>
      </w:r>
      <w:r w:rsidRPr="00213C09">
        <w:rPr>
          <w:rFonts w:ascii="Cambria" w:eastAsia="仿宋_GB2312" w:hAnsi="Cambria"/>
          <w:kern w:val="0"/>
          <w:szCs w:val="21"/>
        </w:rPr>
        <w:t>Bayesian neural network</w:t>
      </w:r>
      <w:r w:rsidRPr="00213C09">
        <w:rPr>
          <w:rFonts w:ascii="Cambria" w:eastAsia="仿宋_GB2312" w:hAnsi="Cambria"/>
          <w:kern w:val="0"/>
          <w:szCs w:val="21"/>
        </w:rPr>
        <w:t>（</w:t>
      </w:r>
      <w:r w:rsidRPr="00213C09">
        <w:rPr>
          <w:rFonts w:ascii="Cambria" w:eastAsia="仿宋_GB2312" w:hAnsi="Cambria"/>
          <w:kern w:val="0"/>
          <w:szCs w:val="21"/>
        </w:rPr>
        <w:t>1996</w:t>
      </w:r>
      <w:r w:rsidRPr="00213C09">
        <w:rPr>
          <w:rFonts w:ascii="Cambria" w:eastAsia="仿宋_GB2312" w:hAnsi="Cambria"/>
          <w:kern w:val="0"/>
          <w:szCs w:val="21"/>
        </w:rPr>
        <w:t>）比</w:t>
      </w:r>
      <w:r w:rsidRPr="00213C09">
        <w:rPr>
          <w:rFonts w:ascii="Cambria" w:eastAsia="仿宋_GB2312" w:hAnsi="Cambria"/>
          <w:kern w:val="0"/>
          <w:szCs w:val="21"/>
        </w:rPr>
        <w:t>Dropout</w:t>
      </w:r>
      <w:r w:rsidRPr="00213C09">
        <w:rPr>
          <w:rFonts w:ascii="Cambria" w:eastAsia="仿宋_GB2312" w:hAnsi="Cambria"/>
          <w:kern w:val="0"/>
          <w:szCs w:val="21"/>
        </w:rPr>
        <w:t>更好。当具有大量无标号数据的时候，非监督分类也比</w:t>
      </w:r>
      <w:r w:rsidRPr="00213C09">
        <w:rPr>
          <w:rFonts w:ascii="Cambria" w:eastAsia="仿宋_GB2312" w:hAnsi="Cambria"/>
          <w:kern w:val="0"/>
          <w:szCs w:val="21"/>
        </w:rPr>
        <w:t>Dropout</w:t>
      </w:r>
      <w:r w:rsidRPr="00213C09">
        <w:rPr>
          <w:rFonts w:ascii="Cambria" w:eastAsia="仿宋_GB2312" w:hAnsi="Cambria"/>
          <w:kern w:val="0"/>
          <w:szCs w:val="21"/>
        </w:rPr>
        <w:t>好。</w:t>
      </w:r>
    </w:p>
    <w:p w14:paraId="78059D56" w14:textId="0FCB6FBF" w:rsidR="00951D54" w:rsidRPr="00213C09" w:rsidRDefault="002A63C2" w:rsidP="002A63C2">
      <w:pPr>
        <w:pStyle w:val="2"/>
        <w:spacing w:before="60" w:after="60" w:line="400" w:lineRule="atLeast"/>
        <w:rPr>
          <w:rFonts w:ascii="Cambria" w:eastAsia="仿宋_GB2312" w:hAnsi="Cambria"/>
          <w:sz w:val="21"/>
          <w:szCs w:val="21"/>
        </w:rPr>
      </w:pPr>
      <w:bookmarkStart w:id="62" w:name="OLE_LINK63"/>
      <w:r w:rsidRPr="00213C09">
        <w:rPr>
          <w:rFonts w:ascii="Cambria" w:eastAsia="仿宋_GB2312" w:hAnsi="Cambria"/>
          <w:sz w:val="21"/>
          <w:szCs w:val="21"/>
        </w:rPr>
        <w:lastRenderedPageBreak/>
        <w:t>Dropout</w:t>
      </w:r>
      <w:r w:rsidRPr="00213C09">
        <w:rPr>
          <w:rFonts w:ascii="Cambria" w:eastAsia="仿宋_GB2312" w:hAnsi="Cambria" w:hint="eastAsia"/>
          <w:sz w:val="21"/>
          <w:szCs w:val="21"/>
        </w:rPr>
        <w:t>与</w:t>
      </w:r>
      <w:r w:rsidRPr="00213C09">
        <w:rPr>
          <w:rFonts w:ascii="Cambria" w:eastAsia="仿宋_GB2312" w:hAnsi="Cambria"/>
          <w:sz w:val="21"/>
          <w:szCs w:val="21"/>
        </w:rPr>
        <w:t>权值衰减的关系</w:t>
      </w:r>
    </w:p>
    <w:bookmarkEnd w:id="62"/>
    <w:p w14:paraId="4774CE5D" w14:textId="08309337" w:rsidR="00951D54" w:rsidRPr="00213C09" w:rsidRDefault="00951D54"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对于线性模型</w:t>
      </w:r>
      <w:r w:rsidRPr="00213C09">
        <w:rPr>
          <w:rFonts w:ascii="Cambria" w:eastAsia="仿宋_GB2312" w:hAnsi="Cambria"/>
          <w:kern w:val="0"/>
          <w:szCs w:val="21"/>
        </w:rPr>
        <w:t>Dropout</w:t>
      </w:r>
      <w:r w:rsidRPr="00213C09">
        <w:rPr>
          <w:rFonts w:ascii="Cambria" w:eastAsia="仿宋_GB2312" w:hAnsi="Cambria"/>
          <w:kern w:val="0"/>
          <w:szCs w:val="21"/>
        </w:rPr>
        <w:t>相当于权值衰减，每个特征的衰减系数由该维特征的方差确定。对于深度模型，</w:t>
      </w:r>
      <w:r w:rsidRPr="00213C09">
        <w:rPr>
          <w:rFonts w:ascii="Cambria" w:eastAsia="仿宋_GB2312" w:hAnsi="Cambria"/>
          <w:kern w:val="0"/>
          <w:szCs w:val="21"/>
        </w:rPr>
        <w:t>Dropout</w:t>
      </w:r>
      <w:r w:rsidRPr="00213C09">
        <w:rPr>
          <w:rFonts w:ascii="Cambria" w:eastAsia="仿宋_GB2312" w:hAnsi="Cambria"/>
          <w:kern w:val="0"/>
          <w:szCs w:val="21"/>
        </w:rPr>
        <w:t>与权值衰减没有关联。</w:t>
      </w:r>
    </w:p>
    <w:p w14:paraId="0A8AB53A" w14:textId="6A9CA6B0" w:rsidR="002A63C2" w:rsidRPr="00213C09" w:rsidRDefault="002A63C2" w:rsidP="002A63C2">
      <w:pPr>
        <w:pStyle w:val="2"/>
        <w:spacing w:before="60" w:after="60" w:line="400" w:lineRule="atLeast"/>
        <w:rPr>
          <w:rFonts w:ascii="Cambria" w:eastAsia="仿宋_GB2312" w:hAnsi="Cambria"/>
          <w:kern w:val="0"/>
          <w:sz w:val="21"/>
          <w:szCs w:val="21"/>
        </w:rPr>
      </w:pPr>
      <w:r w:rsidRPr="00213C09">
        <w:rPr>
          <w:rFonts w:ascii="Cambria" w:eastAsia="仿宋_GB2312" w:hAnsi="Cambria"/>
          <w:sz w:val="21"/>
          <w:szCs w:val="21"/>
        </w:rPr>
        <w:t>Fast Dropout</w:t>
      </w:r>
      <w:r w:rsidRPr="00213C09">
        <w:rPr>
          <w:rFonts w:ascii="Cambria" w:eastAsia="仿宋_GB2312" w:hAnsi="Cambria" w:hint="eastAsia"/>
          <w:kern w:val="0"/>
          <w:sz w:val="21"/>
          <w:szCs w:val="21"/>
        </w:rPr>
        <w:t xml:space="preserve"> </w:t>
      </w:r>
    </w:p>
    <w:p w14:paraId="025C0BE0" w14:textId="1242E0C2" w:rsidR="003B373B" w:rsidRPr="00213C09" w:rsidRDefault="003B373B" w:rsidP="00FB065D">
      <w:pPr>
        <w:spacing w:line="400" w:lineRule="atLeast"/>
        <w:ind w:firstLine="420"/>
        <w:rPr>
          <w:rFonts w:ascii="Cambria" w:eastAsia="仿宋_GB2312" w:hAnsi="Cambria"/>
          <w:kern w:val="0"/>
          <w:szCs w:val="21"/>
        </w:rPr>
      </w:pPr>
      <w:r w:rsidRPr="00213C09">
        <w:rPr>
          <w:rFonts w:ascii="Cambria" w:eastAsia="仿宋_GB2312" w:hAnsi="Cambria"/>
          <w:kern w:val="0"/>
          <w:szCs w:val="21"/>
        </w:rPr>
        <w:t>Wang and Manning (2013)</w:t>
      </w:r>
      <w:r w:rsidRPr="00213C09">
        <w:rPr>
          <w:rFonts w:ascii="Cambria" w:eastAsia="仿宋_GB2312" w:hAnsi="Cambria"/>
          <w:kern w:val="0"/>
          <w:szCs w:val="21"/>
        </w:rPr>
        <w:t>提出了一种快速</w:t>
      </w:r>
      <w:r w:rsidRPr="00213C09">
        <w:rPr>
          <w:rFonts w:ascii="Cambria" w:eastAsia="仿宋_GB2312" w:hAnsi="Cambria"/>
          <w:kern w:val="0"/>
          <w:szCs w:val="21"/>
        </w:rPr>
        <w:t>Dropout</w:t>
      </w:r>
      <w:r w:rsidRPr="00213C09">
        <w:rPr>
          <w:rFonts w:ascii="Cambria" w:eastAsia="仿宋_GB2312" w:hAnsi="Cambria"/>
          <w:kern w:val="0"/>
          <w:szCs w:val="21"/>
        </w:rPr>
        <w:t>方法。性能未见明显提高但速度快些。</w:t>
      </w:r>
    </w:p>
    <w:p w14:paraId="2A7BA35E" w14:textId="47FCF9F3" w:rsidR="00A01F77" w:rsidRPr="00213C09" w:rsidRDefault="005E4787" w:rsidP="004D1968">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不使用</w:t>
      </w:r>
      <w:r w:rsidRPr="00213C09">
        <w:rPr>
          <w:rFonts w:ascii="Cambria" w:eastAsia="仿宋_GB2312" w:hAnsi="Cambria"/>
          <w:sz w:val="21"/>
          <w:szCs w:val="21"/>
        </w:rPr>
        <w:t>{0,1}Mask</w:t>
      </w:r>
      <w:r w:rsidRPr="00213C09">
        <w:rPr>
          <w:rFonts w:ascii="Cambria" w:eastAsia="仿宋_GB2312" w:hAnsi="Cambria"/>
          <w:sz w:val="21"/>
          <w:szCs w:val="21"/>
        </w:rPr>
        <w:t>的</w:t>
      </w:r>
      <w:r w:rsidRPr="00213C09">
        <w:rPr>
          <w:rFonts w:ascii="Cambria" w:eastAsia="仿宋_GB2312" w:hAnsi="Cambria"/>
          <w:sz w:val="21"/>
          <w:szCs w:val="21"/>
        </w:rPr>
        <w:t>Dropout</w:t>
      </w:r>
    </w:p>
    <w:p w14:paraId="264FCD69" w14:textId="492E71B3" w:rsidR="00DB52D6" w:rsidRPr="00213C09" w:rsidRDefault="005E4787" w:rsidP="00FB065D">
      <w:pPr>
        <w:spacing w:line="400" w:lineRule="atLeast"/>
        <w:ind w:firstLine="420"/>
        <w:rPr>
          <w:rFonts w:ascii="Cambria" w:eastAsia="仿宋_GB2312" w:hAnsi="Cambria"/>
          <w:szCs w:val="21"/>
        </w:rPr>
      </w:pPr>
      <w:r w:rsidRPr="00CB5855">
        <w:rPr>
          <w:rFonts w:ascii="Cambria" w:eastAsia="仿宋_GB2312" w:hAnsi="Cambria"/>
          <w:color w:val="FF0000"/>
          <w:szCs w:val="21"/>
        </w:rPr>
        <w:t>Srivastava et al. (2014)</w:t>
      </w:r>
      <w:r w:rsidRPr="00CB5855">
        <w:rPr>
          <w:rFonts w:ascii="Cambria" w:eastAsia="仿宋_GB2312" w:hAnsi="Cambria"/>
          <w:color w:val="FF0000"/>
          <w:szCs w:val="21"/>
        </w:rPr>
        <w:t>证明</w:t>
      </w:r>
      <w:bookmarkStart w:id="63" w:name="OLE_LINK62"/>
      <w:r w:rsidRPr="00CB5855">
        <w:rPr>
          <w:rFonts w:ascii="Cambria" w:eastAsia="仿宋_GB2312" w:hAnsi="Cambria"/>
          <w:i/>
          <w:color w:val="FF0000"/>
          <w:szCs w:val="21"/>
        </w:rPr>
        <w:t>μ</w:t>
      </w:r>
      <w:bookmarkEnd w:id="63"/>
      <w:r w:rsidRPr="00CB5855">
        <w:rPr>
          <w:rFonts w:ascii="Cambria" w:eastAsia="仿宋_GB2312" w:hAnsi="Cambria"/>
          <w:color w:val="FF0000"/>
          <w:szCs w:val="21"/>
        </w:rPr>
        <w:t>不再使用</w:t>
      </w:r>
      <w:r w:rsidRPr="00CB5855">
        <w:rPr>
          <w:rFonts w:ascii="Cambria" w:eastAsia="仿宋_GB2312" w:hAnsi="Cambria"/>
          <w:color w:val="FF0000"/>
          <w:szCs w:val="21"/>
        </w:rPr>
        <w:t>Bernoulli</w:t>
      </w:r>
      <w:r w:rsidRPr="00CB5855">
        <w:rPr>
          <w:rFonts w:ascii="Cambria" w:eastAsia="仿宋_GB2312" w:hAnsi="Cambria"/>
          <w:color w:val="FF0000"/>
          <w:szCs w:val="21"/>
        </w:rPr>
        <w:t>分布，而是使用正态分布</w:t>
      </w:r>
      <w:r w:rsidRPr="00CB5855">
        <w:rPr>
          <w:rFonts w:ascii="Cambria" w:eastAsia="仿宋_GB2312" w:hAnsi="Cambria"/>
          <w:i/>
          <w:color w:val="FF0000"/>
          <w:szCs w:val="21"/>
        </w:rPr>
        <w:t xml:space="preserve">N </w:t>
      </w:r>
      <w:r w:rsidRPr="00CB5855">
        <w:rPr>
          <w:rFonts w:ascii="Cambria" w:eastAsia="仿宋_GB2312" w:hAnsi="Cambria"/>
          <w:color w:val="FF0000"/>
          <w:szCs w:val="21"/>
        </w:rPr>
        <w:t>(</w:t>
      </w:r>
      <w:r w:rsidRPr="00CB5855">
        <w:rPr>
          <w:rFonts w:ascii="Cambria" w:eastAsia="仿宋_GB2312" w:hAnsi="Cambria"/>
          <w:b/>
          <w:color w:val="FF0000"/>
          <w:szCs w:val="21"/>
        </w:rPr>
        <w:t>1</w:t>
      </w:r>
      <w:r w:rsidRPr="00CB5855">
        <w:rPr>
          <w:rFonts w:ascii="Cambria" w:eastAsia="仿宋_GB2312" w:hAnsi="Cambria"/>
          <w:color w:val="FF0000"/>
          <w:szCs w:val="21"/>
        </w:rPr>
        <w:t xml:space="preserve">, </w:t>
      </w:r>
      <w:r w:rsidRPr="00CB5855">
        <w:rPr>
          <w:rFonts w:ascii="Cambria" w:eastAsia="仿宋_GB2312" w:hAnsi="Cambria"/>
          <w:b/>
          <w:i/>
          <w:color w:val="FF0000"/>
          <w:szCs w:val="21"/>
        </w:rPr>
        <w:t>I</w:t>
      </w:r>
      <w:r w:rsidRPr="00CB5855">
        <w:rPr>
          <w:rFonts w:ascii="Cambria" w:eastAsia="仿宋_GB2312" w:hAnsi="Cambria"/>
          <w:i/>
          <w:color w:val="FF0000"/>
          <w:szCs w:val="21"/>
        </w:rPr>
        <w:t xml:space="preserve"> </w:t>
      </w:r>
      <w:r w:rsidRPr="00CB5855">
        <w:rPr>
          <w:rFonts w:ascii="Cambria" w:eastAsia="仿宋_GB2312" w:hAnsi="Cambria"/>
          <w:color w:val="FF0000"/>
          <w:szCs w:val="21"/>
        </w:rPr>
        <w:t>)</w:t>
      </w:r>
      <w:r w:rsidRPr="00CB5855">
        <w:rPr>
          <w:rFonts w:ascii="Cambria" w:eastAsia="仿宋_GB2312" w:hAnsi="Cambria"/>
          <w:color w:val="FF0000"/>
          <w:szCs w:val="21"/>
        </w:rPr>
        <w:t>的时候，效果更好，此时在预测（</w:t>
      </w:r>
      <w:r w:rsidRPr="00CB5855">
        <w:rPr>
          <w:rFonts w:ascii="Cambria" w:eastAsia="仿宋_GB2312" w:hAnsi="Cambria"/>
          <w:color w:val="FF0000"/>
          <w:szCs w:val="21"/>
        </w:rPr>
        <w:t>inference</w:t>
      </w:r>
      <w:r w:rsidRPr="00CB5855">
        <w:rPr>
          <w:rFonts w:ascii="Cambria" w:eastAsia="仿宋_GB2312" w:hAnsi="Cambria"/>
          <w:color w:val="FF0000"/>
          <w:szCs w:val="21"/>
        </w:rPr>
        <w:t>）阶段不用再进行权值</w:t>
      </w:r>
      <w:r w:rsidRPr="00CB5855">
        <w:rPr>
          <w:rFonts w:ascii="Cambria" w:eastAsia="仿宋_GB2312" w:hAnsi="Cambria"/>
          <w:color w:val="FF0000"/>
          <w:szCs w:val="21"/>
        </w:rPr>
        <w:t>scale</w:t>
      </w:r>
      <w:r w:rsidRPr="00CB5855">
        <w:rPr>
          <w:rFonts w:ascii="Cambria" w:eastAsia="仿宋_GB2312" w:hAnsi="Cambria"/>
          <w:color w:val="FF0000"/>
          <w:szCs w:val="21"/>
        </w:rPr>
        <w:t>，因为</w:t>
      </w:r>
      <w:r w:rsidRPr="00CB5855">
        <w:rPr>
          <w:rFonts w:ascii="Cambria" w:eastAsia="仿宋_GB2312" w:hAnsi="Cambria"/>
          <w:i/>
          <w:color w:val="FF0000"/>
          <w:szCs w:val="21"/>
        </w:rPr>
        <w:t>μ</w:t>
      </w:r>
      <w:r w:rsidRPr="00CB5855">
        <w:rPr>
          <w:rFonts w:ascii="Cambria" w:eastAsia="仿宋_GB2312" w:hAnsi="Cambria"/>
          <w:color w:val="FF0000"/>
          <w:szCs w:val="21"/>
        </w:rPr>
        <w:t>的均值为</w:t>
      </w:r>
      <w:r w:rsidRPr="00CB5855">
        <w:rPr>
          <w:rFonts w:ascii="Cambria" w:eastAsia="仿宋_GB2312" w:hAnsi="Cambria"/>
          <w:color w:val="FF0000"/>
          <w:szCs w:val="21"/>
        </w:rPr>
        <w:t>1</w:t>
      </w:r>
      <w:r w:rsidRPr="00CB5855">
        <w:rPr>
          <w:rFonts w:ascii="Cambria" w:eastAsia="仿宋_GB2312" w:hAnsi="Cambria"/>
          <w:color w:val="FF0000"/>
          <w:szCs w:val="21"/>
        </w:rPr>
        <w:t>。</w:t>
      </w:r>
    </w:p>
    <w:p w14:paraId="5E8808D7" w14:textId="7EF0F6F2" w:rsidR="00DB52D6" w:rsidRPr="00213C09" w:rsidRDefault="00DB52D6" w:rsidP="004D1968">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从生物学启事的角度解读</w:t>
      </w:r>
      <w:r w:rsidRPr="00213C09">
        <w:rPr>
          <w:rFonts w:ascii="Cambria" w:eastAsia="仿宋_GB2312" w:hAnsi="Cambria"/>
          <w:sz w:val="21"/>
          <w:szCs w:val="21"/>
        </w:rPr>
        <w:t>Dropout</w:t>
      </w:r>
    </w:p>
    <w:p w14:paraId="7D3EA8B5" w14:textId="39E59FE4" w:rsidR="00DB52D6" w:rsidRPr="00213C09" w:rsidRDefault="00DB52D6" w:rsidP="00FB065D">
      <w:pPr>
        <w:spacing w:line="400" w:lineRule="atLeast"/>
        <w:ind w:firstLine="420"/>
        <w:rPr>
          <w:rFonts w:ascii="Cambria" w:eastAsia="仿宋_GB2312" w:hAnsi="Cambria"/>
          <w:szCs w:val="21"/>
        </w:rPr>
      </w:pPr>
      <w:r w:rsidRPr="00213C09">
        <w:rPr>
          <w:rFonts w:ascii="Cambria" w:eastAsia="仿宋_GB2312" w:hAnsi="Cambria"/>
          <w:szCs w:val="21"/>
        </w:rPr>
        <w:t>提出</w:t>
      </w:r>
      <w:r w:rsidRPr="00213C09">
        <w:rPr>
          <w:rFonts w:ascii="Cambria" w:eastAsia="仿宋_GB2312" w:hAnsi="Cambria"/>
          <w:szCs w:val="21"/>
        </w:rPr>
        <w:t>Dropout</w:t>
      </w:r>
      <w:r w:rsidRPr="00213C09">
        <w:rPr>
          <w:rFonts w:ascii="Cambria" w:eastAsia="仿宋_GB2312" w:hAnsi="Cambria"/>
          <w:szCs w:val="21"/>
        </w:rPr>
        <w:t>的</w:t>
      </w:r>
      <w:r w:rsidRPr="00213C09">
        <w:rPr>
          <w:rFonts w:ascii="Cambria" w:eastAsia="仿宋_GB2312" w:hAnsi="Cambria"/>
          <w:szCs w:val="21"/>
        </w:rPr>
        <w:t>Hinton</w:t>
      </w:r>
      <w:r w:rsidRPr="00213C09">
        <w:rPr>
          <w:rFonts w:ascii="Cambria" w:eastAsia="仿宋_GB2312" w:hAnsi="Cambria"/>
          <w:szCs w:val="21"/>
        </w:rPr>
        <w:t>（</w:t>
      </w:r>
      <w:r w:rsidRPr="00213C09">
        <w:rPr>
          <w:rFonts w:ascii="Cambria" w:eastAsia="仿宋_GB2312" w:hAnsi="Cambria"/>
          <w:szCs w:val="21"/>
        </w:rPr>
        <w:t>2012c</w:t>
      </w:r>
      <w:r w:rsidRPr="00213C09">
        <w:rPr>
          <w:rFonts w:ascii="Cambria" w:eastAsia="仿宋_GB2312" w:hAnsi="Cambria"/>
          <w:szCs w:val="21"/>
        </w:rPr>
        <w:t>）是从生物学的有性繁殖中获得的启发。在繁衍中，后代的基因要来自于父体和母体，而有些父体和母体相同的基因要随机的赋予后代，</w:t>
      </w:r>
      <w:r w:rsidR="0007375F" w:rsidRPr="00213C09">
        <w:rPr>
          <w:rFonts w:ascii="Cambria" w:eastAsia="仿宋_GB2312" w:hAnsi="Cambria"/>
          <w:szCs w:val="21"/>
        </w:rPr>
        <w:t>即后代的某些基因随机的来自于父体或母体。</w:t>
      </w:r>
      <w:r w:rsidRPr="00213C09">
        <w:rPr>
          <w:rFonts w:ascii="Cambria" w:eastAsia="仿宋_GB2312" w:hAnsi="Cambria"/>
          <w:szCs w:val="21"/>
        </w:rPr>
        <w:t>这就要求这些基因本身具有很强的稳定性和代表性。</w:t>
      </w:r>
      <w:r w:rsidR="0011044C" w:rsidRPr="00213C09">
        <w:rPr>
          <w:rFonts w:ascii="Cambria" w:eastAsia="仿宋_GB2312" w:hAnsi="Cambria"/>
          <w:szCs w:val="21"/>
        </w:rPr>
        <w:t>就像</w:t>
      </w:r>
      <w:r w:rsidR="0011044C" w:rsidRPr="00213C09">
        <w:rPr>
          <w:rFonts w:ascii="Cambria" w:eastAsia="仿宋_GB2312" w:hAnsi="Cambria"/>
          <w:szCs w:val="21"/>
        </w:rPr>
        <w:t>Dropout</w:t>
      </w:r>
      <w:r w:rsidR="0011044C" w:rsidRPr="00213C09">
        <w:rPr>
          <w:rFonts w:ascii="Cambria" w:eastAsia="仿宋_GB2312" w:hAnsi="Cambria"/>
          <w:szCs w:val="21"/>
        </w:rPr>
        <w:t>网络中的隐层</w:t>
      </w:r>
      <w:r w:rsidR="0011044C" w:rsidRPr="00213C09">
        <w:rPr>
          <w:rFonts w:ascii="Cambria" w:eastAsia="仿宋_GB2312" w:hAnsi="Cambria"/>
          <w:szCs w:val="21"/>
        </w:rPr>
        <w:t>unit</w:t>
      </w:r>
      <w:r w:rsidR="0011044C" w:rsidRPr="00213C09">
        <w:rPr>
          <w:rFonts w:ascii="Cambria" w:eastAsia="仿宋_GB2312" w:hAnsi="Cambria"/>
          <w:szCs w:val="21"/>
        </w:rPr>
        <w:t>输出一样，由于每个</w:t>
      </w:r>
      <w:r w:rsidR="0011044C" w:rsidRPr="00213C09">
        <w:rPr>
          <w:rFonts w:ascii="Cambria" w:eastAsia="仿宋_GB2312" w:hAnsi="Cambria"/>
          <w:szCs w:val="21"/>
        </w:rPr>
        <w:t>unit</w:t>
      </w:r>
      <w:r w:rsidR="0011044C" w:rsidRPr="00213C09">
        <w:rPr>
          <w:rFonts w:ascii="Cambria" w:eastAsia="仿宋_GB2312" w:hAnsi="Cambria"/>
          <w:szCs w:val="21"/>
        </w:rPr>
        <w:t>都要做好在其他</w:t>
      </w:r>
      <w:r w:rsidR="0011044C" w:rsidRPr="00213C09">
        <w:rPr>
          <w:rFonts w:ascii="Cambria" w:eastAsia="仿宋_GB2312" w:hAnsi="Cambria"/>
          <w:szCs w:val="21"/>
        </w:rPr>
        <w:t>unit</w:t>
      </w:r>
      <w:r w:rsidR="0011044C" w:rsidRPr="00213C09">
        <w:rPr>
          <w:rFonts w:ascii="Cambria" w:eastAsia="仿宋_GB2312" w:hAnsi="Cambria"/>
          <w:szCs w:val="21"/>
        </w:rPr>
        <w:t>不在的情况下独立表达数据的准备，因此每个</w:t>
      </w:r>
      <w:r w:rsidR="0011044C" w:rsidRPr="00213C09">
        <w:rPr>
          <w:rFonts w:ascii="Cambria" w:eastAsia="仿宋_GB2312" w:hAnsi="Cambria"/>
          <w:szCs w:val="21"/>
        </w:rPr>
        <w:t>unit</w:t>
      </w:r>
      <w:r w:rsidR="0011044C" w:rsidRPr="00213C09">
        <w:rPr>
          <w:rFonts w:ascii="Cambria" w:eastAsia="仿宋_GB2312" w:hAnsi="Cambria"/>
          <w:szCs w:val="21"/>
        </w:rPr>
        <w:t>的输出都是非常好的中层数据表达，稳定而又代表性。</w:t>
      </w:r>
    </w:p>
    <w:p w14:paraId="75707738" w14:textId="0573760F" w:rsidR="00C563FF" w:rsidRPr="00213C09" w:rsidRDefault="00C563FF" w:rsidP="004D1968">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从加噪的角度理解</w:t>
      </w:r>
      <w:r w:rsidRPr="00213C09">
        <w:rPr>
          <w:rFonts w:ascii="Cambria" w:eastAsia="仿宋_GB2312" w:hAnsi="Cambria"/>
          <w:sz w:val="21"/>
          <w:szCs w:val="21"/>
        </w:rPr>
        <w:t>Dropout</w:t>
      </w:r>
    </w:p>
    <w:p w14:paraId="3984D13A" w14:textId="70DE10AB" w:rsidR="00C563FF" w:rsidRPr="00213C09" w:rsidRDefault="00C563FF" w:rsidP="00FB065D">
      <w:pPr>
        <w:spacing w:line="400" w:lineRule="atLeast"/>
        <w:ind w:firstLine="420"/>
        <w:rPr>
          <w:rFonts w:ascii="Cambria" w:eastAsia="仿宋_GB2312" w:hAnsi="Cambria"/>
          <w:szCs w:val="21"/>
        </w:rPr>
      </w:pPr>
      <w:r w:rsidRPr="00213C09">
        <w:rPr>
          <w:rFonts w:ascii="Cambria" w:eastAsia="仿宋_GB2312" w:hAnsi="Cambria"/>
          <w:szCs w:val="21"/>
        </w:rPr>
        <w:t>Dropout</w:t>
      </w:r>
      <w:r w:rsidRPr="00213C09">
        <w:rPr>
          <w:rFonts w:ascii="Cambria" w:eastAsia="仿宋_GB2312" w:hAnsi="Cambria"/>
          <w:szCs w:val="21"/>
        </w:rPr>
        <w:t>本质上是对隐层特征的输出加噪（</w:t>
      </w:r>
      <w:r w:rsidRPr="00213C09">
        <w:rPr>
          <w:rFonts w:ascii="Cambria" w:eastAsia="仿宋_GB2312" w:hAnsi="Cambria"/>
          <w:szCs w:val="21"/>
        </w:rPr>
        <w:t>Bernoulli</w:t>
      </w:r>
      <w:r w:rsidRPr="00213C09">
        <w:rPr>
          <w:rFonts w:ascii="Cambria" w:eastAsia="仿宋_GB2312" w:hAnsi="Cambria"/>
          <w:szCs w:val="21"/>
        </w:rPr>
        <w:t>或高斯）</w:t>
      </w:r>
      <w:r w:rsidR="00916684" w:rsidRPr="00213C09">
        <w:rPr>
          <w:rFonts w:ascii="Cambria" w:eastAsia="仿宋_GB2312" w:hAnsi="Cambria"/>
          <w:szCs w:val="21"/>
        </w:rPr>
        <w:t>。对隐层特征输出加噪而不是对原始数据加噪是有道理的。比如人脸识别中，某个隐层输出对应鼻子，其到一定程度上决定了其后的全连接层可以将其识别为人脸。现在这个隐层被屏蔽了，鼻子无法输入到全连接层。网络必须找到其他冗余信息或替代信息（如嘴）来时全连接层仍然认识这是人脸。所以</w:t>
      </w:r>
      <w:r w:rsidR="00916684" w:rsidRPr="00213C09">
        <w:rPr>
          <w:rFonts w:ascii="Cambria" w:eastAsia="仿宋_GB2312" w:hAnsi="Cambria"/>
          <w:szCs w:val="21"/>
        </w:rPr>
        <w:t>Dropout</w:t>
      </w:r>
      <w:r w:rsidR="00916684" w:rsidRPr="00213C09">
        <w:rPr>
          <w:rFonts w:ascii="Cambria" w:eastAsia="仿宋_GB2312" w:hAnsi="Cambria"/>
          <w:szCs w:val="21"/>
        </w:rPr>
        <w:t>网络具有很强的泛化能力。</w:t>
      </w:r>
      <w:r w:rsidR="001C5941" w:rsidRPr="00213C09">
        <w:rPr>
          <w:rFonts w:ascii="Cambria" w:eastAsia="仿宋_GB2312" w:hAnsi="Cambria"/>
          <w:szCs w:val="21"/>
        </w:rPr>
        <w:t>而原始数据层面的加噪是做不到这一点的。直接对抽象出来的中层特征加噪来提高泛化能力更加直观有力。</w:t>
      </w:r>
    </w:p>
    <w:p w14:paraId="123268C2" w14:textId="5B30173D" w:rsidR="001C5941" w:rsidRPr="00213C09" w:rsidRDefault="00C42BB6" w:rsidP="00FB065D">
      <w:pPr>
        <w:spacing w:line="400" w:lineRule="atLeast"/>
        <w:ind w:firstLine="420"/>
        <w:rPr>
          <w:rFonts w:ascii="Cambria" w:eastAsia="仿宋_GB2312" w:hAnsi="Cambria"/>
          <w:szCs w:val="21"/>
        </w:rPr>
      </w:pPr>
      <w:r w:rsidRPr="00213C09">
        <w:rPr>
          <w:rFonts w:ascii="Cambria" w:eastAsia="仿宋_GB2312" w:hAnsi="Cambria"/>
          <w:szCs w:val="21"/>
        </w:rPr>
        <w:t>还有一个重要方面，</w:t>
      </w:r>
      <w:r w:rsidRPr="00213C09">
        <w:rPr>
          <w:rFonts w:ascii="Cambria" w:eastAsia="仿宋_GB2312" w:hAnsi="Cambria"/>
          <w:szCs w:val="21"/>
        </w:rPr>
        <w:t>Dropout</w:t>
      </w:r>
      <w:r w:rsidRPr="00213C09">
        <w:rPr>
          <w:rFonts w:ascii="Cambria" w:eastAsia="仿宋_GB2312" w:hAnsi="Cambria"/>
          <w:szCs w:val="21"/>
        </w:rPr>
        <w:t>中加入的噪声是乘性的。</w:t>
      </w:r>
      <w:r w:rsidR="00FB065D" w:rsidRPr="00CB5855">
        <w:rPr>
          <w:rFonts w:ascii="Cambria" w:eastAsia="仿宋_GB2312" w:hAnsi="Cambria"/>
          <w:color w:val="FF0000"/>
          <w:szCs w:val="21"/>
        </w:rPr>
        <w:t>如果是加性噪声的话，</w:t>
      </w:r>
      <w:r w:rsidR="00FB065D" w:rsidRPr="00CB5855">
        <w:rPr>
          <w:rFonts w:ascii="Cambria" w:eastAsia="仿宋_GB2312" w:hAnsi="Cambria"/>
          <w:color w:val="FF0000"/>
          <w:szCs w:val="21"/>
        </w:rPr>
        <w:t>ReLU</w:t>
      </w:r>
      <w:r w:rsidR="00FB065D" w:rsidRPr="00CB5855">
        <w:rPr>
          <w:rFonts w:ascii="Cambria" w:eastAsia="仿宋_GB2312" w:hAnsi="Cambria"/>
          <w:color w:val="FF0000"/>
          <w:szCs w:val="21"/>
        </w:rPr>
        <w:t>的输出</w:t>
      </w:r>
      <w:r w:rsidR="00FB065D" w:rsidRPr="00CB5855">
        <w:rPr>
          <w:rFonts w:ascii="Cambria" w:eastAsia="仿宋_GB2312" w:hAnsi="Cambria"/>
          <w:color w:val="FF0000"/>
          <w:szCs w:val="21"/>
        </w:rPr>
        <w:t>h</w:t>
      </w:r>
      <w:r w:rsidR="00FB065D" w:rsidRPr="00CB5855">
        <w:rPr>
          <w:rFonts w:ascii="Cambria" w:eastAsia="仿宋_GB2312" w:hAnsi="Cambria"/>
          <w:color w:val="FF0000"/>
          <w:szCs w:val="21"/>
        </w:rPr>
        <w:t>在学习中会变的很大，使噪声</w:t>
      </w:r>
      <w:r w:rsidR="00FB065D" w:rsidRPr="00CB5855">
        <w:rPr>
          <w:rFonts w:ascii="Cambria" w:eastAsia="仿宋_GB2312" w:hAnsi="Cambria"/>
          <w:color w:val="FF0000"/>
          <w:szCs w:val="21"/>
        </w:rPr>
        <w:t>ϵ</w:t>
      </w:r>
      <w:r w:rsidR="00FB065D" w:rsidRPr="00CB5855">
        <w:rPr>
          <w:rFonts w:ascii="Cambria" w:eastAsia="仿宋_GB2312" w:hAnsi="Cambria"/>
          <w:color w:val="FF0000"/>
          <w:szCs w:val="21"/>
        </w:rPr>
        <w:t>与</w:t>
      </w:r>
      <w:r w:rsidR="00FB065D" w:rsidRPr="00CB5855">
        <w:rPr>
          <w:rFonts w:ascii="Cambria" w:eastAsia="仿宋_GB2312" w:hAnsi="Cambria"/>
          <w:color w:val="FF0000"/>
          <w:szCs w:val="21"/>
        </w:rPr>
        <w:t>h</w:t>
      </w:r>
      <w:r w:rsidR="00FB065D" w:rsidRPr="00CB5855">
        <w:rPr>
          <w:rFonts w:ascii="Cambria" w:eastAsia="仿宋_GB2312" w:hAnsi="Cambria"/>
          <w:color w:val="FF0000"/>
          <w:szCs w:val="21"/>
        </w:rPr>
        <w:t>不可比，从而抑制噪声。</w:t>
      </w:r>
      <w:r w:rsidR="00FB065D" w:rsidRPr="00CB5855">
        <w:rPr>
          <w:rFonts w:ascii="Cambria" w:eastAsia="仿宋_GB2312" w:hAnsi="Cambria"/>
          <w:color w:val="FF0000"/>
          <w:szCs w:val="21"/>
        </w:rPr>
        <w:t>H</w:t>
      </w:r>
      <w:r w:rsidR="00FB065D" w:rsidRPr="00CB5855">
        <w:rPr>
          <w:rFonts w:ascii="Cambria" w:eastAsia="仿宋_GB2312" w:hAnsi="Cambria"/>
          <w:color w:val="FF0000"/>
          <w:szCs w:val="21"/>
        </w:rPr>
        <w:t>的爆炸式增加对于网络是非常不利的，而乘性噪声不会导致这种情况。</w:t>
      </w:r>
    </w:p>
    <w:p w14:paraId="46D4B8B9" w14:textId="1A2A590D" w:rsidR="00C320AA" w:rsidRPr="00213C09" w:rsidRDefault="00C320AA" w:rsidP="004D1968">
      <w:pPr>
        <w:pStyle w:val="2"/>
        <w:spacing w:before="60" w:after="60" w:line="400" w:lineRule="atLeast"/>
        <w:rPr>
          <w:rFonts w:ascii="Cambria" w:eastAsia="仿宋_GB2312" w:hAnsi="Cambria"/>
          <w:sz w:val="21"/>
          <w:szCs w:val="21"/>
        </w:rPr>
      </w:pPr>
      <w:r w:rsidRPr="00213C09">
        <w:rPr>
          <w:rFonts w:ascii="Cambria" w:eastAsia="仿宋_GB2312" w:hAnsi="Cambria"/>
          <w:sz w:val="21"/>
          <w:szCs w:val="21"/>
        </w:rPr>
        <w:t>Dropout</w:t>
      </w:r>
      <w:r w:rsidRPr="00213C09">
        <w:rPr>
          <w:rFonts w:ascii="Cambria" w:eastAsia="仿宋_GB2312" w:hAnsi="Cambria"/>
          <w:sz w:val="21"/>
          <w:szCs w:val="21"/>
        </w:rPr>
        <w:t>与</w:t>
      </w:r>
      <w:r w:rsidRPr="00213C09">
        <w:rPr>
          <w:rFonts w:ascii="Cambria" w:eastAsia="仿宋_GB2312" w:hAnsi="Cambria"/>
          <w:sz w:val="21"/>
          <w:szCs w:val="21"/>
        </w:rPr>
        <w:t>Batch Normalization</w:t>
      </w:r>
      <w:r w:rsidRPr="00213C09">
        <w:rPr>
          <w:rFonts w:ascii="Cambria" w:eastAsia="仿宋_GB2312" w:hAnsi="Cambria"/>
          <w:sz w:val="21"/>
          <w:szCs w:val="21"/>
        </w:rPr>
        <w:t>的关系</w:t>
      </w:r>
    </w:p>
    <w:p w14:paraId="187CA76E" w14:textId="0F0C3AE2" w:rsidR="00F169AB" w:rsidRPr="00213C09" w:rsidRDefault="00C320AA" w:rsidP="00C51921">
      <w:pPr>
        <w:spacing w:line="400" w:lineRule="atLeast"/>
        <w:ind w:firstLine="420"/>
        <w:rPr>
          <w:rFonts w:ascii="Cambria" w:eastAsia="仿宋_GB2312" w:hAnsi="Cambria"/>
          <w:szCs w:val="21"/>
        </w:rPr>
      </w:pPr>
      <w:r w:rsidRPr="00CB5855">
        <w:rPr>
          <w:rFonts w:ascii="Cambria" w:eastAsia="仿宋_GB2312" w:hAnsi="Cambria"/>
          <w:color w:val="FF0000"/>
          <w:szCs w:val="21"/>
        </w:rPr>
        <w:t>Batch Normalization</w:t>
      </w:r>
      <w:r w:rsidRPr="00CB5855">
        <w:rPr>
          <w:rFonts w:ascii="Cambria" w:eastAsia="仿宋_GB2312" w:hAnsi="Cambria"/>
          <w:color w:val="FF0000"/>
          <w:szCs w:val="21"/>
        </w:rPr>
        <w:t>也会对神经元的输出（实际上是在激活之前）加入噪声，并且是乘性和加性噪声都有</w:t>
      </w:r>
      <w:r w:rsidRPr="00213C09">
        <w:rPr>
          <w:rFonts w:ascii="Cambria" w:eastAsia="仿宋_GB2312" w:hAnsi="Cambria"/>
          <w:szCs w:val="21"/>
        </w:rPr>
        <w:t>。其本质上是为了提高目标函数的优化求解过程，但是噪声的加入也具有较高的正则化效果。因此有时候</w:t>
      </w:r>
      <w:r w:rsidRPr="00213C09">
        <w:rPr>
          <w:rFonts w:ascii="Cambria" w:eastAsia="仿宋_GB2312" w:hAnsi="Cambria"/>
          <w:szCs w:val="21"/>
        </w:rPr>
        <w:t>BN</w:t>
      </w:r>
      <w:r w:rsidRPr="00213C09">
        <w:rPr>
          <w:rFonts w:ascii="Cambria" w:eastAsia="仿宋_GB2312" w:hAnsi="Cambria"/>
          <w:szCs w:val="21"/>
        </w:rPr>
        <w:t>的应用会使</w:t>
      </w:r>
      <w:r w:rsidRPr="00213C09">
        <w:rPr>
          <w:rFonts w:ascii="Cambria" w:eastAsia="仿宋_GB2312" w:hAnsi="Cambria"/>
          <w:szCs w:val="21"/>
        </w:rPr>
        <w:t>Dropout</w:t>
      </w:r>
      <w:r w:rsidRPr="00213C09">
        <w:rPr>
          <w:rFonts w:ascii="Cambria" w:eastAsia="仿宋_GB2312" w:hAnsi="Cambria"/>
          <w:szCs w:val="21"/>
        </w:rPr>
        <w:t>变得不是那么必不可少。关于</w:t>
      </w:r>
      <w:r w:rsidRPr="00213C09">
        <w:rPr>
          <w:rFonts w:ascii="Cambria" w:eastAsia="仿宋_GB2312" w:hAnsi="Cambria"/>
          <w:szCs w:val="21"/>
        </w:rPr>
        <w:t>BN</w:t>
      </w:r>
      <w:r w:rsidRPr="00213C09">
        <w:rPr>
          <w:rFonts w:ascii="Cambria" w:eastAsia="仿宋_GB2312" w:hAnsi="Cambria"/>
          <w:szCs w:val="21"/>
        </w:rPr>
        <w:t>会在</w:t>
      </w:r>
      <w:r w:rsidRPr="00213C09">
        <w:rPr>
          <w:rFonts w:ascii="Cambria" w:eastAsia="仿宋_GB2312" w:hAnsi="Cambria"/>
          <w:szCs w:val="21"/>
        </w:rPr>
        <w:t>8.7.1</w:t>
      </w:r>
      <w:r w:rsidRPr="00213C09">
        <w:rPr>
          <w:rFonts w:ascii="Cambria" w:eastAsia="仿宋_GB2312" w:hAnsi="Cambria"/>
          <w:szCs w:val="21"/>
        </w:rPr>
        <w:t>中详细探讨。</w:t>
      </w:r>
    </w:p>
    <w:p w14:paraId="5B849D08" w14:textId="17CDD65C" w:rsidR="00C51921" w:rsidRPr="00213C09" w:rsidRDefault="00C51921" w:rsidP="00C51921">
      <w:pPr>
        <w:pStyle w:val="1"/>
        <w:spacing w:before="60" w:after="60" w:line="400" w:lineRule="atLeast"/>
        <w:rPr>
          <w:rFonts w:ascii="Cambria" w:eastAsia="仿宋_GB2312" w:hAnsi="Cambria"/>
          <w:sz w:val="21"/>
          <w:szCs w:val="21"/>
        </w:rPr>
      </w:pPr>
      <w:bookmarkStart w:id="64" w:name="OLE_LINK66"/>
      <w:bookmarkStart w:id="65" w:name="OLE_LINK67"/>
      <w:r w:rsidRPr="00213C09">
        <w:rPr>
          <w:rFonts w:ascii="Cambria" w:eastAsia="仿宋_GB2312" w:hAnsi="Cambria"/>
          <w:sz w:val="21"/>
          <w:szCs w:val="21"/>
        </w:rPr>
        <w:t xml:space="preserve">7.13 </w:t>
      </w:r>
      <w:r w:rsidRPr="00213C09">
        <w:rPr>
          <w:rFonts w:ascii="Cambria" w:eastAsia="仿宋_GB2312" w:hAnsi="Cambria" w:hint="eastAsia"/>
          <w:sz w:val="21"/>
          <w:szCs w:val="21"/>
        </w:rPr>
        <w:t>竞争性</w:t>
      </w:r>
      <w:r w:rsidRPr="00213C09">
        <w:rPr>
          <w:rFonts w:ascii="Cambria" w:eastAsia="仿宋_GB2312" w:hAnsi="Cambria"/>
          <w:sz w:val="21"/>
          <w:szCs w:val="21"/>
        </w:rPr>
        <w:t>训练</w:t>
      </w:r>
      <w:r w:rsidRPr="00213C09">
        <w:rPr>
          <w:rFonts w:ascii="Cambria" w:eastAsia="仿宋_GB2312" w:hAnsi="Cambria" w:hint="eastAsia"/>
          <w:sz w:val="21"/>
          <w:szCs w:val="21"/>
        </w:rPr>
        <w:t>Adversarial</w:t>
      </w:r>
      <w:r w:rsidRPr="00213C09">
        <w:rPr>
          <w:rFonts w:ascii="Cambria" w:eastAsia="仿宋_GB2312" w:hAnsi="Cambria"/>
          <w:sz w:val="21"/>
          <w:szCs w:val="21"/>
        </w:rPr>
        <w:t xml:space="preserve"> Training</w:t>
      </w:r>
    </w:p>
    <w:bookmarkEnd w:id="64"/>
    <w:bookmarkEnd w:id="65"/>
    <w:p w14:paraId="66260F85" w14:textId="2B20FE9C" w:rsidR="00D27296" w:rsidRPr="00213C09" w:rsidRDefault="002E4BED" w:rsidP="002E4BED">
      <w:pPr>
        <w:spacing w:line="400" w:lineRule="atLeast"/>
        <w:ind w:firstLine="420"/>
        <w:rPr>
          <w:rFonts w:ascii="Cambria" w:eastAsia="仿宋_GB2312" w:hAnsi="Cambria"/>
          <w:szCs w:val="21"/>
        </w:rPr>
      </w:pPr>
      <w:r w:rsidRPr="00213C09">
        <w:rPr>
          <w:rFonts w:ascii="Cambria" w:eastAsia="仿宋_GB2312" w:hAnsi="Cambria"/>
          <w:szCs w:val="21"/>
        </w:rPr>
        <w:t>由于构建网络的</w:t>
      </w:r>
      <w:r w:rsidRPr="00213C09">
        <w:rPr>
          <w:rFonts w:ascii="Cambria" w:eastAsia="仿宋_GB2312" w:hAnsi="Cambria" w:hint="eastAsia"/>
          <w:szCs w:val="21"/>
        </w:rPr>
        <w:t>基础单元大多</w:t>
      </w:r>
      <w:r w:rsidRPr="00213C09">
        <w:rPr>
          <w:rFonts w:ascii="Cambria" w:eastAsia="仿宋_GB2312" w:hAnsi="Cambria"/>
          <w:szCs w:val="21"/>
        </w:rPr>
        <w:t>具有一定</w:t>
      </w:r>
      <w:r w:rsidRPr="00213C09">
        <w:rPr>
          <w:rFonts w:ascii="Cambria" w:eastAsia="仿宋_GB2312" w:hAnsi="Cambria" w:hint="eastAsia"/>
          <w:szCs w:val="21"/>
        </w:rPr>
        <w:t>的</w:t>
      </w:r>
      <w:r w:rsidRPr="00213C09">
        <w:rPr>
          <w:rFonts w:ascii="Cambria" w:eastAsia="仿宋_GB2312" w:hAnsi="Cambria"/>
          <w:szCs w:val="21"/>
        </w:rPr>
        <w:t>线性</w:t>
      </w:r>
      <w:r w:rsidRPr="00213C09">
        <w:rPr>
          <w:rFonts w:ascii="Cambria" w:eastAsia="仿宋_GB2312" w:hAnsi="Cambria" w:hint="eastAsia"/>
          <w:szCs w:val="21"/>
        </w:rPr>
        <w:t>性质</w:t>
      </w:r>
      <w:r w:rsidRPr="00213C09">
        <w:rPr>
          <w:rFonts w:ascii="Cambria" w:eastAsia="仿宋_GB2312" w:hAnsi="Cambria"/>
          <w:szCs w:val="21"/>
        </w:rPr>
        <w:t>，</w:t>
      </w:r>
      <w:r w:rsidRPr="00213C09">
        <w:rPr>
          <w:rFonts w:ascii="Cambria" w:eastAsia="仿宋_GB2312" w:hAnsi="Cambria" w:hint="eastAsia"/>
          <w:szCs w:val="21"/>
        </w:rPr>
        <w:t>深度</w:t>
      </w:r>
      <w:r w:rsidRPr="00213C09">
        <w:rPr>
          <w:rFonts w:ascii="Cambria" w:eastAsia="仿宋_GB2312" w:hAnsi="Cambria" w:hint="eastAsia"/>
          <w:kern w:val="0"/>
          <w:szCs w:val="21"/>
        </w:rPr>
        <w:t>神经网络模型也一般都具有较</w:t>
      </w:r>
      <w:r w:rsidRPr="00213C09">
        <w:rPr>
          <w:rFonts w:ascii="Cambria" w:eastAsia="仿宋_GB2312" w:hAnsi="Cambria" w:hint="eastAsia"/>
          <w:kern w:val="0"/>
          <w:szCs w:val="21"/>
        </w:rPr>
        <w:lastRenderedPageBreak/>
        <w:t>强的线性性质。这种</w:t>
      </w:r>
      <w:r w:rsidRPr="00213C09">
        <w:rPr>
          <w:rFonts w:ascii="Cambria" w:eastAsia="仿宋_GB2312" w:hAnsi="Cambria"/>
          <w:kern w:val="0"/>
          <w:szCs w:val="21"/>
        </w:rPr>
        <w:t>性质是的神经网络相对更容易优化</w:t>
      </w:r>
      <w:r w:rsidRPr="00213C09">
        <w:rPr>
          <w:rFonts w:ascii="Cambria" w:eastAsia="仿宋_GB2312" w:hAnsi="Cambria" w:hint="eastAsia"/>
          <w:kern w:val="0"/>
          <w:szCs w:val="21"/>
        </w:rPr>
        <w:t>，单</w:t>
      </w:r>
      <w:r w:rsidRPr="00213C09">
        <w:rPr>
          <w:rFonts w:ascii="Cambria" w:eastAsia="仿宋_GB2312" w:hAnsi="Cambria"/>
          <w:kern w:val="0"/>
          <w:szCs w:val="21"/>
        </w:rPr>
        <w:t>也是网络变得非常不稳定。比如</w:t>
      </w:r>
      <w:r w:rsidRPr="00213C09">
        <w:rPr>
          <w:rFonts w:ascii="Cambria" w:eastAsia="仿宋_GB2312" w:hAnsi="Cambria" w:hint="eastAsia"/>
          <w:kern w:val="0"/>
          <w:szCs w:val="21"/>
        </w:rPr>
        <w:t>对</w:t>
      </w:r>
      <w:r w:rsidRPr="00213C09">
        <w:rPr>
          <w:rFonts w:ascii="Cambria" w:eastAsia="仿宋_GB2312" w:hAnsi="Cambria"/>
          <w:kern w:val="0"/>
          <w:szCs w:val="21"/>
        </w:rPr>
        <w:t>样本加入一个小的</w:t>
      </w:r>
      <w:r w:rsidRPr="00213C09">
        <w:rPr>
          <w:rFonts w:ascii="Cambria" w:eastAsia="仿宋_GB2312" w:hAnsi="Cambria" w:hint="eastAsia"/>
          <w:kern w:val="0"/>
          <w:szCs w:val="21"/>
        </w:rPr>
        <w:t>加性偏移</w:t>
      </w:r>
      <w:r w:rsidRPr="00213C09">
        <w:rPr>
          <w:rFonts w:ascii="微软雅黑" w:eastAsia="微软雅黑" w:hAnsi="微软雅黑" w:hint="eastAsia"/>
          <w:kern w:val="0"/>
          <w:szCs w:val="21"/>
        </w:rPr>
        <w:t>ϵ</w:t>
      </w:r>
      <w:r w:rsidRPr="00213C09">
        <w:rPr>
          <w:rFonts w:ascii="Cambria" w:eastAsia="仿宋_GB2312" w:hAnsi="Cambria" w:hint="eastAsia"/>
          <w:kern w:val="0"/>
          <w:szCs w:val="21"/>
        </w:rPr>
        <w:t>，</w:t>
      </w:r>
      <w:r w:rsidRPr="00213C09">
        <w:rPr>
          <w:rFonts w:ascii="Cambria" w:eastAsia="仿宋_GB2312" w:hAnsi="Cambria"/>
          <w:kern w:val="0"/>
          <w:szCs w:val="21"/>
        </w:rPr>
        <w:t>网络的输出</w:t>
      </w:r>
      <w:r w:rsidRPr="00213C09">
        <w:rPr>
          <w:rFonts w:ascii="Cambria" w:eastAsia="仿宋_GB2312" w:hAnsi="Cambria" w:hint="eastAsia"/>
          <w:kern w:val="0"/>
          <w:szCs w:val="21"/>
        </w:rPr>
        <w:t>为</w:t>
      </w:r>
      <w:bookmarkStart w:id="66" w:name="OLE_LINK64"/>
      <w:bookmarkStart w:id="67" w:name="OLE_LINK65"/>
      <w:r w:rsidRPr="00213C09">
        <w:rPr>
          <w:rFonts w:ascii="Cambria" w:eastAsia="仿宋_GB2312" w:hAnsi="Cambria"/>
          <w:position w:val="-14"/>
          <w:szCs w:val="21"/>
        </w:rPr>
        <w:object w:dxaOrig="2659" w:dyaOrig="400" w14:anchorId="7C576C0E">
          <v:shape id="_x0000_i1041" type="#_x0000_t75" style="width:132.7pt;height:20.4pt" o:ole="">
            <v:imagedata r:id="rId107" o:title=""/>
          </v:shape>
          <o:OLEObject Type="Embed" ProgID="Equation.DSMT4" ShapeID="_x0000_i1041" DrawAspect="Content" ObjectID="_1542612847" r:id="rId108"/>
        </w:object>
      </w:r>
      <w:bookmarkEnd w:id="66"/>
      <w:bookmarkEnd w:id="67"/>
      <w:r w:rsidRPr="00213C09">
        <w:rPr>
          <w:rFonts w:ascii="Cambria" w:eastAsia="仿宋_GB2312" w:hAnsi="Cambria" w:hint="eastAsia"/>
          <w:szCs w:val="21"/>
        </w:rPr>
        <w:t>，</w:t>
      </w:r>
      <w:r w:rsidRPr="00213C09">
        <w:rPr>
          <w:rFonts w:ascii="Cambria" w:eastAsia="仿宋_GB2312" w:hAnsi="Cambria"/>
          <w:kern w:val="0"/>
          <w:szCs w:val="21"/>
        </w:rPr>
        <w:t>最多可以偏移</w:t>
      </w:r>
      <w:r w:rsidRPr="00213C09">
        <w:rPr>
          <w:rFonts w:ascii="Cambria" w:eastAsia="仿宋_GB2312" w:hAnsi="Cambria"/>
          <w:position w:val="-14"/>
          <w:szCs w:val="21"/>
        </w:rPr>
        <w:object w:dxaOrig="1660" w:dyaOrig="400" w14:anchorId="10E81CAA">
          <v:shape id="_x0000_i1042" type="#_x0000_t75" style="width:83.3pt;height:20.4pt" o:ole="">
            <v:imagedata r:id="rId109" o:title=""/>
          </v:shape>
          <o:OLEObject Type="Embed" ProgID="Equation.DSMT4" ShapeID="_x0000_i1042" DrawAspect="Content" ObjectID="_1542612848" r:id="rId110"/>
        </w:object>
      </w:r>
      <w:r w:rsidRPr="00213C09">
        <w:rPr>
          <w:rFonts w:ascii="Cambria" w:eastAsia="仿宋_GB2312" w:hAnsi="Cambria" w:hint="eastAsia"/>
          <w:szCs w:val="21"/>
        </w:rPr>
        <w:t>。</w:t>
      </w:r>
      <w:r w:rsidRPr="00213C09">
        <w:rPr>
          <w:rFonts w:ascii="Cambria" w:eastAsia="仿宋_GB2312" w:hAnsi="Cambria"/>
          <w:szCs w:val="21"/>
        </w:rPr>
        <w:t>当</w:t>
      </w:r>
      <w:r w:rsidRPr="00213C09">
        <w:rPr>
          <w:rFonts w:ascii="Cambria" w:eastAsia="仿宋_GB2312" w:hAnsi="Cambria" w:hint="eastAsia"/>
          <w:szCs w:val="21"/>
        </w:rPr>
        <w:t>网络的</w:t>
      </w:r>
      <w:r w:rsidRPr="00213C09">
        <w:rPr>
          <w:rFonts w:ascii="Cambria" w:eastAsia="仿宋_GB2312" w:hAnsi="Cambria"/>
          <w:szCs w:val="21"/>
        </w:rPr>
        <w:t>维度很高的时候，网络输出的偏移量非常大。这就导致</w:t>
      </w:r>
      <w:r w:rsidRPr="00213C09">
        <w:rPr>
          <w:rFonts w:ascii="Cambria" w:eastAsia="仿宋_GB2312" w:hAnsi="Cambria" w:hint="eastAsia"/>
          <w:szCs w:val="21"/>
        </w:rPr>
        <w:t>了</w:t>
      </w:r>
      <w:r w:rsidRPr="00213C09">
        <w:rPr>
          <w:rFonts w:ascii="Cambria" w:eastAsia="仿宋_GB2312" w:hAnsi="Cambria"/>
          <w:szCs w:val="21"/>
        </w:rPr>
        <w:t>相近的输入不能获得相同的输出。</w:t>
      </w:r>
    </w:p>
    <w:p w14:paraId="2BD48263" w14:textId="09D272D5" w:rsidR="002E4BED" w:rsidRPr="00213C09" w:rsidRDefault="002E4BED" w:rsidP="002E4BED">
      <w:pPr>
        <w:spacing w:line="400" w:lineRule="atLeast"/>
        <w:ind w:firstLine="420"/>
        <w:rPr>
          <w:rFonts w:ascii="Cambria" w:eastAsia="仿宋_GB2312" w:hAnsi="Cambria"/>
          <w:szCs w:val="21"/>
        </w:rPr>
      </w:pPr>
      <w:r w:rsidRPr="00213C09">
        <w:rPr>
          <w:rFonts w:ascii="Cambria" w:eastAsia="仿宋_GB2312" w:hAnsi="Cambria" w:hint="eastAsia"/>
          <w:szCs w:val="21"/>
        </w:rPr>
        <w:t>对</w:t>
      </w:r>
      <w:r w:rsidRPr="00213C09">
        <w:rPr>
          <w:rFonts w:ascii="Cambria" w:eastAsia="仿宋_GB2312" w:hAnsi="Cambria"/>
          <w:szCs w:val="21"/>
        </w:rPr>
        <w:t>这种</w:t>
      </w:r>
      <w:r w:rsidRPr="00213C09">
        <w:rPr>
          <w:rFonts w:ascii="Cambria" w:eastAsia="仿宋_GB2312" w:hAnsi="Cambria" w:hint="eastAsia"/>
          <w:szCs w:val="21"/>
        </w:rPr>
        <w:t>情况</w:t>
      </w:r>
      <w:r w:rsidRPr="00213C09">
        <w:rPr>
          <w:rFonts w:ascii="Cambria" w:eastAsia="仿宋_GB2312" w:hAnsi="Cambria"/>
          <w:szCs w:val="21"/>
        </w:rPr>
        <w:t>进行正则化的方法就是竞争性训练，即人工得到</w:t>
      </w:r>
      <w:r w:rsidRPr="00213C09">
        <w:rPr>
          <w:rFonts w:ascii="Cambria" w:eastAsia="仿宋_GB2312" w:hAnsi="Cambria" w:hint="eastAsia"/>
          <w:szCs w:val="21"/>
        </w:rPr>
        <w:t>离</w:t>
      </w:r>
      <w:r w:rsidRPr="00213C09">
        <w:rPr>
          <w:rFonts w:ascii="Cambria" w:eastAsia="仿宋_GB2312" w:hAnsi="Cambria"/>
          <w:szCs w:val="21"/>
        </w:rPr>
        <w:t>某个训练样本</w:t>
      </w:r>
      <w:r w:rsidRPr="00213C09">
        <w:rPr>
          <w:rFonts w:ascii="Cambria" w:eastAsia="仿宋_GB2312" w:hAnsi="Cambria" w:hint="eastAsia"/>
          <w:szCs w:val="21"/>
        </w:rPr>
        <w:t>非常</w:t>
      </w:r>
      <w:r w:rsidRPr="00213C09">
        <w:rPr>
          <w:rFonts w:ascii="Cambria" w:eastAsia="仿宋_GB2312" w:hAnsi="Cambria"/>
          <w:szCs w:val="21"/>
        </w:rPr>
        <w:t>接近的人工竞争性样本</w:t>
      </w:r>
      <w:r w:rsidRPr="00213C09">
        <w:rPr>
          <w:rFonts w:ascii="Cambria" w:eastAsia="仿宋_GB2312" w:hAnsi="Cambria" w:hint="eastAsia"/>
          <w:szCs w:val="21"/>
        </w:rPr>
        <w:t>，</w:t>
      </w:r>
      <w:r w:rsidRPr="00213C09">
        <w:rPr>
          <w:rFonts w:ascii="Cambria" w:eastAsia="仿宋_GB2312" w:hAnsi="Cambria"/>
          <w:szCs w:val="21"/>
        </w:rPr>
        <w:t>并把</w:t>
      </w:r>
      <w:r w:rsidRPr="00213C09">
        <w:rPr>
          <w:rFonts w:ascii="Cambria" w:eastAsia="仿宋_GB2312" w:hAnsi="Cambria" w:hint="eastAsia"/>
          <w:szCs w:val="21"/>
        </w:rPr>
        <w:t>竞争性</w:t>
      </w:r>
      <w:r w:rsidRPr="00213C09">
        <w:rPr>
          <w:rFonts w:ascii="Cambria" w:eastAsia="仿宋_GB2312" w:hAnsi="Cambria"/>
          <w:szCs w:val="21"/>
        </w:rPr>
        <w:t>样本加入到训练集中。</w:t>
      </w:r>
      <w:r w:rsidRPr="00213C09">
        <w:rPr>
          <w:rFonts w:ascii="Cambria" w:eastAsia="仿宋_GB2312" w:hAnsi="Cambria" w:hint="eastAsia"/>
          <w:szCs w:val="21"/>
        </w:rPr>
        <w:t>这可以</w:t>
      </w:r>
      <w:r w:rsidRPr="00213C09">
        <w:rPr>
          <w:rFonts w:ascii="Cambria" w:eastAsia="仿宋_GB2312" w:hAnsi="Cambria"/>
          <w:szCs w:val="21"/>
        </w:rPr>
        <w:t>极大提高网络的能力，相当于对网络输出的局部一致性做了先验约束正则化。</w:t>
      </w:r>
    </w:p>
    <w:p w14:paraId="698C1E6F" w14:textId="51C7AC55" w:rsidR="002E4BED" w:rsidRPr="00213C09" w:rsidRDefault="002F2909" w:rsidP="002E4BED">
      <w:pPr>
        <w:spacing w:line="400" w:lineRule="atLeast"/>
        <w:ind w:firstLine="420"/>
        <w:rPr>
          <w:rFonts w:ascii="Cambria" w:eastAsia="仿宋_GB2312" w:hAnsi="Cambria"/>
          <w:szCs w:val="21"/>
        </w:rPr>
      </w:pPr>
      <w:r w:rsidRPr="00213C09">
        <w:rPr>
          <w:rFonts w:ascii="Cambria" w:eastAsia="仿宋_GB2312" w:hAnsi="Cambria" w:hint="eastAsia"/>
          <w:szCs w:val="21"/>
        </w:rPr>
        <w:t>下面</w:t>
      </w:r>
      <w:r w:rsidRPr="00213C09">
        <w:rPr>
          <w:rFonts w:ascii="Cambria" w:eastAsia="仿宋_GB2312" w:hAnsi="Cambria"/>
          <w:szCs w:val="21"/>
        </w:rPr>
        <w:t>例子给出了竞争性样本</w:t>
      </w:r>
      <w:r w:rsidRPr="00213C09">
        <w:rPr>
          <w:rFonts w:ascii="Cambria" w:eastAsia="仿宋_GB2312" w:hAnsi="Cambria" w:hint="eastAsia"/>
          <w:szCs w:val="21"/>
        </w:rPr>
        <w:t>的实例</w:t>
      </w:r>
      <w:r w:rsidRPr="00213C09">
        <w:rPr>
          <w:rFonts w:ascii="Cambria" w:eastAsia="仿宋_GB2312" w:hAnsi="Cambria"/>
          <w:szCs w:val="21"/>
        </w:rPr>
        <w:t>。</w:t>
      </w:r>
    </w:p>
    <w:p w14:paraId="61255693" w14:textId="4B3ABF0B" w:rsidR="001526EF" w:rsidRPr="00213C09" w:rsidRDefault="001526EF" w:rsidP="001526EF">
      <w:pPr>
        <w:spacing w:line="400" w:lineRule="atLeast"/>
        <w:rPr>
          <w:rFonts w:ascii="Cambria" w:eastAsia="仿宋_GB2312" w:hAnsi="Cambria"/>
          <w:szCs w:val="21"/>
        </w:rPr>
      </w:pPr>
      <w:r w:rsidRPr="00213C09">
        <w:rPr>
          <w:noProof/>
          <w:szCs w:val="21"/>
        </w:rPr>
        <w:drawing>
          <wp:inline distT="0" distB="0" distL="0" distR="0" wp14:anchorId="27BFF86B" wp14:editId="0AA9D82C">
            <wp:extent cx="5114286" cy="219047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14286" cy="2190476"/>
                    </a:xfrm>
                    <a:prstGeom prst="rect">
                      <a:avLst/>
                    </a:prstGeom>
                  </pic:spPr>
                </pic:pic>
              </a:graphicData>
            </a:graphic>
          </wp:inline>
        </w:drawing>
      </w:r>
    </w:p>
    <w:p w14:paraId="102ABA53" w14:textId="61930AC4" w:rsidR="00FC4E35" w:rsidRPr="00213C09" w:rsidRDefault="00FC4E35" w:rsidP="00B57C15">
      <w:pPr>
        <w:spacing w:line="400" w:lineRule="atLeast"/>
        <w:ind w:firstLine="420"/>
        <w:rPr>
          <w:rFonts w:ascii="Cambria" w:eastAsia="仿宋_GB2312" w:hAnsi="Cambria"/>
          <w:szCs w:val="21"/>
        </w:rPr>
      </w:pPr>
      <w:r w:rsidRPr="00213C09">
        <w:rPr>
          <w:rFonts w:ascii="Cambria" w:eastAsia="仿宋_GB2312" w:hAnsi="Cambria" w:hint="eastAsia"/>
          <w:szCs w:val="21"/>
        </w:rPr>
        <w:t>图</w:t>
      </w:r>
      <w:r w:rsidRPr="00213C09">
        <w:rPr>
          <w:rFonts w:ascii="Cambria" w:eastAsia="仿宋_GB2312" w:hAnsi="Cambria" w:hint="eastAsia"/>
          <w:szCs w:val="21"/>
        </w:rPr>
        <w:t xml:space="preserve">7.8 </w:t>
      </w:r>
      <w:r w:rsidRPr="00213C09">
        <w:rPr>
          <w:rFonts w:ascii="Cambria" w:eastAsia="仿宋_GB2312" w:hAnsi="Cambria" w:hint="eastAsia"/>
          <w:szCs w:val="21"/>
        </w:rPr>
        <w:t>应用</w:t>
      </w:r>
      <w:r w:rsidRPr="00213C09">
        <w:rPr>
          <w:rFonts w:ascii="Cambria" w:eastAsia="仿宋_GB2312" w:hAnsi="Cambria"/>
          <w:szCs w:val="21"/>
        </w:rPr>
        <w:t>于</w:t>
      </w:r>
      <w:r w:rsidRPr="00213C09">
        <w:rPr>
          <w:rFonts w:ascii="Cambria" w:eastAsia="仿宋_GB2312" w:hAnsi="Cambria"/>
          <w:szCs w:val="21"/>
        </w:rPr>
        <w:t>GoogLeNet</w:t>
      </w:r>
      <w:r w:rsidR="00843600" w:rsidRPr="00213C09">
        <w:rPr>
          <w:rFonts w:ascii="Cambria" w:eastAsia="仿宋_GB2312" w:hAnsi="Cambria"/>
          <w:szCs w:val="21"/>
        </w:rPr>
        <w:t xml:space="preserve"> </w:t>
      </w:r>
      <w:r w:rsidRPr="00213C09">
        <w:rPr>
          <w:rFonts w:ascii="Cambria" w:eastAsia="仿宋_GB2312" w:hAnsi="Cambria" w:hint="eastAsia"/>
          <w:szCs w:val="21"/>
        </w:rPr>
        <w:t>（</w:t>
      </w:r>
      <w:r w:rsidRPr="00213C09">
        <w:rPr>
          <w:rFonts w:ascii="Cambria" w:eastAsia="仿宋_GB2312" w:hAnsi="Cambria" w:hint="eastAsia"/>
          <w:szCs w:val="21"/>
        </w:rPr>
        <w:t>Szegedy</w:t>
      </w:r>
      <w:r w:rsidRPr="00213C09">
        <w:rPr>
          <w:rFonts w:ascii="Cambria" w:eastAsia="仿宋_GB2312" w:hAnsi="Cambria"/>
          <w:szCs w:val="21"/>
        </w:rPr>
        <w:t xml:space="preserve"> et al., 2014a</w:t>
      </w:r>
      <w:r w:rsidRPr="00213C09">
        <w:rPr>
          <w:rFonts w:ascii="Cambria" w:eastAsia="仿宋_GB2312" w:hAnsi="Cambria" w:hint="eastAsia"/>
          <w:szCs w:val="21"/>
        </w:rPr>
        <w:t>）</w:t>
      </w:r>
      <w:r w:rsidRPr="00213C09">
        <w:rPr>
          <w:rFonts w:ascii="Cambria" w:eastAsia="仿宋_GB2312" w:hAnsi="Cambria"/>
          <w:szCs w:val="21"/>
        </w:rPr>
        <w:t>的竞争性样本</w:t>
      </w:r>
      <w:r w:rsidRPr="00213C09">
        <w:rPr>
          <w:rFonts w:ascii="Cambria" w:eastAsia="仿宋_GB2312" w:hAnsi="Cambria" w:hint="eastAsia"/>
          <w:szCs w:val="21"/>
        </w:rPr>
        <w:t>，</w:t>
      </w:r>
      <w:r w:rsidRPr="00213C09">
        <w:rPr>
          <w:rFonts w:ascii="Cambria" w:eastAsia="仿宋_GB2312" w:hAnsi="Cambria"/>
          <w:szCs w:val="21"/>
        </w:rPr>
        <w:t>数据集来自</w:t>
      </w:r>
      <w:r w:rsidRPr="00213C09">
        <w:rPr>
          <w:rFonts w:ascii="Cambria" w:eastAsia="仿宋_GB2312" w:hAnsi="Cambria"/>
          <w:szCs w:val="21"/>
        </w:rPr>
        <w:t>ImageNet</w:t>
      </w:r>
      <w:r w:rsidRPr="00213C09">
        <w:rPr>
          <w:rFonts w:ascii="Cambria" w:eastAsia="仿宋_GB2312" w:hAnsi="Cambria" w:hint="eastAsia"/>
          <w:szCs w:val="21"/>
        </w:rPr>
        <w:t>。通过在</w:t>
      </w:r>
      <w:r w:rsidRPr="00213C09">
        <w:rPr>
          <w:rFonts w:ascii="Cambria" w:eastAsia="仿宋_GB2312" w:hAnsi="Cambria"/>
          <w:szCs w:val="21"/>
        </w:rPr>
        <w:t>原始样本中加入一个很小的向量（</w:t>
      </w:r>
      <w:r w:rsidRPr="00213C09">
        <w:rPr>
          <w:rFonts w:ascii="Cambria" w:eastAsia="仿宋_GB2312" w:hAnsi="Cambria" w:hint="eastAsia"/>
          <w:szCs w:val="21"/>
        </w:rPr>
        <w:t>目标</w:t>
      </w:r>
      <w:r w:rsidRPr="00213C09">
        <w:rPr>
          <w:rFonts w:ascii="Cambria" w:eastAsia="仿宋_GB2312" w:hAnsi="Cambria"/>
          <w:szCs w:val="21"/>
        </w:rPr>
        <w:t>函数对样本的导数的</w:t>
      </w:r>
      <w:r w:rsidRPr="00213C09">
        <w:rPr>
          <w:rFonts w:ascii="Cambria" w:eastAsia="仿宋_GB2312" w:hAnsi="Cambria" w:hint="eastAsia"/>
          <w:szCs w:val="21"/>
        </w:rPr>
        <w:t>sign</w:t>
      </w:r>
      <w:r w:rsidRPr="00213C09">
        <w:rPr>
          <w:rFonts w:ascii="Cambria" w:eastAsia="仿宋_GB2312" w:hAnsi="Cambria" w:hint="eastAsia"/>
          <w:szCs w:val="21"/>
        </w:rPr>
        <w:t>函数值</w:t>
      </w:r>
      <w:r w:rsidRPr="00213C09">
        <w:rPr>
          <w:rFonts w:ascii="Cambria" w:eastAsia="仿宋_GB2312" w:hAnsi="Cambria"/>
          <w:szCs w:val="21"/>
        </w:rPr>
        <w:t>）</w:t>
      </w:r>
      <w:r w:rsidRPr="00213C09">
        <w:rPr>
          <w:rFonts w:ascii="Cambria" w:eastAsia="仿宋_GB2312" w:hAnsi="Cambria" w:hint="eastAsia"/>
          <w:szCs w:val="21"/>
        </w:rPr>
        <w:t>，</w:t>
      </w:r>
      <w:r w:rsidRPr="00213C09">
        <w:rPr>
          <w:rFonts w:ascii="Cambria" w:eastAsia="仿宋_GB2312" w:hAnsi="Cambria"/>
          <w:szCs w:val="21"/>
        </w:rPr>
        <w:t>GoogLeNet</w:t>
      </w:r>
      <w:r w:rsidRPr="00213C09">
        <w:rPr>
          <w:rFonts w:ascii="Cambria" w:eastAsia="仿宋_GB2312" w:hAnsi="Cambria"/>
          <w:szCs w:val="21"/>
        </w:rPr>
        <w:t>的分类</w:t>
      </w:r>
      <w:r w:rsidRPr="00213C09">
        <w:rPr>
          <w:rFonts w:ascii="Cambria" w:eastAsia="仿宋_GB2312" w:hAnsi="Cambria" w:hint="eastAsia"/>
          <w:szCs w:val="21"/>
        </w:rPr>
        <w:t>结果</w:t>
      </w:r>
      <w:r w:rsidRPr="00213C09">
        <w:rPr>
          <w:rFonts w:ascii="Cambria" w:eastAsia="仿宋_GB2312" w:hAnsi="Cambria"/>
          <w:szCs w:val="21"/>
        </w:rPr>
        <w:t>发生了剧烈变化。把</w:t>
      </w:r>
      <w:r w:rsidRPr="00213C09">
        <w:rPr>
          <w:rFonts w:ascii="Cambria" w:eastAsia="仿宋_GB2312" w:hAnsi="Cambria" w:hint="eastAsia"/>
          <w:szCs w:val="21"/>
        </w:rPr>
        <w:t>加偏移</w:t>
      </w:r>
      <w:r w:rsidRPr="00213C09">
        <w:rPr>
          <w:rFonts w:ascii="Cambria" w:eastAsia="仿宋_GB2312" w:hAnsi="Cambria"/>
          <w:szCs w:val="21"/>
        </w:rPr>
        <w:t>后的熊猫识别为了长臂猿。</w:t>
      </w:r>
    </w:p>
    <w:p w14:paraId="0B0AD9F4" w14:textId="3AD5F177" w:rsidR="00332A8D" w:rsidRPr="00213C09" w:rsidRDefault="00332A8D" w:rsidP="00332A8D">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hint="eastAsia"/>
          <w:szCs w:val="21"/>
        </w:rPr>
        <w:t>纯</w:t>
      </w:r>
      <w:r w:rsidRPr="00213C09">
        <w:rPr>
          <w:rFonts w:ascii="Cambria" w:eastAsia="仿宋_GB2312" w:hAnsi="Cambria"/>
          <w:szCs w:val="21"/>
        </w:rPr>
        <w:t>线性方法如逻辑回归是不能用这种方法进行正则化的，因为模型本身就是纯线性的。但</w:t>
      </w:r>
      <w:r w:rsidRPr="00213C09">
        <w:rPr>
          <w:rFonts w:ascii="Cambria" w:eastAsia="仿宋_GB2312" w:hAnsi="Cambria" w:hint="eastAsia"/>
          <w:szCs w:val="21"/>
        </w:rPr>
        <w:t>神经网络</w:t>
      </w:r>
      <w:r w:rsidRPr="00213C09">
        <w:rPr>
          <w:rFonts w:ascii="Cambria" w:eastAsia="仿宋_GB2312" w:hAnsi="Cambria"/>
          <w:szCs w:val="21"/>
        </w:rPr>
        <w:t>具有很强的弹性，可以接近线性，也可以具有很高的局部一致性</w:t>
      </w:r>
      <w:r w:rsidRPr="00213C09">
        <w:rPr>
          <w:rFonts w:ascii="Cambria" w:eastAsia="仿宋_GB2312" w:hAnsi="Cambria" w:hint="eastAsia"/>
          <w:szCs w:val="21"/>
        </w:rPr>
        <w:t>（局部稳定性）</w:t>
      </w:r>
      <w:r w:rsidRPr="00213C09">
        <w:rPr>
          <w:rFonts w:ascii="Cambria" w:eastAsia="仿宋_GB2312" w:hAnsi="Cambria"/>
          <w:szCs w:val="21"/>
        </w:rPr>
        <w:t>。</w:t>
      </w:r>
      <w:r w:rsidRPr="00213C09">
        <w:rPr>
          <w:rFonts w:ascii="Cambria" w:eastAsia="仿宋_GB2312" w:hAnsi="Cambria" w:hint="eastAsia"/>
          <w:szCs w:val="21"/>
        </w:rPr>
        <w:t>因此是既可以</w:t>
      </w:r>
      <w:r w:rsidRPr="00213C09">
        <w:rPr>
          <w:rFonts w:ascii="Cambria" w:eastAsia="仿宋_GB2312" w:hAnsi="Cambria"/>
          <w:szCs w:val="21"/>
        </w:rPr>
        <w:t>学习</w:t>
      </w:r>
      <w:r w:rsidRPr="00213C09">
        <w:rPr>
          <w:rFonts w:ascii="Cambria" w:eastAsia="仿宋_GB2312" w:hAnsi="Cambria" w:hint="eastAsia"/>
          <w:szCs w:val="21"/>
        </w:rPr>
        <w:t>捕获</w:t>
      </w:r>
      <w:r w:rsidRPr="00213C09">
        <w:rPr>
          <w:rFonts w:ascii="Cambria" w:eastAsia="仿宋_GB2312" w:hAnsi="Cambria"/>
          <w:szCs w:val="21"/>
        </w:rPr>
        <w:t>数据的线性趋势又可以学习</w:t>
      </w:r>
      <w:r w:rsidR="00BF3CD7" w:rsidRPr="00213C09">
        <w:rPr>
          <w:rFonts w:ascii="Cambria" w:eastAsia="仿宋_GB2312" w:hAnsi="Cambria" w:hint="eastAsia"/>
          <w:szCs w:val="21"/>
        </w:rPr>
        <w:t>竞争性</w:t>
      </w:r>
      <w:r w:rsidR="00BF3CD7" w:rsidRPr="00213C09">
        <w:rPr>
          <w:rFonts w:ascii="Cambria" w:eastAsia="仿宋_GB2312" w:hAnsi="Cambria"/>
          <w:szCs w:val="21"/>
        </w:rPr>
        <w:t>样本来</w:t>
      </w:r>
      <w:r w:rsidRPr="00213C09">
        <w:rPr>
          <w:rFonts w:ascii="Cambria" w:eastAsia="仿宋_GB2312" w:hAnsi="Cambria" w:hint="eastAsia"/>
          <w:szCs w:val="21"/>
        </w:rPr>
        <w:t>抵抗</w:t>
      </w:r>
      <w:r w:rsidR="00BF3CD7" w:rsidRPr="00213C09">
        <w:rPr>
          <w:rFonts w:ascii="Cambria" w:eastAsia="仿宋_GB2312" w:hAnsi="Cambria" w:hint="eastAsia"/>
          <w:szCs w:val="21"/>
        </w:rPr>
        <w:t>样本</w:t>
      </w:r>
      <w:r w:rsidR="00BF3CD7" w:rsidRPr="00213C09">
        <w:rPr>
          <w:rFonts w:ascii="Cambria" w:eastAsia="仿宋_GB2312" w:hAnsi="Cambria"/>
          <w:szCs w:val="21"/>
        </w:rPr>
        <w:t>的</w:t>
      </w:r>
      <w:r w:rsidRPr="00213C09">
        <w:rPr>
          <w:rFonts w:ascii="Cambria" w:eastAsia="仿宋_GB2312" w:hAnsi="Cambria"/>
          <w:szCs w:val="21"/>
        </w:rPr>
        <w:t>局部</w:t>
      </w:r>
      <w:r w:rsidRPr="00213C09">
        <w:rPr>
          <w:rFonts w:ascii="Cambria" w:eastAsia="仿宋_GB2312" w:hAnsi="Cambria" w:hint="eastAsia"/>
          <w:szCs w:val="21"/>
        </w:rPr>
        <w:t>扰动</w:t>
      </w:r>
      <w:r w:rsidRPr="00213C09">
        <w:rPr>
          <w:rFonts w:ascii="Cambria" w:eastAsia="仿宋_GB2312" w:hAnsi="Cambria"/>
          <w:szCs w:val="21"/>
        </w:rPr>
        <w:t>。</w:t>
      </w:r>
    </w:p>
    <w:p w14:paraId="10680577" w14:textId="3BE97179" w:rsidR="00B57C15" w:rsidRPr="00213C09" w:rsidRDefault="00067628" w:rsidP="005E32D1">
      <w:pPr>
        <w:spacing w:line="400" w:lineRule="atLeast"/>
        <w:rPr>
          <w:rFonts w:ascii="Cambria" w:eastAsia="仿宋_GB2312" w:hAnsi="Cambria"/>
          <w:szCs w:val="21"/>
        </w:rPr>
      </w:pPr>
      <w:r w:rsidRPr="00213C09">
        <w:rPr>
          <w:rFonts w:ascii="Cambria" w:eastAsia="仿宋_GB2312" w:hAnsi="Cambria"/>
          <w:szCs w:val="21"/>
        </w:rPr>
        <w:tab/>
      </w:r>
      <w:r w:rsidRPr="00213C09">
        <w:rPr>
          <w:rFonts w:ascii="Cambria" w:eastAsia="仿宋_GB2312" w:hAnsi="Cambria" w:hint="eastAsia"/>
          <w:szCs w:val="21"/>
        </w:rPr>
        <w:t>竞争性</w:t>
      </w:r>
      <w:r w:rsidRPr="00213C09">
        <w:rPr>
          <w:rFonts w:ascii="Cambria" w:eastAsia="仿宋_GB2312" w:hAnsi="Cambria"/>
          <w:szCs w:val="21"/>
        </w:rPr>
        <w:t>样本也提供了一种半监督学习的方法。</w:t>
      </w:r>
      <w:r w:rsidRPr="00213C09">
        <w:rPr>
          <w:rFonts w:ascii="Cambria" w:eastAsia="仿宋_GB2312" w:hAnsi="Cambria" w:hint="eastAsia"/>
          <w:szCs w:val="21"/>
        </w:rPr>
        <w:t>对于</w:t>
      </w:r>
      <w:r w:rsidRPr="00213C09">
        <w:rPr>
          <w:rFonts w:ascii="Cambria" w:eastAsia="仿宋_GB2312" w:hAnsi="Cambria"/>
          <w:szCs w:val="21"/>
        </w:rPr>
        <w:t>无标号数据</w:t>
      </w:r>
      <w:r w:rsidRPr="00213C09">
        <w:rPr>
          <w:rFonts w:ascii="Cambria" w:eastAsia="仿宋_GB2312" w:hAnsi="Cambria"/>
          <w:szCs w:val="21"/>
        </w:rPr>
        <w:t>x</w:t>
      </w:r>
      <w:r w:rsidRPr="00213C09">
        <w:rPr>
          <w:rFonts w:ascii="Cambria" w:eastAsia="仿宋_GB2312" w:hAnsi="Cambria"/>
          <w:szCs w:val="21"/>
        </w:rPr>
        <w:t>，模型对其预测的标号为</w:t>
      </w:r>
      <w:r w:rsidRPr="00213C09">
        <w:rPr>
          <w:rFonts w:ascii="Cambria" w:eastAsia="仿宋_GB2312" w:hAnsi="Cambria"/>
          <w:szCs w:val="21"/>
        </w:rPr>
        <w:t>y</w:t>
      </w:r>
      <w:r w:rsidRPr="00213C09">
        <w:rPr>
          <w:rFonts w:ascii="Cambria" w:eastAsia="仿宋_GB2312" w:hAnsi="Cambria"/>
          <w:szCs w:val="21"/>
        </w:rPr>
        <w:t>，虽然这个</w:t>
      </w:r>
      <w:r w:rsidRPr="00213C09">
        <w:rPr>
          <w:rFonts w:ascii="Cambria" w:eastAsia="仿宋_GB2312" w:hAnsi="Cambria"/>
          <w:szCs w:val="21"/>
        </w:rPr>
        <w:t>y</w:t>
      </w:r>
      <w:r w:rsidRPr="00213C09">
        <w:rPr>
          <w:rFonts w:ascii="Cambria" w:eastAsia="仿宋_GB2312" w:hAnsi="Cambria"/>
          <w:szCs w:val="21"/>
        </w:rPr>
        <w:t>不是真值，但当模型质量较好时，</w:t>
      </w:r>
      <w:r w:rsidRPr="00213C09">
        <w:rPr>
          <w:rFonts w:ascii="Cambria" w:eastAsia="仿宋_GB2312" w:hAnsi="Cambria"/>
          <w:szCs w:val="21"/>
        </w:rPr>
        <w:t>y</w:t>
      </w:r>
      <w:r w:rsidRPr="00213C09">
        <w:rPr>
          <w:rFonts w:ascii="Cambria" w:eastAsia="仿宋_GB2312" w:hAnsi="Cambria"/>
          <w:szCs w:val="21"/>
        </w:rPr>
        <w:t>是</w:t>
      </w:r>
      <w:r w:rsidRPr="00213C09">
        <w:rPr>
          <w:rFonts w:ascii="Cambria" w:eastAsia="仿宋_GB2312" w:hAnsi="Cambria" w:hint="eastAsia"/>
          <w:szCs w:val="21"/>
        </w:rPr>
        <w:t>有</w:t>
      </w:r>
      <w:r w:rsidRPr="00213C09">
        <w:rPr>
          <w:rFonts w:ascii="Cambria" w:eastAsia="仿宋_GB2312" w:hAnsi="Cambria"/>
          <w:szCs w:val="21"/>
        </w:rPr>
        <w:t>较高置信度的。此时</w:t>
      </w:r>
      <w:r w:rsidRPr="00213C09">
        <w:rPr>
          <w:rFonts w:ascii="Cambria" w:eastAsia="仿宋_GB2312" w:hAnsi="Cambria" w:hint="eastAsia"/>
          <w:szCs w:val="21"/>
        </w:rPr>
        <w:t>可以通过</w:t>
      </w:r>
      <w:r w:rsidRPr="00213C09">
        <w:rPr>
          <w:rFonts w:ascii="Cambria" w:eastAsia="仿宋_GB2312" w:hAnsi="Cambria"/>
          <w:szCs w:val="21"/>
        </w:rPr>
        <w:t>微小扰动构建</w:t>
      </w:r>
      <w:r w:rsidRPr="00213C09">
        <w:rPr>
          <w:rFonts w:ascii="Cambria" w:eastAsia="仿宋_GB2312" w:hAnsi="Cambria"/>
          <w:szCs w:val="21"/>
        </w:rPr>
        <w:t>x</w:t>
      </w:r>
      <w:r w:rsidRPr="00213C09">
        <w:rPr>
          <w:rFonts w:ascii="Cambria" w:eastAsia="仿宋_GB2312" w:hAnsi="Cambria"/>
          <w:szCs w:val="21"/>
        </w:rPr>
        <w:t>的竞争样本</w:t>
      </w:r>
      <w:r w:rsidRPr="00213C09">
        <w:rPr>
          <w:rFonts w:ascii="Cambria" w:eastAsia="仿宋_GB2312" w:hAnsi="Cambria"/>
          <w:szCs w:val="21"/>
        </w:rPr>
        <w:t>x’</w:t>
      </w:r>
      <w:r w:rsidRPr="00213C09">
        <w:rPr>
          <w:rFonts w:ascii="Cambria" w:eastAsia="仿宋_GB2312" w:hAnsi="Cambria" w:hint="eastAsia"/>
          <w:szCs w:val="21"/>
        </w:rPr>
        <w:t>，</w:t>
      </w:r>
      <w:r w:rsidRPr="00213C09">
        <w:rPr>
          <w:rFonts w:ascii="Cambria" w:eastAsia="仿宋_GB2312" w:hAnsi="Cambria"/>
          <w:szCs w:val="21"/>
        </w:rPr>
        <w:t>使当前模型对</w:t>
      </w:r>
      <w:r w:rsidRPr="00213C09">
        <w:rPr>
          <w:rFonts w:ascii="Cambria" w:eastAsia="仿宋_GB2312" w:hAnsi="Cambria"/>
          <w:szCs w:val="21"/>
        </w:rPr>
        <w:t>x’</w:t>
      </w:r>
      <w:r w:rsidRPr="00213C09">
        <w:rPr>
          <w:rFonts w:ascii="Cambria" w:eastAsia="仿宋_GB2312" w:hAnsi="Cambria" w:hint="eastAsia"/>
          <w:szCs w:val="21"/>
        </w:rPr>
        <w:t>的</w:t>
      </w:r>
      <w:r w:rsidRPr="00213C09">
        <w:rPr>
          <w:rFonts w:ascii="Cambria" w:eastAsia="仿宋_GB2312" w:hAnsi="Cambria"/>
          <w:szCs w:val="21"/>
        </w:rPr>
        <w:t>预测</w:t>
      </w:r>
      <w:r w:rsidRPr="00213C09">
        <w:rPr>
          <w:rFonts w:ascii="Cambria" w:eastAsia="仿宋_GB2312" w:hAnsi="Cambria" w:hint="eastAsia"/>
          <w:szCs w:val="21"/>
        </w:rPr>
        <w:t>为</w:t>
      </w:r>
      <w:r w:rsidRPr="00213C09">
        <w:rPr>
          <w:rFonts w:ascii="Cambria" w:eastAsia="仿宋_GB2312" w:hAnsi="Cambria"/>
          <w:szCs w:val="21"/>
        </w:rPr>
        <w:t>y’</w:t>
      </w:r>
      <w:r w:rsidR="00B84B2F" w:rsidRPr="00213C09">
        <w:rPr>
          <w:rFonts w:ascii="Cambria" w:eastAsia="仿宋_GB2312" w:hAnsi="Cambria" w:hint="eastAsia"/>
          <w:szCs w:val="21"/>
        </w:rPr>
        <w:t>（</w:t>
      </w:r>
      <w:r w:rsidR="00B84B2F" w:rsidRPr="00213C09">
        <w:rPr>
          <w:rFonts w:ascii="Cambria" w:eastAsia="仿宋_GB2312" w:hAnsi="Cambria" w:hint="eastAsia"/>
          <w:szCs w:val="21"/>
        </w:rPr>
        <w:t>y</w:t>
      </w:r>
      <w:r w:rsidR="00B84B2F" w:rsidRPr="00213C09">
        <w:rPr>
          <w:rFonts w:ascii="Cambria" w:eastAsia="仿宋_GB2312" w:hAnsi="Cambria"/>
          <w:szCs w:val="21"/>
        </w:rPr>
        <w:t>’</w:t>
      </w:r>
      <w:r w:rsidR="00B84B2F" w:rsidRPr="00213C09">
        <w:rPr>
          <w:rFonts w:ascii="Cambria" w:eastAsia="仿宋_GB2312" w:hAnsi="Cambria" w:hint="eastAsia"/>
          <w:szCs w:val="21"/>
        </w:rPr>
        <w:t>不</w:t>
      </w:r>
      <w:r w:rsidR="00B84B2F" w:rsidRPr="00213C09">
        <w:rPr>
          <w:rFonts w:ascii="Cambria" w:eastAsia="仿宋_GB2312" w:hAnsi="Cambria"/>
          <w:szCs w:val="21"/>
        </w:rPr>
        <w:t>等于</w:t>
      </w:r>
      <w:r w:rsidR="00B84B2F" w:rsidRPr="00213C09">
        <w:rPr>
          <w:rFonts w:ascii="Cambria" w:eastAsia="仿宋_GB2312" w:hAnsi="Cambria"/>
          <w:szCs w:val="21"/>
        </w:rPr>
        <w:t>y</w:t>
      </w:r>
      <w:r w:rsidR="00B84B2F" w:rsidRPr="00213C09">
        <w:rPr>
          <w:rFonts w:ascii="Cambria" w:eastAsia="仿宋_GB2312" w:hAnsi="Cambria" w:hint="eastAsia"/>
          <w:szCs w:val="21"/>
        </w:rPr>
        <w:t>）。</w:t>
      </w:r>
      <w:r w:rsidR="00B84B2F" w:rsidRPr="00213C09">
        <w:rPr>
          <w:rFonts w:ascii="Cambria" w:eastAsia="仿宋_GB2312" w:hAnsi="Cambria"/>
          <w:szCs w:val="21"/>
        </w:rPr>
        <w:t>此时</w:t>
      </w:r>
      <w:r w:rsidR="00B84B2F" w:rsidRPr="00213C09">
        <w:rPr>
          <w:rFonts w:ascii="Cambria" w:eastAsia="仿宋_GB2312" w:hAnsi="Cambria" w:hint="eastAsia"/>
          <w:szCs w:val="21"/>
        </w:rPr>
        <w:t>的</w:t>
      </w:r>
      <w:r w:rsidR="00B84B2F" w:rsidRPr="00213C09">
        <w:rPr>
          <w:rFonts w:ascii="Cambria" w:eastAsia="仿宋_GB2312" w:hAnsi="Cambria"/>
          <w:szCs w:val="21"/>
        </w:rPr>
        <w:t>x’</w:t>
      </w:r>
      <w:r w:rsidR="00B84B2F" w:rsidRPr="00213C09">
        <w:rPr>
          <w:rFonts w:ascii="Cambria" w:eastAsia="仿宋_GB2312" w:hAnsi="Cambria" w:hint="eastAsia"/>
          <w:szCs w:val="21"/>
        </w:rPr>
        <w:t>成为</w:t>
      </w:r>
      <w:r w:rsidR="00B84B2F" w:rsidRPr="00213C09">
        <w:rPr>
          <w:rFonts w:ascii="Cambria" w:eastAsia="仿宋_GB2312" w:hAnsi="Cambria"/>
          <w:szCs w:val="21"/>
        </w:rPr>
        <w:t>Virtual Adversarial Example</w:t>
      </w:r>
      <w:r w:rsidR="00B84B2F" w:rsidRPr="00213C09">
        <w:rPr>
          <w:rFonts w:ascii="Cambria" w:eastAsia="仿宋_GB2312" w:hAnsi="Cambria" w:hint="eastAsia"/>
          <w:szCs w:val="21"/>
        </w:rPr>
        <w:t>（</w:t>
      </w:r>
      <w:r w:rsidR="00B84B2F" w:rsidRPr="00213C09">
        <w:rPr>
          <w:rFonts w:ascii="Cambria" w:eastAsia="仿宋_GB2312" w:hAnsi="Cambria" w:hint="eastAsia"/>
          <w:szCs w:val="21"/>
        </w:rPr>
        <w:t>Mi</w:t>
      </w:r>
      <w:r w:rsidR="00B84B2F" w:rsidRPr="00213C09">
        <w:rPr>
          <w:rFonts w:ascii="Cambria" w:eastAsia="仿宋_GB2312" w:hAnsi="Cambria"/>
          <w:szCs w:val="21"/>
        </w:rPr>
        <w:t>yato et al., 2015</w:t>
      </w:r>
      <w:r w:rsidR="00B84B2F" w:rsidRPr="00213C09">
        <w:rPr>
          <w:rFonts w:ascii="Cambria" w:eastAsia="仿宋_GB2312" w:hAnsi="Cambria" w:hint="eastAsia"/>
          <w:szCs w:val="21"/>
        </w:rPr>
        <w:t>）。</w:t>
      </w:r>
      <w:r w:rsidR="00522E61" w:rsidRPr="00213C09">
        <w:rPr>
          <w:rFonts w:ascii="Cambria" w:eastAsia="仿宋_GB2312" w:hAnsi="Cambria" w:hint="eastAsia"/>
          <w:szCs w:val="21"/>
        </w:rPr>
        <w:t>之后</w:t>
      </w:r>
      <w:r w:rsidR="00522E61" w:rsidRPr="00213C09">
        <w:rPr>
          <w:rFonts w:ascii="Cambria" w:eastAsia="仿宋_GB2312" w:hAnsi="Cambria"/>
          <w:szCs w:val="21"/>
        </w:rPr>
        <w:t>模型会</w:t>
      </w:r>
      <w:r w:rsidR="00522E61" w:rsidRPr="00213C09">
        <w:rPr>
          <w:rFonts w:ascii="Cambria" w:eastAsia="仿宋_GB2312" w:hAnsi="Cambria" w:hint="eastAsia"/>
          <w:szCs w:val="21"/>
        </w:rPr>
        <w:t>调整</w:t>
      </w:r>
      <w:r w:rsidR="00522E61" w:rsidRPr="00213C09">
        <w:rPr>
          <w:rFonts w:ascii="Cambria" w:eastAsia="仿宋_GB2312" w:hAnsi="Cambria"/>
          <w:szCs w:val="21"/>
        </w:rPr>
        <w:t>使得</w:t>
      </w:r>
      <w:r w:rsidR="00522E61" w:rsidRPr="00213C09">
        <w:rPr>
          <w:rFonts w:ascii="Cambria" w:eastAsia="仿宋_GB2312" w:hAnsi="Cambria"/>
          <w:szCs w:val="21"/>
        </w:rPr>
        <w:t>x</w:t>
      </w:r>
      <w:r w:rsidR="00522E61" w:rsidRPr="00213C09">
        <w:rPr>
          <w:rFonts w:ascii="Cambria" w:eastAsia="仿宋_GB2312" w:hAnsi="Cambria"/>
          <w:szCs w:val="21"/>
        </w:rPr>
        <w:t>和</w:t>
      </w:r>
      <w:r w:rsidR="00522E61" w:rsidRPr="00213C09">
        <w:rPr>
          <w:rFonts w:ascii="Cambria" w:eastAsia="仿宋_GB2312" w:hAnsi="Cambria"/>
          <w:szCs w:val="21"/>
        </w:rPr>
        <w:t>x’</w:t>
      </w:r>
      <w:r w:rsidR="00522E61" w:rsidRPr="00213C09">
        <w:rPr>
          <w:rFonts w:ascii="Cambria" w:eastAsia="仿宋_GB2312" w:hAnsi="Cambria" w:hint="eastAsia"/>
          <w:szCs w:val="21"/>
        </w:rPr>
        <w:t>的</w:t>
      </w:r>
      <w:r w:rsidR="00522E61" w:rsidRPr="00213C09">
        <w:rPr>
          <w:rFonts w:ascii="Cambria" w:eastAsia="仿宋_GB2312" w:hAnsi="Cambria"/>
          <w:szCs w:val="21"/>
        </w:rPr>
        <w:t>预测结果</w:t>
      </w:r>
      <w:r w:rsidR="00522E61" w:rsidRPr="00213C09">
        <w:rPr>
          <w:rFonts w:ascii="Cambria" w:eastAsia="仿宋_GB2312" w:hAnsi="Cambria" w:hint="eastAsia"/>
          <w:szCs w:val="21"/>
        </w:rPr>
        <w:t>一致</w:t>
      </w:r>
      <w:r w:rsidR="00522E61" w:rsidRPr="00213C09">
        <w:rPr>
          <w:rFonts w:ascii="Cambria" w:eastAsia="仿宋_GB2312" w:hAnsi="Cambria"/>
          <w:szCs w:val="21"/>
        </w:rPr>
        <w:t>。</w:t>
      </w:r>
      <w:r w:rsidR="001D5FAB" w:rsidRPr="00213C09">
        <w:rPr>
          <w:rFonts w:ascii="Cambria" w:eastAsia="仿宋_GB2312" w:hAnsi="Cambria" w:hint="eastAsia"/>
          <w:szCs w:val="21"/>
        </w:rPr>
        <w:t>变得</w:t>
      </w:r>
      <w:r w:rsidR="001D5FAB" w:rsidRPr="00213C09">
        <w:rPr>
          <w:rFonts w:ascii="Cambria" w:eastAsia="仿宋_GB2312" w:hAnsi="Cambria"/>
          <w:szCs w:val="21"/>
        </w:rPr>
        <w:t>更鲁棒。这种做法的初衷是不同的类别通常分布于不连通的数据流形中，微小的扰动不会</w:t>
      </w:r>
      <w:r w:rsidR="001D5FAB" w:rsidRPr="00213C09">
        <w:rPr>
          <w:rFonts w:ascii="Cambria" w:eastAsia="仿宋_GB2312" w:hAnsi="Cambria" w:hint="eastAsia"/>
          <w:szCs w:val="21"/>
        </w:rPr>
        <w:t>是</w:t>
      </w:r>
      <w:r w:rsidR="001D5FAB" w:rsidRPr="00213C09">
        <w:rPr>
          <w:rFonts w:ascii="Cambria" w:eastAsia="仿宋_GB2312" w:hAnsi="Cambria"/>
          <w:szCs w:val="21"/>
        </w:rPr>
        <w:t>x</w:t>
      </w:r>
      <w:r w:rsidR="001D5FAB" w:rsidRPr="00213C09">
        <w:rPr>
          <w:rFonts w:ascii="Cambria" w:eastAsia="仿宋_GB2312" w:hAnsi="Cambria"/>
          <w:szCs w:val="21"/>
        </w:rPr>
        <w:t>从一个类别的流形跳到另外一个类别的流形中。</w:t>
      </w:r>
    </w:p>
    <w:p w14:paraId="60F281D8" w14:textId="0EE324C3" w:rsidR="00B55E5A" w:rsidRPr="00213C09" w:rsidRDefault="00B55E5A" w:rsidP="00B55E5A">
      <w:pPr>
        <w:pStyle w:val="1"/>
        <w:spacing w:before="60" w:after="60" w:line="400" w:lineRule="atLeast"/>
        <w:rPr>
          <w:rFonts w:ascii="Cambria" w:eastAsia="仿宋_GB2312" w:hAnsi="Cambria"/>
          <w:sz w:val="21"/>
          <w:szCs w:val="21"/>
        </w:rPr>
      </w:pPr>
      <w:r w:rsidRPr="00213C09">
        <w:rPr>
          <w:rFonts w:ascii="Cambria" w:eastAsia="仿宋_GB2312" w:hAnsi="Cambria"/>
          <w:sz w:val="21"/>
          <w:szCs w:val="21"/>
        </w:rPr>
        <w:t>7.1</w:t>
      </w:r>
      <w:r w:rsidR="005E32D1" w:rsidRPr="00213C09">
        <w:rPr>
          <w:rFonts w:ascii="Cambria" w:eastAsia="仿宋_GB2312" w:hAnsi="Cambria"/>
          <w:sz w:val="21"/>
          <w:szCs w:val="21"/>
        </w:rPr>
        <w:t>4</w:t>
      </w:r>
      <w:r w:rsidRPr="00213C09">
        <w:rPr>
          <w:rFonts w:ascii="Cambria" w:eastAsia="仿宋_GB2312" w:hAnsi="Cambria"/>
          <w:sz w:val="21"/>
          <w:szCs w:val="21"/>
        </w:rPr>
        <w:t xml:space="preserve"> </w:t>
      </w:r>
      <w:r w:rsidR="005E32D1" w:rsidRPr="00213C09">
        <w:rPr>
          <w:rFonts w:ascii="Cambria" w:eastAsia="仿宋_GB2312" w:hAnsi="Cambria" w:hint="eastAsia"/>
          <w:sz w:val="21"/>
          <w:szCs w:val="21"/>
        </w:rPr>
        <w:t>正切</w:t>
      </w:r>
      <w:r w:rsidR="005E32D1" w:rsidRPr="00213C09">
        <w:rPr>
          <w:rFonts w:ascii="Cambria" w:eastAsia="仿宋_GB2312" w:hAnsi="Cambria"/>
          <w:sz w:val="21"/>
          <w:szCs w:val="21"/>
        </w:rPr>
        <w:t>距离、</w:t>
      </w:r>
      <w:r w:rsidR="005E32D1" w:rsidRPr="00213C09">
        <w:rPr>
          <w:rFonts w:ascii="Cambria" w:eastAsia="仿宋_GB2312" w:hAnsi="Cambria" w:hint="eastAsia"/>
          <w:sz w:val="21"/>
          <w:szCs w:val="21"/>
        </w:rPr>
        <w:t>正切支柱</w:t>
      </w:r>
      <w:r w:rsidR="005E32D1" w:rsidRPr="00213C09">
        <w:rPr>
          <w:rFonts w:ascii="Cambria" w:eastAsia="仿宋_GB2312" w:hAnsi="Cambria"/>
          <w:sz w:val="21"/>
          <w:szCs w:val="21"/>
        </w:rPr>
        <w:t>、</w:t>
      </w:r>
      <w:r w:rsidR="005E32D1" w:rsidRPr="00213C09">
        <w:rPr>
          <w:rFonts w:ascii="Cambria" w:eastAsia="仿宋_GB2312" w:hAnsi="Cambria" w:hint="eastAsia"/>
          <w:sz w:val="21"/>
          <w:szCs w:val="21"/>
        </w:rPr>
        <w:t>流形</w:t>
      </w:r>
      <w:r w:rsidR="005E32D1" w:rsidRPr="00213C09">
        <w:rPr>
          <w:rFonts w:ascii="Cambria" w:eastAsia="仿宋_GB2312" w:hAnsi="Cambria"/>
          <w:sz w:val="21"/>
          <w:szCs w:val="21"/>
        </w:rPr>
        <w:t>正切分类器</w:t>
      </w:r>
      <w:r w:rsidR="005E32D1" w:rsidRPr="00213C09">
        <w:rPr>
          <w:rFonts w:ascii="Cambria" w:eastAsia="仿宋_GB2312" w:hAnsi="Cambria" w:hint="eastAsia"/>
          <w:sz w:val="21"/>
          <w:szCs w:val="21"/>
        </w:rPr>
        <w:t>Tangent</w:t>
      </w:r>
      <w:r w:rsidR="005E32D1" w:rsidRPr="00213C09">
        <w:rPr>
          <w:rFonts w:ascii="Cambria" w:eastAsia="仿宋_GB2312" w:hAnsi="Cambria"/>
          <w:sz w:val="21"/>
          <w:szCs w:val="21"/>
        </w:rPr>
        <w:t xml:space="preserve"> Distance, </w:t>
      </w:r>
      <w:r w:rsidR="005E32D1" w:rsidRPr="00213C09">
        <w:rPr>
          <w:rFonts w:ascii="Cambria" w:eastAsia="仿宋_GB2312" w:hAnsi="Cambria" w:hint="eastAsia"/>
          <w:sz w:val="21"/>
          <w:szCs w:val="21"/>
        </w:rPr>
        <w:t>Tangent</w:t>
      </w:r>
      <w:r w:rsidR="005E32D1" w:rsidRPr="00213C09">
        <w:rPr>
          <w:rFonts w:ascii="Cambria" w:eastAsia="仿宋_GB2312" w:hAnsi="Cambria"/>
          <w:sz w:val="21"/>
          <w:szCs w:val="21"/>
        </w:rPr>
        <w:t xml:space="preserve"> Prop</w:t>
      </w:r>
      <w:r w:rsidR="005E32D1" w:rsidRPr="00213C09">
        <w:rPr>
          <w:rFonts w:ascii="Cambria" w:eastAsia="仿宋_GB2312" w:hAnsi="Cambria" w:hint="eastAsia"/>
          <w:sz w:val="21"/>
          <w:szCs w:val="21"/>
        </w:rPr>
        <w:t>,</w:t>
      </w:r>
      <w:r w:rsidR="005E32D1" w:rsidRPr="00213C09">
        <w:rPr>
          <w:rFonts w:ascii="Cambria" w:eastAsia="仿宋_GB2312" w:hAnsi="Cambria"/>
          <w:sz w:val="21"/>
          <w:szCs w:val="21"/>
        </w:rPr>
        <w:t xml:space="preserve"> </w:t>
      </w:r>
      <w:r w:rsidR="005E32D1" w:rsidRPr="00213C09">
        <w:rPr>
          <w:rFonts w:ascii="Cambria" w:eastAsia="仿宋_GB2312" w:hAnsi="Cambria" w:hint="eastAsia"/>
          <w:sz w:val="21"/>
          <w:szCs w:val="21"/>
        </w:rPr>
        <w:t>and</w:t>
      </w:r>
      <w:r w:rsidR="005E32D1" w:rsidRPr="00213C09">
        <w:rPr>
          <w:rFonts w:ascii="Cambria" w:eastAsia="仿宋_GB2312" w:hAnsi="Cambria"/>
          <w:sz w:val="21"/>
          <w:szCs w:val="21"/>
        </w:rPr>
        <w:t xml:space="preserve"> Manifold Tangent Classifier</w:t>
      </w:r>
    </w:p>
    <w:p w14:paraId="661545D4" w14:textId="74E4F11C" w:rsidR="004242CD" w:rsidRDefault="00A67716" w:rsidP="00FB065D">
      <w:pPr>
        <w:spacing w:line="400" w:lineRule="atLeast"/>
        <w:ind w:firstLine="420"/>
        <w:rPr>
          <w:rFonts w:ascii="Cambria" w:eastAsia="仿宋_GB2312" w:hAnsi="Cambria"/>
          <w:szCs w:val="21"/>
        </w:rPr>
      </w:pPr>
      <w:r>
        <w:rPr>
          <w:rFonts w:ascii="Cambria" w:eastAsia="仿宋_GB2312" w:hAnsi="Cambria" w:hint="eastAsia"/>
          <w:szCs w:val="21"/>
        </w:rPr>
        <w:t>许多</w:t>
      </w:r>
      <w:r>
        <w:rPr>
          <w:rFonts w:ascii="Cambria" w:eastAsia="仿宋_GB2312" w:hAnsi="Cambria"/>
          <w:szCs w:val="21"/>
        </w:rPr>
        <w:t>机器学习方法假设数据分布</w:t>
      </w:r>
      <w:r>
        <w:rPr>
          <w:rFonts w:ascii="Cambria" w:eastAsia="仿宋_GB2312" w:hAnsi="Cambria" w:hint="eastAsia"/>
          <w:szCs w:val="21"/>
        </w:rPr>
        <w:t>在</w:t>
      </w:r>
      <w:r>
        <w:rPr>
          <w:rFonts w:ascii="Cambria" w:eastAsia="仿宋_GB2312" w:hAnsi="Cambria"/>
          <w:szCs w:val="21"/>
        </w:rPr>
        <w:t>低维流形上</w:t>
      </w:r>
      <w:r>
        <w:rPr>
          <w:rFonts w:ascii="Cambria" w:eastAsia="仿宋_GB2312" w:hAnsi="Cambria" w:hint="eastAsia"/>
          <w:szCs w:val="21"/>
        </w:rPr>
        <w:t>以</w:t>
      </w:r>
      <w:r>
        <w:rPr>
          <w:rFonts w:ascii="Cambria" w:eastAsia="仿宋_GB2312" w:hAnsi="Cambria"/>
          <w:szCs w:val="21"/>
        </w:rPr>
        <w:t>克服维数灾难的</w:t>
      </w:r>
      <w:r>
        <w:rPr>
          <w:rFonts w:ascii="Cambria" w:eastAsia="仿宋_GB2312" w:hAnsi="Cambria" w:hint="eastAsia"/>
          <w:szCs w:val="21"/>
        </w:rPr>
        <w:t>影响</w:t>
      </w:r>
      <w:r w:rsidR="00D7172E">
        <w:rPr>
          <w:rFonts w:ascii="Cambria" w:eastAsia="仿宋_GB2312" w:hAnsi="Cambria" w:hint="eastAsia"/>
          <w:szCs w:val="21"/>
        </w:rPr>
        <w:t>（</w:t>
      </w:r>
      <w:r w:rsidR="00D7172E">
        <w:rPr>
          <w:rFonts w:ascii="Cambria" w:eastAsia="仿宋_GB2312" w:hAnsi="Cambria" w:hint="eastAsia"/>
          <w:szCs w:val="21"/>
        </w:rPr>
        <w:t>5.11.3</w:t>
      </w:r>
      <w:r w:rsidR="00D7172E">
        <w:rPr>
          <w:rFonts w:ascii="Cambria" w:eastAsia="仿宋_GB2312" w:hAnsi="Cambria" w:hint="eastAsia"/>
          <w:szCs w:val="21"/>
        </w:rPr>
        <w:t>）</w:t>
      </w:r>
      <w:r>
        <w:rPr>
          <w:rFonts w:ascii="Cambria" w:eastAsia="仿宋_GB2312" w:hAnsi="Cambria"/>
          <w:szCs w:val="21"/>
        </w:rPr>
        <w:t>。</w:t>
      </w:r>
    </w:p>
    <w:p w14:paraId="25AF895E" w14:textId="444DAF97" w:rsidR="00D7172E" w:rsidRDefault="00D7172E" w:rsidP="00D7172E">
      <w:pPr>
        <w:spacing w:line="400" w:lineRule="atLeast"/>
        <w:ind w:firstLine="420"/>
        <w:rPr>
          <w:rFonts w:ascii="Cambria" w:eastAsia="仿宋_GB2312" w:hAnsi="Cambria"/>
          <w:szCs w:val="21"/>
        </w:rPr>
      </w:pPr>
      <w:r>
        <w:rPr>
          <w:rFonts w:ascii="Cambria" w:eastAsia="仿宋_GB2312" w:hAnsi="Cambria" w:hint="eastAsia"/>
          <w:szCs w:val="21"/>
        </w:rPr>
        <w:t>最早</w:t>
      </w:r>
      <w:r>
        <w:rPr>
          <w:rFonts w:ascii="Cambria" w:eastAsia="仿宋_GB2312" w:hAnsi="Cambria"/>
          <w:szCs w:val="21"/>
        </w:rPr>
        <w:t>的尝试使用流形</w:t>
      </w:r>
      <w:r>
        <w:rPr>
          <w:rFonts w:ascii="Cambria" w:eastAsia="仿宋_GB2312" w:hAnsi="Cambria" w:hint="eastAsia"/>
          <w:szCs w:val="21"/>
        </w:rPr>
        <w:t>假设</w:t>
      </w:r>
      <w:r>
        <w:rPr>
          <w:rFonts w:ascii="Cambria" w:eastAsia="仿宋_GB2312" w:hAnsi="Cambria"/>
          <w:szCs w:val="21"/>
        </w:rPr>
        <w:t>的方法就是</w:t>
      </w:r>
      <w:r>
        <w:rPr>
          <w:rFonts w:ascii="Cambria" w:eastAsia="仿宋_GB2312" w:hAnsi="Cambria"/>
          <w:szCs w:val="21"/>
        </w:rPr>
        <w:t>Tangent Distance</w:t>
      </w:r>
      <w:r>
        <w:rPr>
          <w:rFonts w:ascii="Cambria" w:eastAsia="仿宋_GB2312" w:hAnsi="Cambria"/>
          <w:szCs w:val="21"/>
        </w:rPr>
        <w:t>（</w:t>
      </w:r>
      <w:r>
        <w:rPr>
          <w:rFonts w:ascii="Cambria" w:eastAsia="仿宋_GB2312" w:hAnsi="Cambria" w:hint="eastAsia"/>
          <w:szCs w:val="21"/>
        </w:rPr>
        <w:t>Simar</w:t>
      </w:r>
      <w:r>
        <w:rPr>
          <w:rFonts w:ascii="Cambria" w:eastAsia="仿宋_GB2312" w:hAnsi="Cambria"/>
          <w:szCs w:val="21"/>
        </w:rPr>
        <w:t>d et al., 1993</w:t>
      </w:r>
      <w:r>
        <w:rPr>
          <w:rFonts w:ascii="Cambria" w:eastAsia="仿宋_GB2312" w:hAnsi="Cambria" w:hint="eastAsia"/>
          <w:szCs w:val="21"/>
        </w:rPr>
        <w:t>, 1998</w:t>
      </w:r>
      <w:r>
        <w:rPr>
          <w:rFonts w:ascii="Cambria" w:eastAsia="仿宋_GB2312" w:hAnsi="Cambria" w:hint="eastAsia"/>
          <w:szCs w:val="21"/>
        </w:rPr>
        <w:t>）。</w:t>
      </w:r>
      <w:r>
        <w:rPr>
          <w:rFonts w:ascii="Cambria" w:eastAsia="仿宋_GB2312" w:hAnsi="Cambria"/>
          <w:szCs w:val="21"/>
        </w:rPr>
        <w:t>这</w:t>
      </w:r>
      <w:r>
        <w:rPr>
          <w:rFonts w:ascii="Cambria" w:eastAsia="仿宋_GB2312" w:hAnsi="Cambria"/>
          <w:szCs w:val="21"/>
        </w:rPr>
        <w:lastRenderedPageBreak/>
        <w:t>是一个非参数</w:t>
      </w:r>
      <w:r>
        <w:rPr>
          <w:rFonts w:ascii="Cambria" w:eastAsia="仿宋_GB2312" w:hAnsi="Cambria" w:hint="eastAsia"/>
          <w:szCs w:val="21"/>
        </w:rPr>
        <w:t>最</w:t>
      </w:r>
      <w:r>
        <w:rPr>
          <w:rFonts w:ascii="Cambria" w:eastAsia="仿宋_GB2312" w:hAnsi="Cambria"/>
          <w:szCs w:val="21"/>
        </w:rPr>
        <w:t>近邻算法</w:t>
      </w:r>
      <w:r>
        <w:rPr>
          <w:rFonts w:ascii="Cambria" w:eastAsia="仿宋_GB2312" w:hAnsi="Cambria" w:hint="eastAsia"/>
          <w:szCs w:val="21"/>
        </w:rPr>
        <w:t>。</w:t>
      </w:r>
      <w:r w:rsidRPr="00D7172E">
        <w:rPr>
          <w:rFonts w:ascii="Cambria" w:eastAsia="仿宋_GB2312" w:hAnsi="Cambria"/>
          <w:b/>
          <w:szCs w:val="21"/>
        </w:rPr>
        <w:t>该算法</w:t>
      </w:r>
      <w:r w:rsidRPr="00D7172E">
        <w:rPr>
          <w:rFonts w:ascii="Cambria" w:eastAsia="仿宋_GB2312" w:hAnsi="Cambria" w:hint="eastAsia"/>
          <w:b/>
          <w:szCs w:val="21"/>
        </w:rPr>
        <w:t>不用欧氏距离</w:t>
      </w:r>
      <w:r w:rsidRPr="00D7172E">
        <w:rPr>
          <w:rFonts w:ascii="Cambria" w:eastAsia="仿宋_GB2312" w:hAnsi="Cambria"/>
          <w:b/>
          <w:szCs w:val="21"/>
        </w:rPr>
        <w:t>而是使用</w:t>
      </w:r>
      <w:r w:rsidR="00C8384C">
        <w:rPr>
          <w:rFonts w:ascii="Cambria" w:eastAsia="仿宋_GB2312" w:hAnsi="Cambria" w:hint="eastAsia"/>
          <w:b/>
          <w:szCs w:val="21"/>
        </w:rPr>
        <w:t>基于</w:t>
      </w:r>
      <w:r w:rsidR="00C8384C">
        <w:rPr>
          <w:rFonts w:ascii="Cambria" w:eastAsia="仿宋_GB2312" w:hAnsi="Cambria"/>
          <w:b/>
          <w:szCs w:val="21"/>
        </w:rPr>
        <w:t>流形</w:t>
      </w:r>
      <w:r w:rsidR="00C8384C">
        <w:rPr>
          <w:rFonts w:ascii="Cambria" w:eastAsia="仿宋_GB2312" w:hAnsi="Cambria" w:hint="eastAsia"/>
          <w:b/>
          <w:szCs w:val="21"/>
        </w:rPr>
        <w:t>的</w:t>
      </w:r>
      <w:r w:rsidR="00C8384C">
        <w:rPr>
          <w:rFonts w:ascii="Cambria" w:eastAsia="仿宋_GB2312" w:hAnsi="Cambria"/>
          <w:b/>
          <w:szCs w:val="21"/>
        </w:rPr>
        <w:t>距离</w:t>
      </w:r>
      <w:r w:rsidRPr="00D7172E">
        <w:rPr>
          <w:rFonts w:ascii="Cambria" w:eastAsia="仿宋_GB2312" w:hAnsi="Cambria" w:hint="eastAsia"/>
          <w:b/>
          <w:szCs w:val="21"/>
        </w:rPr>
        <w:t>。</w:t>
      </w:r>
      <w:r w:rsidRPr="00D7172E">
        <w:rPr>
          <w:rFonts w:ascii="Cambria" w:eastAsia="仿宋_GB2312" w:hAnsi="Cambria" w:hint="eastAsia"/>
          <w:szCs w:val="21"/>
        </w:rPr>
        <w:t>算法</w:t>
      </w:r>
      <w:r w:rsidRPr="00D7172E">
        <w:rPr>
          <w:rFonts w:ascii="Cambria" w:eastAsia="仿宋_GB2312" w:hAnsi="Cambria"/>
          <w:szCs w:val="21"/>
        </w:rPr>
        <w:t>的基本假设是</w:t>
      </w:r>
      <w:r w:rsidRPr="00D7172E">
        <w:rPr>
          <w:rFonts w:ascii="Cambria" w:eastAsia="仿宋_GB2312" w:hAnsi="Cambria" w:hint="eastAsia"/>
          <w:szCs w:val="21"/>
        </w:rPr>
        <w:t>在</w:t>
      </w:r>
      <w:r w:rsidRPr="00D7172E">
        <w:rPr>
          <w:rFonts w:ascii="Cambria" w:eastAsia="仿宋_GB2312" w:hAnsi="Cambria"/>
          <w:szCs w:val="21"/>
        </w:rPr>
        <w:t>同样的流形中的样本</w:t>
      </w:r>
      <w:r w:rsidRPr="00D7172E">
        <w:rPr>
          <w:rFonts w:ascii="Cambria" w:eastAsia="仿宋_GB2312" w:hAnsi="Cambria" w:hint="eastAsia"/>
          <w:szCs w:val="21"/>
        </w:rPr>
        <w:t>具有</w:t>
      </w:r>
      <w:r>
        <w:rPr>
          <w:rFonts w:ascii="Cambria" w:eastAsia="仿宋_GB2312" w:hAnsi="Cambria"/>
          <w:szCs w:val="21"/>
        </w:rPr>
        <w:t>同样的类别</w:t>
      </w:r>
      <w:r>
        <w:rPr>
          <w:rFonts w:ascii="Cambria" w:eastAsia="仿宋_GB2312" w:hAnsi="Cambria" w:hint="eastAsia"/>
          <w:szCs w:val="21"/>
        </w:rPr>
        <w:t>，</w:t>
      </w:r>
      <w:r>
        <w:rPr>
          <w:rFonts w:ascii="Cambria" w:eastAsia="仿宋_GB2312" w:hAnsi="Cambria"/>
          <w:szCs w:val="21"/>
        </w:rPr>
        <w:t>由于分类器</w:t>
      </w:r>
      <w:r>
        <w:rPr>
          <w:rFonts w:ascii="Cambria" w:eastAsia="仿宋_GB2312" w:hAnsi="Cambria" w:hint="eastAsia"/>
          <w:szCs w:val="21"/>
        </w:rPr>
        <w:t>的</w:t>
      </w:r>
      <w:r>
        <w:rPr>
          <w:rFonts w:ascii="Cambria" w:eastAsia="仿宋_GB2312" w:hAnsi="Cambria"/>
          <w:szCs w:val="21"/>
        </w:rPr>
        <w:t>分类要对</w:t>
      </w:r>
      <w:r>
        <w:rPr>
          <w:rFonts w:ascii="Cambria" w:eastAsia="仿宋_GB2312" w:hAnsi="Cambria" w:hint="eastAsia"/>
          <w:szCs w:val="21"/>
        </w:rPr>
        <w:t>流形</w:t>
      </w:r>
      <w:r>
        <w:rPr>
          <w:rFonts w:ascii="Cambria" w:eastAsia="仿宋_GB2312" w:hAnsi="Cambria"/>
          <w:szCs w:val="21"/>
        </w:rPr>
        <w:t>中的微小变化</w:t>
      </w:r>
      <w:r>
        <w:rPr>
          <w:rFonts w:ascii="Cambria" w:eastAsia="仿宋_GB2312" w:hAnsi="Cambria" w:hint="eastAsia"/>
          <w:szCs w:val="21"/>
        </w:rPr>
        <w:t>具有</w:t>
      </w:r>
      <w:r>
        <w:rPr>
          <w:rFonts w:ascii="Cambria" w:eastAsia="仿宋_GB2312" w:hAnsi="Cambria"/>
          <w:szCs w:val="21"/>
        </w:rPr>
        <w:t>不变形（</w:t>
      </w:r>
      <w:r>
        <w:rPr>
          <w:rFonts w:ascii="Cambria" w:eastAsia="仿宋_GB2312" w:hAnsi="Cambria" w:hint="eastAsia"/>
          <w:szCs w:val="21"/>
        </w:rPr>
        <w:t>不因</w:t>
      </w:r>
      <w:r>
        <w:rPr>
          <w:rFonts w:ascii="Cambria" w:eastAsia="仿宋_GB2312" w:hAnsi="Cambria"/>
          <w:szCs w:val="21"/>
        </w:rPr>
        <w:t>流形中的微小移动而导致分类结果变化）</w:t>
      </w:r>
      <w:r>
        <w:rPr>
          <w:rFonts w:ascii="Cambria" w:eastAsia="仿宋_GB2312" w:hAnsi="Cambria" w:hint="eastAsia"/>
          <w:szCs w:val="21"/>
        </w:rPr>
        <w:t>。</w:t>
      </w:r>
      <w:r w:rsidR="009E45DE">
        <w:rPr>
          <w:rFonts w:ascii="Cambria" w:eastAsia="仿宋_GB2312" w:hAnsi="Cambria" w:hint="eastAsia"/>
          <w:szCs w:val="21"/>
        </w:rPr>
        <w:t>这时</w:t>
      </w:r>
      <w:r w:rsidR="009E45DE">
        <w:rPr>
          <w:rFonts w:ascii="Cambria" w:eastAsia="仿宋_GB2312" w:hAnsi="Cambria"/>
          <w:szCs w:val="21"/>
        </w:rPr>
        <w:t>，使用点</w:t>
      </w:r>
      <w:r w:rsidR="009E45DE">
        <w:rPr>
          <w:rFonts w:ascii="Cambria" w:eastAsia="仿宋_GB2312" w:hAnsi="Cambria"/>
          <w:szCs w:val="21"/>
        </w:rPr>
        <w:t>x1</w:t>
      </w:r>
      <w:r w:rsidR="009E45DE">
        <w:rPr>
          <w:rFonts w:ascii="Cambria" w:eastAsia="仿宋_GB2312" w:hAnsi="Cambria" w:hint="eastAsia"/>
          <w:szCs w:val="21"/>
        </w:rPr>
        <w:t>和</w:t>
      </w:r>
      <w:r w:rsidR="009E45DE">
        <w:rPr>
          <w:rFonts w:ascii="Cambria" w:eastAsia="仿宋_GB2312" w:hAnsi="Cambria"/>
          <w:szCs w:val="21"/>
        </w:rPr>
        <w:t>x2</w:t>
      </w:r>
      <w:r w:rsidR="009E45DE">
        <w:rPr>
          <w:rFonts w:ascii="Cambria" w:eastAsia="仿宋_GB2312" w:hAnsi="Cambria" w:hint="eastAsia"/>
          <w:szCs w:val="21"/>
        </w:rPr>
        <w:t>各自所在</w:t>
      </w:r>
      <w:r w:rsidR="009E45DE">
        <w:rPr>
          <w:rFonts w:ascii="Cambria" w:eastAsia="仿宋_GB2312" w:hAnsi="Cambria"/>
          <w:szCs w:val="21"/>
        </w:rPr>
        <w:t>的流形的</w:t>
      </w:r>
      <w:r w:rsidR="00C8384C">
        <w:rPr>
          <w:rFonts w:ascii="Cambria" w:eastAsia="仿宋_GB2312" w:hAnsi="Cambria" w:hint="eastAsia"/>
          <w:szCs w:val="21"/>
        </w:rPr>
        <w:t>最近</w:t>
      </w:r>
      <w:r w:rsidR="009E45DE">
        <w:rPr>
          <w:rFonts w:ascii="Cambria" w:eastAsia="仿宋_GB2312" w:hAnsi="Cambria"/>
          <w:szCs w:val="21"/>
        </w:rPr>
        <w:t>距离</w:t>
      </w:r>
      <w:r w:rsidR="00C8384C">
        <w:rPr>
          <w:rFonts w:ascii="Cambria" w:eastAsia="仿宋_GB2312" w:hAnsi="Cambria" w:hint="eastAsia"/>
          <w:szCs w:val="21"/>
        </w:rPr>
        <w:t>来</w:t>
      </w:r>
      <w:r w:rsidR="00C8384C">
        <w:rPr>
          <w:rFonts w:ascii="Cambria" w:eastAsia="仿宋_GB2312" w:hAnsi="Cambria"/>
          <w:szCs w:val="21"/>
        </w:rPr>
        <w:t>度量</w:t>
      </w:r>
      <w:r w:rsidR="00C8384C">
        <w:rPr>
          <w:rFonts w:ascii="Cambria" w:eastAsia="仿宋_GB2312" w:hAnsi="Cambria"/>
          <w:szCs w:val="21"/>
        </w:rPr>
        <w:t>x1</w:t>
      </w:r>
      <w:r w:rsidR="00C8384C">
        <w:rPr>
          <w:rFonts w:ascii="Cambria" w:eastAsia="仿宋_GB2312" w:hAnsi="Cambria" w:hint="eastAsia"/>
          <w:szCs w:val="21"/>
        </w:rPr>
        <w:t>和</w:t>
      </w:r>
      <w:r w:rsidR="00C8384C">
        <w:rPr>
          <w:rFonts w:ascii="Cambria" w:eastAsia="仿宋_GB2312" w:hAnsi="Cambria"/>
          <w:szCs w:val="21"/>
        </w:rPr>
        <w:t>x2</w:t>
      </w:r>
      <w:r w:rsidR="00C8384C">
        <w:rPr>
          <w:rFonts w:ascii="Cambria" w:eastAsia="仿宋_GB2312" w:hAnsi="Cambria" w:hint="eastAsia"/>
          <w:szCs w:val="21"/>
        </w:rPr>
        <w:t>的</w:t>
      </w:r>
      <w:r w:rsidR="00C8384C">
        <w:rPr>
          <w:rFonts w:ascii="Cambria" w:eastAsia="仿宋_GB2312" w:hAnsi="Cambria"/>
          <w:szCs w:val="21"/>
        </w:rPr>
        <w:t>距离</w:t>
      </w:r>
      <w:r w:rsidR="009E45DE">
        <w:rPr>
          <w:rFonts w:ascii="Cambria" w:eastAsia="仿宋_GB2312" w:hAnsi="Cambria" w:hint="eastAsia"/>
          <w:szCs w:val="21"/>
        </w:rPr>
        <w:t>是</w:t>
      </w:r>
      <w:r w:rsidR="009E45DE">
        <w:rPr>
          <w:rFonts w:ascii="Cambria" w:eastAsia="仿宋_GB2312" w:hAnsi="Cambria"/>
          <w:szCs w:val="21"/>
        </w:rPr>
        <w:t>合理的。虽然</w:t>
      </w:r>
      <w:r w:rsidR="009E45DE">
        <w:rPr>
          <w:rFonts w:ascii="Cambria" w:eastAsia="仿宋_GB2312" w:hAnsi="Cambria" w:hint="eastAsia"/>
          <w:szCs w:val="21"/>
        </w:rPr>
        <w:t>这可能</w:t>
      </w:r>
      <w:r w:rsidR="009E45DE">
        <w:rPr>
          <w:rFonts w:ascii="Cambria" w:eastAsia="仿宋_GB2312" w:hAnsi="Cambria"/>
          <w:szCs w:val="21"/>
        </w:rPr>
        <w:t>计算比较困难（</w:t>
      </w:r>
      <w:r w:rsidR="009E45DE">
        <w:rPr>
          <w:rFonts w:ascii="Cambria" w:eastAsia="仿宋_GB2312" w:hAnsi="Cambria" w:hint="eastAsia"/>
          <w:szCs w:val="21"/>
        </w:rPr>
        <w:t>计算</w:t>
      </w:r>
      <w:r w:rsidR="009E45DE">
        <w:rPr>
          <w:rFonts w:ascii="Cambria" w:eastAsia="仿宋_GB2312" w:hAnsi="Cambria"/>
          <w:szCs w:val="21"/>
        </w:rPr>
        <w:t>连个流形中的最近点对是耗时的优化问题）</w:t>
      </w:r>
      <w:r w:rsidR="00C8384C">
        <w:rPr>
          <w:rFonts w:ascii="Cambria" w:eastAsia="仿宋_GB2312" w:hAnsi="Cambria" w:hint="eastAsia"/>
          <w:szCs w:val="21"/>
        </w:rPr>
        <w:t>，但是可以</w:t>
      </w:r>
      <w:r w:rsidR="00C8384C">
        <w:rPr>
          <w:rFonts w:ascii="Cambria" w:eastAsia="仿宋_GB2312" w:hAnsi="Cambria"/>
          <w:szCs w:val="21"/>
        </w:rPr>
        <w:t>用流形在</w:t>
      </w:r>
      <w:r w:rsidR="00C8384C">
        <w:rPr>
          <w:rFonts w:ascii="Cambria" w:eastAsia="仿宋_GB2312" w:hAnsi="Cambria"/>
          <w:szCs w:val="21"/>
        </w:rPr>
        <w:t>x</w:t>
      </w:r>
      <w:r w:rsidR="00C8384C">
        <w:rPr>
          <w:rFonts w:ascii="Cambria" w:eastAsia="仿宋_GB2312" w:hAnsi="Cambria"/>
          <w:szCs w:val="21"/>
        </w:rPr>
        <w:t>处</w:t>
      </w:r>
      <w:r w:rsidR="00C8384C">
        <w:rPr>
          <w:rFonts w:ascii="Cambria" w:eastAsia="仿宋_GB2312" w:hAnsi="Cambria" w:hint="eastAsia"/>
          <w:szCs w:val="21"/>
        </w:rPr>
        <w:t>的</w:t>
      </w:r>
      <w:r w:rsidR="00C8384C">
        <w:rPr>
          <w:rFonts w:ascii="Cambria" w:eastAsia="仿宋_GB2312" w:hAnsi="Cambria"/>
          <w:szCs w:val="21"/>
        </w:rPr>
        <w:t>切平面</w:t>
      </w:r>
      <w:r w:rsidR="00C8384C">
        <w:rPr>
          <w:rFonts w:ascii="Cambria" w:eastAsia="仿宋_GB2312" w:hAnsi="Cambria" w:hint="eastAsia"/>
          <w:szCs w:val="21"/>
        </w:rPr>
        <w:t>来</w:t>
      </w:r>
      <w:r w:rsidR="00C8384C">
        <w:rPr>
          <w:rFonts w:ascii="Cambria" w:eastAsia="仿宋_GB2312" w:hAnsi="Cambria"/>
          <w:szCs w:val="21"/>
        </w:rPr>
        <w:t>获得</w:t>
      </w:r>
      <w:r w:rsidR="00C8384C">
        <w:rPr>
          <w:rFonts w:ascii="Cambria" w:eastAsia="仿宋_GB2312" w:hAnsi="Cambria" w:hint="eastAsia"/>
          <w:szCs w:val="21"/>
        </w:rPr>
        <w:t>简化</w:t>
      </w:r>
      <w:r w:rsidR="00C8384C">
        <w:rPr>
          <w:rFonts w:ascii="Cambria" w:eastAsia="仿宋_GB2312" w:hAnsi="Cambria"/>
          <w:szCs w:val="21"/>
        </w:rPr>
        <w:t>计算方法。</w:t>
      </w:r>
    </w:p>
    <w:p w14:paraId="2873627F" w14:textId="77777777" w:rsidR="00C8384C" w:rsidRDefault="00C8384C" w:rsidP="00C8384C">
      <w:pPr>
        <w:spacing w:line="400" w:lineRule="atLeast"/>
        <w:ind w:firstLine="420"/>
        <w:rPr>
          <w:rFonts w:ascii="Cambria" w:eastAsia="仿宋_GB2312" w:hAnsi="Cambria"/>
          <w:szCs w:val="21"/>
        </w:rPr>
      </w:pPr>
      <w:r>
        <w:rPr>
          <w:rFonts w:ascii="Cambria" w:eastAsia="仿宋_GB2312" w:hAnsi="Cambria" w:hint="eastAsia"/>
          <w:szCs w:val="21"/>
        </w:rPr>
        <w:t>类似</w:t>
      </w:r>
      <w:r>
        <w:rPr>
          <w:rFonts w:ascii="Cambria" w:eastAsia="仿宋_GB2312" w:hAnsi="Cambria"/>
          <w:szCs w:val="21"/>
        </w:rPr>
        <w:t>的想法可以用在</w:t>
      </w:r>
      <w:r>
        <w:rPr>
          <w:rFonts w:ascii="Cambria" w:eastAsia="仿宋_GB2312" w:hAnsi="Cambria" w:hint="eastAsia"/>
          <w:szCs w:val="21"/>
        </w:rPr>
        <w:t xml:space="preserve">Tangent Prop </w:t>
      </w:r>
      <w:r>
        <w:rPr>
          <w:rFonts w:ascii="Cambria" w:eastAsia="仿宋_GB2312" w:hAnsi="Cambria" w:hint="eastAsia"/>
          <w:szCs w:val="21"/>
        </w:rPr>
        <w:t>算法</w:t>
      </w:r>
      <w:r>
        <w:rPr>
          <w:rFonts w:ascii="Cambria" w:eastAsia="仿宋_GB2312" w:hAnsi="Cambria"/>
          <w:szCs w:val="21"/>
        </w:rPr>
        <w:t>和</w:t>
      </w:r>
      <w:r>
        <w:rPr>
          <w:rFonts w:ascii="Cambria" w:eastAsia="仿宋_GB2312" w:hAnsi="Cambria" w:hint="eastAsia"/>
          <w:szCs w:val="21"/>
        </w:rPr>
        <w:t>Manifold</w:t>
      </w:r>
      <w:r>
        <w:rPr>
          <w:rFonts w:ascii="Cambria" w:eastAsia="仿宋_GB2312" w:hAnsi="Cambria"/>
          <w:szCs w:val="21"/>
        </w:rPr>
        <w:t xml:space="preserve"> Tangent </w:t>
      </w:r>
      <w:r>
        <w:rPr>
          <w:rFonts w:ascii="Cambria" w:eastAsia="仿宋_GB2312" w:hAnsi="Cambria" w:hint="eastAsia"/>
          <w:szCs w:val="21"/>
        </w:rPr>
        <w:t>分类器</w:t>
      </w:r>
      <w:r>
        <w:rPr>
          <w:rFonts w:ascii="Cambria" w:eastAsia="仿宋_GB2312" w:hAnsi="Cambria"/>
          <w:szCs w:val="21"/>
        </w:rPr>
        <w:t>上。图</w:t>
      </w:r>
      <w:r>
        <w:rPr>
          <w:rFonts w:ascii="Cambria" w:eastAsia="仿宋_GB2312" w:hAnsi="Cambria" w:hint="eastAsia"/>
          <w:szCs w:val="21"/>
        </w:rPr>
        <w:t xml:space="preserve">7.9 </w:t>
      </w:r>
      <w:r>
        <w:rPr>
          <w:rFonts w:ascii="Cambria" w:eastAsia="仿宋_GB2312" w:hAnsi="Cambria" w:hint="eastAsia"/>
          <w:szCs w:val="21"/>
        </w:rPr>
        <w:t>阐述</w:t>
      </w:r>
      <w:r>
        <w:rPr>
          <w:rFonts w:ascii="Cambria" w:eastAsia="仿宋_GB2312" w:hAnsi="Cambria"/>
          <w:szCs w:val="21"/>
        </w:rPr>
        <w:t>了这种方法。</w:t>
      </w:r>
    </w:p>
    <w:p w14:paraId="7356042D" w14:textId="15B07BC2" w:rsidR="00C8384C" w:rsidRDefault="00C8384C" w:rsidP="00C8384C">
      <w:pPr>
        <w:spacing w:line="400" w:lineRule="atLeast"/>
        <w:jc w:val="center"/>
        <w:rPr>
          <w:rFonts w:ascii="Cambria" w:eastAsia="仿宋_GB2312" w:hAnsi="Cambria"/>
          <w:szCs w:val="21"/>
        </w:rPr>
      </w:pPr>
      <w:r>
        <w:rPr>
          <w:noProof/>
        </w:rPr>
        <w:drawing>
          <wp:inline distT="0" distB="0" distL="0" distR="0" wp14:anchorId="5DDE69A4" wp14:editId="3887B170">
            <wp:extent cx="2409524" cy="229523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09524" cy="2295238"/>
                    </a:xfrm>
                    <a:prstGeom prst="rect">
                      <a:avLst/>
                    </a:prstGeom>
                  </pic:spPr>
                </pic:pic>
              </a:graphicData>
            </a:graphic>
          </wp:inline>
        </w:drawing>
      </w:r>
    </w:p>
    <w:p w14:paraId="2E8870C2" w14:textId="2E065738" w:rsidR="00C8384C" w:rsidRDefault="00C8384C" w:rsidP="00C8384C">
      <w:pPr>
        <w:spacing w:line="400" w:lineRule="atLeast"/>
        <w:jc w:val="center"/>
        <w:rPr>
          <w:rFonts w:ascii="Cambria" w:eastAsia="仿宋_GB2312" w:hAnsi="Cambria"/>
          <w:szCs w:val="21"/>
        </w:rPr>
      </w:pPr>
      <w:r>
        <w:rPr>
          <w:rFonts w:ascii="Cambria" w:eastAsia="仿宋_GB2312" w:hAnsi="Cambria" w:hint="eastAsia"/>
          <w:szCs w:val="21"/>
        </w:rPr>
        <w:t>图</w:t>
      </w:r>
      <w:r>
        <w:rPr>
          <w:rFonts w:ascii="Cambria" w:eastAsia="仿宋_GB2312" w:hAnsi="Cambria" w:hint="eastAsia"/>
          <w:szCs w:val="21"/>
        </w:rPr>
        <w:t xml:space="preserve">7.9 </w:t>
      </w:r>
      <w:r>
        <w:rPr>
          <w:rFonts w:ascii="Cambria" w:eastAsia="仿宋_GB2312" w:hAnsi="Cambria"/>
          <w:szCs w:val="21"/>
        </w:rPr>
        <w:t>Tangent Prop</w:t>
      </w:r>
      <w:r>
        <w:rPr>
          <w:rFonts w:ascii="Cambria" w:eastAsia="仿宋_GB2312" w:hAnsi="Cambria"/>
          <w:szCs w:val="21"/>
        </w:rPr>
        <w:t>和</w:t>
      </w:r>
      <w:r>
        <w:rPr>
          <w:rFonts w:ascii="Cambria" w:eastAsia="仿宋_GB2312" w:hAnsi="Cambria"/>
          <w:szCs w:val="21"/>
        </w:rPr>
        <w:t>Manifold Tangent Classifier</w:t>
      </w:r>
    </w:p>
    <w:p w14:paraId="444CC4F4" w14:textId="4A542465" w:rsidR="00C8384C" w:rsidRDefault="00C8384C" w:rsidP="00C8384C">
      <w:pPr>
        <w:spacing w:line="400" w:lineRule="atLeast"/>
        <w:jc w:val="left"/>
        <w:rPr>
          <w:rFonts w:ascii="Cambria" w:eastAsia="仿宋_GB2312" w:hAnsi="Cambria"/>
          <w:szCs w:val="21"/>
        </w:rPr>
      </w:pPr>
      <w:r>
        <w:rPr>
          <w:rFonts w:ascii="Cambria" w:eastAsia="仿宋_GB2312" w:hAnsi="Cambria"/>
          <w:szCs w:val="21"/>
        </w:rPr>
        <w:tab/>
      </w:r>
      <w:r>
        <w:rPr>
          <w:rFonts w:ascii="Cambria" w:eastAsia="仿宋_GB2312" w:hAnsi="Cambria" w:hint="eastAsia"/>
          <w:szCs w:val="21"/>
        </w:rPr>
        <w:t>神经网络</w:t>
      </w:r>
      <w:r>
        <w:rPr>
          <w:rFonts w:ascii="Cambria" w:eastAsia="仿宋_GB2312" w:hAnsi="Cambria"/>
          <w:szCs w:val="21"/>
        </w:rPr>
        <w:t>训练</w:t>
      </w:r>
      <w:r>
        <w:rPr>
          <w:rFonts w:ascii="Cambria" w:eastAsia="仿宋_GB2312" w:hAnsi="Cambria" w:hint="eastAsia"/>
          <w:szCs w:val="21"/>
        </w:rPr>
        <w:t>的</w:t>
      </w:r>
      <w:r>
        <w:rPr>
          <w:rFonts w:ascii="Cambria" w:eastAsia="仿宋_GB2312" w:hAnsi="Cambria"/>
          <w:szCs w:val="21"/>
        </w:rPr>
        <w:t>时候，要加入两个正则项，一个约束</w:t>
      </w:r>
      <w:r>
        <w:rPr>
          <w:rFonts w:ascii="Cambria" w:eastAsia="仿宋_GB2312" w:hAnsi="Cambria"/>
          <w:szCs w:val="21"/>
        </w:rPr>
        <w:t>x</w:t>
      </w:r>
      <w:r>
        <w:rPr>
          <w:rFonts w:ascii="Cambria" w:eastAsia="仿宋_GB2312" w:hAnsi="Cambria"/>
          <w:szCs w:val="21"/>
        </w:rPr>
        <w:t>在</w:t>
      </w:r>
      <w:r>
        <w:rPr>
          <w:rFonts w:ascii="Cambria" w:eastAsia="仿宋_GB2312" w:hAnsi="Cambria" w:hint="eastAsia"/>
          <w:szCs w:val="21"/>
        </w:rPr>
        <w:t>沿</w:t>
      </w:r>
      <w:r>
        <w:rPr>
          <w:rFonts w:ascii="Cambria" w:eastAsia="仿宋_GB2312" w:hAnsi="Cambria"/>
          <w:szCs w:val="21"/>
        </w:rPr>
        <w:t>流形法线方向移动的时候不要是网络输出变化过</w:t>
      </w:r>
      <w:r>
        <w:rPr>
          <w:rFonts w:ascii="Cambria" w:eastAsia="仿宋_GB2312" w:hAnsi="Cambria" w:hint="eastAsia"/>
          <w:szCs w:val="21"/>
        </w:rPr>
        <w:t>慢</w:t>
      </w:r>
      <w:r>
        <w:rPr>
          <w:rFonts w:ascii="Cambria" w:eastAsia="仿宋_GB2312" w:hAnsi="Cambria"/>
          <w:szCs w:val="21"/>
        </w:rPr>
        <w:t>。另外一个</w:t>
      </w:r>
      <w:r>
        <w:rPr>
          <w:rFonts w:ascii="Cambria" w:eastAsia="仿宋_GB2312" w:hAnsi="Cambria" w:hint="eastAsia"/>
          <w:szCs w:val="21"/>
        </w:rPr>
        <w:t>约束</w:t>
      </w:r>
      <w:r>
        <w:rPr>
          <w:rFonts w:ascii="Cambria" w:eastAsia="仿宋_GB2312" w:hAnsi="Cambria" w:hint="eastAsia"/>
          <w:szCs w:val="21"/>
        </w:rPr>
        <w:t>x</w:t>
      </w:r>
      <w:r>
        <w:rPr>
          <w:rFonts w:ascii="Cambria" w:eastAsia="仿宋_GB2312" w:hAnsi="Cambria" w:hint="eastAsia"/>
          <w:szCs w:val="21"/>
        </w:rPr>
        <w:t>在沿</w:t>
      </w:r>
      <w:r>
        <w:rPr>
          <w:rFonts w:ascii="Cambria" w:eastAsia="仿宋_GB2312" w:hAnsi="Cambria"/>
          <w:szCs w:val="21"/>
        </w:rPr>
        <w:t>流形切线方向移动的时候</w:t>
      </w:r>
      <w:r>
        <w:rPr>
          <w:rFonts w:ascii="Cambria" w:eastAsia="仿宋_GB2312" w:hAnsi="Cambria" w:hint="eastAsia"/>
          <w:szCs w:val="21"/>
        </w:rPr>
        <w:t>网络</w:t>
      </w:r>
      <w:r>
        <w:rPr>
          <w:rFonts w:ascii="Cambria" w:eastAsia="仿宋_GB2312" w:hAnsi="Cambria"/>
          <w:szCs w:val="21"/>
        </w:rPr>
        <w:t>输出不要变化过快。</w:t>
      </w:r>
    </w:p>
    <w:p w14:paraId="5161C2A0" w14:textId="77777777" w:rsidR="00665B71" w:rsidRDefault="00665B71" w:rsidP="00C8384C">
      <w:pPr>
        <w:spacing w:line="400" w:lineRule="atLeast"/>
        <w:jc w:val="left"/>
        <w:rPr>
          <w:rFonts w:ascii="Cambria" w:eastAsia="仿宋_GB2312" w:hAnsi="Cambria"/>
          <w:szCs w:val="21"/>
        </w:rPr>
      </w:pPr>
    </w:p>
    <w:p w14:paraId="2E7462DF" w14:textId="74510E4C" w:rsidR="00665B71" w:rsidRPr="00F67739" w:rsidRDefault="00665B71" w:rsidP="00F67739">
      <w:pPr>
        <w:pStyle w:val="1"/>
        <w:spacing w:before="60" w:after="60" w:line="400" w:lineRule="atLeast"/>
        <w:rPr>
          <w:rFonts w:ascii="Cambria" w:eastAsia="仿宋_GB2312" w:hAnsi="Cambria"/>
          <w:sz w:val="21"/>
          <w:szCs w:val="21"/>
        </w:rPr>
      </w:pPr>
      <w:r w:rsidRPr="00F67739">
        <w:rPr>
          <w:rFonts w:ascii="Cambria" w:eastAsia="仿宋_GB2312" w:hAnsi="Cambria" w:hint="eastAsia"/>
          <w:sz w:val="21"/>
          <w:szCs w:val="21"/>
        </w:rPr>
        <w:t>结语：</w:t>
      </w:r>
    </w:p>
    <w:p w14:paraId="097DD7B7" w14:textId="630B5D3B" w:rsidR="00F67739" w:rsidRPr="00665B71" w:rsidRDefault="00F67739" w:rsidP="00F67739">
      <w:pPr>
        <w:spacing w:line="400" w:lineRule="atLeast"/>
        <w:ind w:firstLine="420"/>
        <w:jc w:val="left"/>
        <w:rPr>
          <w:rFonts w:ascii="Cambria" w:eastAsia="仿宋_GB2312" w:hAnsi="Cambria"/>
          <w:szCs w:val="21"/>
        </w:rPr>
      </w:pPr>
      <w:r>
        <w:rPr>
          <w:rFonts w:ascii="Cambria" w:eastAsia="仿宋_GB2312" w:hAnsi="Cambria" w:hint="eastAsia"/>
          <w:szCs w:val="21"/>
        </w:rPr>
        <w:t>本章</w:t>
      </w:r>
      <w:r>
        <w:rPr>
          <w:rFonts w:ascii="Cambria" w:eastAsia="仿宋_GB2312" w:hAnsi="Cambria"/>
          <w:szCs w:val="21"/>
        </w:rPr>
        <w:t>讲述了大部分神经网络正则化的策略。正则化</w:t>
      </w:r>
      <w:r>
        <w:rPr>
          <w:rFonts w:ascii="Cambria" w:eastAsia="仿宋_GB2312" w:hAnsi="Cambria" w:hint="eastAsia"/>
          <w:szCs w:val="21"/>
        </w:rPr>
        <w:t>是</w:t>
      </w:r>
      <w:r>
        <w:rPr>
          <w:rFonts w:ascii="Cambria" w:eastAsia="仿宋_GB2312" w:hAnsi="Cambria"/>
          <w:szCs w:val="21"/>
        </w:rPr>
        <w:t>机器学习的一个核心话题</w:t>
      </w:r>
      <w:r>
        <w:rPr>
          <w:rFonts w:ascii="Cambria" w:eastAsia="仿宋_GB2312" w:hAnsi="Cambria" w:hint="eastAsia"/>
          <w:szCs w:val="21"/>
        </w:rPr>
        <w:t>，本书</w:t>
      </w:r>
      <w:r>
        <w:rPr>
          <w:rFonts w:ascii="Cambria" w:eastAsia="仿宋_GB2312" w:hAnsi="Cambria"/>
          <w:szCs w:val="21"/>
        </w:rPr>
        <w:t>的很多章节会反复的回顾和用到本章的知识。</w:t>
      </w:r>
      <w:r>
        <w:rPr>
          <w:rFonts w:ascii="Cambria" w:eastAsia="仿宋_GB2312" w:hAnsi="Cambria" w:hint="eastAsia"/>
          <w:szCs w:val="21"/>
        </w:rPr>
        <w:t>深度学习</w:t>
      </w:r>
      <w:r>
        <w:rPr>
          <w:rFonts w:ascii="Cambria" w:eastAsia="仿宋_GB2312" w:hAnsi="Cambria"/>
          <w:szCs w:val="21"/>
        </w:rPr>
        <w:t>的另外</w:t>
      </w:r>
      <w:r>
        <w:rPr>
          <w:rFonts w:ascii="Cambria" w:eastAsia="仿宋_GB2312" w:hAnsi="Cambria" w:hint="eastAsia"/>
          <w:szCs w:val="21"/>
        </w:rPr>
        <w:t>一个</w:t>
      </w:r>
      <w:r>
        <w:rPr>
          <w:rFonts w:ascii="Cambria" w:eastAsia="仿宋_GB2312" w:hAnsi="Cambria"/>
          <w:szCs w:val="21"/>
        </w:rPr>
        <w:t>核心话题</w:t>
      </w:r>
      <w:r>
        <w:rPr>
          <w:rFonts w:ascii="Cambria" w:eastAsia="仿宋_GB2312" w:hAnsi="Cambria" w:hint="eastAsia"/>
          <w:szCs w:val="21"/>
        </w:rPr>
        <w:t>是</w:t>
      </w:r>
      <w:r w:rsidR="00763F64">
        <w:rPr>
          <w:rFonts w:ascii="Cambria" w:eastAsia="仿宋_GB2312" w:hAnsi="Cambria"/>
          <w:szCs w:val="21"/>
        </w:rPr>
        <w:t>优化问题，下一</w:t>
      </w:r>
      <w:r w:rsidR="00763F64">
        <w:rPr>
          <w:rFonts w:ascii="Cambria" w:eastAsia="仿宋_GB2312" w:hAnsi="Cambria" w:hint="eastAsia"/>
          <w:szCs w:val="21"/>
        </w:rPr>
        <w:t>章</w:t>
      </w:r>
      <w:r>
        <w:rPr>
          <w:rFonts w:ascii="Cambria" w:eastAsia="仿宋_GB2312" w:hAnsi="Cambria"/>
          <w:szCs w:val="21"/>
        </w:rPr>
        <w:t>讨论优化问题。</w:t>
      </w:r>
    </w:p>
    <w:sectPr w:rsidR="00F67739" w:rsidRPr="00665B71">
      <w:headerReference w:type="default" r:id="rId1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68772" w14:textId="77777777" w:rsidR="00245C20" w:rsidRDefault="00245C20" w:rsidP="00B5219B">
      <w:r>
        <w:separator/>
      </w:r>
    </w:p>
  </w:endnote>
  <w:endnote w:type="continuationSeparator" w:id="0">
    <w:p w14:paraId="52E505F5" w14:textId="77777777" w:rsidR="00245C20" w:rsidRDefault="00245C20" w:rsidP="00B5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omputer Modern">
    <w:altName w:val="方正兰亭超细黑简体"/>
    <w:panose1 w:val="00000000000000000000"/>
    <w:charset w:val="86"/>
    <w:family w:val="auto"/>
    <w:notTrueType/>
    <w:pitch w:val="default"/>
    <w:sig w:usb0="00000001" w:usb1="090F0000" w:usb2="00000010" w:usb3="00000000" w:csb0="000E0000" w:csb1="00000000"/>
  </w:font>
  <w:font w:name="Euler">
    <w:altName w:val="方正兰亭超细黑简体"/>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B2BD2" w14:textId="77777777" w:rsidR="00245C20" w:rsidRDefault="00245C20" w:rsidP="00B5219B">
      <w:r>
        <w:separator/>
      </w:r>
    </w:p>
  </w:footnote>
  <w:footnote w:type="continuationSeparator" w:id="0">
    <w:p w14:paraId="23DA4159" w14:textId="77777777" w:rsidR="00245C20" w:rsidRDefault="00245C20" w:rsidP="00B521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61F1" w14:textId="730D2840" w:rsidR="00B5219B" w:rsidRPr="003A01B4" w:rsidRDefault="0084532F" w:rsidP="0084532F">
    <w:pPr>
      <w:pStyle w:val="a8"/>
      <w:tabs>
        <w:tab w:val="left" w:pos="645"/>
      </w:tabs>
      <w:wordWrap w:val="0"/>
      <w:jc w:val="left"/>
      <w:rPr>
        <w:rFonts w:ascii="Cambria" w:eastAsia="仿宋_GB2312" w:hAnsi="Cambria"/>
        <w:szCs w:val="15"/>
      </w:rPr>
    </w:pPr>
    <w:r w:rsidRPr="003A01B4">
      <w:rPr>
        <w:rFonts w:ascii="Cambria" w:eastAsia="仿宋_GB2312" w:hAnsi="Cambria"/>
        <w:szCs w:val="15"/>
      </w:rPr>
      <w:t>《</w:t>
    </w:r>
    <w:r w:rsidRPr="003A01B4">
      <w:rPr>
        <w:rFonts w:ascii="Cambria" w:eastAsia="仿宋_GB2312" w:hAnsi="Cambria"/>
        <w:szCs w:val="15"/>
      </w:rPr>
      <w:t>Deep Learning</w:t>
    </w:r>
    <w:r w:rsidRPr="003A01B4">
      <w:rPr>
        <w:rFonts w:ascii="Cambria" w:eastAsia="仿宋_GB2312" w:hAnsi="Cambria"/>
        <w:szCs w:val="15"/>
      </w:rPr>
      <w:t>》读书笔记（</w:t>
    </w:r>
    <w:r w:rsidRPr="003A01B4">
      <w:rPr>
        <w:rFonts w:ascii="Cambria" w:eastAsia="仿宋_GB2312" w:hAnsi="Cambria"/>
        <w:kern w:val="0"/>
        <w:sz w:val="16"/>
        <w:szCs w:val="15"/>
      </w:rPr>
      <w:t>Goodfellow, Benjio and Courville</w:t>
    </w:r>
    <w:r w:rsidRPr="003A01B4">
      <w:rPr>
        <w:rFonts w:ascii="Cambria" w:eastAsia="仿宋_GB2312" w:hAnsi="Cambria"/>
        <w:szCs w:val="15"/>
      </w:rPr>
      <w:t>）</w:t>
    </w:r>
    <w:r w:rsidRPr="003A01B4">
      <w:rPr>
        <w:rFonts w:ascii="Cambria" w:eastAsia="仿宋_GB2312" w:hAnsi="Cambria"/>
        <w:szCs w:val="15"/>
      </w:rPr>
      <w:tab/>
    </w:r>
    <w:r w:rsidRPr="003A01B4">
      <w:rPr>
        <w:rFonts w:ascii="Cambria" w:eastAsia="仿宋_GB2312" w:hAnsi="Cambria"/>
        <w:szCs w:val="15"/>
      </w:rPr>
      <w:t>同济大学计算机视觉与遥感组内部材料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5A1AA9"/>
    <w:multiLevelType w:val="hybridMultilevel"/>
    <w:tmpl w:val="00840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1BF"/>
    <w:rsid w:val="00000163"/>
    <w:rsid w:val="0000120F"/>
    <w:rsid w:val="000015EE"/>
    <w:rsid w:val="00003C0D"/>
    <w:rsid w:val="00003F3A"/>
    <w:rsid w:val="000062CD"/>
    <w:rsid w:val="00010062"/>
    <w:rsid w:val="00010126"/>
    <w:rsid w:val="00010260"/>
    <w:rsid w:val="0001164C"/>
    <w:rsid w:val="00012705"/>
    <w:rsid w:val="00013115"/>
    <w:rsid w:val="0001315C"/>
    <w:rsid w:val="00016499"/>
    <w:rsid w:val="00016E10"/>
    <w:rsid w:val="000208BC"/>
    <w:rsid w:val="00021CEC"/>
    <w:rsid w:val="00023585"/>
    <w:rsid w:val="00023654"/>
    <w:rsid w:val="00023DF3"/>
    <w:rsid w:val="00024056"/>
    <w:rsid w:val="00024D69"/>
    <w:rsid w:val="000256B7"/>
    <w:rsid w:val="000261F5"/>
    <w:rsid w:val="00026A0F"/>
    <w:rsid w:val="00026BBE"/>
    <w:rsid w:val="000300AB"/>
    <w:rsid w:val="00031A10"/>
    <w:rsid w:val="0003362E"/>
    <w:rsid w:val="00033722"/>
    <w:rsid w:val="000356EE"/>
    <w:rsid w:val="0004026A"/>
    <w:rsid w:val="0004190E"/>
    <w:rsid w:val="000446E4"/>
    <w:rsid w:val="000447CF"/>
    <w:rsid w:val="00046287"/>
    <w:rsid w:val="0004645E"/>
    <w:rsid w:val="0004729B"/>
    <w:rsid w:val="00047B4B"/>
    <w:rsid w:val="00050738"/>
    <w:rsid w:val="00050D78"/>
    <w:rsid w:val="0005231F"/>
    <w:rsid w:val="00052892"/>
    <w:rsid w:val="00052BA4"/>
    <w:rsid w:val="00052F39"/>
    <w:rsid w:val="00053226"/>
    <w:rsid w:val="00053878"/>
    <w:rsid w:val="00055914"/>
    <w:rsid w:val="000566D1"/>
    <w:rsid w:val="00056BB1"/>
    <w:rsid w:val="00056E59"/>
    <w:rsid w:val="00056FBB"/>
    <w:rsid w:val="00057B1A"/>
    <w:rsid w:val="00063E14"/>
    <w:rsid w:val="000648D6"/>
    <w:rsid w:val="00064C24"/>
    <w:rsid w:val="00067628"/>
    <w:rsid w:val="000713E5"/>
    <w:rsid w:val="000717E8"/>
    <w:rsid w:val="000727CD"/>
    <w:rsid w:val="0007375F"/>
    <w:rsid w:val="00074A78"/>
    <w:rsid w:val="00075BCD"/>
    <w:rsid w:val="0007632A"/>
    <w:rsid w:val="00076EA8"/>
    <w:rsid w:val="000778E0"/>
    <w:rsid w:val="00080BB9"/>
    <w:rsid w:val="00083E2A"/>
    <w:rsid w:val="00084611"/>
    <w:rsid w:val="000850A2"/>
    <w:rsid w:val="0008512D"/>
    <w:rsid w:val="00090184"/>
    <w:rsid w:val="00090806"/>
    <w:rsid w:val="00092308"/>
    <w:rsid w:val="00092420"/>
    <w:rsid w:val="00095262"/>
    <w:rsid w:val="000A31A7"/>
    <w:rsid w:val="000A36D8"/>
    <w:rsid w:val="000A4289"/>
    <w:rsid w:val="000A4826"/>
    <w:rsid w:val="000A6021"/>
    <w:rsid w:val="000A7D0E"/>
    <w:rsid w:val="000B1A0E"/>
    <w:rsid w:val="000B39E2"/>
    <w:rsid w:val="000B4D87"/>
    <w:rsid w:val="000B5041"/>
    <w:rsid w:val="000B5053"/>
    <w:rsid w:val="000B7ADB"/>
    <w:rsid w:val="000B7BD4"/>
    <w:rsid w:val="000C06B9"/>
    <w:rsid w:val="000C0769"/>
    <w:rsid w:val="000C1AC2"/>
    <w:rsid w:val="000C361F"/>
    <w:rsid w:val="000C52B3"/>
    <w:rsid w:val="000C7252"/>
    <w:rsid w:val="000C7D94"/>
    <w:rsid w:val="000D1A0F"/>
    <w:rsid w:val="000D2884"/>
    <w:rsid w:val="000D446E"/>
    <w:rsid w:val="000D4CAB"/>
    <w:rsid w:val="000D5CDB"/>
    <w:rsid w:val="000D6555"/>
    <w:rsid w:val="000D7B81"/>
    <w:rsid w:val="000E1D28"/>
    <w:rsid w:val="000E1DAC"/>
    <w:rsid w:val="000E4F65"/>
    <w:rsid w:val="000E5530"/>
    <w:rsid w:val="000E571A"/>
    <w:rsid w:val="000E62BD"/>
    <w:rsid w:val="000E6A95"/>
    <w:rsid w:val="000E6B90"/>
    <w:rsid w:val="000F24C5"/>
    <w:rsid w:val="000F2962"/>
    <w:rsid w:val="000F38D1"/>
    <w:rsid w:val="000F405F"/>
    <w:rsid w:val="000F6835"/>
    <w:rsid w:val="000F6BD2"/>
    <w:rsid w:val="001010CE"/>
    <w:rsid w:val="001015AB"/>
    <w:rsid w:val="00101CB7"/>
    <w:rsid w:val="00102DD7"/>
    <w:rsid w:val="00104137"/>
    <w:rsid w:val="00104E6F"/>
    <w:rsid w:val="001064D2"/>
    <w:rsid w:val="00106E62"/>
    <w:rsid w:val="00107DB5"/>
    <w:rsid w:val="0011044C"/>
    <w:rsid w:val="001110FB"/>
    <w:rsid w:val="00112A29"/>
    <w:rsid w:val="0011738A"/>
    <w:rsid w:val="0012023B"/>
    <w:rsid w:val="00122825"/>
    <w:rsid w:val="00124EAC"/>
    <w:rsid w:val="001250BC"/>
    <w:rsid w:val="00125A69"/>
    <w:rsid w:val="00131878"/>
    <w:rsid w:val="00132B64"/>
    <w:rsid w:val="00134227"/>
    <w:rsid w:val="00136CFD"/>
    <w:rsid w:val="00137859"/>
    <w:rsid w:val="001427B9"/>
    <w:rsid w:val="0014378F"/>
    <w:rsid w:val="00143EF1"/>
    <w:rsid w:val="0014589E"/>
    <w:rsid w:val="00146CAF"/>
    <w:rsid w:val="00146DC8"/>
    <w:rsid w:val="00150BE3"/>
    <w:rsid w:val="00151268"/>
    <w:rsid w:val="0015138D"/>
    <w:rsid w:val="0015185B"/>
    <w:rsid w:val="001526EF"/>
    <w:rsid w:val="00153739"/>
    <w:rsid w:val="001537C3"/>
    <w:rsid w:val="00153A2C"/>
    <w:rsid w:val="00154DA0"/>
    <w:rsid w:val="00154ED0"/>
    <w:rsid w:val="00156F0A"/>
    <w:rsid w:val="001607FC"/>
    <w:rsid w:val="00163309"/>
    <w:rsid w:val="00163681"/>
    <w:rsid w:val="001649B1"/>
    <w:rsid w:val="00165260"/>
    <w:rsid w:val="00166835"/>
    <w:rsid w:val="001706E3"/>
    <w:rsid w:val="00170B47"/>
    <w:rsid w:val="00174AF8"/>
    <w:rsid w:val="00176F58"/>
    <w:rsid w:val="00177E93"/>
    <w:rsid w:val="00180096"/>
    <w:rsid w:val="00181B6D"/>
    <w:rsid w:val="00184544"/>
    <w:rsid w:val="00184F84"/>
    <w:rsid w:val="001913D2"/>
    <w:rsid w:val="001914D6"/>
    <w:rsid w:val="00191A54"/>
    <w:rsid w:val="00191D62"/>
    <w:rsid w:val="001925C0"/>
    <w:rsid w:val="00193C8D"/>
    <w:rsid w:val="00194E27"/>
    <w:rsid w:val="00195B20"/>
    <w:rsid w:val="00197E13"/>
    <w:rsid w:val="001A7462"/>
    <w:rsid w:val="001B15EF"/>
    <w:rsid w:val="001B7902"/>
    <w:rsid w:val="001C188D"/>
    <w:rsid w:val="001C1FDE"/>
    <w:rsid w:val="001C234B"/>
    <w:rsid w:val="001C348B"/>
    <w:rsid w:val="001C34A0"/>
    <w:rsid w:val="001C42CC"/>
    <w:rsid w:val="001C43F0"/>
    <w:rsid w:val="001C5941"/>
    <w:rsid w:val="001C5D46"/>
    <w:rsid w:val="001C5F1C"/>
    <w:rsid w:val="001D1055"/>
    <w:rsid w:val="001D1BAA"/>
    <w:rsid w:val="001D1D35"/>
    <w:rsid w:val="001D214C"/>
    <w:rsid w:val="001D3797"/>
    <w:rsid w:val="001D3E01"/>
    <w:rsid w:val="001D44A4"/>
    <w:rsid w:val="001D4762"/>
    <w:rsid w:val="001D5FAB"/>
    <w:rsid w:val="001D6264"/>
    <w:rsid w:val="001D62C3"/>
    <w:rsid w:val="001D6C17"/>
    <w:rsid w:val="001E06D5"/>
    <w:rsid w:val="001E1C35"/>
    <w:rsid w:val="001E3CE0"/>
    <w:rsid w:val="001E41EF"/>
    <w:rsid w:val="001E56AA"/>
    <w:rsid w:val="001E6510"/>
    <w:rsid w:val="001F0115"/>
    <w:rsid w:val="001F0272"/>
    <w:rsid w:val="001F1CF0"/>
    <w:rsid w:val="001F1D5F"/>
    <w:rsid w:val="001F1E75"/>
    <w:rsid w:val="001F1ECF"/>
    <w:rsid w:val="001F4531"/>
    <w:rsid w:val="001F4B16"/>
    <w:rsid w:val="001F6612"/>
    <w:rsid w:val="001F66AE"/>
    <w:rsid w:val="001F6C12"/>
    <w:rsid w:val="001F711E"/>
    <w:rsid w:val="00201BEF"/>
    <w:rsid w:val="002026E9"/>
    <w:rsid w:val="00202D15"/>
    <w:rsid w:val="00202D62"/>
    <w:rsid w:val="00202F19"/>
    <w:rsid w:val="00204CB9"/>
    <w:rsid w:val="00205DF7"/>
    <w:rsid w:val="002061ED"/>
    <w:rsid w:val="002101C5"/>
    <w:rsid w:val="00213898"/>
    <w:rsid w:val="00213C09"/>
    <w:rsid w:val="00213E5B"/>
    <w:rsid w:val="0021661D"/>
    <w:rsid w:val="0021694C"/>
    <w:rsid w:val="00221839"/>
    <w:rsid w:val="0022256F"/>
    <w:rsid w:val="002250F6"/>
    <w:rsid w:val="00225770"/>
    <w:rsid w:val="00225E04"/>
    <w:rsid w:val="002272DC"/>
    <w:rsid w:val="002278FB"/>
    <w:rsid w:val="0023060F"/>
    <w:rsid w:val="0023172A"/>
    <w:rsid w:val="00232570"/>
    <w:rsid w:val="0024145D"/>
    <w:rsid w:val="00245C20"/>
    <w:rsid w:val="0024606E"/>
    <w:rsid w:val="002461EA"/>
    <w:rsid w:val="0024671D"/>
    <w:rsid w:val="00246A7B"/>
    <w:rsid w:val="00252621"/>
    <w:rsid w:val="00253157"/>
    <w:rsid w:val="002557A3"/>
    <w:rsid w:val="0025612E"/>
    <w:rsid w:val="0025629D"/>
    <w:rsid w:val="002602EE"/>
    <w:rsid w:val="00260349"/>
    <w:rsid w:val="00260FD6"/>
    <w:rsid w:val="002620A9"/>
    <w:rsid w:val="00262BFC"/>
    <w:rsid w:val="002639B3"/>
    <w:rsid w:val="00265680"/>
    <w:rsid w:val="002659FB"/>
    <w:rsid w:val="00266F44"/>
    <w:rsid w:val="00267C9D"/>
    <w:rsid w:val="0027000D"/>
    <w:rsid w:val="00271D4C"/>
    <w:rsid w:val="00274584"/>
    <w:rsid w:val="002753EF"/>
    <w:rsid w:val="002761A1"/>
    <w:rsid w:val="0027656D"/>
    <w:rsid w:val="0027665E"/>
    <w:rsid w:val="00277660"/>
    <w:rsid w:val="00277919"/>
    <w:rsid w:val="00280A0D"/>
    <w:rsid w:val="002820BC"/>
    <w:rsid w:val="00284F0B"/>
    <w:rsid w:val="00287F34"/>
    <w:rsid w:val="00292229"/>
    <w:rsid w:val="0029530A"/>
    <w:rsid w:val="002964DB"/>
    <w:rsid w:val="002A0341"/>
    <w:rsid w:val="002A056B"/>
    <w:rsid w:val="002A077F"/>
    <w:rsid w:val="002A2B53"/>
    <w:rsid w:val="002A63C2"/>
    <w:rsid w:val="002B1158"/>
    <w:rsid w:val="002B7498"/>
    <w:rsid w:val="002B7B55"/>
    <w:rsid w:val="002C01C6"/>
    <w:rsid w:val="002C1347"/>
    <w:rsid w:val="002C1C19"/>
    <w:rsid w:val="002C246D"/>
    <w:rsid w:val="002C4851"/>
    <w:rsid w:val="002C4E60"/>
    <w:rsid w:val="002C64B6"/>
    <w:rsid w:val="002D0FC2"/>
    <w:rsid w:val="002D18D0"/>
    <w:rsid w:val="002D2FC9"/>
    <w:rsid w:val="002D307D"/>
    <w:rsid w:val="002D4112"/>
    <w:rsid w:val="002D5E70"/>
    <w:rsid w:val="002E01F7"/>
    <w:rsid w:val="002E0F34"/>
    <w:rsid w:val="002E165F"/>
    <w:rsid w:val="002E3E97"/>
    <w:rsid w:val="002E3F68"/>
    <w:rsid w:val="002E4BED"/>
    <w:rsid w:val="002E53B8"/>
    <w:rsid w:val="002E5499"/>
    <w:rsid w:val="002E560C"/>
    <w:rsid w:val="002E692D"/>
    <w:rsid w:val="002F2909"/>
    <w:rsid w:val="002F2B17"/>
    <w:rsid w:val="002F40ED"/>
    <w:rsid w:val="002F4248"/>
    <w:rsid w:val="002F5447"/>
    <w:rsid w:val="002F6D09"/>
    <w:rsid w:val="00300164"/>
    <w:rsid w:val="0030096A"/>
    <w:rsid w:val="0030124A"/>
    <w:rsid w:val="003015AE"/>
    <w:rsid w:val="0030218A"/>
    <w:rsid w:val="003050C9"/>
    <w:rsid w:val="00306901"/>
    <w:rsid w:val="00310203"/>
    <w:rsid w:val="00310972"/>
    <w:rsid w:val="003116E7"/>
    <w:rsid w:val="0031310D"/>
    <w:rsid w:val="00314D52"/>
    <w:rsid w:val="003162A0"/>
    <w:rsid w:val="003179AA"/>
    <w:rsid w:val="0032105B"/>
    <w:rsid w:val="003256FA"/>
    <w:rsid w:val="00326E99"/>
    <w:rsid w:val="00332A8D"/>
    <w:rsid w:val="00332C12"/>
    <w:rsid w:val="00335133"/>
    <w:rsid w:val="0033524A"/>
    <w:rsid w:val="0033541D"/>
    <w:rsid w:val="00335991"/>
    <w:rsid w:val="0033632D"/>
    <w:rsid w:val="003378E5"/>
    <w:rsid w:val="003400F4"/>
    <w:rsid w:val="00341ABD"/>
    <w:rsid w:val="00346758"/>
    <w:rsid w:val="00347D25"/>
    <w:rsid w:val="003510EA"/>
    <w:rsid w:val="00351340"/>
    <w:rsid w:val="00351CF6"/>
    <w:rsid w:val="00355502"/>
    <w:rsid w:val="0035721E"/>
    <w:rsid w:val="00360BB0"/>
    <w:rsid w:val="00362E06"/>
    <w:rsid w:val="00364934"/>
    <w:rsid w:val="003651FD"/>
    <w:rsid w:val="00366FB1"/>
    <w:rsid w:val="00367127"/>
    <w:rsid w:val="00367DC1"/>
    <w:rsid w:val="00370317"/>
    <w:rsid w:val="003715BF"/>
    <w:rsid w:val="0037251A"/>
    <w:rsid w:val="00373520"/>
    <w:rsid w:val="00373C05"/>
    <w:rsid w:val="0037407F"/>
    <w:rsid w:val="00374316"/>
    <w:rsid w:val="0037431C"/>
    <w:rsid w:val="003746C3"/>
    <w:rsid w:val="00375E55"/>
    <w:rsid w:val="00381333"/>
    <w:rsid w:val="00383346"/>
    <w:rsid w:val="00383682"/>
    <w:rsid w:val="00383725"/>
    <w:rsid w:val="00384952"/>
    <w:rsid w:val="0038527B"/>
    <w:rsid w:val="00385F68"/>
    <w:rsid w:val="00386003"/>
    <w:rsid w:val="00391EC9"/>
    <w:rsid w:val="00392E82"/>
    <w:rsid w:val="00394054"/>
    <w:rsid w:val="003943D1"/>
    <w:rsid w:val="00394532"/>
    <w:rsid w:val="00394B01"/>
    <w:rsid w:val="00396006"/>
    <w:rsid w:val="003A01B4"/>
    <w:rsid w:val="003A0342"/>
    <w:rsid w:val="003A234E"/>
    <w:rsid w:val="003A26BF"/>
    <w:rsid w:val="003A4401"/>
    <w:rsid w:val="003A5BEA"/>
    <w:rsid w:val="003A68DB"/>
    <w:rsid w:val="003A6CB7"/>
    <w:rsid w:val="003A7D94"/>
    <w:rsid w:val="003B044B"/>
    <w:rsid w:val="003B30AD"/>
    <w:rsid w:val="003B373B"/>
    <w:rsid w:val="003B4B2B"/>
    <w:rsid w:val="003B6E89"/>
    <w:rsid w:val="003B7186"/>
    <w:rsid w:val="003B72B7"/>
    <w:rsid w:val="003B7C5B"/>
    <w:rsid w:val="003C06B6"/>
    <w:rsid w:val="003C0A53"/>
    <w:rsid w:val="003C1CD1"/>
    <w:rsid w:val="003C2D93"/>
    <w:rsid w:val="003C5205"/>
    <w:rsid w:val="003C5B77"/>
    <w:rsid w:val="003C6331"/>
    <w:rsid w:val="003C6FA5"/>
    <w:rsid w:val="003D037B"/>
    <w:rsid w:val="003D03C9"/>
    <w:rsid w:val="003D18DA"/>
    <w:rsid w:val="003D2185"/>
    <w:rsid w:val="003D2D19"/>
    <w:rsid w:val="003D42F3"/>
    <w:rsid w:val="003D60B8"/>
    <w:rsid w:val="003D624B"/>
    <w:rsid w:val="003D673C"/>
    <w:rsid w:val="003D7330"/>
    <w:rsid w:val="003D7622"/>
    <w:rsid w:val="003E08F1"/>
    <w:rsid w:val="003E1215"/>
    <w:rsid w:val="003E1D83"/>
    <w:rsid w:val="003E4405"/>
    <w:rsid w:val="003E79FD"/>
    <w:rsid w:val="003F00BB"/>
    <w:rsid w:val="003F2361"/>
    <w:rsid w:val="003F241C"/>
    <w:rsid w:val="003F263E"/>
    <w:rsid w:val="003F3403"/>
    <w:rsid w:val="003F3B1C"/>
    <w:rsid w:val="003F4C3C"/>
    <w:rsid w:val="003F52E0"/>
    <w:rsid w:val="004007F3"/>
    <w:rsid w:val="00402603"/>
    <w:rsid w:val="00402A0F"/>
    <w:rsid w:val="0040444D"/>
    <w:rsid w:val="00405E4E"/>
    <w:rsid w:val="004064CB"/>
    <w:rsid w:val="0040685A"/>
    <w:rsid w:val="004072CF"/>
    <w:rsid w:val="00410F20"/>
    <w:rsid w:val="00411E66"/>
    <w:rsid w:val="004134B3"/>
    <w:rsid w:val="00413EB2"/>
    <w:rsid w:val="00414890"/>
    <w:rsid w:val="00415BE9"/>
    <w:rsid w:val="00417C6D"/>
    <w:rsid w:val="00417E0E"/>
    <w:rsid w:val="00420AEB"/>
    <w:rsid w:val="00422706"/>
    <w:rsid w:val="00422F15"/>
    <w:rsid w:val="004238B6"/>
    <w:rsid w:val="004242CD"/>
    <w:rsid w:val="00424ADC"/>
    <w:rsid w:val="00424C13"/>
    <w:rsid w:val="0042530C"/>
    <w:rsid w:val="00425E2F"/>
    <w:rsid w:val="00425FDD"/>
    <w:rsid w:val="004264E8"/>
    <w:rsid w:val="004272EC"/>
    <w:rsid w:val="004303AA"/>
    <w:rsid w:val="00432F0C"/>
    <w:rsid w:val="00433858"/>
    <w:rsid w:val="00434574"/>
    <w:rsid w:val="004362FD"/>
    <w:rsid w:val="0044065E"/>
    <w:rsid w:val="004407D4"/>
    <w:rsid w:val="00440A7E"/>
    <w:rsid w:val="0044165B"/>
    <w:rsid w:val="00446626"/>
    <w:rsid w:val="00446A16"/>
    <w:rsid w:val="004472D7"/>
    <w:rsid w:val="00447FEC"/>
    <w:rsid w:val="00451EC3"/>
    <w:rsid w:val="004527D3"/>
    <w:rsid w:val="0045564F"/>
    <w:rsid w:val="00455B06"/>
    <w:rsid w:val="004579D8"/>
    <w:rsid w:val="004600FB"/>
    <w:rsid w:val="0046026C"/>
    <w:rsid w:val="00461617"/>
    <w:rsid w:val="00461987"/>
    <w:rsid w:val="004622A6"/>
    <w:rsid w:val="00463895"/>
    <w:rsid w:val="004675D8"/>
    <w:rsid w:val="00467655"/>
    <w:rsid w:val="00467838"/>
    <w:rsid w:val="004700B7"/>
    <w:rsid w:val="00470CE1"/>
    <w:rsid w:val="00472498"/>
    <w:rsid w:val="0047301A"/>
    <w:rsid w:val="004731F8"/>
    <w:rsid w:val="00473378"/>
    <w:rsid w:val="004745FF"/>
    <w:rsid w:val="00475462"/>
    <w:rsid w:val="00475D37"/>
    <w:rsid w:val="00480BB0"/>
    <w:rsid w:val="004822CE"/>
    <w:rsid w:val="0048419A"/>
    <w:rsid w:val="00484278"/>
    <w:rsid w:val="0048496B"/>
    <w:rsid w:val="00485C46"/>
    <w:rsid w:val="0048750F"/>
    <w:rsid w:val="00487E6A"/>
    <w:rsid w:val="00490478"/>
    <w:rsid w:val="00491A79"/>
    <w:rsid w:val="004923C3"/>
    <w:rsid w:val="00492CD4"/>
    <w:rsid w:val="004A0A74"/>
    <w:rsid w:val="004A1320"/>
    <w:rsid w:val="004A31DD"/>
    <w:rsid w:val="004A584F"/>
    <w:rsid w:val="004A7647"/>
    <w:rsid w:val="004A781C"/>
    <w:rsid w:val="004A7DA4"/>
    <w:rsid w:val="004B53BB"/>
    <w:rsid w:val="004B5559"/>
    <w:rsid w:val="004B591D"/>
    <w:rsid w:val="004B5A53"/>
    <w:rsid w:val="004B6728"/>
    <w:rsid w:val="004C042F"/>
    <w:rsid w:val="004C15AC"/>
    <w:rsid w:val="004C4A4A"/>
    <w:rsid w:val="004C5BA9"/>
    <w:rsid w:val="004C75B3"/>
    <w:rsid w:val="004D1968"/>
    <w:rsid w:val="004D1D01"/>
    <w:rsid w:val="004D292F"/>
    <w:rsid w:val="004D2A67"/>
    <w:rsid w:val="004D31CF"/>
    <w:rsid w:val="004D339D"/>
    <w:rsid w:val="004D621A"/>
    <w:rsid w:val="004D6A23"/>
    <w:rsid w:val="004D6F98"/>
    <w:rsid w:val="004D76A9"/>
    <w:rsid w:val="004D7C06"/>
    <w:rsid w:val="004E0518"/>
    <w:rsid w:val="004E0F2E"/>
    <w:rsid w:val="004E44A2"/>
    <w:rsid w:val="004E5A5F"/>
    <w:rsid w:val="004E5CA7"/>
    <w:rsid w:val="004F05DC"/>
    <w:rsid w:val="004F2B1D"/>
    <w:rsid w:val="004F3B14"/>
    <w:rsid w:val="004F3D4E"/>
    <w:rsid w:val="004F3D7F"/>
    <w:rsid w:val="004F4CFD"/>
    <w:rsid w:val="004F685D"/>
    <w:rsid w:val="004F7212"/>
    <w:rsid w:val="005000AE"/>
    <w:rsid w:val="00501E21"/>
    <w:rsid w:val="00502D31"/>
    <w:rsid w:val="00503010"/>
    <w:rsid w:val="005079CE"/>
    <w:rsid w:val="0051068B"/>
    <w:rsid w:val="0051315E"/>
    <w:rsid w:val="00513985"/>
    <w:rsid w:val="00514523"/>
    <w:rsid w:val="00516195"/>
    <w:rsid w:val="00517110"/>
    <w:rsid w:val="00517EB0"/>
    <w:rsid w:val="00522E48"/>
    <w:rsid w:val="00522E61"/>
    <w:rsid w:val="00523125"/>
    <w:rsid w:val="00523679"/>
    <w:rsid w:val="00523E3E"/>
    <w:rsid w:val="005258D3"/>
    <w:rsid w:val="00530AC0"/>
    <w:rsid w:val="0053338B"/>
    <w:rsid w:val="005334B7"/>
    <w:rsid w:val="00533608"/>
    <w:rsid w:val="00535F70"/>
    <w:rsid w:val="0053767D"/>
    <w:rsid w:val="00537CD2"/>
    <w:rsid w:val="0054224B"/>
    <w:rsid w:val="00542575"/>
    <w:rsid w:val="00543D86"/>
    <w:rsid w:val="005455E5"/>
    <w:rsid w:val="00545E14"/>
    <w:rsid w:val="005466BC"/>
    <w:rsid w:val="00547B7E"/>
    <w:rsid w:val="00547DCF"/>
    <w:rsid w:val="00551D5C"/>
    <w:rsid w:val="00552486"/>
    <w:rsid w:val="00553A0B"/>
    <w:rsid w:val="005541FF"/>
    <w:rsid w:val="00554689"/>
    <w:rsid w:val="0055622C"/>
    <w:rsid w:val="00557ABE"/>
    <w:rsid w:val="00560BE9"/>
    <w:rsid w:val="0056104E"/>
    <w:rsid w:val="0056181A"/>
    <w:rsid w:val="00561862"/>
    <w:rsid w:val="005621BC"/>
    <w:rsid w:val="005650A1"/>
    <w:rsid w:val="00565982"/>
    <w:rsid w:val="00565DF3"/>
    <w:rsid w:val="00571556"/>
    <w:rsid w:val="00571E42"/>
    <w:rsid w:val="00572AC2"/>
    <w:rsid w:val="00576D6D"/>
    <w:rsid w:val="00583577"/>
    <w:rsid w:val="00583E11"/>
    <w:rsid w:val="00583E42"/>
    <w:rsid w:val="00584739"/>
    <w:rsid w:val="005851A9"/>
    <w:rsid w:val="00586437"/>
    <w:rsid w:val="00587052"/>
    <w:rsid w:val="005870BC"/>
    <w:rsid w:val="00587E78"/>
    <w:rsid w:val="005904EC"/>
    <w:rsid w:val="00591671"/>
    <w:rsid w:val="005946D1"/>
    <w:rsid w:val="00595331"/>
    <w:rsid w:val="00597581"/>
    <w:rsid w:val="005A0944"/>
    <w:rsid w:val="005A2D30"/>
    <w:rsid w:val="005A2F29"/>
    <w:rsid w:val="005A3054"/>
    <w:rsid w:val="005A36CF"/>
    <w:rsid w:val="005A46C2"/>
    <w:rsid w:val="005A5ED7"/>
    <w:rsid w:val="005A5F20"/>
    <w:rsid w:val="005A6AE6"/>
    <w:rsid w:val="005B0AE6"/>
    <w:rsid w:val="005B11B7"/>
    <w:rsid w:val="005B4A78"/>
    <w:rsid w:val="005B5786"/>
    <w:rsid w:val="005B7654"/>
    <w:rsid w:val="005C05B1"/>
    <w:rsid w:val="005C27F7"/>
    <w:rsid w:val="005C2F6B"/>
    <w:rsid w:val="005C5E22"/>
    <w:rsid w:val="005C7050"/>
    <w:rsid w:val="005C75AB"/>
    <w:rsid w:val="005C7CAE"/>
    <w:rsid w:val="005D0805"/>
    <w:rsid w:val="005D1B1E"/>
    <w:rsid w:val="005D207D"/>
    <w:rsid w:val="005D3753"/>
    <w:rsid w:val="005D3E6A"/>
    <w:rsid w:val="005D7BF9"/>
    <w:rsid w:val="005E2C4C"/>
    <w:rsid w:val="005E32D1"/>
    <w:rsid w:val="005E3B8E"/>
    <w:rsid w:val="005E3F25"/>
    <w:rsid w:val="005E4787"/>
    <w:rsid w:val="005E4ACB"/>
    <w:rsid w:val="005E4E18"/>
    <w:rsid w:val="005E56AE"/>
    <w:rsid w:val="005E6B2D"/>
    <w:rsid w:val="005F14CA"/>
    <w:rsid w:val="005F21C7"/>
    <w:rsid w:val="005F2747"/>
    <w:rsid w:val="005F3AB2"/>
    <w:rsid w:val="005F44F9"/>
    <w:rsid w:val="005F50E2"/>
    <w:rsid w:val="005F55CB"/>
    <w:rsid w:val="005F585D"/>
    <w:rsid w:val="005F647E"/>
    <w:rsid w:val="005F6A5D"/>
    <w:rsid w:val="0060033E"/>
    <w:rsid w:val="0060087F"/>
    <w:rsid w:val="00600882"/>
    <w:rsid w:val="0060093E"/>
    <w:rsid w:val="006016B2"/>
    <w:rsid w:val="0060274F"/>
    <w:rsid w:val="006038D5"/>
    <w:rsid w:val="00603E10"/>
    <w:rsid w:val="00604F9D"/>
    <w:rsid w:val="006051AC"/>
    <w:rsid w:val="006059D7"/>
    <w:rsid w:val="00606E4F"/>
    <w:rsid w:val="00610B1A"/>
    <w:rsid w:val="00612465"/>
    <w:rsid w:val="00612DDB"/>
    <w:rsid w:val="00616254"/>
    <w:rsid w:val="006166DC"/>
    <w:rsid w:val="0061685C"/>
    <w:rsid w:val="00620F1B"/>
    <w:rsid w:val="006215E4"/>
    <w:rsid w:val="0062208E"/>
    <w:rsid w:val="006243FB"/>
    <w:rsid w:val="00625167"/>
    <w:rsid w:val="00625470"/>
    <w:rsid w:val="0063026D"/>
    <w:rsid w:val="006314C5"/>
    <w:rsid w:val="00633F69"/>
    <w:rsid w:val="00634483"/>
    <w:rsid w:val="00634CAC"/>
    <w:rsid w:val="0063682E"/>
    <w:rsid w:val="00640816"/>
    <w:rsid w:val="00641B8B"/>
    <w:rsid w:val="00642152"/>
    <w:rsid w:val="0064271B"/>
    <w:rsid w:val="00643742"/>
    <w:rsid w:val="00643F20"/>
    <w:rsid w:val="006450B9"/>
    <w:rsid w:val="006450DE"/>
    <w:rsid w:val="00646416"/>
    <w:rsid w:val="00646F4C"/>
    <w:rsid w:val="006479BB"/>
    <w:rsid w:val="00647D20"/>
    <w:rsid w:val="006509C1"/>
    <w:rsid w:val="00650D34"/>
    <w:rsid w:val="00651261"/>
    <w:rsid w:val="00652848"/>
    <w:rsid w:val="00652B2E"/>
    <w:rsid w:val="00652DBC"/>
    <w:rsid w:val="006533F4"/>
    <w:rsid w:val="006563A3"/>
    <w:rsid w:val="00656BE8"/>
    <w:rsid w:val="006618F1"/>
    <w:rsid w:val="00662274"/>
    <w:rsid w:val="006626E5"/>
    <w:rsid w:val="00662FE6"/>
    <w:rsid w:val="00665B71"/>
    <w:rsid w:val="006704DB"/>
    <w:rsid w:val="00672224"/>
    <w:rsid w:val="006734CD"/>
    <w:rsid w:val="00674176"/>
    <w:rsid w:val="00675975"/>
    <w:rsid w:val="006773DF"/>
    <w:rsid w:val="00677E69"/>
    <w:rsid w:val="0068140A"/>
    <w:rsid w:val="0068597F"/>
    <w:rsid w:val="00685A10"/>
    <w:rsid w:val="006879CF"/>
    <w:rsid w:val="0069055A"/>
    <w:rsid w:val="00690E34"/>
    <w:rsid w:val="00690F4B"/>
    <w:rsid w:val="00692A8A"/>
    <w:rsid w:val="00692D91"/>
    <w:rsid w:val="00693910"/>
    <w:rsid w:val="00695A3A"/>
    <w:rsid w:val="00697108"/>
    <w:rsid w:val="006A12D9"/>
    <w:rsid w:val="006A16C1"/>
    <w:rsid w:val="006A5E86"/>
    <w:rsid w:val="006A72E0"/>
    <w:rsid w:val="006B093F"/>
    <w:rsid w:val="006B1CBB"/>
    <w:rsid w:val="006B42A3"/>
    <w:rsid w:val="006B469E"/>
    <w:rsid w:val="006B48AC"/>
    <w:rsid w:val="006B5446"/>
    <w:rsid w:val="006B70DA"/>
    <w:rsid w:val="006B7216"/>
    <w:rsid w:val="006C08A0"/>
    <w:rsid w:val="006C35AC"/>
    <w:rsid w:val="006C3CCC"/>
    <w:rsid w:val="006C40D1"/>
    <w:rsid w:val="006C58CE"/>
    <w:rsid w:val="006C6141"/>
    <w:rsid w:val="006C625C"/>
    <w:rsid w:val="006C6D57"/>
    <w:rsid w:val="006D1F65"/>
    <w:rsid w:val="006D51C0"/>
    <w:rsid w:val="006D63D7"/>
    <w:rsid w:val="006D668E"/>
    <w:rsid w:val="006D682A"/>
    <w:rsid w:val="006E0DC4"/>
    <w:rsid w:val="006E10ED"/>
    <w:rsid w:val="006E2CFF"/>
    <w:rsid w:val="006E3D1B"/>
    <w:rsid w:val="006E594B"/>
    <w:rsid w:val="006F0370"/>
    <w:rsid w:val="006F3830"/>
    <w:rsid w:val="006F4DA7"/>
    <w:rsid w:val="006F5459"/>
    <w:rsid w:val="006F7803"/>
    <w:rsid w:val="007001E1"/>
    <w:rsid w:val="007008B8"/>
    <w:rsid w:val="00703EB9"/>
    <w:rsid w:val="00704DE6"/>
    <w:rsid w:val="0070526F"/>
    <w:rsid w:val="0070575C"/>
    <w:rsid w:val="007117AB"/>
    <w:rsid w:val="007125FC"/>
    <w:rsid w:val="00712B4C"/>
    <w:rsid w:val="00712BE6"/>
    <w:rsid w:val="00713C07"/>
    <w:rsid w:val="00720F18"/>
    <w:rsid w:val="0072147C"/>
    <w:rsid w:val="007225F1"/>
    <w:rsid w:val="0072282F"/>
    <w:rsid w:val="0072287C"/>
    <w:rsid w:val="00722BDB"/>
    <w:rsid w:val="007242EF"/>
    <w:rsid w:val="00724414"/>
    <w:rsid w:val="00726415"/>
    <w:rsid w:val="00726C11"/>
    <w:rsid w:val="007273BE"/>
    <w:rsid w:val="007274C1"/>
    <w:rsid w:val="0072772D"/>
    <w:rsid w:val="007310C7"/>
    <w:rsid w:val="00731E8E"/>
    <w:rsid w:val="00733181"/>
    <w:rsid w:val="00733BCD"/>
    <w:rsid w:val="007341AB"/>
    <w:rsid w:val="00734D93"/>
    <w:rsid w:val="00736E0B"/>
    <w:rsid w:val="007407BB"/>
    <w:rsid w:val="00742CC3"/>
    <w:rsid w:val="0074389A"/>
    <w:rsid w:val="0074597E"/>
    <w:rsid w:val="007468B8"/>
    <w:rsid w:val="00747B1A"/>
    <w:rsid w:val="00747C68"/>
    <w:rsid w:val="007503DC"/>
    <w:rsid w:val="007504FA"/>
    <w:rsid w:val="00752A9F"/>
    <w:rsid w:val="00753708"/>
    <w:rsid w:val="007548CF"/>
    <w:rsid w:val="007554FD"/>
    <w:rsid w:val="007573E3"/>
    <w:rsid w:val="00757D1F"/>
    <w:rsid w:val="00757DFF"/>
    <w:rsid w:val="00760B9F"/>
    <w:rsid w:val="00760C91"/>
    <w:rsid w:val="007614E9"/>
    <w:rsid w:val="00763F64"/>
    <w:rsid w:val="007644E4"/>
    <w:rsid w:val="007674E3"/>
    <w:rsid w:val="00767559"/>
    <w:rsid w:val="007728A9"/>
    <w:rsid w:val="00772FBC"/>
    <w:rsid w:val="00773E39"/>
    <w:rsid w:val="007747BA"/>
    <w:rsid w:val="00776F2D"/>
    <w:rsid w:val="0077769E"/>
    <w:rsid w:val="00777BDF"/>
    <w:rsid w:val="007829F0"/>
    <w:rsid w:val="00782B29"/>
    <w:rsid w:val="0078363D"/>
    <w:rsid w:val="007837B1"/>
    <w:rsid w:val="00785857"/>
    <w:rsid w:val="007879D7"/>
    <w:rsid w:val="007915B9"/>
    <w:rsid w:val="00791F3C"/>
    <w:rsid w:val="00792281"/>
    <w:rsid w:val="00793196"/>
    <w:rsid w:val="00793C4D"/>
    <w:rsid w:val="00793E51"/>
    <w:rsid w:val="007973C0"/>
    <w:rsid w:val="00797C20"/>
    <w:rsid w:val="007A2533"/>
    <w:rsid w:val="007A2CD1"/>
    <w:rsid w:val="007A404D"/>
    <w:rsid w:val="007A4BCD"/>
    <w:rsid w:val="007A7B96"/>
    <w:rsid w:val="007B0626"/>
    <w:rsid w:val="007B18F1"/>
    <w:rsid w:val="007B46B4"/>
    <w:rsid w:val="007C0A6B"/>
    <w:rsid w:val="007C0B04"/>
    <w:rsid w:val="007C3B58"/>
    <w:rsid w:val="007C4597"/>
    <w:rsid w:val="007C4F50"/>
    <w:rsid w:val="007C5140"/>
    <w:rsid w:val="007C5DF2"/>
    <w:rsid w:val="007D0CD4"/>
    <w:rsid w:val="007D1434"/>
    <w:rsid w:val="007D1F70"/>
    <w:rsid w:val="007D2465"/>
    <w:rsid w:val="007D29A6"/>
    <w:rsid w:val="007D5099"/>
    <w:rsid w:val="007D5368"/>
    <w:rsid w:val="007D7F6F"/>
    <w:rsid w:val="007E1061"/>
    <w:rsid w:val="007E45D6"/>
    <w:rsid w:val="007E7ABE"/>
    <w:rsid w:val="007F18BE"/>
    <w:rsid w:val="007F2E38"/>
    <w:rsid w:val="007F405D"/>
    <w:rsid w:val="007F44B6"/>
    <w:rsid w:val="007F59C2"/>
    <w:rsid w:val="007F734B"/>
    <w:rsid w:val="007F7B2A"/>
    <w:rsid w:val="00800050"/>
    <w:rsid w:val="00800CCB"/>
    <w:rsid w:val="00801252"/>
    <w:rsid w:val="00801254"/>
    <w:rsid w:val="0080172C"/>
    <w:rsid w:val="00801E79"/>
    <w:rsid w:val="00801E8B"/>
    <w:rsid w:val="008021C1"/>
    <w:rsid w:val="008029CB"/>
    <w:rsid w:val="00803E08"/>
    <w:rsid w:val="00806A06"/>
    <w:rsid w:val="0080762F"/>
    <w:rsid w:val="00807868"/>
    <w:rsid w:val="008105A7"/>
    <w:rsid w:val="00810D3B"/>
    <w:rsid w:val="0081259D"/>
    <w:rsid w:val="00812B52"/>
    <w:rsid w:val="00813063"/>
    <w:rsid w:val="0081344D"/>
    <w:rsid w:val="00813AF9"/>
    <w:rsid w:val="008140E0"/>
    <w:rsid w:val="00815984"/>
    <w:rsid w:val="00815B91"/>
    <w:rsid w:val="00817A3B"/>
    <w:rsid w:val="008200AF"/>
    <w:rsid w:val="008212E6"/>
    <w:rsid w:val="0082170E"/>
    <w:rsid w:val="00822E8A"/>
    <w:rsid w:val="00824034"/>
    <w:rsid w:val="00826F61"/>
    <w:rsid w:val="00827539"/>
    <w:rsid w:val="00827EB9"/>
    <w:rsid w:val="008309D9"/>
    <w:rsid w:val="00831A49"/>
    <w:rsid w:val="0083223A"/>
    <w:rsid w:val="00834B90"/>
    <w:rsid w:val="00836804"/>
    <w:rsid w:val="00836D8F"/>
    <w:rsid w:val="0084113D"/>
    <w:rsid w:val="00842E0D"/>
    <w:rsid w:val="00843380"/>
    <w:rsid w:val="00843600"/>
    <w:rsid w:val="00843DB0"/>
    <w:rsid w:val="00843F38"/>
    <w:rsid w:val="008449E1"/>
    <w:rsid w:val="00844AF9"/>
    <w:rsid w:val="00845190"/>
    <w:rsid w:val="0084532F"/>
    <w:rsid w:val="00845ECE"/>
    <w:rsid w:val="00846532"/>
    <w:rsid w:val="00846849"/>
    <w:rsid w:val="00846B00"/>
    <w:rsid w:val="00846F52"/>
    <w:rsid w:val="00850095"/>
    <w:rsid w:val="00852699"/>
    <w:rsid w:val="00852BAF"/>
    <w:rsid w:val="00856018"/>
    <w:rsid w:val="00856D94"/>
    <w:rsid w:val="00862527"/>
    <w:rsid w:val="008627C0"/>
    <w:rsid w:val="008642BC"/>
    <w:rsid w:val="00864E9C"/>
    <w:rsid w:val="00864F21"/>
    <w:rsid w:val="008672B1"/>
    <w:rsid w:val="00870FF8"/>
    <w:rsid w:val="008710EA"/>
    <w:rsid w:val="008714DA"/>
    <w:rsid w:val="00872C0B"/>
    <w:rsid w:val="008736AD"/>
    <w:rsid w:val="00874654"/>
    <w:rsid w:val="00880593"/>
    <w:rsid w:val="008805EE"/>
    <w:rsid w:val="00880B97"/>
    <w:rsid w:val="00880C02"/>
    <w:rsid w:val="00881EB5"/>
    <w:rsid w:val="00882240"/>
    <w:rsid w:val="00883C76"/>
    <w:rsid w:val="00884031"/>
    <w:rsid w:val="008850FF"/>
    <w:rsid w:val="00890B56"/>
    <w:rsid w:val="00891269"/>
    <w:rsid w:val="008927B4"/>
    <w:rsid w:val="00894BDC"/>
    <w:rsid w:val="0089525D"/>
    <w:rsid w:val="008953ED"/>
    <w:rsid w:val="00896BF8"/>
    <w:rsid w:val="008A0DF2"/>
    <w:rsid w:val="008A1523"/>
    <w:rsid w:val="008A18E9"/>
    <w:rsid w:val="008A2A66"/>
    <w:rsid w:val="008A49BB"/>
    <w:rsid w:val="008A4A6F"/>
    <w:rsid w:val="008A4CB6"/>
    <w:rsid w:val="008A5180"/>
    <w:rsid w:val="008A5C5B"/>
    <w:rsid w:val="008A750B"/>
    <w:rsid w:val="008B1258"/>
    <w:rsid w:val="008B5C96"/>
    <w:rsid w:val="008B7C15"/>
    <w:rsid w:val="008C0A1B"/>
    <w:rsid w:val="008C2746"/>
    <w:rsid w:val="008C49B1"/>
    <w:rsid w:val="008C50FE"/>
    <w:rsid w:val="008C6069"/>
    <w:rsid w:val="008C6753"/>
    <w:rsid w:val="008C6B3E"/>
    <w:rsid w:val="008D09DA"/>
    <w:rsid w:val="008D1B8F"/>
    <w:rsid w:val="008D2123"/>
    <w:rsid w:val="008D3CB2"/>
    <w:rsid w:val="008D44D7"/>
    <w:rsid w:val="008D513C"/>
    <w:rsid w:val="008D5776"/>
    <w:rsid w:val="008D57F8"/>
    <w:rsid w:val="008D682F"/>
    <w:rsid w:val="008D75E9"/>
    <w:rsid w:val="008D7D66"/>
    <w:rsid w:val="008D7DCE"/>
    <w:rsid w:val="008E0EEF"/>
    <w:rsid w:val="008F064D"/>
    <w:rsid w:val="008F15CC"/>
    <w:rsid w:val="008F20E3"/>
    <w:rsid w:val="008F4033"/>
    <w:rsid w:val="008F4264"/>
    <w:rsid w:val="008F4C32"/>
    <w:rsid w:val="008F5061"/>
    <w:rsid w:val="008F6E66"/>
    <w:rsid w:val="0090070E"/>
    <w:rsid w:val="0090233D"/>
    <w:rsid w:val="00902DBB"/>
    <w:rsid w:val="00903E2F"/>
    <w:rsid w:val="009066C7"/>
    <w:rsid w:val="00906775"/>
    <w:rsid w:val="00906A79"/>
    <w:rsid w:val="00907A0B"/>
    <w:rsid w:val="00910832"/>
    <w:rsid w:val="00912284"/>
    <w:rsid w:val="00912619"/>
    <w:rsid w:val="00913F4E"/>
    <w:rsid w:val="00914D74"/>
    <w:rsid w:val="00916684"/>
    <w:rsid w:val="00916737"/>
    <w:rsid w:val="00916F70"/>
    <w:rsid w:val="00917360"/>
    <w:rsid w:val="00917959"/>
    <w:rsid w:val="00920319"/>
    <w:rsid w:val="00922291"/>
    <w:rsid w:val="0092330E"/>
    <w:rsid w:val="00923B5F"/>
    <w:rsid w:val="00927756"/>
    <w:rsid w:val="00933661"/>
    <w:rsid w:val="009342EE"/>
    <w:rsid w:val="00934529"/>
    <w:rsid w:val="00934D3D"/>
    <w:rsid w:val="00935841"/>
    <w:rsid w:val="00935DEE"/>
    <w:rsid w:val="0094161B"/>
    <w:rsid w:val="00942833"/>
    <w:rsid w:val="00944861"/>
    <w:rsid w:val="00944906"/>
    <w:rsid w:val="0094691E"/>
    <w:rsid w:val="00950A44"/>
    <w:rsid w:val="00950D28"/>
    <w:rsid w:val="00950E74"/>
    <w:rsid w:val="009513E5"/>
    <w:rsid w:val="009519B3"/>
    <w:rsid w:val="00951D54"/>
    <w:rsid w:val="00954179"/>
    <w:rsid w:val="00955331"/>
    <w:rsid w:val="00955453"/>
    <w:rsid w:val="009573F4"/>
    <w:rsid w:val="009609DE"/>
    <w:rsid w:val="00960CA1"/>
    <w:rsid w:val="00962B53"/>
    <w:rsid w:val="00963777"/>
    <w:rsid w:val="00963A62"/>
    <w:rsid w:val="00963D95"/>
    <w:rsid w:val="009640D5"/>
    <w:rsid w:val="009645CD"/>
    <w:rsid w:val="009649D1"/>
    <w:rsid w:val="00965246"/>
    <w:rsid w:val="00966C2C"/>
    <w:rsid w:val="00970E01"/>
    <w:rsid w:val="00971C8F"/>
    <w:rsid w:val="00971ED3"/>
    <w:rsid w:val="0097269B"/>
    <w:rsid w:val="00973559"/>
    <w:rsid w:val="00974919"/>
    <w:rsid w:val="009751D3"/>
    <w:rsid w:val="009762C7"/>
    <w:rsid w:val="0097659A"/>
    <w:rsid w:val="009766D5"/>
    <w:rsid w:val="0097733E"/>
    <w:rsid w:val="009806A7"/>
    <w:rsid w:val="009807E0"/>
    <w:rsid w:val="009815D0"/>
    <w:rsid w:val="00983471"/>
    <w:rsid w:val="009840C8"/>
    <w:rsid w:val="00984AB9"/>
    <w:rsid w:val="009853C0"/>
    <w:rsid w:val="00986D56"/>
    <w:rsid w:val="009968F9"/>
    <w:rsid w:val="00996F81"/>
    <w:rsid w:val="0099720A"/>
    <w:rsid w:val="00997AAC"/>
    <w:rsid w:val="009A1F0A"/>
    <w:rsid w:val="009A3A53"/>
    <w:rsid w:val="009A4397"/>
    <w:rsid w:val="009A47FE"/>
    <w:rsid w:val="009A494A"/>
    <w:rsid w:val="009A4B40"/>
    <w:rsid w:val="009A4CF7"/>
    <w:rsid w:val="009A54C0"/>
    <w:rsid w:val="009A6645"/>
    <w:rsid w:val="009B09E3"/>
    <w:rsid w:val="009B0F51"/>
    <w:rsid w:val="009B2F35"/>
    <w:rsid w:val="009B3D52"/>
    <w:rsid w:val="009B43F5"/>
    <w:rsid w:val="009C13C2"/>
    <w:rsid w:val="009C3131"/>
    <w:rsid w:val="009C32CD"/>
    <w:rsid w:val="009C4399"/>
    <w:rsid w:val="009C5986"/>
    <w:rsid w:val="009C6BFA"/>
    <w:rsid w:val="009C6EC1"/>
    <w:rsid w:val="009C7C37"/>
    <w:rsid w:val="009D1DCE"/>
    <w:rsid w:val="009D270E"/>
    <w:rsid w:val="009D3610"/>
    <w:rsid w:val="009D41AE"/>
    <w:rsid w:val="009D50A3"/>
    <w:rsid w:val="009D7A40"/>
    <w:rsid w:val="009E20A3"/>
    <w:rsid w:val="009E2B96"/>
    <w:rsid w:val="009E45DE"/>
    <w:rsid w:val="009E4B0F"/>
    <w:rsid w:val="009E4D72"/>
    <w:rsid w:val="009E541C"/>
    <w:rsid w:val="009E635A"/>
    <w:rsid w:val="009F284A"/>
    <w:rsid w:val="009F3D64"/>
    <w:rsid w:val="009F552A"/>
    <w:rsid w:val="00A004E3"/>
    <w:rsid w:val="00A00CD8"/>
    <w:rsid w:val="00A01231"/>
    <w:rsid w:val="00A01E29"/>
    <w:rsid w:val="00A01F77"/>
    <w:rsid w:val="00A02BF8"/>
    <w:rsid w:val="00A03AB4"/>
    <w:rsid w:val="00A0436A"/>
    <w:rsid w:val="00A0609B"/>
    <w:rsid w:val="00A1166B"/>
    <w:rsid w:val="00A116B8"/>
    <w:rsid w:val="00A12212"/>
    <w:rsid w:val="00A17643"/>
    <w:rsid w:val="00A17E7C"/>
    <w:rsid w:val="00A20F6B"/>
    <w:rsid w:val="00A2212C"/>
    <w:rsid w:val="00A23C33"/>
    <w:rsid w:val="00A24D1E"/>
    <w:rsid w:val="00A26635"/>
    <w:rsid w:val="00A300A3"/>
    <w:rsid w:val="00A304F5"/>
    <w:rsid w:val="00A30816"/>
    <w:rsid w:val="00A30EE0"/>
    <w:rsid w:val="00A32165"/>
    <w:rsid w:val="00A32DFE"/>
    <w:rsid w:val="00A32FD4"/>
    <w:rsid w:val="00A372CA"/>
    <w:rsid w:val="00A37757"/>
    <w:rsid w:val="00A411A5"/>
    <w:rsid w:val="00A411B0"/>
    <w:rsid w:val="00A41C82"/>
    <w:rsid w:val="00A41FD9"/>
    <w:rsid w:val="00A424F4"/>
    <w:rsid w:val="00A43E0E"/>
    <w:rsid w:val="00A45C59"/>
    <w:rsid w:val="00A46A1F"/>
    <w:rsid w:val="00A50E77"/>
    <w:rsid w:val="00A524CB"/>
    <w:rsid w:val="00A52A14"/>
    <w:rsid w:val="00A558F2"/>
    <w:rsid w:val="00A566C3"/>
    <w:rsid w:val="00A567EF"/>
    <w:rsid w:val="00A56F62"/>
    <w:rsid w:val="00A57AE0"/>
    <w:rsid w:val="00A57C9F"/>
    <w:rsid w:val="00A606C2"/>
    <w:rsid w:val="00A644B8"/>
    <w:rsid w:val="00A6673E"/>
    <w:rsid w:val="00A66F25"/>
    <w:rsid w:val="00A67716"/>
    <w:rsid w:val="00A72B00"/>
    <w:rsid w:val="00A734FE"/>
    <w:rsid w:val="00A74873"/>
    <w:rsid w:val="00A75535"/>
    <w:rsid w:val="00A75D26"/>
    <w:rsid w:val="00A75D5E"/>
    <w:rsid w:val="00A75E74"/>
    <w:rsid w:val="00A76431"/>
    <w:rsid w:val="00A831DD"/>
    <w:rsid w:val="00A84A70"/>
    <w:rsid w:val="00A84C07"/>
    <w:rsid w:val="00A90B8E"/>
    <w:rsid w:val="00A91515"/>
    <w:rsid w:val="00A94C1B"/>
    <w:rsid w:val="00A94FC2"/>
    <w:rsid w:val="00A95349"/>
    <w:rsid w:val="00A95659"/>
    <w:rsid w:val="00A96B46"/>
    <w:rsid w:val="00A971B4"/>
    <w:rsid w:val="00AA0999"/>
    <w:rsid w:val="00AA1A9D"/>
    <w:rsid w:val="00AA241C"/>
    <w:rsid w:val="00AA3E15"/>
    <w:rsid w:val="00AA56ED"/>
    <w:rsid w:val="00AA5F32"/>
    <w:rsid w:val="00AB007F"/>
    <w:rsid w:val="00AB087C"/>
    <w:rsid w:val="00AB0E51"/>
    <w:rsid w:val="00AB167B"/>
    <w:rsid w:val="00AB3092"/>
    <w:rsid w:val="00AC22C3"/>
    <w:rsid w:val="00AC327F"/>
    <w:rsid w:val="00AC57EB"/>
    <w:rsid w:val="00AC60D8"/>
    <w:rsid w:val="00AC6487"/>
    <w:rsid w:val="00AD02E0"/>
    <w:rsid w:val="00AD0454"/>
    <w:rsid w:val="00AD1ACE"/>
    <w:rsid w:val="00AD42B4"/>
    <w:rsid w:val="00AD4E95"/>
    <w:rsid w:val="00AD6210"/>
    <w:rsid w:val="00AD66F0"/>
    <w:rsid w:val="00AD7CD8"/>
    <w:rsid w:val="00AD7FE3"/>
    <w:rsid w:val="00AE03ED"/>
    <w:rsid w:val="00AE1A34"/>
    <w:rsid w:val="00AE4C62"/>
    <w:rsid w:val="00AE6EF0"/>
    <w:rsid w:val="00AE7A27"/>
    <w:rsid w:val="00AE7B90"/>
    <w:rsid w:val="00AF185A"/>
    <w:rsid w:val="00AF25F0"/>
    <w:rsid w:val="00AF459B"/>
    <w:rsid w:val="00AF4EE6"/>
    <w:rsid w:val="00B00BE2"/>
    <w:rsid w:val="00B0162E"/>
    <w:rsid w:val="00B022FE"/>
    <w:rsid w:val="00B040FA"/>
    <w:rsid w:val="00B04714"/>
    <w:rsid w:val="00B0644B"/>
    <w:rsid w:val="00B101DF"/>
    <w:rsid w:val="00B10DF4"/>
    <w:rsid w:val="00B110A8"/>
    <w:rsid w:val="00B1130D"/>
    <w:rsid w:val="00B115C9"/>
    <w:rsid w:val="00B139AA"/>
    <w:rsid w:val="00B13DB4"/>
    <w:rsid w:val="00B20D45"/>
    <w:rsid w:val="00B20D61"/>
    <w:rsid w:val="00B22715"/>
    <w:rsid w:val="00B256C6"/>
    <w:rsid w:val="00B30E58"/>
    <w:rsid w:val="00B31E8E"/>
    <w:rsid w:val="00B31FB0"/>
    <w:rsid w:val="00B35AED"/>
    <w:rsid w:val="00B36188"/>
    <w:rsid w:val="00B3641D"/>
    <w:rsid w:val="00B36469"/>
    <w:rsid w:val="00B403F7"/>
    <w:rsid w:val="00B42557"/>
    <w:rsid w:val="00B4279B"/>
    <w:rsid w:val="00B429A7"/>
    <w:rsid w:val="00B43334"/>
    <w:rsid w:val="00B43B7C"/>
    <w:rsid w:val="00B445CA"/>
    <w:rsid w:val="00B45092"/>
    <w:rsid w:val="00B45159"/>
    <w:rsid w:val="00B466CD"/>
    <w:rsid w:val="00B5219B"/>
    <w:rsid w:val="00B53F47"/>
    <w:rsid w:val="00B54333"/>
    <w:rsid w:val="00B54C0E"/>
    <w:rsid w:val="00B5513A"/>
    <w:rsid w:val="00B55E5A"/>
    <w:rsid w:val="00B57C15"/>
    <w:rsid w:val="00B61373"/>
    <w:rsid w:val="00B648BA"/>
    <w:rsid w:val="00B6494F"/>
    <w:rsid w:val="00B666D9"/>
    <w:rsid w:val="00B70752"/>
    <w:rsid w:val="00B71C60"/>
    <w:rsid w:val="00B72329"/>
    <w:rsid w:val="00B76711"/>
    <w:rsid w:val="00B82600"/>
    <w:rsid w:val="00B83DA2"/>
    <w:rsid w:val="00B84B2F"/>
    <w:rsid w:val="00B86D5A"/>
    <w:rsid w:val="00B9023D"/>
    <w:rsid w:val="00B90898"/>
    <w:rsid w:val="00B90E83"/>
    <w:rsid w:val="00B9185B"/>
    <w:rsid w:val="00B92641"/>
    <w:rsid w:val="00B92BB7"/>
    <w:rsid w:val="00B95E1A"/>
    <w:rsid w:val="00B96B01"/>
    <w:rsid w:val="00BA088F"/>
    <w:rsid w:val="00BA0CA3"/>
    <w:rsid w:val="00BA1CFB"/>
    <w:rsid w:val="00BA4B1E"/>
    <w:rsid w:val="00BA4D61"/>
    <w:rsid w:val="00BA4DF0"/>
    <w:rsid w:val="00BA56A7"/>
    <w:rsid w:val="00BA6866"/>
    <w:rsid w:val="00BB0E71"/>
    <w:rsid w:val="00BB100A"/>
    <w:rsid w:val="00BB1BA8"/>
    <w:rsid w:val="00BB1F4D"/>
    <w:rsid w:val="00BB217D"/>
    <w:rsid w:val="00BB3D21"/>
    <w:rsid w:val="00BB4A23"/>
    <w:rsid w:val="00BB6525"/>
    <w:rsid w:val="00BB6F66"/>
    <w:rsid w:val="00BC13C7"/>
    <w:rsid w:val="00BC1E7F"/>
    <w:rsid w:val="00BC230C"/>
    <w:rsid w:val="00BC2820"/>
    <w:rsid w:val="00BC303E"/>
    <w:rsid w:val="00BC4267"/>
    <w:rsid w:val="00BC443D"/>
    <w:rsid w:val="00BC5258"/>
    <w:rsid w:val="00BC63D7"/>
    <w:rsid w:val="00BC7036"/>
    <w:rsid w:val="00BD053C"/>
    <w:rsid w:val="00BD448C"/>
    <w:rsid w:val="00BD4A01"/>
    <w:rsid w:val="00BD61C4"/>
    <w:rsid w:val="00BD6390"/>
    <w:rsid w:val="00BE0F39"/>
    <w:rsid w:val="00BE3469"/>
    <w:rsid w:val="00BE3BF1"/>
    <w:rsid w:val="00BE4977"/>
    <w:rsid w:val="00BE504E"/>
    <w:rsid w:val="00BF3CD7"/>
    <w:rsid w:val="00BF6947"/>
    <w:rsid w:val="00BF7D30"/>
    <w:rsid w:val="00BF7D77"/>
    <w:rsid w:val="00C00943"/>
    <w:rsid w:val="00C01C63"/>
    <w:rsid w:val="00C03F47"/>
    <w:rsid w:val="00C04C3A"/>
    <w:rsid w:val="00C05CCC"/>
    <w:rsid w:val="00C05FBF"/>
    <w:rsid w:val="00C06971"/>
    <w:rsid w:val="00C07DFD"/>
    <w:rsid w:val="00C10338"/>
    <w:rsid w:val="00C106C3"/>
    <w:rsid w:val="00C10DCF"/>
    <w:rsid w:val="00C11637"/>
    <w:rsid w:val="00C116D6"/>
    <w:rsid w:val="00C1336D"/>
    <w:rsid w:val="00C141D6"/>
    <w:rsid w:val="00C16A3F"/>
    <w:rsid w:val="00C17C85"/>
    <w:rsid w:val="00C20030"/>
    <w:rsid w:val="00C24224"/>
    <w:rsid w:val="00C24A50"/>
    <w:rsid w:val="00C24D00"/>
    <w:rsid w:val="00C25275"/>
    <w:rsid w:val="00C2602D"/>
    <w:rsid w:val="00C26C05"/>
    <w:rsid w:val="00C26F70"/>
    <w:rsid w:val="00C3049E"/>
    <w:rsid w:val="00C30CC1"/>
    <w:rsid w:val="00C31579"/>
    <w:rsid w:val="00C31E05"/>
    <w:rsid w:val="00C320AA"/>
    <w:rsid w:val="00C32B4A"/>
    <w:rsid w:val="00C3421D"/>
    <w:rsid w:val="00C34E66"/>
    <w:rsid w:val="00C35A21"/>
    <w:rsid w:val="00C37759"/>
    <w:rsid w:val="00C37E53"/>
    <w:rsid w:val="00C42BB6"/>
    <w:rsid w:val="00C43320"/>
    <w:rsid w:val="00C43CDA"/>
    <w:rsid w:val="00C44F77"/>
    <w:rsid w:val="00C4560B"/>
    <w:rsid w:val="00C46470"/>
    <w:rsid w:val="00C471AF"/>
    <w:rsid w:val="00C4782B"/>
    <w:rsid w:val="00C47F4A"/>
    <w:rsid w:val="00C51921"/>
    <w:rsid w:val="00C529B5"/>
    <w:rsid w:val="00C5466C"/>
    <w:rsid w:val="00C55B93"/>
    <w:rsid w:val="00C563FF"/>
    <w:rsid w:val="00C56F4F"/>
    <w:rsid w:val="00C57144"/>
    <w:rsid w:val="00C5777E"/>
    <w:rsid w:val="00C622C7"/>
    <w:rsid w:val="00C63379"/>
    <w:rsid w:val="00C6429B"/>
    <w:rsid w:val="00C660B3"/>
    <w:rsid w:val="00C67AF5"/>
    <w:rsid w:val="00C7084B"/>
    <w:rsid w:val="00C717BC"/>
    <w:rsid w:val="00C71A8F"/>
    <w:rsid w:val="00C72493"/>
    <w:rsid w:val="00C728DA"/>
    <w:rsid w:val="00C73C9B"/>
    <w:rsid w:val="00C74025"/>
    <w:rsid w:val="00C740EB"/>
    <w:rsid w:val="00C74CBD"/>
    <w:rsid w:val="00C75B51"/>
    <w:rsid w:val="00C75C22"/>
    <w:rsid w:val="00C7646A"/>
    <w:rsid w:val="00C76AAD"/>
    <w:rsid w:val="00C77B3B"/>
    <w:rsid w:val="00C77CD6"/>
    <w:rsid w:val="00C77E43"/>
    <w:rsid w:val="00C82545"/>
    <w:rsid w:val="00C835FD"/>
    <w:rsid w:val="00C8384C"/>
    <w:rsid w:val="00C84ED2"/>
    <w:rsid w:val="00C84F20"/>
    <w:rsid w:val="00C85296"/>
    <w:rsid w:val="00C868F3"/>
    <w:rsid w:val="00C86FE4"/>
    <w:rsid w:val="00C8794A"/>
    <w:rsid w:val="00C90950"/>
    <w:rsid w:val="00C9143A"/>
    <w:rsid w:val="00C91556"/>
    <w:rsid w:val="00C93CE6"/>
    <w:rsid w:val="00C941C3"/>
    <w:rsid w:val="00C94AF9"/>
    <w:rsid w:val="00C94E48"/>
    <w:rsid w:val="00C94F63"/>
    <w:rsid w:val="00C955D8"/>
    <w:rsid w:val="00C96406"/>
    <w:rsid w:val="00C96BAF"/>
    <w:rsid w:val="00CA1927"/>
    <w:rsid w:val="00CA19F3"/>
    <w:rsid w:val="00CA1A31"/>
    <w:rsid w:val="00CA6C75"/>
    <w:rsid w:val="00CA6CDC"/>
    <w:rsid w:val="00CA6D36"/>
    <w:rsid w:val="00CB1284"/>
    <w:rsid w:val="00CB23FC"/>
    <w:rsid w:val="00CB3066"/>
    <w:rsid w:val="00CB3305"/>
    <w:rsid w:val="00CB4ADA"/>
    <w:rsid w:val="00CB5395"/>
    <w:rsid w:val="00CB5855"/>
    <w:rsid w:val="00CB5CE9"/>
    <w:rsid w:val="00CB74A0"/>
    <w:rsid w:val="00CC0981"/>
    <w:rsid w:val="00CC119F"/>
    <w:rsid w:val="00CC31B9"/>
    <w:rsid w:val="00CC3A64"/>
    <w:rsid w:val="00CC40D9"/>
    <w:rsid w:val="00CC4460"/>
    <w:rsid w:val="00CC6785"/>
    <w:rsid w:val="00CD1DBB"/>
    <w:rsid w:val="00CD2275"/>
    <w:rsid w:val="00CD297B"/>
    <w:rsid w:val="00CD2F32"/>
    <w:rsid w:val="00CD3F59"/>
    <w:rsid w:val="00CD4AF7"/>
    <w:rsid w:val="00CD4D87"/>
    <w:rsid w:val="00CD522E"/>
    <w:rsid w:val="00CD79A6"/>
    <w:rsid w:val="00CE11ED"/>
    <w:rsid w:val="00CE189D"/>
    <w:rsid w:val="00CE2EBB"/>
    <w:rsid w:val="00CE3BD3"/>
    <w:rsid w:val="00CE5090"/>
    <w:rsid w:val="00CE6C4A"/>
    <w:rsid w:val="00CF0230"/>
    <w:rsid w:val="00CF09B6"/>
    <w:rsid w:val="00CF19CB"/>
    <w:rsid w:val="00CF19FB"/>
    <w:rsid w:val="00CF2080"/>
    <w:rsid w:val="00CF2C84"/>
    <w:rsid w:val="00CF3436"/>
    <w:rsid w:val="00CF3BD0"/>
    <w:rsid w:val="00CF58AC"/>
    <w:rsid w:val="00CF5D86"/>
    <w:rsid w:val="00CF636D"/>
    <w:rsid w:val="00CF636F"/>
    <w:rsid w:val="00CF7D57"/>
    <w:rsid w:val="00CF7FED"/>
    <w:rsid w:val="00D01DD9"/>
    <w:rsid w:val="00D022F3"/>
    <w:rsid w:val="00D04BC8"/>
    <w:rsid w:val="00D058B8"/>
    <w:rsid w:val="00D0602D"/>
    <w:rsid w:val="00D10A66"/>
    <w:rsid w:val="00D10DC3"/>
    <w:rsid w:val="00D10F70"/>
    <w:rsid w:val="00D12325"/>
    <w:rsid w:val="00D158BC"/>
    <w:rsid w:val="00D16E14"/>
    <w:rsid w:val="00D177E7"/>
    <w:rsid w:val="00D20A11"/>
    <w:rsid w:val="00D211CB"/>
    <w:rsid w:val="00D21301"/>
    <w:rsid w:val="00D22175"/>
    <w:rsid w:val="00D2330B"/>
    <w:rsid w:val="00D24856"/>
    <w:rsid w:val="00D24EA8"/>
    <w:rsid w:val="00D253C7"/>
    <w:rsid w:val="00D25852"/>
    <w:rsid w:val="00D26312"/>
    <w:rsid w:val="00D26669"/>
    <w:rsid w:val="00D27296"/>
    <w:rsid w:val="00D308D3"/>
    <w:rsid w:val="00D32EA4"/>
    <w:rsid w:val="00D349FA"/>
    <w:rsid w:val="00D36385"/>
    <w:rsid w:val="00D366A4"/>
    <w:rsid w:val="00D36FC4"/>
    <w:rsid w:val="00D378C5"/>
    <w:rsid w:val="00D37CBA"/>
    <w:rsid w:val="00D445C7"/>
    <w:rsid w:val="00D448CA"/>
    <w:rsid w:val="00D44BF6"/>
    <w:rsid w:val="00D45C1B"/>
    <w:rsid w:val="00D46101"/>
    <w:rsid w:val="00D4676B"/>
    <w:rsid w:val="00D504C2"/>
    <w:rsid w:val="00D50E15"/>
    <w:rsid w:val="00D51892"/>
    <w:rsid w:val="00D518C6"/>
    <w:rsid w:val="00D51A72"/>
    <w:rsid w:val="00D53406"/>
    <w:rsid w:val="00D55B0A"/>
    <w:rsid w:val="00D56CEA"/>
    <w:rsid w:val="00D5734E"/>
    <w:rsid w:val="00D574A2"/>
    <w:rsid w:val="00D60C16"/>
    <w:rsid w:val="00D63221"/>
    <w:rsid w:val="00D63928"/>
    <w:rsid w:val="00D643B3"/>
    <w:rsid w:val="00D7172E"/>
    <w:rsid w:val="00D72081"/>
    <w:rsid w:val="00D7260E"/>
    <w:rsid w:val="00D73614"/>
    <w:rsid w:val="00D73671"/>
    <w:rsid w:val="00D753E1"/>
    <w:rsid w:val="00D76060"/>
    <w:rsid w:val="00D7651D"/>
    <w:rsid w:val="00D77CFE"/>
    <w:rsid w:val="00D809FB"/>
    <w:rsid w:val="00D832CA"/>
    <w:rsid w:val="00D84C94"/>
    <w:rsid w:val="00D85A9C"/>
    <w:rsid w:val="00D86053"/>
    <w:rsid w:val="00D900D5"/>
    <w:rsid w:val="00D90654"/>
    <w:rsid w:val="00D90EDF"/>
    <w:rsid w:val="00D91E89"/>
    <w:rsid w:val="00D94D1A"/>
    <w:rsid w:val="00D95756"/>
    <w:rsid w:val="00D959CC"/>
    <w:rsid w:val="00D95B4E"/>
    <w:rsid w:val="00D96898"/>
    <w:rsid w:val="00D96EA6"/>
    <w:rsid w:val="00D97E51"/>
    <w:rsid w:val="00DA0025"/>
    <w:rsid w:val="00DA08B5"/>
    <w:rsid w:val="00DA0E8A"/>
    <w:rsid w:val="00DA19CA"/>
    <w:rsid w:val="00DA39A5"/>
    <w:rsid w:val="00DA3D80"/>
    <w:rsid w:val="00DA565C"/>
    <w:rsid w:val="00DA5A5A"/>
    <w:rsid w:val="00DB170C"/>
    <w:rsid w:val="00DB250E"/>
    <w:rsid w:val="00DB29FE"/>
    <w:rsid w:val="00DB3779"/>
    <w:rsid w:val="00DB37DD"/>
    <w:rsid w:val="00DB42FE"/>
    <w:rsid w:val="00DB4555"/>
    <w:rsid w:val="00DB52D6"/>
    <w:rsid w:val="00DB5E9B"/>
    <w:rsid w:val="00DB6E4C"/>
    <w:rsid w:val="00DB771F"/>
    <w:rsid w:val="00DB7ABA"/>
    <w:rsid w:val="00DB7E56"/>
    <w:rsid w:val="00DC1034"/>
    <w:rsid w:val="00DC11AC"/>
    <w:rsid w:val="00DC30E5"/>
    <w:rsid w:val="00DC5460"/>
    <w:rsid w:val="00DC5C54"/>
    <w:rsid w:val="00DC74C9"/>
    <w:rsid w:val="00DC7FE5"/>
    <w:rsid w:val="00DD106F"/>
    <w:rsid w:val="00DD1638"/>
    <w:rsid w:val="00DD21E3"/>
    <w:rsid w:val="00DD5637"/>
    <w:rsid w:val="00DE0F53"/>
    <w:rsid w:val="00DE2621"/>
    <w:rsid w:val="00DE2E1C"/>
    <w:rsid w:val="00DE4131"/>
    <w:rsid w:val="00DE4AE3"/>
    <w:rsid w:val="00DE4B6B"/>
    <w:rsid w:val="00DE734A"/>
    <w:rsid w:val="00DF1D9A"/>
    <w:rsid w:val="00DF2F29"/>
    <w:rsid w:val="00DF319F"/>
    <w:rsid w:val="00DF7760"/>
    <w:rsid w:val="00E0185D"/>
    <w:rsid w:val="00E038A0"/>
    <w:rsid w:val="00E03F55"/>
    <w:rsid w:val="00E04269"/>
    <w:rsid w:val="00E045C0"/>
    <w:rsid w:val="00E04C5F"/>
    <w:rsid w:val="00E0534E"/>
    <w:rsid w:val="00E060C3"/>
    <w:rsid w:val="00E06B94"/>
    <w:rsid w:val="00E07515"/>
    <w:rsid w:val="00E07598"/>
    <w:rsid w:val="00E07F83"/>
    <w:rsid w:val="00E14DAB"/>
    <w:rsid w:val="00E1579A"/>
    <w:rsid w:val="00E167F4"/>
    <w:rsid w:val="00E17BB5"/>
    <w:rsid w:val="00E207F1"/>
    <w:rsid w:val="00E20DE7"/>
    <w:rsid w:val="00E21036"/>
    <w:rsid w:val="00E217A7"/>
    <w:rsid w:val="00E22E29"/>
    <w:rsid w:val="00E24496"/>
    <w:rsid w:val="00E24B76"/>
    <w:rsid w:val="00E267DD"/>
    <w:rsid w:val="00E314FC"/>
    <w:rsid w:val="00E31B1A"/>
    <w:rsid w:val="00E32A4B"/>
    <w:rsid w:val="00E32F5F"/>
    <w:rsid w:val="00E34156"/>
    <w:rsid w:val="00E352B2"/>
    <w:rsid w:val="00E353D2"/>
    <w:rsid w:val="00E36065"/>
    <w:rsid w:val="00E360A5"/>
    <w:rsid w:val="00E44977"/>
    <w:rsid w:val="00E457F0"/>
    <w:rsid w:val="00E46A4A"/>
    <w:rsid w:val="00E46D92"/>
    <w:rsid w:val="00E47496"/>
    <w:rsid w:val="00E50052"/>
    <w:rsid w:val="00E510D6"/>
    <w:rsid w:val="00E5152A"/>
    <w:rsid w:val="00E5286E"/>
    <w:rsid w:val="00E53A91"/>
    <w:rsid w:val="00E604B9"/>
    <w:rsid w:val="00E61214"/>
    <w:rsid w:val="00E61221"/>
    <w:rsid w:val="00E61E1B"/>
    <w:rsid w:val="00E62FB4"/>
    <w:rsid w:val="00E6362A"/>
    <w:rsid w:val="00E63812"/>
    <w:rsid w:val="00E64EBF"/>
    <w:rsid w:val="00E65AC5"/>
    <w:rsid w:val="00E662F0"/>
    <w:rsid w:val="00E67D15"/>
    <w:rsid w:val="00E70C83"/>
    <w:rsid w:val="00E71BD6"/>
    <w:rsid w:val="00E720F1"/>
    <w:rsid w:val="00E721EA"/>
    <w:rsid w:val="00E72E87"/>
    <w:rsid w:val="00E74615"/>
    <w:rsid w:val="00E7618E"/>
    <w:rsid w:val="00E76D38"/>
    <w:rsid w:val="00E77491"/>
    <w:rsid w:val="00E80005"/>
    <w:rsid w:val="00E80054"/>
    <w:rsid w:val="00E81C83"/>
    <w:rsid w:val="00E84F38"/>
    <w:rsid w:val="00E870D3"/>
    <w:rsid w:val="00E873E3"/>
    <w:rsid w:val="00E87722"/>
    <w:rsid w:val="00E90ED5"/>
    <w:rsid w:val="00E910BB"/>
    <w:rsid w:val="00E91E75"/>
    <w:rsid w:val="00E92F05"/>
    <w:rsid w:val="00E94821"/>
    <w:rsid w:val="00EA0097"/>
    <w:rsid w:val="00EA1640"/>
    <w:rsid w:val="00EA343F"/>
    <w:rsid w:val="00EA3B54"/>
    <w:rsid w:val="00EA4025"/>
    <w:rsid w:val="00EA482D"/>
    <w:rsid w:val="00EA7B03"/>
    <w:rsid w:val="00EB0DB7"/>
    <w:rsid w:val="00EB11BF"/>
    <w:rsid w:val="00EB3377"/>
    <w:rsid w:val="00EB4117"/>
    <w:rsid w:val="00EB472C"/>
    <w:rsid w:val="00EB4755"/>
    <w:rsid w:val="00EB505F"/>
    <w:rsid w:val="00EB6452"/>
    <w:rsid w:val="00EB6799"/>
    <w:rsid w:val="00EC1035"/>
    <w:rsid w:val="00EC53C0"/>
    <w:rsid w:val="00EC7BB4"/>
    <w:rsid w:val="00EC7EE3"/>
    <w:rsid w:val="00ED1191"/>
    <w:rsid w:val="00ED2AF5"/>
    <w:rsid w:val="00ED3516"/>
    <w:rsid w:val="00ED4109"/>
    <w:rsid w:val="00ED4AFB"/>
    <w:rsid w:val="00ED4E97"/>
    <w:rsid w:val="00ED5F53"/>
    <w:rsid w:val="00ED69D7"/>
    <w:rsid w:val="00ED7C72"/>
    <w:rsid w:val="00EE154A"/>
    <w:rsid w:val="00EE28E2"/>
    <w:rsid w:val="00EE342F"/>
    <w:rsid w:val="00EE4CE6"/>
    <w:rsid w:val="00EE64D4"/>
    <w:rsid w:val="00EF2666"/>
    <w:rsid w:val="00EF3680"/>
    <w:rsid w:val="00EF3AB1"/>
    <w:rsid w:val="00EF44E3"/>
    <w:rsid w:val="00EF63F9"/>
    <w:rsid w:val="00EF78DA"/>
    <w:rsid w:val="00EF7B30"/>
    <w:rsid w:val="00F00441"/>
    <w:rsid w:val="00F004EE"/>
    <w:rsid w:val="00F007CB"/>
    <w:rsid w:val="00F018A8"/>
    <w:rsid w:val="00F01C6D"/>
    <w:rsid w:val="00F01F10"/>
    <w:rsid w:val="00F02889"/>
    <w:rsid w:val="00F02A41"/>
    <w:rsid w:val="00F0400D"/>
    <w:rsid w:val="00F048A3"/>
    <w:rsid w:val="00F0537D"/>
    <w:rsid w:val="00F05F9D"/>
    <w:rsid w:val="00F06704"/>
    <w:rsid w:val="00F06893"/>
    <w:rsid w:val="00F07544"/>
    <w:rsid w:val="00F119C8"/>
    <w:rsid w:val="00F122C0"/>
    <w:rsid w:val="00F14E12"/>
    <w:rsid w:val="00F169AB"/>
    <w:rsid w:val="00F16EB4"/>
    <w:rsid w:val="00F17612"/>
    <w:rsid w:val="00F2001F"/>
    <w:rsid w:val="00F21C91"/>
    <w:rsid w:val="00F24535"/>
    <w:rsid w:val="00F246DC"/>
    <w:rsid w:val="00F26FE2"/>
    <w:rsid w:val="00F27014"/>
    <w:rsid w:val="00F27354"/>
    <w:rsid w:val="00F27800"/>
    <w:rsid w:val="00F27860"/>
    <w:rsid w:val="00F30890"/>
    <w:rsid w:val="00F30E21"/>
    <w:rsid w:val="00F35CA0"/>
    <w:rsid w:val="00F36005"/>
    <w:rsid w:val="00F41174"/>
    <w:rsid w:val="00F43C10"/>
    <w:rsid w:val="00F43E9B"/>
    <w:rsid w:val="00F44112"/>
    <w:rsid w:val="00F4512C"/>
    <w:rsid w:val="00F470B4"/>
    <w:rsid w:val="00F502A3"/>
    <w:rsid w:val="00F51D65"/>
    <w:rsid w:val="00F51DE3"/>
    <w:rsid w:val="00F53ACF"/>
    <w:rsid w:val="00F54B97"/>
    <w:rsid w:val="00F5585E"/>
    <w:rsid w:val="00F56E24"/>
    <w:rsid w:val="00F57553"/>
    <w:rsid w:val="00F60AA4"/>
    <w:rsid w:val="00F6203A"/>
    <w:rsid w:val="00F63E77"/>
    <w:rsid w:val="00F63F7F"/>
    <w:rsid w:val="00F648BB"/>
    <w:rsid w:val="00F64FC5"/>
    <w:rsid w:val="00F65B67"/>
    <w:rsid w:val="00F6631C"/>
    <w:rsid w:val="00F66698"/>
    <w:rsid w:val="00F67739"/>
    <w:rsid w:val="00F678DC"/>
    <w:rsid w:val="00F679BC"/>
    <w:rsid w:val="00F71127"/>
    <w:rsid w:val="00F75AFC"/>
    <w:rsid w:val="00F75F6A"/>
    <w:rsid w:val="00F80FBB"/>
    <w:rsid w:val="00F83800"/>
    <w:rsid w:val="00F8601D"/>
    <w:rsid w:val="00F8635B"/>
    <w:rsid w:val="00F91F08"/>
    <w:rsid w:val="00F9254B"/>
    <w:rsid w:val="00F935B4"/>
    <w:rsid w:val="00F96428"/>
    <w:rsid w:val="00F9778F"/>
    <w:rsid w:val="00FA126C"/>
    <w:rsid w:val="00FA220B"/>
    <w:rsid w:val="00FA364E"/>
    <w:rsid w:val="00FA6512"/>
    <w:rsid w:val="00FB065D"/>
    <w:rsid w:val="00FB1DDB"/>
    <w:rsid w:val="00FB5409"/>
    <w:rsid w:val="00FB56C5"/>
    <w:rsid w:val="00FB59DD"/>
    <w:rsid w:val="00FB5A70"/>
    <w:rsid w:val="00FB76FB"/>
    <w:rsid w:val="00FB7B1C"/>
    <w:rsid w:val="00FC1296"/>
    <w:rsid w:val="00FC1645"/>
    <w:rsid w:val="00FC1B54"/>
    <w:rsid w:val="00FC268B"/>
    <w:rsid w:val="00FC316A"/>
    <w:rsid w:val="00FC43BB"/>
    <w:rsid w:val="00FC4909"/>
    <w:rsid w:val="00FC4E35"/>
    <w:rsid w:val="00FC7531"/>
    <w:rsid w:val="00FC7A26"/>
    <w:rsid w:val="00FD27BB"/>
    <w:rsid w:val="00FD2B60"/>
    <w:rsid w:val="00FD3287"/>
    <w:rsid w:val="00FD3576"/>
    <w:rsid w:val="00FD3BFA"/>
    <w:rsid w:val="00FD7983"/>
    <w:rsid w:val="00FD7D5D"/>
    <w:rsid w:val="00FE3012"/>
    <w:rsid w:val="00FE3AF2"/>
    <w:rsid w:val="00FE4E3B"/>
    <w:rsid w:val="00FE50A0"/>
    <w:rsid w:val="00FE52B3"/>
    <w:rsid w:val="00FE55E9"/>
    <w:rsid w:val="00FF325F"/>
    <w:rsid w:val="00FF339D"/>
    <w:rsid w:val="00FF3FB0"/>
    <w:rsid w:val="00FF437B"/>
    <w:rsid w:val="00FF585A"/>
    <w:rsid w:val="00FF6A82"/>
    <w:rsid w:val="00FF6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151DA"/>
  <w15:chartTrackingRefBased/>
  <w15:docId w15:val="{2260AC25-6B09-4896-AF03-99492EFA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F07"/>
    <w:pPr>
      <w:widowControl w:val="0"/>
      <w:jc w:val="both"/>
    </w:pPr>
    <w:rPr>
      <w:rFonts w:ascii="宋体" w:eastAsia="宋体" w:hAnsi="宋体" w:cs="Times New Roman"/>
      <w:szCs w:val="24"/>
    </w:rPr>
  </w:style>
  <w:style w:type="paragraph" w:styleId="1">
    <w:name w:val="heading 1"/>
    <w:basedOn w:val="a"/>
    <w:next w:val="a"/>
    <w:link w:val="1Char"/>
    <w:uiPriority w:val="9"/>
    <w:qFormat/>
    <w:rsid w:val="008D09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09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09DA"/>
    <w:rPr>
      <w:rFonts w:ascii="宋体" w:eastAsia="宋体" w:hAnsi="宋体" w:cs="Times New Roman"/>
      <w:b/>
      <w:bCs/>
      <w:kern w:val="44"/>
      <w:sz w:val="44"/>
      <w:szCs w:val="44"/>
    </w:rPr>
  </w:style>
  <w:style w:type="character" w:customStyle="1" w:styleId="2Char">
    <w:name w:val="标题 2 Char"/>
    <w:basedOn w:val="a0"/>
    <w:link w:val="2"/>
    <w:uiPriority w:val="9"/>
    <w:rsid w:val="008D09DA"/>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604F9D"/>
    <w:rPr>
      <w:sz w:val="21"/>
      <w:szCs w:val="21"/>
    </w:rPr>
  </w:style>
  <w:style w:type="paragraph" w:styleId="a4">
    <w:name w:val="annotation text"/>
    <w:basedOn w:val="a"/>
    <w:link w:val="Char"/>
    <w:uiPriority w:val="99"/>
    <w:semiHidden/>
    <w:unhideWhenUsed/>
    <w:rsid w:val="00604F9D"/>
    <w:pPr>
      <w:jc w:val="left"/>
    </w:pPr>
  </w:style>
  <w:style w:type="character" w:customStyle="1" w:styleId="Char">
    <w:name w:val="批注文字 Char"/>
    <w:basedOn w:val="a0"/>
    <w:link w:val="a4"/>
    <w:uiPriority w:val="99"/>
    <w:semiHidden/>
    <w:rsid w:val="00604F9D"/>
    <w:rPr>
      <w:rFonts w:ascii="宋体" w:eastAsia="宋体" w:hAnsi="宋体" w:cs="Times New Roman"/>
      <w:szCs w:val="24"/>
    </w:rPr>
  </w:style>
  <w:style w:type="paragraph" w:styleId="a5">
    <w:name w:val="annotation subject"/>
    <w:basedOn w:val="a4"/>
    <w:next w:val="a4"/>
    <w:link w:val="Char0"/>
    <w:uiPriority w:val="99"/>
    <w:semiHidden/>
    <w:unhideWhenUsed/>
    <w:rsid w:val="00604F9D"/>
    <w:rPr>
      <w:b/>
      <w:bCs/>
    </w:rPr>
  </w:style>
  <w:style w:type="character" w:customStyle="1" w:styleId="Char0">
    <w:name w:val="批注主题 Char"/>
    <w:basedOn w:val="Char"/>
    <w:link w:val="a5"/>
    <w:uiPriority w:val="99"/>
    <w:semiHidden/>
    <w:rsid w:val="00604F9D"/>
    <w:rPr>
      <w:rFonts w:ascii="宋体" w:eastAsia="宋体" w:hAnsi="宋体" w:cs="Times New Roman"/>
      <w:b/>
      <w:bCs/>
      <w:szCs w:val="24"/>
    </w:rPr>
  </w:style>
  <w:style w:type="paragraph" w:styleId="a6">
    <w:name w:val="Balloon Text"/>
    <w:basedOn w:val="a"/>
    <w:link w:val="Char1"/>
    <w:uiPriority w:val="99"/>
    <w:semiHidden/>
    <w:unhideWhenUsed/>
    <w:rsid w:val="00604F9D"/>
    <w:rPr>
      <w:sz w:val="18"/>
      <w:szCs w:val="18"/>
    </w:rPr>
  </w:style>
  <w:style w:type="character" w:customStyle="1" w:styleId="Char1">
    <w:name w:val="批注框文本 Char"/>
    <w:basedOn w:val="a0"/>
    <w:link w:val="a6"/>
    <w:uiPriority w:val="99"/>
    <w:semiHidden/>
    <w:rsid w:val="00604F9D"/>
    <w:rPr>
      <w:rFonts w:ascii="宋体" w:eastAsia="宋体" w:hAnsi="宋体" w:cs="Times New Roman"/>
      <w:sz w:val="18"/>
      <w:szCs w:val="18"/>
    </w:rPr>
  </w:style>
  <w:style w:type="paragraph" w:styleId="a7">
    <w:name w:val="List Paragraph"/>
    <w:basedOn w:val="a"/>
    <w:uiPriority w:val="34"/>
    <w:qFormat/>
    <w:rsid w:val="003C6FA5"/>
    <w:pPr>
      <w:ind w:firstLineChars="200" w:firstLine="420"/>
    </w:pPr>
  </w:style>
  <w:style w:type="paragraph" w:styleId="a8">
    <w:name w:val="header"/>
    <w:basedOn w:val="a"/>
    <w:link w:val="Char2"/>
    <w:uiPriority w:val="99"/>
    <w:unhideWhenUsed/>
    <w:rsid w:val="00B5219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B5219B"/>
    <w:rPr>
      <w:rFonts w:ascii="宋体" w:eastAsia="宋体" w:hAnsi="宋体" w:cs="Times New Roman"/>
      <w:sz w:val="18"/>
      <w:szCs w:val="18"/>
    </w:rPr>
  </w:style>
  <w:style w:type="paragraph" w:styleId="a9">
    <w:name w:val="footer"/>
    <w:basedOn w:val="a"/>
    <w:link w:val="Char3"/>
    <w:uiPriority w:val="99"/>
    <w:unhideWhenUsed/>
    <w:rsid w:val="00B5219B"/>
    <w:pPr>
      <w:tabs>
        <w:tab w:val="center" w:pos="4153"/>
        <w:tab w:val="right" w:pos="8306"/>
      </w:tabs>
      <w:snapToGrid w:val="0"/>
      <w:jc w:val="left"/>
    </w:pPr>
    <w:rPr>
      <w:sz w:val="18"/>
      <w:szCs w:val="18"/>
    </w:rPr>
  </w:style>
  <w:style w:type="character" w:customStyle="1" w:styleId="Char3">
    <w:name w:val="页脚 Char"/>
    <w:basedOn w:val="a0"/>
    <w:link w:val="a9"/>
    <w:uiPriority w:val="99"/>
    <w:rsid w:val="00B5219B"/>
    <w:rPr>
      <w:rFonts w:ascii="宋体" w:eastAsia="宋体" w:hAnsi="宋体"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46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7.png"/><Relationship Id="rId16" Type="http://schemas.openxmlformats.org/officeDocument/2006/relationships/image" Target="media/image9.png"/><Relationship Id="rId107" Type="http://schemas.openxmlformats.org/officeDocument/2006/relationships/image" Target="media/image84.wmf"/><Relationship Id="rId11" Type="http://schemas.openxmlformats.org/officeDocument/2006/relationships/image" Target="media/image4.pn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5.bin"/><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wmf"/><Relationship Id="rId27" Type="http://schemas.openxmlformats.org/officeDocument/2006/relationships/image" Target="media/image19.png"/><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header" Target="header1.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image" Target="media/image80.png"/><Relationship Id="rId108" Type="http://schemas.openxmlformats.org/officeDocument/2006/relationships/oleObject" Target="embeddings/oleObject17.bin"/><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image" Target="media/image83.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oleObject" Target="embeddings/oleObject14.bin"/><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85.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6.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oleObject" Target="embeddings/oleObject18.bin"/><Relationship Id="rId115"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9.wmf"/><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1949A-E277-447E-AA50-FE8315FA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25</Pages>
  <Words>2772</Words>
  <Characters>15805</Characters>
  <Application>Microsoft Office Word</Application>
  <DocSecurity>0</DocSecurity>
  <Lines>131</Lines>
  <Paragraphs>37</Paragraphs>
  <ScaleCrop>false</ScaleCrop>
  <Company> </Company>
  <LinksUpToDate>false</LinksUpToDate>
  <CharactersWithSpaces>18540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sheva2003</dc:creator>
  <cp:keywords/>
  <dc:description/>
  <cp:lastModifiedBy>王忠</cp:lastModifiedBy>
  <cp:revision>420</cp:revision>
  <cp:lastPrinted>2016-12-07T01:15:00Z</cp:lastPrinted>
  <dcterms:created xsi:type="dcterms:W3CDTF">2016-12-02T07:11:00Z</dcterms:created>
  <dcterms:modified xsi:type="dcterms:W3CDTF">2016-12-07T02:47:00Z</dcterms:modified>
</cp:coreProperties>
</file>