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83FD5" w14:textId="7B4E0970" w:rsidR="00C1574B" w:rsidRDefault="007C6D8C" w:rsidP="00A153A6">
      <w:pPr>
        <w:pStyle w:val="1"/>
        <w:numPr>
          <w:ilvl w:val="0"/>
          <w:numId w:val="32"/>
        </w:numPr>
        <w:rPr>
          <w:rFonts w:hint="eastAsia"/>
        </w:rPr>
      </w:pPr>
      <w:r>
        <w:fldChar w:fldCharType="begin"/>
      </w:r>
      <w:r>
        <w:instrText xml:space="preserve"> MACROBUTTON MTEditEquationSection2 </w:instrText>
      </w:r>
      <w:r w:rsidRPr="007C6D8C">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153A6">
        <w:rPr>
          <w:rFonts w:hint="eastAsia"/>
        </w:rPr>
        <w:t>多核学习概述</w:t>
      </w:r>
    </w:p>
    <w:p w14:paraId="3D96E562" w14:textId="77777777" w:rsidR="00A153A6" w:rsidRDefault="00A153A6" w:rsidP="00A153A6">
      <w:pPr>
        <w:ind w:firstLine="480"/>
      </w:pPr>
      <w:r>
        <w:rPr>
          <w:rFonts w:hint="eastAsia"/>
        </w:rPr>
        <w:t xml:space="preserve">SVM </w:t>
      </w:r>
      <w:r>
        <w:rPr>
          <w:rFonts w:hint="eastAsia"/>
        </w:rPr>
        <w:t>是一种最小化结构风险的机器学习算法，克服了经验风险最小化机器学习算法所带来的分类函数推广能力差，即分类器泛化能力差的缺憾。</w:t>
      </w:r>
      <w:r>
        <w:rPr>
          <w:rFonts w:hint="eastAsia"/>
        </w:rPr>
        <w:t xml:space="preserve">SVM </w:t>
      </w:r>
      <w:r>
        <w:rPr>
          <w:rFonts w:hint="eastAsia"/>
        </w:rPr>
        <w:t>建立在统计学习理论的</w:t>
      </w:r>
      <w:r>
        <w:rPr>
          <w:rFonts w:hint="eastAsia"/>
        </w:rPr>
        <w:t xml:space="preserve">VC </w:t>
      </w:r>
      <w:r>
        <w:rPr>
          <w:rFonts w:hint="eastAsia"/>
        </w:rPr>
        <w:t>维和结构风险最小化原理基础上，能根据有限的样本信息在模型的复杂性（即对特定训练样本的学习精度）和学习能力（即无错误地识别任意样本的能力）之间寻求最佳折衷，获得最好的推广能力也即泛化能力。</w:t>
      </w:r>
    </w:p>
    <w:p w14:paraId="60EABBA3" w14:textId="77777777" w:rsidR="00A153A6" w:rsidRDefault="00A153A6" w:rsidP="00A153A6">
      <w:pPr>
        <w:ind w:firstLine="480"/>
      </w:pPr>
      <w:r>
        <w:rPr>
          <w:rFonts w:hint="eastAsia"/>
        </w:rPr>
        <w:t>作为一种小样本的学习模型，</w:t>
      </w:r>
      <w:r>
        <w:rPr>
          <w:rFonts w:hint="eastAsia"/>
        </w:rPr>
        <w:t>SVM</w:t>
      </w:r>
      <w:r>
        <w:rPr>
          <w:rFonts w:hint="eastAsia"/>
        </w:rPr>
        <w:t>在处理小样本问题、非线性可分数据和高维空间数据集的分类和回归问题上具有独到的优势，是一个具有最下分类误差率和最大范化能力的强有力工具。使得它成为广受欢迎的模式识别和机器学习模型，被应用于诸多领域。然而，很多实际问题当中的样本特征属性之间存在异构性，使得通常所使用的单一核函数的</w:t>
      </w:r>
      <w:r>
        <w:rPr>
          <w:rFonts w:hint="eastAsia"/>
        </w:rPr>
        <w:t>SVM</w:t>
      </w:r>
      <w:r>
        <w:rPr>
          <w:rFonts w:hint="eastAsia"/>
        </w:rPr>
        <w:t>方法效果大打折扣。因而有学者针对此问题，提出了多核学习方法（</w:t>
      </w:r>
      <w:proofErr w:type="spellStart"/>
      <w:r>
        <w:rPr>
          <w:rFonts w:hint="eastAsia"/>
        </w:rPr>
        <w:t>Mutiple</w:t>
      </w:r>
      <w:proofErr w:type="spellEnd"/>
      <w:r>
        <w:rPr>
          <w:rFonts w:hint="eastAsia"/>
        </w:rPr>
        <w:t>-Kernel-Learning</w:t>
      </w:r>
      <w:r>
        <w:rPr>
          <w:rFonts w:hint="eastAsia"/>
        </w:rPr>
        <w:t>）。</w:t>
      </w:r>
    </w:p>
    <w:p w14:paraId="1D2D9B58" w14:textId="08210466" w:rsidR="00A153A6" w:rsidRDefault="00A153A6" w:rsidP="00A153A6">
      <w:pPr>
        <w:ind w:firstLine="480"/>
        <w:rPr>
          <w:rFonts w:hint="eastAsia"/>
        </w:rPr>
      </w:pPr>
      <w:r>
        <w:rPr>
          <w:rFonts w:hint="eastAsia"/>
        </w:rPr>
        <w:t>多核学习方法（</w:t>
      </w:r>
      <w:proofErr w:type="spellStart"/>
      <w:r>
        <w:rPr>
          <w:rFonts w:hint="eastAsia"/>
        </w:rPr>
        <w:t>Mutiple</w:t>
      </w:r>
      <w:proofErr w:type="spellEnd"/>
      <w:r>
        <w:rPr>
          <w:rFonts w:hint="eastAsia"/>
        </w:rPr>
        <w:t>-Kernel-Learning</w:t>
      </w:r>
      <w:r>
        <w:rPr>
          <w:rFonts w:hint="eastAsia"/>
        </w:rPr>
        <w:t>）是在已有</w:t>
      </w:r>
      <w:r>
        <w:rPr>
          <w:rFonts w:hint="eastAsia"/>
        </w:rPr>
        <w:t>SVM</w:t>
      </w:r>
      <w:r>
        <w:rPr>
          <w:rFonts w:hint="eastAsia"/>
        </w:rPr>
        <w:t>学习模型的基础上，针对单一核在处理异构信息的局限性，提出利用多个基本核函数的组合来形成新的核函数，从而将特征空间映射到更易区分的特征空间当中的学习方法。</w:t>
      </w:r>
    </w:p>
    <w:p w14:paraId="75B262D1" w14:textId="77777777" w:rsidR="00A153A6" w:rsidRPr="00A153A6" w:rsidRDefault="00A153A6" w:rsidP="00A153A6">
      <w:pPr>
        <w:ind w:firstLine="480"/>
        <w:rPr>
          <w:rFonts w:hint="eastAsia"/>
        </w:rPr>
      </w:pPr>
    </w:p>
    <w:p w14:paraId="6C69EE57" w14:textId="0785CDC9" w:rsidR="00A153A6" w:rsidRDefault="00A153A6" w:rsidP="00A153A6">
      <w:pPr>
        <w:pStyle w:val="1"/>
        <w:numPr>
          <w:ilvl w:val="0"/>
          <w:numId w:val="32"/>
        </w:numPr>
        <w:rPr>
          <w:rFonts w:hint="eastAsia"/>
        </w:rPr>
      </w:pPr>
      <w:r>
        <w:rPr>
          <w:rFonts w:hint="eastAsia"/>
        </w:rPr>
        <w:t>多核学</w:t>
      </w:r>
      <w:proofErr w:type="gramStart"/>
      <w:r>
        <w:rPr>
          <w:rFonts w:hint="eastAsia"/>
        </w:rPr>
        <w:t>习发展</w:t>
      </w:r>
      <w:proofErr w:type="gramEnd"/>
      <w:r>
        <w:rPr>
          <w:rFonts w:hint="eastAsia"/>
        </w:rPr>
        <w:t>过程</w:t>
      </w:r>
    </w:p>
    <w:p w14:paraId="743C0FC0" w14:textId="77777777" w:rsidR="00A153A6" w:rsidRDefault="00A153A6" w:rsidP="00A153A6">
      <w:pPr>
        <w:ind w:firstLine="480"/>
      </w:pPr>
      <w:r>
        <w:rPr>
          <w:rFonts w:hint="eastAsia"/>
        </w:rPr>
        <w:t>目前为止，针对多核的研究主要集中在两个方面。其一聚焦于基本核的组合形式上；其二则聚焦于多核学习的参数结算问题上。</w:t>
      </w:r>
    </w:p>
    <w:p w14:paraId="3F352672" w14:textId="77777777" w:rsidR="00A153A6" w:rsidRDefault="00A153A6" w:rsidP="00A153A6">
      <w:pPr>
        <w:ind w:firstLine="480"/>
      </w:pPr>
      <w:r>
        <w:rPr>
          <w:rFonts w:hint="eastAsia"/>
        </w:rPr>
        <w:t>关于多核学</w:t>
      </w:r>
      <w:proofErr w:type="gramStart"/>
      <w:r>
        <w:rPr>
          <w:rFonts w:hint="eastAsia"/>
        </w:rPr>
        <w:t>习问题</w:t>
      </w:r>
      <w:proofErr w:type="gramEnd"/>
      <w:r>
        <w:rPr>
          <w:rFonts w:hint="eastAsia"/>
        </w:rPr>
        <w:t>的研究可以追溯到</w:t>
      </w:r>
      <w:r>
        <w:rPr>
          <w:rFonts w:hint="eastAsia"/>
        </w:rPr>
        <w:t>2001</w:t>
      </w:r>
      <w:r>
        <w:rPr>
          <w:rFonts w:hint="eastAsia"/>
        </w:rPr>
        <w:t>年，</w:t>
      </w:r>
      <w:r>
        <w:rPr>
          <w:rFonts w:hint="eastAsia"/>
        </w:rPr>
        <w:t>Crammer</w:t>
      </w:r>
      <w:r>
        <w:rPr>
          <w:rFonts w:hint="eastAsia"/>
        </w:rPr>
        <w:t>等人针对多核学习方法的损失函数作了研究，但是并未将工作重心放到具体的分类和回归问题上来。</w:t>
      </w:r>
      <w:proofErr w:type="spellStart"/>
      <w:r>
        <w:rPr>
          <w:rFonts w:hint="eastAsia"/>
        </w:rPr>
        <w:t>Lanckriet</w:t>
      </w:r>
      <w:proofErr w:type="spellEnd"/>
      <w:r>
        <w:rPr>
          <w:rFonts w:hint="eastAsia"/>
        </w:rPr>
        <w:t>等人在</w:t>
      </w:r>
      <w:r>
        <w:rPr>
          <w:rFonts w:hint="eastAsia"/>
        </w:rPr>
        <w:t>2004</w:t>
      </w:r>
      <w:r>
        <w:rPr>
          <w:rFonts w:hint="eastAsia"/>
        </w:rPr>
        <w:t>年的研究中解决了如何针对具体的问题构造合适的</w:t>
      </w:r>
      <w:r>
        <w:rPr>
          <w:rFonts w:hint="eastAsia"/>
        </w:rPr>
        <w:t>MKL</w:t>
      </w:r>
      <w:r>
        <w:rPr>
          <w:rFonts w:hint="eastAsia"/>
        </w:rPr>
        <w:t>公式并且利用</w:t>
      </w:r>
      <w:r>
        <w:rPr>
          <w:rFonts w:hint="eastAsia"/>
        </w:rPr>
        <w:t>SDP</w:t>
      </w:r>
      <w:r>
        <w:rPr>
          <w:rFonts w:hint="eastAsia"/>
        </w:rPr>
        <w:t>和</w:t>
      </w:r>
      <w:r>
        <w:rPr>
          <w:rFonts w:hint="eastAsia"/>
        </w:rPr>
        <w:t>QCQP</w:t>
      </w:r>
      <w:r>
        <w:rPr>
          <w:rFonts w:hint="eastAsia"/>
        </w:rPr>
        <w:t>方法加以求解。然而，该论文中的方法却不能解决大规模的学习问题。最早的具有实用意义的</w:t>
      </w:r>
      <w:r>
        <w:rPr>
          <w:rFonts w:hint="eastAsia"/>
        </w:rPr>
        <w:t>MKL</w:t>
      </w:r>
      <w:r>
        <w:rPr>
          <w:rFonts w:hint="eastAsia"/>
        </w:rPr>
        <w:t>算法在</w:t>
      </w:r>
      <w:r>
        <w:rPr>
          <w:rFonts w:hint="eastAsia"/>
        </w:rPr>
        <w:t>Bach2004</w:t>
      </w:r>
      <w:r>
        <w:rPr>
          <w:rFonts w:hint="eastAsia"/>
        </w:rPr>
        <w:t>年发表的论文中被提出。该论文同时还提出了如何利用</w:t>
      </w:r>
      <w:r>
        <w:rPr>
          <w:rFonts w:hint="eastAsia"/>
        </w:rPr>
        <w:t>L1</w:t>
      </w:r>
      <w:r>
        <w:rPr>
          <w:rFonts w:hint="eastAsia"/>
        </w:rPr>
        <w:t>约束生成一个稀疏解。</w:t>
      </w:r>
      <w:r>
        <w:rPr>
          <w:rFonts w:hint="eastAsia"/>
        </w:rPr>
        <w:t>2006</w:t>
      </w:r>
      <w:r>
        <w:rPr>
          <w:rFonts w:hint="eastAsia"/>
        </w:rPr>
        <w:t>年，</w:t>
      </w:r>
      <w:proofErr w:type="spellStart"/>
      <w:r>
        <w:rPr>
          <w:rFonts w:hint="eastAsia"/>
        </w:rPr>
        <w:t>Sonnenburg</w:t>
      </w:r>
      <w:proofErr w:type="spellEnd"/>
      <w:r>
        <w:rPr>
          <w:rFonts w:hint="eastAsia"/>
        </w:rPr>
        <w:t>等人在保留</w:t>
      </w:r>
      <w:r>
        <w:rPr>
          <w:rFonts w:hint="eastAsia"/>
        </w:rPr>
        <w:t>L1</w:t>
      </w:r>
      <w:r>
        <w:rPr>
          <w:rFonts w:hint="eastAsia"/>
        </w:rPr>
        <w:t>约束的情况下，使用</w:t>
      </w:r>
      <w:r>
        <w:rPr>
          <w:rFonts w:hint="eastAsia"/>
        </w:rPr>
        <w:t>SILP</w:t>
      </w:r>
      <w:r>
        <w:rPr>
          <w:rFonts w:hint="eastAsia"/>
        </w:rPr>
        <w:t>方法求解了同样的问题，成功将多核学</w:t>
      </w:r>
      <w:proofErr w:type="gramStart"/>
      <w:r>
        <w:rPr>
          <w:rFonts w:hint="eastAsia"/>
        </w:rPr>
        <w:t>习应用</w:t>
      </w:r>
      <w:proofErr w:type="gramEnd"/>
      <w:r>
        <w:rPr>
          <w:rFonts w:hint="eastAsia"/>
        </w:rPr>
        <w:t>推广到百万级的数据集中。</w:t>
      </w:r>
      <w:r>
        <w:rPr>
          <w:rFonts w:hint="eastAsia"/>
        </w:rPr>
        <w:t>2008</w:t>
      </w:r>
      <w:r>
        <w:rPr>
          <w:rFonts w:hint="eastAsia"/>
        </w:rPr>
        <w:t>年，利用梯度下降法，效率更高的算法被提出（</w:t>
      </w:r>
      <w:proofErr w:type="spellStart"/>
      <w:r>
        <w:rPr>
          <w:rFonts w:hint="eastAsia"/>
        </w:rPr>
        <w:t>Rakotomamonjy</w:t>
      </w:r>
      <w:proofErr w:type="spellEnd"/>
      <w:r>
        <w:rPr>
          <w:rFonts w:hint="eastAsia"/>
        </w:rPr>
        <w:t xml:space="preserve"> et al.,2008;Varma &amp; Ray,2007</w:t>
      </w:r>
      <w:r>
        <w:rPr>
          <w:rFonts w:hint="eastAsia"/>
        </w:rPr>
        <w:t>）。而后，</w:t>
      </w:r>
      <w:r>
        <w:rPr>
          <w:rFonts w:hint="eastAsia"/>
        </w:rPr>
        <w:t>Bach</w:t>
      </w:r>
      <w:r>
        <w:rPr>
          <w:rFonts w:hint="eastAsia"/>
        </w:rPr>
        <w:t>又提出了实现大规模核函数组合的可行性算法。此外，还有人针对</w:t>
      </w:r>
      <w:proofErr w:type="gramStart"/>
      <w:r>
        <w:rPr>
          <w:rFonts w:hint="eastAsia"/>
        </w:rPr>
        <w:t>超核方法</w:t>
      </w:r>
      <w:proofErr w:type="gramEnd"/>
      <w:r>
        <w:rPr>
          <w:rFonts w:hint="eastAsia"/>
        </w:rPr>
        <w:t>和多</w:t>
      </w:r>
      <w:r>
        <w:rPr>
          <w:rFonts w:hint="eastAsia"/>
        </w:rPr>
        <w:lastRenderedPageBreak/>
        <w:t>类的</w:t>
      </w:r>
      <w:r>
        <w:rPr>
          <w:rFonts w:hint="eastAsia"/>
        </w:rPr>
        <w:t>MKL</w:t>
      </w:r>
      <w:r>
        <w:rPr>
          <w:rFonts w:hint="eastAsia"/>
        </w:rPr>
        <w:t>做了研究。</w:t>
      </w:r>
    </w:p>
    <w:p w14:paraId="6D7BFAD8" w14:textId="77777777" w:rsidR="00A153A6" w:rsidRPr="00A153A6" w:rsidRDefault="00A153A6" w:rsidP="00A153A6">
      <w:pPr>
        <w:ind w:firstLine="480"/>
        <w:rPr>
          <w:rFonts w:hint="eastAsia"/>
        </w:rPr>
      </w:pPr>
    </w:p>
    <w:p w14:paraId="6CEDEA02" w14:textId="3936C0A1" w:rsidR="00A153A6" w:rsidRDefault="00A153A6" w:rsidP="00A153A6">
      <w:pPr>
        <w:pStyle w:val="1"/>
        <w:numPr>
          <w:ilvl w:val="0"/>
          <w:numId w:val="32"/>
        </w:numPr>
        <w:rPr>
          <w:rFonts w:hint="eastAsia"/>
        </w:rPr>
      </w:pPr>
      <w:r>
        <w:rPr>
          <w:rFonts w:hint="eastAsia"/>
        </w:rPr>
        <w:t>多核学习主要问题</w:t>
      </w:r>
    </w:p>
    <w:p w14:paraId="7510BA41" w14:textId="5E716F73" w:rsidR="00A153A6" w:rsidRDefault="00A153A6" w:rsidP="00A153A6">
      <w:pPr>
        <w:pStyle w:val="2"/>
        <w:rPr>
          <w:rFonts w:hint="eastAsia"/>
        </w:rPr>
      </w:pPr>
      <w:r>
        <w:rPr>
          <w:rFonts w:hint="eastAsia"/>
        </w:rPr>
        <w:t xml:space="preserve">3.1 </w:t>
      </w:r>
      <w:r>
        <w:rPr>
          <w:rFonts w:hint="eastAsia"/>
        </w:rPr>
        <w:t>核函数形式问题</w:t>
      </w:r>
    </w:p>
    <w:p w14:paraId="63EEE4DC" w14:textId="40CD7B33" w:rsidR="00A153A6" w:rsidRDefault="00A153A6" w:rsidP="00A153A6">
      <w:pPr>
        <w:pStyle w:val="3"/>
        <w:rPr>
          <w:rFonts w:hint="eastAsia"/>
        </w:rPr>
      </w:pPr>
      <w:r>
        <w:rPr>
          <w:rFonts w:hint="eastAsia"/>
        </w:rPr>
        <w:t xml:space="preserve">3.1.1 </w:t>
      </w:r>
      <w:r>
        <w:rPr>
          <w:rFonts w:hint="eastAsia"/>
        </w:rPr>
        <w:t>线性组合核函数</w:t>
      </w:r>
    </w:p>
    <w:p w14:paraId="33343E9C" w14:textId="74BF6729" w:rsidR="00A153A6" w:rsidRDefault="00A153A6" w:rsidP="00A153A6">
      <w:pPr>
        <w:ind w:firstLine="480"/>
        <w:jc w:val="center"/>
        <w:rPr>
          <w:rFonts w:hint="eastAsia"/>
          <w:position w:val="-28"/>
        </w:rPr>
      </w:pPr>
      <w:r w:rsidRPr="008300AF">
        <w:rPr>
          <w:position w:val="-28"/>
        </w:rPr>
        <w:object w:dxaOrig="2500" w:dyaOrig="680" w14:anchorId="28C04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9" type="#_x0000_t75" style="width:125.25pt;height:33.75pt" o:ole="">
            <v:imagedata r:id="rId9" o:title=""/>
          </v:shape>
          <o:OLEObject Type="Embed" ProgID="Equation.DSMT4" ShapeID="_x0000_i1279" DrawAspect="Content" ObjectID="_1525197875" r:id="rId10"/>
        </w:object>
      </w:r>
    </w:p>
    <w:p w14:paraId="5F4B52DA" w14:textId="597032B4" w:rsidR="00A153A6" w:rsidRDefault="00A153A6" w:rsidP="00A153A6">
      <w:pPr>
        <w:ind w:firstLine="480"/>
        <w:jc w:val="left"/>
        <w:rPr>
          <w:rFonts w:hint="eastAsia"/>
        </w:rPr>
      </w:pPr>
      <w:r>
        <w:rPr>
          <w:rFonts w:hint="eastAsia"/>
        </w:rPr>
        <w:t>直接将多个基本核进行线性组合，这种方式常常用在对单核</w:t>
      </w:r>
      <w:r w:rsidR="0065627A">
        <w:rPr>
          <w:rFonts w:hint="eastAsia"/>
        </w:rPr>
        <w:t>作</w:t>
      </w:r>
      <w:r w:rsidR="0065627A">
        <w:rPr>
          <w:rFonts w:hint="eastAsia"/>
        </w:rPr>
        <w:t>SVM</w:t>
      </w:r>
      <w:r w:rsidR="0065627A">
        <w:rPr>
          <w:rFonts w:hint="eastAsia"/>
        </w:rPr>
        <w:t>输出后进行加权组合，这时可以连接大量的基本核函数，可以避免最佳参数的手工搜索。或者用于特征的选择上，这时一般一个特征对应一个核函数，每个核函数赋予一个权值</w:t>
      </w:r>
      <w:r w:rsidR="0065627A">
        <w:rPr>
          <w:rFonts w:hint="eastAsia"/>
        </w:rPr>
        <w:t>d</w:t>
      </w:r>
      <w:r w:rsidR="0065627A">
        <w:rPr>
          <w:rFonts w:hint="eastAsia"/>
          <w:vertAlign w:val="subscript"/>
        </w:rPr>
        <w:t>i</w:t>
      </w:r>
      <w:r w:rsidR="0065627A">
        <w:rPr>
          <w:rFonts w:hint="eastAsia"/>
        </w:rPr>
        <w:t>，代表着对应特征的重要性，如果最优化目标函数中的</w:t>
      </w:r>
      <w:proofErr w:type="spellStart"/>
      <w:r w:rsidR="0065627A">
        <w:rPr>
          <w:rFonts w:hint="eastAsia"/>
        </w:rPr>
        <w:t>regurilization</w:t>
      </w:r>
      <w:proofErr w:type="spellEnd"/>
      <w:r w:rsidR="0065627A">
        <w:rPr>
          <w:rFonts w:hint="eastAsia"/>
        </w:rPr>
        <w:t>项选择的是</w:t>
      </w:r>
      <w:r w:rsidR="0065627A">
        <w:rPr>
          <w:rFonts w:hint="eastAsia"/>
        </w:rPr>
        <w:t>L1</w:t>
      </w:r>
      <w:r w:rsidR="0065627A">
        <w:rPr>
          <w:rFonts w:hint="eastAsia"/>
        </w:rPr>
        <w:t>的约束，那么最终解出的解将是一个稀疏的解（</w:t>
      </w:r>
      <w:r w:rsidR="0065627A" w:rsidRPr="0065627A">
        <w:rPr>
          <w:rFonts w:hint="eastAsia"/>
          <w:b/>
        </w:rPr>
        <w:t>d</w:t>
      </w:r>
      <w:r w:rsidR="0065627A">
        <w:rPr>
          <w:rFonts w:hint="eastAsia"/>
        </w:rPr>
        <w:t>）。这样，</w:t>
      </w:r>
      <w:r w:rsidR="0065627A">
        <w:rPr>
          <w:rFonts w:hint="eastAsia"/>
        </w:rPr>
        <w:t>d</w:t>
      </w:r>
      <w:r w:rsidR="0065627A">
        <w:rPr>
          <w:rFonts w:hint="eastAsia"/>
        </w:rPr>
        <w:t>值为</w:t>
      </w:r>
      <w:r w:rsidR="0065627A">
        <w:rPr>
          <w:rFonts w:hint="eastAsia"/>
        </w:rPr>
        <w:t>0</w:t>
      </w:r>
      <w:r w:rsidR="0065627A">
        <w:rPr>
          <w:rFonts w:hint="eastAsia"/>
        </w:rPr>
        <w:t>或者</w:t>
      </w:r>
      <w:r w:rsidR="0065627A">
        <w:rPr>
          <w:rFonts w:hint="eastAsia"/>
        </w:rPr>
        <w:t>d</w:t>
      </w:r>
      <w:proofErr w:type="gramStart"/>
      <w:r w:rsidR="0065627A">
        <w:rPr>
          <w:rFonts w:hint="eastAsia"/>
        </w:rPr>
        <w:t>值非常</w:t>
      </w:r>
      <w:proofErr w:type="gramEnd"/>
      <w:r w:rsidR="0065627A">
        <w:rPr>
          <w:rFonts w:hint="eastAsia"/>
        </w:rPr>
        <w:t>小的特征就被剔除掉了。</w:t>
      </w:r>
    </w:p>
    <w:p w14:paraId="405608EB" w14:textId="77777777" w:rsidR="0065627A" w:rsidRPr="0065627A" w:rsidRDefault="0065627A" w:rsidP="00A153A6">
      <w:pPr>
        <w:ind w:firstLine="480"/>
        <w:jc w:val="left"/>
        <w:rPr>
          <w:rFonts w:hint="eastAsia"/>
        </w:rPr>
      </w:pPr>
    </w:p>
    <w:p w14:paraId="7A1CC4AC" w14:textId="2464C354" w:rsidR="00A153A6" w:rsidRDefault="00A153A6" w:rsidP="00A153A6">
      <w:pPr>
        <w:pStyle w:val="3"/>
        <w:rPr>
          <w:rFonts w:hint="eastAsia"/>
        </w:rPr>
      </w:pPr>
      <w:r>
        <w:rPr>
          <w:rFonts w:hint="eastAsia"/>
        </w:rPr>
        <w:t xml:space="preserve">3.1.2 </w:t>
      </w:r>
      <w:r>
        <w:rPr>
          <w:rFonts w:hint="eastAsia"/>
        </w:rPr>
        <w:t>通用组合形式核函数</w:t>
      </w:r>
    </w:p>
    <w:p w14:paraId="27950A48" w14:textId="646702FB" w:rsidR="00A153A6" w:rsidRDefault="00A153A6" w:rsidP="00A153A6">
      <w:pPr>
        <w:pStyle w:val="a5"/>
        <w:ind w:left="720" w:firstLineChars="0" w:firstLine="0"/>
        <w:jc w:val="center"/>
        <w:rPr>
          <w:rFonts w:hint="eastAsia"/>
          <w:position w:val="-28"/>
        </w:rPr>
      </w:pPr>
      <w:r w:rsidRPr="008300AF">
        <w:rPr>
          <w:position w:val="-28"/>
        </w:rPr>
        <w:object w:dxaOrig="3140" w:dyaOrig="540" w14:anchorId="05F007C7">
          <v:shape id="_x0000_i1280" type="#_x0000_t75" style="width:156.75pt;height:27pt" o:ole="">
            <v:imagedata r:id="rId11" o:title=""/>
          </v:shape>
          <o:OLEObject Type="Embed" ProgID="Equation.DSMT4" ShapeID="_x0000_i1280" DrawAspect="Content" ObjectID="_1525197876" r:id="rId12"/>
        </w:object>
      </w:r>
    </w:p>
    <w:p w14:paraId="5EEA3F08" w14:textId="42415449" w:rsidR="00A153A6" w:rsidRDefault="00A153A6" w:rsidP="00A153A6">
      <w:pPr>
        <w:pStyle w:val="a5"/>
        <w:ind w:left="720" w:firstLineChars="0" w:firstLine="0"/>
        <w:jc w:val="center"/>
        <w:rPr>
          <w:rFonts w:hint="eastAsia"/>
          <w:position w:val="-12"/>
        </w:rPr>
      </w:pPr>
      <w:r w:rsidRPr="008300AF">
        <w:rPr>
          <w:position w:val="-12"/>
        </w:rPr>
        <w:object w:dxaOrig="2420" w:dyaOrig="540" w14:anchorId="1DCFA6DE">
          <v:shape id="_x0000_i1282" type="#_x0000_t75" style="width:120.75pt;height:27pt" o:ole="">
            <v:imagedata r:id="rId13" o:title=""/>
          </v:shape>
          <o:OLEObject Type="Embed" ProgID="Equation.DSMT4" ShapeID="_x0000_i1282" DrawAspect="Content" ObjectID="_1525197877" r:id="rId14"/>
        </w:object>
      </w:r>
    </w:p>
    <w:p w14:paraId="0ABC63FD" w14:textId="7461F446" w:rsidR="0065627A" w:rsidRDefault="0065627A" w:rsidP="007C6D8C">
      <w:pPr>
        <w:ind w:firstLineChars="0" w:firstLine="480"/>
        <w:jc w:val="left"/>
        <w:rPr>
          <w:rFonts w:hint="eastAsia"/>
          <w:position w:val="-12"/>
        </w:rPr>
      </w:pPr>
      <w:r w:rsidRPr="0065627A">
        <w:rPr>
          <w:rFonts w:hint="eastAsia"/>
          <w:position w:val="-12"/>
        </w:rPr>
        <w:t>已被证明，核函数的和、核函数的乘积以及它们的组合仍是核函数</w:t>
      </w:r>
      <w:r>
        <w:rPr>
          <w:rFonts w:hint="eastAsia"/>
          <w:position w:val="-12"/>
        </w:rPr>
        <w:t>（</w:t>
      </w:r>
      <w:r>
        <w:rPr>
          <w:rFonts w:hint="eastAsia"/>
          <w:position w:val="-12"/>
        </w:rPr>
        <w:t>Mercer</w:t>
      </w:r>
      <w:r>
        <w:rPr>
          <w:rFonts w:hint="eastAsia"/>
          <w:position w:val="-12"/>
        </w:rPr>
        <w:t>定理）</w:t>
      </w:r>
      <w:r w:rsidRPr="0065627A">
        <w:rPr>
          <w:rFonts w:hint="eastAsia"/>
          <w:position w:val="-12"/>
        </w:rPr>
        <w:t>。所以可以根据需要选择自己的多核组合形式。但是必须满足的条件是，组成的多</w:t>
      </w:r>
      <w:proofErr w:type="gramStart"/>
      <w:r w:rsidRPr="0065627A">
        <w:rPr>
          <w:rFonts w:hint="eastAsia"/>
          <w:position w:val="-12"/>
        </w:rPr>
        <w:t>核必须</w:t>
      </w:r>
      <w:proofErr w:type="gramEnd"/>
      <w:r w:rsidRPr="0065627A">
        <w:rPr>
          <w:rFonts w:hint="eastAsia"/>
          <w:position w:val="-12"/>
        </w:rPr>
        <w:t>是半正定的</w:t>
      </w:r>
      <w:r>
        <w:rPr>
          <w:rFonts w:hint="eastAsia"/>
          <w:position w:val="-12"/>
        </w:rPr>
        <w:t>并且它对</w:t>
      </w:r>
      <w:r>
        <w:rPr>
          <w:rFonts w:hint="eastAsia"/>
          <w:position w:val="-12"/>
        </w:rPr>
        <w:t>d</w:t>
      </w:r>
      <w:r>
        <w:rPr>
          <w:rFonts w:hint="eastAsia"/>
          <w:position w:val="-12"/>
        </w:rPr>
        <w:t>的导数存在且连续。通用核函数可以把原始特征映射到更高的空间中去。也可用于特征选择问题（</w:t>
      </w:r>
      <w:r>
        <w:rPr>
          <w:rFonts w:hint="eastAsia"/>
          <w:position w:val="-12"/>
        </w:rPr>
        <w:t>More Generality in MKL</w:t>
      </w:r>
      <w:r>
        <w:rPr>
          <w:rFonts w:hint="eastAsia"/>
          <w:position w:val="-12"/>
        </w:rPr>
        <w:t>）。</w:t>
      </w:r>
    </w:p>
    <w:p w14:paraId="6CE50F46" w14:textId="77777777" w:rsidR="007C6D8C" w:rsidRPr="007C6D8C" w:rsidRDefault="007C6D8C" w:rsidP="007C6D8C">
      <w:pPr>
        <w:ind w:firstLineChars="0" w:firstLine="480"/>
        <w:jc w:val="left"/>
        <w:rPr>
          <w:rFonts w:hint="eastAsia"/>
          <w:position w:val="-12"/>
        </w:rPr>
      </w:pPr>
    </w:p>
    <w:p w14:paraId="79BA951E" w14:textId="1AB703E2" w:rsidR="00A153A6" w:rsidRDefault="00A153A6" w:rsidP="00A153A6">
      <w:pPr>
        <w:pStyle w:val="2"/>
        <w:rPr>
          <w:rFonts w:hint="eastAsia"/>
        </w:rPr>
      </w:pPr>
      <w:r>
        <w:rPr>
          <w:rFonts w:hint="eastAsia"/>
        </w:rPr>
        <w:t xml:space="preserve">3.2 </w:t>
      </w:r>
      <w:r>
        <w:rPr>
          <w:rFonts w:hint="eastAsia"/>
        </w:rPr>
        <w:t>核参数解算问题</w:t>
      </w:r>
    </w:p>
    <w:p w14:paraId="5ECEBB44" w14:textId="1E714F83" w:rsidR="00A153A6" w:rsidRDefault="007C6D8C" w:rsidP="00A153A6">
      <w:pPr>
        <w:ind w:firstLine="480"/>
        <w:rPr>
          <w:rFonts w:hint="eastAsia"/>
        </w:rPr>
      </w:pPr>
      <w:r>
        <w:rPr>
          <w:rFonts w:hint="eastAsia"/>
        </w:rPr>
        <w:t>参数结算归结为两大类方法：</w:t>
      </w:r>
    </w:p>
    <w:p w14:paraId="7C0417A6" w14:textId="25B25546" w:rsidR="007C6D8C" w:rsidRDefault="007C6D8C" w:rsidP="007C6D8C">
      <w:pPr>
        <w:pStyle w:val="a5"/>
        <w:numPr>
          <w:ilvl w:val="0"/>
          <w:numId w:val="34"/>
        </w:numPr>
        <w:ind w:firstLineChars="0"/>
        <w:rPr>
          <w:rFonts w:hint="eastAsia"/>
        </w:rPr>
      </w:pPr>
      <w:r>
        <w:rPr>
          <w:rFonts w:hint="eastAsia"/>
        </w:rPr>
        <w:t>SMO</w:t>
      </w:r>
      <w:r>
        <w:rPr>
          <w:rFonts w:hint="eastAsia"/>
        </w:rPr>
        <w:t>算法基础下的结算方法</w:t>
      </w:r>
    </w:p>
    <w:p w14:paraId="72D9B0FE" w14:textId="0FB0C996" w:rsidR="007C6D8C" w:rsidRDefault="007C6D8C" w:rsidP="007C6D8C">
      <w:pPr>
        <w:ind w:firstLineChars="182" w:firstLine="437"/>
        <w:rPr>
          <w:rFonts w:hint="eastAsia"/>
        </w:rPr>
      </w:pPr>
      <w:r>
        <w:rPr>
          <w:rFonts w:hint="eastAsia"/>
        </w:rPr>
        <w:t>该方法</w:t>
      </w:r>
      <w:r>
        <w:rPr>
          <w:rFonts w:hint="eastAsia"/>
        </w:rPr>
        <w:t>[MKL and the SMO Algorithm]</w:t>
      </w:r>
      <w:r>
        <w:rPr>
          <w:rFonts w:hint="eastAsia"/>
        </w:rPr>
        <w:t>引入拉格朗日乘子，通过最佳化步骤消除</w:t>
      </w:r>
      <w:r>
        <w:rPr>
          <w:rFonts w:hint="eastAsia"/>
        </w:rPr>
        <w:t>d</w:t>
      </w:r>
      <w:r>
        <w:rPr>
          <w:rFonts w:hint="eastAsia"/>
        </w:rPr>
        <w:t>，利用</w:t>
      </w:r>
      <w:r>
        <w:rPr>
          <w:rFonts w:hint="eastAsia"/>
        </w:rPr>
        <w:t>SMO</w:t>
      </w:r>
      <w:r>
        <w:rPr>
          <w:rFonts w:hint="eastAsia"/>
        </w:rPr>
        <w:t>算法解得所有的</w:t>
      </w:r>
      <w:r>
        <w:rPr>
          <w:rFonts w:hint="eastAsia"/>
        </w:rPr>
        <w:t>SVM</w:t>
      </w:r>
      <w:r>
        <w:rPr>
          <w:rFonts w:hint="eastAsia"/>
        </w:rPr>
        <w:t>模型参数（</w:t>
      </w:r>
      <m:oMath>
        <m:r>
          <m:rPr>
            <m:sty m:val="p"/>
          </m:rPr>
          <w:rPr>
            <w:rFonts w:ascii="Cambria Math" w:hAnsi="Cambria Math"/>
          </w:rPr>
          <m:t>α</m:t>
        </m:r>
      </m:oMath>
      <w:r>
        <w:rPr>
          <w:rFonts w:hint="eastAsia"/>
        </w:rPr>
        <w:t>）后，再带入公式算出核函</w:t>
      </w:r>
      <w:r>
        <w:rPr>
          <w:rFonts w:hint="eastAsia"/>
        </w:rPr>
        <w:lastRenderedPageBreak/>
        <w:t>数参数（</w:t>
      </w:r>
      <w:r>
        <w:rPr>
          <w:rFonts w:hint="eastAsia"/>
        </w:rPr>
        <w:t>d</w:t>
      </w:r>
      <w:r>
        <w:rPr>
          <w:rFonts w:hint="eastAsia"/>
        </w:rPr>
        <w:t>）来。</w:t>
      </w:r>
    </w:p>
    <w:p w14:paraId="0C322CC1" w14:textId="41AFD618" w:rsidR="007C6D8C" w:rsidRPr="007C6D8C" w:rsidRDefault="007C6D8C" w:rsidP="007C6D8C">
      <w:pPr>
        <w:pStyle w:val="MTDisplayEquation"/>
        <w:ind w:firstLine="400"/>
        <w:rPr>
          <w:rFonts w:hint="eastAsia"/>
        </w:rPr>
      </w:pPr>
      <w:r>
        <w:tab/>
      </w:r>
      <w:r w:rsidR="00E462F0" w:rsidRPr="00E462F0">
        <w:rPr>
          <w:position w:val="-66"/>
        </w:rPr>
        <w:object w:dxaOrig="3720" w:dyaOrig="1440" w14:anchorId="1D467EB8">
          <v:shape id="_x0000_i1308" type="#_x0000_t75" style="width:186pt;height:1in" o:ole="">
            <v:imagedata r:id="rId15" o:title=""/>
          </v:shape>
          <o:OLEObject Type="Embed" ProgID="Equation.DSMT4" ShapeID="_x0000_i1308" DrawAspect="Content" ObjectID="_1525197878"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3BDA56DF" w14:textId="77777777" w:rsidR="007C6D8C" w:rsidRPr="007C6D8C" w:rsidRDefault="007C6D8C" w:rsidP="007C6D8C">
      <w:pPr>
        <w:ind w:left="480" w:firstLineChars="0" w:firstLine="0"/>
        <w:rPr>
          <w:rFonts w:hint="eastAsia"/>
        </w:rPr>
      </w:pPr>
    </w:p>
    <w:p w14:paraId="58C32503" w14:textId="76FE67AC" w:rsidR="007C6D8C" w:rsidRDefault="007C6D8C" w:rsidP="007C6D8C">
      <w:pPr>
        <w:pStyle w:val="a5"/>
        <w:numPr>
          <w:ilvl w:val="0"/>
          <w:numId w:val="34"/>
        </w:numPr>
        <w:ind w:firstLineChars="0"/>
        <w:rPr>
          <w:rFonts w:hint="eastAsia"/>
        </w:rPr>
      </w:pPr>
      <w:r>
        <w:rPr>
          <w:rFonts w:hint="eastAsia"/>
        </w:rPr>
        <w:t>迭代思路下的结算方法</w:t>
      </w:r>
    </w:p>
    <w:p w14:paraId="10E4F6DC" w14:textId="6C9FA9E2" w:rsidR="00E462F0" w:rsidRDefault="00E462F0" w:rsidP="00E462F0">
      <w:pPr>
        <w:ind w:firstLineChars="182" w:firstLine="437"/>
        <w:rPr>
          <w:rFonts w:hint="eastAsia"/>
        </w:rPr>
      </w:pPr>
      <w:r>
        <w:rPr>
          <w:rFonts w:hint="eastAsia"/>
        </w:rPr>
        <w:t>基于这样的基本思路：先给一个</w:t>
      </w:r>
      <w:r>
        <w:rPr>
          <w:rFonts w:hint="eastAsia"/>
        </w:rPr>
        <w:t>d</w:t>
      </w:r>
      <w:r>
        <w:rPr>
          <w:rFonts w:hint="eastAsia"/>
        </w:rPr>
        <w:t>的初值，这样剩下的最优化问题就可以利用已有的标准</w:t>
      </w:r>
      <w:r>
        <w:rPr>
          <w:rFonts w:hint="eastAsia"/>
        </w:rPr>
        <w:t>SVM</w:t>
      </w:r>
      <w:r>
        <w:rPr>
          <w:rFonts w:hint="eastAsia"/>
        </w:rPr>
        <w:t>解算工具解算。但是针对不同的核函数组合形式和对应的约束（</w:t>
      </w:r>
      <w:r>
        <w:rPr>
          <w:rFonts w:hint="eastAsia"/>
        </w:rPr>
        <w:t>L-P</w:t>
      </w:r>
      <w:r>
        <w:rPr>
          <w:rFonts w:hint="eastAsia"/>
        </w:rPr>
        <w:t>），研究者们又做了不同的优化。比较典型的有</w:t>
      </w:r>
      <w:proofErr w:type="spellStart"/>
      <w:r>
        <w:rPr>
          <w:rFonts w:hint="eastAsia"/>
        </w:rPr>
        <w:t>SimpleMKL</w:t>
      </w:r>
      <w:proofErr w:type="spellEnd"/>
      <w:r>
        <w:rPr>
          <w:rFonts w:hint="eastAsia"/>
        </w:rPr>
        <w:t>、</w:t>
      </w:r>
      <w:r>
        <w:rPr>
          <w:rFonts w:hint="eastAsia"/>
        </w:rPr>
        <w:t>Shogun</w:t>
      </w:r>
      <w:r>
        <w:rPr>
          <w:rFonts w:hint="eastAsia"/>
        </w:rPr>
        <w:t>、</w:t>
      </w:r>
      <w:r>
        <w:rPr>
          <w:rFonts w:hint="eastAsia"/>
        </w:rPr>
        <w:t>SPG-GMKL</w:t>
      </w:r>
      <w:r>
        <w:rPr>
          <w:rFonts w:hint="eastAsia"/>
        </w:rPr>
        <w:t>等。</w:t>
      </w:r>
    </w:p>
    <w:p w14:paraId="44452C27" w14:textId="77777777" w:rsidR="00E462F0" w:rsidRDefault="00E462F0" w:rsidP="00E462F0">
      <w:pPr>
        <w:ind w:firstLineChars="182" w:firstLine="437"/>
        <w:rPr>
          <w:rFonts w:hint="eastAsia"/>
        </w:rPr>
      </w:pPr>
    </w:p>
    <w:p w14:paraId="655196A1" w14:textId="08DD42AC" w:rsidR="00A153A6" w:rsidRDefault="00A153A6" w:rsidP="00A153A6">
      <w:pPr>
        <w:pStyle w:val="1"/>
        <w:numPr>
          <w:ilvl w:val="0"/>
          <w:numId w:val="32"/>
        </w:numPr>
        <w:rPr>
          <w:rFonts w:hint="eastAsia"/>
        </w:rPr>
      </w:pPr>
      <w:r>
        <w:rPr>
          <w:rFonts w:hint="eastAsia"/>
        </w:rPr>
        <w:t>多核问题实际应用实例</w:t>
      </w:r>
    </w:p>
    <w:p w14:paraId="2CBBA0F9" w14:textId="2F4155A8" w:rsidR="00E462F0" w:rsidRDefault="00E462F0" w:rsidP="00E462F0">
      <w:pPr>
        <w:pStyle w:val="2"/>
        <w:rPr>
          <w:rFonts w:hint="eastAsia"/>
        </w:rPr>
      </w:pPr>
      <w:r>
        <w:rPr>
          <w:rFonts w:hint="eastAsia"/>
        </w:rPr>
        <w:t xml:space="preserve">4.1 </w:t>
      </w:r>
      <w:r>
        <w:rPr>
          <w:rFonts w:hint="eastAsia"/>
        </w:rPr>
        <w:t>多</w:t>
      </w:r>
      <w:proofErr w:type="gramStart"/>
      <w:r>
        <w:rPr>
          <w:rFonts w:hint="eastAsia"/>
        </w:rPr>
        <w:t>核作用</w:t>
      </w:r>
      <w:proofErr w:type="gramEnd"/>
      <w:r>
        <w:rPr>
          <w:rFonts w:hint="eastAsia"/>
        </w:rPr>
        <w:t>的层次</w:t>
      </w:r>
    </w:p>
    <w:p w14:paraId="23EA579F" w14:textId="4F5FB4F2" w:rsidR="00E462F0" w:rsidRDefault="00E462F0" w:rsidP="00285122">
      <w:pPr>
        <w:pStyle w:val="3"/>
        <w:rPr>
          <w:rFonts w:hint="eastAsia"/>
        </w:rPr>
      </w:pPr>
      <w:r>
        <w:rPr>
          <w:rFonts w:hint="eastAsia"/>
        </w:rPr>
        <w:t xml:space="preserve">4.1.1 </w:t>
      </w:r>
      <w:r>
        <w:rPr>
          <w:rFonts w:hint="eastAsia"/>
        </w:rPr>
        <w:t>先单核作</w:t>
      </w:r>
      <w:r>
        <w:rPr>
          <w:rFonts w:hint="eastAsia"/>
        </w:rPr>
        <w:t>SVM</w:t>
      </w:r>
      <w:r>
        <w:rPr>
          <w:rFonts w:hint="eastAsia"/>
        </w:rPr>
        <w:t>再后期组合</w:t>
      </w:r>
    </w:p>
    <w:p w14:paraId="5709AD04" w14:textId="2C0CD4D0" w:rsidR="00285122" w:rsidRDefault="00285122" w:rsidP="00285122">
      <w:pPr>
        <w:ind w:firstLine="480"/>
        <w:rPr>
          <w:rFonts w:hint="eastAsia"/>
        </w:rPr>
      </w:pPr>
      <w:r>
        <w:rPr>
          <w:rFonts w:hint="eastAsia"/>
        </w:rPr>
        <w:t>若是线性组合</w:t>
      </w:r>
      <w:r>
        <w:rPr>
          <w:rFonts w:hint="eastAsia"/>
        </w:rPr>
        <w:t>，这种方式最易于理解，它只是将多个</w:t>
      </w:r>
      <w:proofErr w:type="gramStart"/>
      <w:r>
        <w:rPr>
          <w:rFonts w:hint="eastAsia"/>
        </w:rPr>
        <w:t>核分别</w:t>
      </w:r>
      <w:proofErr w:type="gramEnd"/>
      <w:r>
        <w:rPr>
          <w:rFonts w:hint="eastAsia"/>
        </w:rPr>
        <w:t>作</w:t>
      </w:r>
      <w:r>
        <w:rPr>
          <w:rFonts w:hint="eastAsia"/>
        </w:rPr>
        <w:t>SVM</w:t>
      </w:r>
      <w:r>
        <w:rPr>
          <w:rFonts w:hint="eastAsia"/>
        </w:rPr>
        <w:t>模型训练，再在模型输出前一步将它们作线性组合，其中的核参数</w:t>
      </w:r>
      <w:r>
        <w:rPr>
          <w:rFonts w:hint="eastAsia"/>
        </w:rPr>
        <w:t>d</w:t>
      </w:r>
      <w:r>
        <w:rPr>
          <w:rFonts w:hint="eastAsia"/>
        </w:rPr>
        <w:t>则代表着对应核的权重。</w:t>
      </w:r>
    </w:p>
    <w:p w14:paraId="034CEDC2" w14:textId="244A91CC" w:rsidR="00285122" w:rsidRPr="00285122" w:rsidRDefault="00285122" w:rsidP="00285122">
      <w:pPr>
        <w:ind w:firstLine="480"/>
        <w:rPr>
          <w:rFonts w:hint="eastAsia"/>
        </w:rPr>
      </w:pPr>
      <w:r>
        <w:rPr>
          <w:rFonts w:hint="eastAsia"/>
        </w:rPr>
        <w:t>若是非线性组合核函数，那么对应于将原有特征映射到一个新的综合作用下的特征空间。</w:t>
      </w:r>
    </w:p>
    <w:p w14:paraId="5778BF68" w14:textId="722FC557" w:rsidR="00E462F0" w:rsidRDefault="00285122" w:rsidP="00285122">
      <w:pPr>
        <w:pStyle w:val="3"/>
        <w:rPr>
          <w:rFonts w:hint="eastAsia"/>
        </w:rPr>
      </w:pPr>
      <w:r>
        <w:rPr>
          <w:rFonts w:hint="eastAsia"/>
        </w:rPr>
        <w:t>4.1.2</w:t>
      </w:r>
      <w:proofErr w:type="gramStart"/>
      <w:r w:rsidR="00E462F0">
        <w:rPr>
          <w:rFonts w:hint="eastAsia"/>
        </w:rPr>
        <w:t>先作用</w:t>
      </w:r>
      <w:proofErr w:type="gramEnd"/>
      <w:r w:rsidR="00E462F0">
        <w:rPr>
          <w:rFonts w:hint="eastAsia"/>
        </w:rPr>
        <w:t>于局部特征后再组合</w:t>
      </w:r>
    </w:p>
    <w:p w14:paraId="2DB28CF3" w14:textId="093F70DF" w:rsidR="00285122" w:rsidRPr="00285122" w:rsidRDefault="00285122" w:rsidP="00285122">
      <w:pPr>
        <w:ind w:firstLine="480"/>
        <w:rPr>
          <w:rFonts w:hint="eastAsia"/>
        </w:rPr>
      </w:pPr>
      <w:bookmarkStart w:id="0" w:name="_GoBack"/>
      <w:r>
        <w:rPr>
          <w:rFonts w:hint="eastAsia"/>
        </w:rPr>
        <w:t>典型的应用是特征选择问题。</w:t>
      </w:r>
    </w:p>
    <w:bookmarkEnd w:id="0"/>
    <w:p w14:paraId="293F698E" w14:textId="77777777" w:rsidR="00285122" w:rsidRPr="00285122" w:rsidRDefault="00285122" w:rsidP="00285122">
      <w:pPr>
        <w:ind w:firstLineChars="0" w:firstLine="0"/>
        <w:rPr>
          <w:rFonts w:hint="eastAsia"/>
        </w:rPr>
      </w:pPr>
    </w:p>
    <w:p w14:paraId="0BB981E7" w14:textId="25CE222A" w:rsidR="00E462F0" w:rsidRDefault="00E462F0" w:rsidP="00285122">
      <w:pPr>
        <w:pStyle w:val="3"/>
        <w:rPr>
          <w:rFonts w:hint="eastAsia"/>
        </w:rPr>
      </w:pPr>
      <w:r>
        <w:rPr>
          <w:rFonts w:hint="eastAsia"/>
        </w:rPr>
        <w:t xml:space="preserve">4.1.3 </w:t>
      </w:r>
      <w:r w:rsidR="00285122">
        <w:rPr>
          <w:rFonts w:hint="eastAsia"/>
        </w:rPr>
        <w:t>局部样本采用不同的核</w:t>
      </w:r>
    </w:p>
    <w:p w14:paraId="61D9C57F" w14:textId="489ADF3B" w:rsidR="00285122" w:rsidRDefault="00285122" w:rsidP="00285122">
      <w:pPr>
        <w:ind w:firstLine="480"/>
        <w:rPr>
          <w:rFonts w:hint="eastAsia"/>
        </w:rPr>
      </w:pPr>
      <w:r>
        <w:rPr>
          <w:rFonts w:hint="eastAsia"/>
        </w:rPr>
        <w:t>该种组合多核学习，与考虑特征属性间的异构性不同，它还考虑到样本可能存在的异构性。一种极端的方式是给每一个样本套一个多核组合，然后再进行核矩阵的计算。</w:t>
      </w:r>
    </w:p>
    <w:p w14:paraId="0D264A8C" w14:textId="45F2ACDC" w:rsidR="00285122" w:rsidRDefault="00285122" w:rsidP="00285122">
      <w:pPr>
        <w:ind w:firstLine="480"/>
        <w:rPr>
          <w:rFonts w:hint="eastAsia"/>
        </w:rPr>
      </w:pPr>
      <w:r>
        <w:rPr>
          <w:rFonts w:hint="eastAsia"/>
        </w:rPr>
        <w:t>详细见论文：</w:t>
      </w:r>
    </w:p>
    <w:p w14:paraId="7872AEBA" w14:textId="11069E46" w:rsidR="00285122" w:rsidRPr="00285122" w:rsidRDefault="00285122" w:rsidP="00285122">
      <w:pPr>
        <w:ind w:firstLine="480"/>
      </w:pPr>
      <w:r>
        <w:rPr>
          <w:rFonts w:hint="eastAsia"/>
        </w:rPr>
        <w:t xml:space="preserve">Group-Sensitive </w:t>
      </w:r>
      <w:proofErr w:type="spellStart"/>
      <w:r>
        <w:rPr>
          <w:rFonts w:hint="eastAsia"/>
        </w:rPr>
        <w:t>Mutiple</w:t>
      </w:r>
      <w:proofErr w:type="spellEnd"/>
      <w:r>
        <w:rPr>
          <w:rFonts w:hint="eastAsia"/>
        </w:rPr>
        <w:t xml:space="preserve"> Kernel Learning For Object Categorization</w:t>
      </w:r>
    </w:p>
    <w:sectPr w:rsidR="00285122" w:rsidRPr="00285122" w:rsidSect="00B66718">
      <w:footerReference w:type="default" r:id="rId17"/>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263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8581C" w14:textId="77777777" w:rsidR="00B63880" w:rsidRDefault="00B63880" w:rsidP="00A60CCE">
      <w:pPr>
        <w:ind w:firstLine="480"/>
      </w:pPr>
      <w:r>
        <w:separator/>
      </w:r>
    </w:p>
  </w:endnote>
  <w:endnote w:type="continuationSeparator" w:id="0">
    <w:p w14:paraId="293CD2A1" w14:textId="77777777" w:rsidR="00B63880" w:rsidRDefault="00B63880" w:rsidP="00A60CC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717729"/>
      <w:docPartObj>
        <w:docPartGallery w:val="Page Numbers (Bottom of Page)"/>
        <w:docPartUnique/>
      </w:docPartObj>
    </w:sdtPr>
    <w:sdtEndPr/>
    <w:sdtContent>
      <w:p w14:paraId="1D0914E5" w14:textId="77777777" w:rsidR="00B63880" w:rsidRDefault="00B63880" w:rsidP="008C1766">
        <w:pPr>
          <w:pStyle w:val="a4"/>
          <w:ind w:firstLine="360"/>
          <w:jc w:val="center"/>
        </w:pPr>
        <w:r>
          <w:fldChar w:fldCharType="begin"/>
        </w:r>
        <w:r>
          <w:instrText>PAGE   \* MERGEFORMAT</w:instrText>
        </w:r>
        <w:r>
          <w:fldChar w:fldCharType="separate"/>
        </w:r>
        <w:r w:rsidR="00285122" w:rsidRPr="00285122">
          <w:rPr>
            <w:noProof/>
            <w:lang w:val="zh-CN"/>
          </w:rPr>
          <w:t>3</w:t>
        </w:r>
        <w:r>
          <w:fldChar w:fldCharType="end"/>
        </w:r>
      </w:p>
    </w:sdtContent>
  </w:sdt>
  <w:p w14:paraId="00734F7D" w14:textId="77777777" w:rsidR="00B63880" w:rsidRPr="005D3B0D" w:rsidRDefault="00B63880" w:rsidP="00A60CCE">
    <w:pPr>
      <w:pStyle w:val="a4"/>
      <w:wordWrap w:val="0"/>
      <w:ind w:right="150" w:firstLine="300"/>
      <w:jc w:val="right"/>
      <w:rPr>
        <w:sz w:val="15"/>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FDFC1" w14:textId="77777777" w:rsidR="00B63880" w:rsidRDefault="00B63880" w:rsidP="00A60CCE">
      <w:pPr>
        <w:ind w:firstLine="480"/>
      </w:pPr>
      <w:r>
        <w:separator/>
      </w:r>
    </w:p>
  </w:footnote>
  <w:footnote w:type="continuationSeparator" w:id="0">
    <w:p w14:paraId="395E8193" w14:textId="77777777" w:rsidR="00B63880" w:rsidRDefault="00B63880" w:rsidP="00A60CCE">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516"/>
    <w:multiLevelType w:val="hybridMultilevel"/>
    <w:tmpl w:val="582E49CC"/>
    <w:lvl w:ilvl="0" w:tplc="7BA4A5A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FA55F7"/>
    <w:multiLevelType w:val="hybridMultilevel"/>
    <w:tmpl w:val="4F3065D8"/>
    <w:lvl w:ilvl="0" w:tplc="6B749F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D36044C"/>
    <w:multiLevelType w:val="multilevel"/>
    <w:tmpl w:val="05144956"/>
    <w:lvl w:ilvl="0">
      <w:start w:val="1"/>
      <w:numFmt w:val="decimal"/>
      <w:lvlText w:val="%1."/>
      <w:lvlJc w:val="left"/>
      <w:pPr>
        <w:ind w:left="900" w:hanging="420"/>
      </w:pPr>
    </w:lvl>
    <w:lvl w:ilvl="1">
      <w:start w:val="1"/>
      <w:numFmt w:val="decimal"/>
      <w:lvlText w:val="%2）"/>
      <w:lvlJc w:val="left"/>
      <w:pPr>
        <w:ind w:left="1080" w:hanging="600"/>
      </w:pPr>
      <w:rPr>
        <w:rFonts w:hint="default"/>
      </w:rPr>
    </w:lvl>
    <w:lvl w:ilvl="2">
      <w:start w:val="1"/>
      <w:numFmt w:val="decimal"/>
      <w:lvlText w:val="%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
    <w:nsid w:val="0F1130F8"/>
    <w:multiLevelType w:val="hybridMultilevel"/>
    <w:tmpl w:val="AB486E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421228"/>
    <w:multiLevelType w:val="hybridMultilevel"/>
    <w:tmpl w:val="5DC4A696"/>
    <w:lvl w:ilvl="0" w:tplc="E2F8F7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3653C51"/>
    <w:multiLevelType w:val="hybridMultilevel"/>
    <w:tmpl w:val="0CDCD404"/>
    <w:lvl w:ilvl="0" w:tplc="6D749C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80E0324"/>
    <w:multiLevelType w:val="hybridMultilevel"/>
    <w:tmpl w:val="6610E1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EC1D4F"/>
    <w:multiLevelType w:val="hybridMultilevel"/>
    <w:tmpl w:val="2E14198E"/>
    <w:lvl w:ilvl="0" w:tplc="0409000D">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22095E02"/>
    <w:multiLevelType w:val="hybridMultilevel"/>
    <w:tmpl w:val="81DA1B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33C79C7"/>
    <w:multiLevelType w:val="hybridMultilevel"/>
    <w:tmpl w:val="8FDC7A04"/>
    <w:lvl w:ilvl="0" w:tplc="AA0046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34187B"/>
    <w:multiLevelType w:val="hybridMultilevel"/>
    <w:tmpl w:val="C7361F8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47971C8"/>
    <w:multiLevelType w:val="hybridMultilevel"/>
    <w:tmpl w:val="A594BF0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52529CF"/>
    <w:multiLevelType w:val="hybridMultilevel"/>
    <w:tmpl w:val="2E96ADA2"/>
    <w:lvl w:ilvl="0" w:tplc="B41299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8810CEA"/>
    <w:multiLevelType w:val="hybridMultilevel"/>
    <w:tmpl w:val="2DCE9D6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A1235CA"/>
    <w:multiLevelType w:val="multilevel"/>
    <w:tmpl w:val="A01E3F0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B9B18C7"/>
    <w:multiLevelType w:val="hybridMultilevel"/>
    <w:tmpl w:val="79F882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DA37124"/>
    <w:multiLevelType w:val="hybridMultilevel"/>
    <w:tmpl w:val="7FF662FA"/>
    <w:lvl w:ilvl="0" w:tplc="0409000D">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7">
    <w:nsid w:val="3369716E"/>
    <w:multiLevelType w:val="hybridMultilevel"/>
    <w:tmpl w:val="E3CEDACA"/>
    <w:lvl w:ilvl="0" w:tplc="CD54CC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1872C69"/>
    <w:multiLevelType w:val="multilevel"/>
    <w:tmpl w:val="0A34CF34"/>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48121BAF"/>
    <w:multiLevelType w:val="hybridMultilevel"/>
    <w:tmpl w:val="E4B491D0"/>
    <w:lvl w:ilvl="0" w:tplc="6DDC0A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49BA2149"/>
    <w:multiLevelType w:val="hybridMultilevel"/>
    <w:tmpl w:val="EE7E11E2"/>
    <w:lvl w:ilvl="0" w:tplc="09EAD7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DCF31CC"/>
    <w:multiLevelType w:val="hybridMultilevel"/>
    <w:tmpl w:val="55203B60"/>
    <w:lvl w:ilvl="0" w:tplc="65CEE7B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88813A4"/>
    <w:multiLevelType w:val="hybridMultilevel"/>
    <w:tmpl w:val="649C20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05E35EC"/>
    <w:multiLevelType w:val="multilevel"/>
    <w:tmpl w:val="B8FE857E"/>
    <w:lvl w:ilvl="0">
      <w:start w:val="1"/>
      <w:numFmt w:val="decimal"/>
      <w:lvlText w:val="%1."/>
      <w:lvlJc w:val="left"/>
      <w:pPr>
        <w:ind w:left="900" w:hanging="420"/>
      </w:pPr>
    </w:lvl>
    <w:lvl w:ilvl="1">
      <w:start w:val="5"/>
      <w:numFmt w:val="decimal"/>
      <w:isLgl/>
      <w:lvlText w:val="%1.%2"/>
      <w:lvlJc w:val="left"/>
      <w:pPr>
        <w:ind w:left="1080" w:hanging="600"/>
      </w:pPr>
      <w:rPr>
        <w:rFonts w:hint="default"/>
      </w:rPr>
    </w:lvl>
    <w:lvl w:ilvl="2">
      <w:start w:val="1"/>
      <w:numFmt w:val="decimal"/>
      <w:lvlText w:val="%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4">
    <w:nsid w:val="657C2064"/>
    <w:multiLevelType w:val="hybridMultilevel"/>
    <w:tmpl w:val="82E63C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6BE428A"/>
    <w:multiLevelType w:val="hybridMultilevel"/>
    <w:tmpl w:val="C8F86782"/>
    <w:lvl w:ilvl="0" w:tplc="65CEE7B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8584B8A"/>
    <w:multiLevelType w:val="multilevel"/>
    <w:tmpl w:val="45F2E97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DB510DD"/>
    <w:multiLevelType w:val="hybridMultilevel"/>
    <w:tmpl w:val="6708F5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E0A572C"/>
    <w:multiLevelType w:val="hybridMultilevel"/>
    <w:tmpl w:val="1518AD9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32A65BA"/>
    <w:multiLevelType w:val="hybridMultilevel"/>
    <w:tmpl w:val="9A4A6DE0"/>
    <w:lvl w:ilvl="0" w:tplc="65CEE7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46046F2"/>
    <w:multiLevelType w:val="multilevel"/>
    <w:tmpl w:val="D9D680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81D40E1"/>
    <w:multiLevelType w:val="hybridMultilevel"/>
    <w:tmpl w:val="54104B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92847D3"/>
    <w:multiLevelType w:val="hybridMultilevel"/>
    <w:tmpl w:val="74B493D6"/>
    <w:lvl w:ilvl="0" w:tplc="65CEE7B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AB84684"/>
    <w:multiLevelType w:val="hybridMultilevel"/>
    <w:tmpl w:val="F3C805E6"/>
    <w:lvl w:ilvl="0" w:tplc="65CEE7B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2"/>
  </w:num>
  <w:num w:numId="3">
    <w:abstractNumId w:val="14"/>
  </w:num>
  <w:num w:numId="4">
    <w:abstractNumId w:val="30"/>
  </w:num>
  <w:num w:numId="5">
    <w:abstractNumId w:val="17"/>
  </w:num>
  <w:num w:numId="6">
    <w:abstractNumId w:val="8"/>
  </w:num>
  <w:num w:numId="7">
    <w:abstractNumId w:val="1"/>
  </w:num>
  <w:num w:numId="8">
    <w:abstractNumId w:val="19"/>
  </w:num>
  <w:num w:numId="9">
    <w:abstractNumId w:val="4"/>
  </w:num>
  <w:num w:numId="10">
    <w:abstractNumId w:val="5"/>
  </w:num>
  <w:num w:numId="11">
    <w:abstractNumId w:val="20"/>
  </w:num>
  <w:num w:numId="12">
    <w:abstractNumId w:val="11"/>
  </w:num>
  <w:num w:numId="13">
    <w:abstractNumId w:val="10"/>
  </w:num>
  <w:num w:numId="14">
    <w:abstractNumId w:val="29"/>
  </w:num>
  <w:num w:numId="15">
    <w:abstractNumId w:val="28"/>
  </w:num>
  <w:num w:numId="16">
    <w:abstractNumId w:val="27"/>
  </w:num>
  <w:num w:numId="17">
    <w:abstractNumId w:val="21"/>
  </w:num>
  <w:num w:numId="18">
    <w:abstractNumId w:val="33"/>
  </w:num>
  <w:num w:numId="19">
    <w:abstractNumId w:val="16"/>
  </w:num>
  <w:num w:numId="20">
    <w:abstractNumId w:val="25"/>
  </w:num>
  <w:num w:numId="21">
    <w:abstractNumId w:val="32"/>
  </w:num>
  <w:num w:numId="22">
    <w:abstractNumId w:val="7"/>
  </w:num>
  <w:num w:numId="23">
    <w:abstractNumId w:val="23"/>
  </w:num>
  <w:num w:numId="24">
    <w:abstractNumId w:val="2"/>
  </w:num>
  <w:num w:numId="25">
    <w:abstractNumId w:val="24"/>
  </w:num>
  <w:num w:numId="26">
    <w:abstractNumId w:val="15"/>
  </w:num>
  <w:num w:numId="27">
    <w:abstractNumId w:val="13"/>
  </w:num>
  <w:num w:numId="28">
    <w:abstractNumId w:val="3"/>
  </w:num>
  <w:num w:numId="29">
    <w:abstractNumId w:val="6"/>
  </w:num>
  <w:num w:numId="30">
    <w:abstractNumId w:val="31"/>
  </w:num>
  <w:num w:numId="31">
    <w:abstractNumId w:val="0"/>
  </w:num>
  <w:num w:numId="32">
    <w:abstractNumId w:val="18"/>
  </w:num>
  <w:num w:numId="33">
    <w:abstractNumId w:val="26"/>
  </w:num>
  <w:num w:numId="34">
    <w:abstractNumId w:val="22"/>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va2003">
    <w15:presenceInfo w15:providerId="None" w15:userId="sheva2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21CE"/>
    <w:rsid w:val="00000ABA"/>
    <w:rsid w:val="00005EC7"/>
    <w:rsid w:val="00007EB3"/>
    <w:rsid w:val="00016839"/>
    <w:rsid w:val="000209AC"/>
    <w:rsid w:val="00020A93"/>
    <w:rsid w:val="000215FF"/>
    <w:rsid w:val="00024EBC"/>
    <w:rsid w:val="00027E19"/>
    <w:rsid w:val="00027EF2"/>
    <w:rsid w:val="000302C6"/>
    <w:rsid w:val="00035C19"/>
    <w:rsid w:val="00035D91"/>
    <w:rsid w:val="0004010A"/>
    <w:rsid w:val="0004626C"/>
    <w:rsid w:val="00046B42"/>
    <w:rsid w:val="0004738A"/>
    <w:rsid w:val="00052050"/>
    <w:rsid w:val="00057502"/>
    <w:rsid w:val="00060607"/>
    <w:rsid w:val="00063764"/>
    <w:rsid w:val="000679C6"/>
    <w:rsid w:val="00070CF2"/>
    <w:rsid w:val="0007703B"/>
    <w:rsid w:val="00077C8C"/>
    <w:rsid w:val="00081090"/>
    <w:rsid w:val="00082ACE"/>
    <w:rsid w:val="00082F5D"/>
    <w:rsid w:val="0008349F"/>
    <w:rsid w:val="00087301"/>
    <w:rsid w:val="00087BCD"/>
    <w:rsid w:val="00093C3C"/>
    <w:rsid w:val="000A62D7"/>
    <w:rsid w:val="000B1343"/>
    <w:rsid w:val="000B2102"/>
    <w:rsid w:val="000B2281"/>
    <w:rsid w:val="000B3B04"/>
    <w:rsid w:val="000C0458"/>
    <w:rsid w:val="000C5AF8"/>
    <w:rsid w:val="000C6DB3"/>
    <w:rsid w:val="000D0496"/>
    <w:rsid w:val="000D0A2A"/>
    <w:rsid w:val="000D10B1"/>
    <w:rsid w:val="000D49EC"/>
    <w:rsid w:val="000D5E0A"/>
    <w:rsid w:val="000E01DF"/>
    <w:rsid w:val="000E2533"/>
    <w:rsid w:val="000E526D"/>
    <w:rsid w:val="000E73A2"/>
    <w:rsid w:val="000F1323"/>
    <w:rsid w:val="00102D02"/>
    <w:rsid w:val="0010686C"/>
    <w:rsid w:val="001078D8"/>
    <w:rsid w:val="00107A0A"/>
    <w:rsid w:val="00110117"/>
    <w:rsid w:val="00114D43"/>
    <w:rsid w:val="001218A3"/>
    <w:rsid w:val="001302BD"/>
    <w:rsid w:val="001303DE"/>
    <w:rsid w:val="00133766"/>
    <w:rsid w:val="001361DB"/>
    <w:rsid w:val="0014510F"/>
    <w:rsid w:val="001453B4"/>
    <w:rsid w:val="00152BCD"/>
    <w:rsid w:val="001571C1"/>
    <w:rsid w:val="00157CB0"/>
    <w:rsid w:val="001600B7"/>
    <w:rsid w:val="0016164B"/>
    <w:rsid w:val="00172F97"/>
    <w:rsid w:val="00183089"/>
    <w:rsid w:val="001841FF"/>
    <w:rsid w:val="001C1462"/>
    <w:rsid w:val="001C2C1B"/>
    <w:rsid w:val="001C3DD3"/>
    <w:rsid w:val="001C4A42"/>
    <w:rsid w:val="001D15FE"/>
    <w:rsid w:val="001E4686"/>
    <w:rsid w:val="001F1B93"/>
    <w:rsid w:val="001F24AD"/>
    <w:rsid w:val="00201A44"/>
    <w:rsid w:val="002074AB"/>
    <w:rsid w:val="0021275C"/>
    <w:rsid w:val="00212E11"/>
    <w:rsid w:val="00221A7E"/>
    <w:rsid w:val="00222718"/>
    <w:rsid w:val="00227C6A"/>
    <w:rsid w:val="002309D8"/>
    <w:rsid w:val="00231EA6"/>
    <w:rsid w:val="002328B9"/>
    <w:rsid w:val="00235B20"/>
    <w:rsid w:val="00236237"/>
    <w:rsid w:val="002363EB"/>
    <w:rsid w:val="00240DD9"/>
    <w:rsid w:val="002466E1"/>
    <w:rsid w:val="0025137D"/>
    <w:rsid w:val="00253526"/>
    <w:rsid w:val="00254D6F"/>
    <w:rsid w:val="002553CE"/>
    <w:rsid w:val="00260A8C"/>
    <w:rsid w:val="0026517C"/>
    <w:rsid w:val="0026745F"/>
    <w:rsid w:val="002704EC"/>
    <w:rsid w:val="0027099C"/>
    <w:rsid w:val="0027234E"/>
    <w:rsid w:val="0027312E"/>
    <w:rsid w:val="00275069"/>
    <w:rsid w:val="00276CB6"/>
    <w:rsid w:val="00277830"/>
    <w:rsid w:val="00277E2E"/>
    <w:rsid w:val="00284A78"/>
    <w:rsid w:val="00285122"/>
    <w:rsid w:val="002877E3"/>
    <w:rsid w:val="00291C28"/>
    <w:rsid w:val="0029265D"/>
    <w:rsid w:val="002A1C73"/>
    <w:rsid w:val="002A270E"/>
    <w:rsid w:val="002A2E1D"/>
    <w:rsid w:val="002A3AE7"/>
    <w:rsid w:val="002A5871"/>
    <w:rsid w:val="002A58FF"/>
    <w:rsid w:val="002B1955"/>
    <w:rsid w:val="002B20F3"/>
    <w:rsid w:val="002B3667"/>
    <w:rsid w:val="002B3CFC"/>
    <w:rsid w:val="002C027E"/>
    <w:rsid w:val="002C1C61"/>
    <w:rsid w:val="002C41B1"/>
    <w:rsid w:val="002F3A56"/>
    <w:rsid w:val="002F4470"/>
    <w:rsid w:val="002F66DF"/>
    <w:rsid w:val="00300786"/>
    <w:rsid w:val="003042EE"/>
    <w:rsid w:val="00304589"/>
    <w:rsid w:val="00307414"/>
    <w:rsid w:val="0031225D"/>
    <w:rsid w:val="003127B8"/>
    <w:rsid w:val="00313445"/>
    <w:rsid w:val="00324AC6"/>
    <w:rsid w:val="00327E2F"/>
    <w:rsid w:val="003344E8"/>
    <w:rsid w:val="00337682"/>
    <w:rsid w:val="00340086"/>
    <w:rsid w:val="00340881"/>
    <w:rsid w:val="003502B5"/>
    <w:rsid w:val="00350A31"/>
    <w:rsid w:val="00350F48"/>
    <w:rsid w:val="00361E29"/>
    <w:rsid w:val="00365EFB"/>
    <w:rsid w:val="00371979"/>
    <w:rsid w:val="00374079"/>
    <w:rsid w:val="003749CB"/>
    <w:rsid w:val="003813D8"/>
    <w:rsid w:val="003832C1"/>
    <w:rsid w:val="00384AC7"/>
    <w:rsid w:val="00390350"/>
    <w:rsid w:val="00394A90"/>
    <w:rsid w:val="003A0C2E"/>
    <w:rsid w:val="003A18A0"/>
    <w:rsid w:val="003A33D4"/>
    <w:rsid w:val="003A5D04"/>
    <w:rsid w:val="003A62B8"/>
    <w:rsid w:val="003A675B"/>
    <w:rsid w:val="003A6913"/>
    <w:rsid w:val="003B589A"/>
    <w:rsid w:val="003B6EA5"/>
    <w:rsid w:val="003C4651"/>
    <w:rsid w:val="003C5CA3"/>
    <w:rsid w:val="003C67E3"/>
    <w:rsid w:val="003D17DE"/>
    <w:rsid w:val="003D18BE"/>
    <w:rsid w:val="003E055A"/>
    <w:rsid w:val="003E208A"/>
    <w:rsid w:val="003E58DB"/>
    <w:rsid w:val="003E71E4"/>
    <w:rsid w:val="003E7F16"/>
    <w:rsid w:val="003F76E1"/>
    <w:rsid w:val="00404395"/>
    <w:rsid w:val="00412A24"/>
    <w:rsid w:val="00430FC1"/>
    <w:rsid w:val="00433B0B"/>
    <w:rsid w:val="004353A5"/>
    <w:rsid w:val="00436118"/>
    <w:rsid w:val="0044459A"/>
    <w:rsid w:val="00445B17"/>
    <w:rsid w:val="00450813"/>
    <w:rsid w:val="00450F23"/>
    <w:rsid w:val="0045214A"/>
    <w:rsid w:val="0045305D"/>
    <w:rsid w:val="00457BA5"/>
    <w:rsid w:val="00460513"/>
    <w:rsid w:val="004637B9"/>
    <w:rsid w:val="004643CD"/>
    <w:rsid w:val="00464E27"/>
    <w:rsid w:val="0047083E"/>
    <w:rsid w:val="00470FAF"/>
    <w:rsid w:val="00471031"/>
    <w:rsid w:val="00472CF1"/>
    <w:rsid w:val="00473141"/>
    <w:rsid w:val="00474B7E"/>
    <w:rsid w:val="00477CF5"/>
    <w:rsid w:val="00481B23"/>
    <w:rsid w:val="004915F6"/>
    <w:rsid w:val="00495ED3"/>
    <w:rsid w:val="004965B2"/>
    <w:rsid w:val="00497B1A"/>
    <w:rsid w:val="00497D13"/>
    <w:rsid w:val="004A1360"/>
    <w:rsid w:val="004A49D2"/>
    <w:rsid w:val="004A71F6"/>
    <w:rsid w:val="004A7C71"/>
    <w:rsid w:val="004B137A"/>
    <w:rsid w:val="004B62E6"/>
    <w:rsid w:val="004C709A"/>
    <w:rsid w:val="004D2095"/>
    <w:rsid w:val="004D46B8"/>
    <w:rsid w:val="004E0155"/>
    <w:rsid w:val="004E1217"/>
    <w:rsid w:val="004E66E0"/>
    <w:rsid w:val="004F0BCD"/>
    <w:rsid w:val="004F7250"/>
    <w:rsid w:val="004F7A9B"/>
    <w:rsid w:val="00500386"/>
    <w:rsid w:val="005009CB"/>
    <w:rsid w:val="00500A79"/>
    <w:rsid w:val="00506E88"/>
    <w:rsid w:val="00511FCF"/>
    <w:rsid w:val="00512050"/>
    <w:rsid w:val="00513493"/>
    <w:rsid w:val="00513936"/>
    <w:rsid w:val="0051572F"/>
    <w:rsid w:val="005200C3"/>
    <w:rsid w:val="00525EFB"/>
    <w:rsid w:val="00526DE8"/>
    <w:rsid w:val="0052751F"/>
    <w:rsid w:val="00536CD1"/>
    <w:rsid w:val="00536D78"/>
    <w:rsid w:val="00547A81"/>
    <w:rsid w:val="00553A68"/>
    <w:rsid w:val="00554FFB"/>
    <w:rsid w:val="00556A59"/>
    <w:rsid w:val="00563215"/>
    <w:rsid w:val="005649B0"/>
    <w:rsid w:val="0056636C"/>
    <w:rsid w:val="00570F00"/>
    <w:rsid w:val="00572E49"/>
    <w:rsid w:val="00573872"/>
    <w:rsid w:val="00575A08"/>
    <w:rsid w:val="00576A19"/>
    <w:rsid w:val="00577310"/>
    <w:rsid w:val="0058042A"/>
    <w:rsid w:val="0059002B"/>
    <w:rsid w:val="0059164C"/>
    <w:rsid w:val="005A077F"/>
    <w:rsid w:val="005B1205"/>
    <w:rsid w:val="005B1949"/>
    <w:rsid w:val="005C1502"/>
    <w:rsid w:val="005D3B0D"/>
    <w:rsid w:val="005D6AF0"/>
    <w:rsid w:val="005D6D2B"/>
    <w:rsid w:val="005E2401"/>
    <w:rsid w:val="005E2E0A"/>
    <w:rsid w:val="005E4179"/>
    <w:rsid w:val="005E5F0B"/>
    <w:rsid w:val="005F2475"/>
    <w:rsid w:val="005F33A6"/>
    <w:rsid w:val="005F619A"/>
    <w:rsid w:val="006018CD"/>
    <w:rsid w:val="00602E14"/>
    <w:rsid w:val="006138C5"/>
    <w:rsid w:val="006144DF"/>
    <w:rsid w:val="00614755"/>
    <w:rsid w:val="006157A4"/>
    <w:rsid w:val="00616D5A"/>
    <w:rsid w:val="00620CDF"/>
    <w:rsid w:val="00622B36"/>
    <w:rsid w:val="00636A39"/>
    <w:rsid w:val="00641F61"/>
    <w:rsid w:val="0064360C"/>
    <w:rsid w:val="00646A03"/>
    <w:rsid w:val="006473C7"/>
    <w:rsid w:val="0065480D"/>
    <w:rsid w:val="006550CE"/>
    <w:rsid w:val="00655CD1"/>
    <w:rsid w:val="0065627A"/>
    <w:rsid w:val="00656BE7"/>
    <w:rsid w:val="006644D5"/>
    <w:rsid w:val="00664788"/>
    <w:rsid w:val="006650F8"/>
    <w:rsid w:val="00680F8A"/>
    <w:rsid w:val="0068416B"/>
    <w:rsid w:val="0068428E"/>
    <w:rsid w:val="00686CE7"/>
    <w:rsid w:val="006876F5"/>
    <w:rsid w:val="00696863"/>
    <w:rsid w:val="00696B10"/>
    <w:rsid w:val="0069701D"/>
    <w:rsid w:val="006A039F"/>
    <w:rsid w:val="006A040B"/>
    <w:rsid w:val="006A7EDB"/>
    <w:rsid w:val="006B3073"/>
    <w:rsid w:val="006B48E6"/>
    <w:rsid w:val="006D1FC1"/>
    <w:rsid w:val="006F2801"/>
    <w:rsid w:val="006F5060"/>
    <w:rsid w:val="006F6365"/>
    <w:rsid w:val="00702550"/>
    <w:rsid w:val="00703B29"/>
    <w:rsid w:val="007042AC"/>
    <w:rsid w:val="007054E1"/>
    <w:rsid w:val="00710BFE"/>
    <w:rsid w:val="00711B48"/>
    <w:rsid w:val="007145AD"/>
    <w:rsid w:val="00715D23"/>
    <w:rsid w:val="007200F7"/>
    <w:rsid w:val="007227C6"/>
    <w:rsid w:val="0072585C"/>
    <w:rsid w:val="0072663E"/>
    <w:rsid w:val="00727BC8"/>
    <w:rsid w:val="00731097"/>
    <w:rsid w:val="007320FD"/>
    <w:rsid w:val="0073349B"/>
    <w:rsid w:val="0073592B"/>
    <w:rsid w:val="00737623"/>
    <w:rsid w:val="0074531F"/>
    <w:rsid w:val="00752C4A"/>
    <w:rsid w:val="007577F7"/>
    <w:rsid w:val="007600A2"/>
    <w:rsid w:val="00764FAA"/>
    <w:rsid w:val="00765EBB"/>
    <w:rsid w:val="00766F57"/>
    <w:rsid w:val="00771FDD"/>
    <w:rsid w:val="00773458"/>
    <w:rsid w:val="00773E45"/>
    <w:rsid w:val="0077764D"/>
    <w:rsid w:val="00787B0E"/>
    <w:rsid w:val="0079188A"/>
    <w:rsid w:val="0079608B"/>
    <w:rsid w:val="007A2260"/>
    <w:rsid w:val="007B2122"/>
    <w:rsid w:val="007B4851"/>
    <w:rsid w:val="007C003A"/>
    <w:rsid w:val="007C34DA"/>
    <w:rsid w:val="007C6D8C"/>
    <w:rsid w:val="007D5629"/>
    <w:rsid w:val="007E3A6F"/>
    <w:rsid w:val="007F0946"/>
    <w:rsid w:val="007F1F26"/>
    <w:rsid w:val="007F6C07"/>
    <w:rsid w:val="007F7B85"/>
    <w:rsid w:val="008017D2"/>
    <w:rsid w:val="00805829"/>
    <w:rsid w:val="00805F10"/>
    <w:rsid w:val="00816666"/>
    <w:rsid w:val="00834A08"/>
    <w:rsid w:val="008357E0"/>
    <w:rsid w:val="00841367"/>
    <w:rsid w:val="0084606C"/>
    <w:rsid w:val="00847FD7"/>
    <w:rsid w:val="00851538"/>
    <w:rsid w:val="00854ABC"/>
    <w:rsid w:val="00854DF2"/>
    <w:rsid w:val="00860310"/>
    <w:rsid w:val="00862637"/>
    <w:rsid w:val="008633F1"/>
    <w:rsid w:val="00863636"/>
    <w:rsid w:val="00866DE3"/>
    <w:rsid w:val="00867F8A"/>
    <w:rsid w:val="008720DE"/>
    <w:rsid w:val="00875480"/>
    <w:rsid w:val="008827B0"/>
    <w:rsid w:val="00883303"/>
    <w:rsid w:val="00886A9A"/>
    <w:rsid w:val="0089158B"/>
    <w:rsid w:val="00891BD3"/>
    <w:rsid w:val="0089288B"/>
    <w:rsid w:val="0089454A"/>
    <w:rsid w:val="00896009"/>
    <w:rsid w:val="00897DF0"/>
    <w:rsid w:val="008A0DBC"/>
    <w:rsid w:val="008B0706"/>
    <w:rsid w:val="008B108A"/>
    <w:rsid w:val="008C0DAF"/>
    <w:rsid w:val="008C1094"/>
    <w:rsid w:val="008C1766"/>
    <w:rsid w:val="008C212C"/>
    <w:rsid w:val="008C30DA"/>
    <w:rsid w:val="008D2857"/>
    <w:rsid w:val="008D3A97"/>
    <w:rsid w:val="008E18CF"/>
    <w:rsid w:val="008E6C69"/>
    <w:rsid w:val="008F04E2"/>
    <w:rsid w:val="008F210C"/>
    <w:rsid w:val="009047FF"/>
    <w:rsid w:val="00910CED"/>
    <w:rsid w:val="00911EA9"/>
    <w:rsid w:val="009136B2"/>
    <w:rsid w:val="009138FD"/>
    <w:rsid w:val="00913936"/>
    <w:rsid w:val="00914C07"/>
    <w:rsid w:val="00916283"/>
    <w:rsid w:val="00916FF5"/>
    <w:rsid w:val="0092198C"/>
    <w:rsid w:val="0092216C"/>
    <w:rsid w:val="00931917"/>
    <w:rsid w:val="00931BA2"/>
    <w:rsid w:val="00932265"/>
    <w:rsid w:val="009329F1"/>
    <w:rsid w:val="00936288"/>
    <w:rsid w:val="00951DD3"/>
    <w:rsid w:val="0095461C"/>
    <w:rsid w:val="00963681"/>
    <w:rsid w:val="00964590"/>
    <w:rsid w:val="009658B9"/>
    <w:rsid w:val="00966582"/>
    <w:rsid w:val="00967155"/>
    <w:rsid w:val="00967D9B"/>
    <w:rsid w:val="009725EE"/>
    <w:rsid w:val="0097362D"/>
    <w:rsid w:val="00982E7A"/>
    <w:rsid w:val="009839E6"/>
    <w:rsid w:val="009A7C08"/>
    <w:rsid w:val="009B0708"/>
    <w:rsid w:val="009B1024"/>
    <w:rsid w:val="009B1B0A"/>
    <w:rsid w:val="009B287D"/>
    <w:rsid w:val="009B3156"/>
    <w:rsid w:val="009C0D5A"/>
    <w:rsid w:val="009D1A96"/>
    <w:rsid w:val="009D48CC"/>
    <w:rsid w:val="009D62D8"/>
    <w:rsid w:val="009E64CF"/>
    <w:rsid w:val="00A0163A"/>
    <w:rsid w:val="00A01C60"/>
    <w:rsid w:val="00A0299A"/>
    <w:rsid w:val="00A07141"/>
    <w:rsid w:val="00A119FD"/>
    <w:rsid w:val="00A13ECA"/>
    <w:rsid w:val="00A153A6"/>
    <w:rsid w:val="00A2668F"/>
    <w:rsid w:val="00A35635"/>
    <w:rsid w:val="00A44F14"/>
    <w:rsid w:val="00A5129A"/>
    <w:rsid w:val="00A54336"/>
    <w:rsid w:val="00A57DD7"/>
    <w:rsid w:val="00A6002D"/>
    <w:rsid w:val="00A60CCE"/>
    <w:rsid w:val="00A65453"/>
    <w:rsid w:val="00A722ED"/>
    <w:rsid w:val="00A72BB3"/>
    <w:rsid w:val="00A76FBB"/>
    <w:rsid w:val="00A83003"/>
    <w:rsid w:val="00A85F26"/>
    <w:rsid w:val="00AA0BC2"/>
    <w:rsid w:val="00AA2786"/>
    <w:rsid w:val="00AA4A99"/>
    <w:rsid w:val="00AB4172"/>
    <w:rsid w:val="00AB49A3"/>
    <w:rsid w:val="00AB4CC2"/>
    <w:rsid w:val="00AC49A4"/>
    <w:rsid w:val="00AC5266"/>
    <w:rsid w:val="00AD14B0"/>
    <w:rsid w:val="00AD15A4"/>
    <w:rsid w:val="00AD1AF3"/>
    <w:rsid w:val="00AD289B"/>
    <w:rsid w:val="00AD2C69"/>
    <w:rsid w:val="00AD542D"/>
    <w:rsid w:val="00AD54E7"/>
    <w:rsid w:val="00AE020E"/>
    <w:rsid w:val="00AE0B25"/>
    <w:rsid w:val="00AE1611"/>
    <w:rsid w:val="00AF290C"/>
    <w:rsid w:val="00AF6BEA"/>
    <w:rsid w:val="00B0294D"/>
    <w:rsid w:val="00B032DB"/>
    <w:rsid w:val="00B159B1"/>
    <w:rsid w:val="00B162F2"/>
    <w:rsid w:val="00B21FEF"/>
    <w:rsid w:val="00B24783"/>
    <w:rsid w:val="00B278F5"/>
    <w:rsid w:val="00B36143"/>
    <w:rsid w:val="00B3626D"/>
    <w:rsid w:val="00B4141B"/>
    <w:rsid w:val="00B42839"/>
    <w:rsid w:val="00B54CA7"/>
    <w:rsid w:val="00B54E5E"/>
    <w:rsid w:val="00B61367"/>
    <w:rsid w:val="00B61704"/>
    <w:rsid w:val="00B6194A"/>
    <w:rsid w:val="00B63880"/>
    <w:rsid w:val="00B6592E"/>
    <w:rsid w:val="00B66718"/>
    <w:rsid w:val="00B727B0"/>
    <w:rsid w:val="00B72B23"/>
    <w:rsid w:val="00B80C28"/>
    <w:rsid w:val="00B81942"/>
    <w:rsid w:val="00B8699F"/>
    <w:rsid w:val="00B86FDA"/>
    <w:rsid w:val="00B901D1"/>
    <w:rsid w:val="00B95494"/>
    <w:rsid w:val="00B97F25"/>
    <w:rsid w:val="00BA364E"/>
    <w:rsid w:val="00BA796E"/>
    <w:rsid w:val="00BB29F4"/>
    <w:rsid w:val="00BB416A"/>
    <w:rsid w:val="00BC6CFB"/>
    <w:rsid w:val="00BD3BFC"/>
    <w:rsid w:val="00BE0E67"/>
    <w:rsid w:val="00BE3811"/>
    <w:rsid w:val="00BE668E"/>
    <w:rsid w:val="00BE6AB0"/>
    <w:rsid w:val="00BE7EEA"/>
    <w:rsid w:val="00BF3FB7"/>
    <w:rsid w:val="00BF3FB8"/>
    <w:rsid w:val="00BF4029"/>
    <w:rsid w:val="00BF5661"/>
    <w:rsid w:val="00BF6471"/>
    <w:rsid w:val="00BF73E8"/>
    <w:rsid w:val="00C02144"/>
    <w:rsid w:val="00C026EB"/>
    <w:rsid w:val="00C0633F"/>
    <w:rsid w:val="00C0794A"/>
    <w:rsid w:val="00C07FFC"/>
    <w:rsid w:val="00C132F2"/>
    <w:rsid w:val="00C13EA8"/>
    <w:rsid w:val="00C1574B"/>
    <w:rsid w:val="00C179C7"/>
    <w:rsid w:val="00C20FBD"/>
    <w:rsid w:val="00C2447F"/>
    <w:rsid w:val="00C27EA4"/>
    <w:rsid w:val="00C30196"/>
    <w:rsid w:val="00C32D41"/>
    <w:rsid w:val="00C34129"/>
    <w:rsid w:val="00C403E8"/>
    <w:rsid w:val="00C407CC"/>
    <w:rsid w:val="00C44DA7"/>
    <w:rsid w:val="00C52C6F"/>
    <w:rsid w:val="00C558E4"/>
    <w:rsid w:val="00C56C00"/>
    <w:rsid w:val="00C6146C"/>
    <w:rsid w:val="00C64C71"/>
    <w:rsid w:val="00C67793"/>
    <w:rsid w:val="00C67BB0"/>
    <w:rsid w:val="00C75F20"/>
    <w:rsid w:val="00C83C61"/>
    <w:rsid w:val="00C90218"/>
    <w:rsid w:val="00C94FFD"/>
    <w:rsid w:val="00C96C3C"/>
    <w:rsid w:val="00CA0A29"/>
    <w:rsid w:val="00CA32CD"/>
    <w:rsid w:val="00CA541A"/>
    <w:rsid w:val="00CA67FB"/>
    <w:rsid w:val="00CA720D"/>
    <w:rsid w:val="00CB56D6"/>
    <w:rsid w:val="00CB5B07"/>
    <w:rsid w:val="00CB6592"/>
    <w:rsid w:val="00CC0654"/>
    <w:rsid w:val="00CC468B"/>
    <w:rsid w:val="00CD7A58"/>
    <w:rsid w:val="00CE0303"/>
    <w:rsid w:val="00CE143E"/>
    <w:rsid w:val="00CE3B2D"/>
    <w:rsid w:val="00CE768A"/>
    <w:rsid w:val="00CF3684"/>
    <w:rsid w:val="00D043E2"/>
    <w:rsid w:val="00D10D53"/>
    <w:rsid w:val="00D11352"/>
    <w:rsid w:val="00D1243A"/>
    <w:rsid w:val="00D2258A"/>
    <w:rsid w:val="00D23CCB"/>
    <w:rsid w:val="00D2636C"/>
    <w:rsid w:val="00D314D5"/>
    <w:rsid w:val="00D35BC5"/>
    <w:rsid w:val="00D40243"/>
    <w:rsid w:val="00D42C0D"/>
    <w:rsid w:val="00D44134"/>
    <w:rsid w:val="00D4620F"/>
    <w:rsid w:val="00D56CB8"/>
    <w:rsid w:val="00D57197"/>
    <w:rsid w:val="00D7162F"/>
    <w:rsid w:val="00D71718"/>
    <w:rsid w:val="00D7622B"/>
    <w:rsid w:val="00D76B81"/>
    <w:rsid w:val="00D80C64"/>
    <w:rsid w:val="00D80E06"/>
    <w:rsid w:val="00D817B1"/>
    <w:rsid w:val="00D861A1"/>
    <w:rsid w:val="00D87B6F"/>
    <w:rsid w:val="00D93BEC"/>
    <w:rsid w:val="00DA3B6D"/>
    <w:rsid w:val="00DA4399"/>
    <w:rsid w:val="00DA5108"/>
    <w:rsid w:val="00DB708C"/>
    <w:rsid w:val="00DB7C0B"/>
    <w:rsid w:val="00DD0B14"/>
    <w:rsid w:val="00DE4D7F"/>
    <w:rsid w:val="00DF2D62"/>
    <w:rsid w:val="00E00894"/>
    <w:rsid w:val="00E00FD5"/>
    <w:rsid w:val="00E02A53"/>
    <w:rsid w:val="00E0406E"/>
    <w:rsid w:val="00E042FF"/>
    <w:rsid w:val="00E048CF"/>
    <w:rsid w:val="00E07520"/>
    <w:rsid w:val="00E16459"/>
    <w:rsid w:val="00E20B39"/>
    <w:rsid w:val="00E321CE"/>
    <w:rsid w:val="00E33372"/>
    <w:rsid w:val="00E40156"/>
    <w:rsid w:val="00E42238"/>
    <w:rsid w:val="00E43E48"/>
    <w:rsid w:val="00E443C0"/>
    <w:rsid w:val="00E462F0"/>
    <w:rsid w:val="00E47002"/>
    <w:rsid w:val="00E54729"/>
    <w:rsid w:val="00E5682F"/>
    <w:rsid w:val="00E65406"/>
    <w:rsid w:val="00E66557"/>
    <w:rsid w:val="00E70804"/>
    <w:rsid w:val="00E72312"/>
    <w:rsid w:val="00E7363A"/>
    <w:rsid w:val="00E74338"/>
    <w:rsid w:val="00E769A8"/>
    <w:rsid w:val="00E77666"/>
    <w:rsid w:val="00E857E4"/>
    <w:rsid w:val="00E97396"/>
    <w:rsid w:val="00E97F17"/>
    <w:rsid w:val="00EA6B1D"/>
    <w:rsid w:val="00EA7D15"/>
    <w:rsid w:val="00EA7EA6"/>
    <w:rsid w:val="00EB47B7"/>
    <w:rsid w:val="00EB4F06"/>
    <w:rsid w:val="00EB558F"/>
    <w:rsid w:val="00EB708C"/>
    <w:rsid w:val="00EC6990"/>
    <w:rsid w:val="00ED0FCF"/>
    <w:rsid w:val="00ED32FD"/>
    <w:rsid w:val="00ED5F76"/>
    <w:rsid w:val="00ED7C2C"/>
    <w:rsid w:val="00EE21CC"/>
    <w:rsid w:val="00EE254C"/>
    <w:rsid w:val="00EE6E4A"/>
    <w:rsid w:val="00EF24FC"/>
    <w:rsid w:val="00F07214"/>
    <w:rsid w:val="00F10FC1"/>
    <w:rsid w:val="00F170F8"/>
    <w:rsid w:val="00F17252"/>
    <w:rsid w:val="00F238CE"/>
    <w:rsid w:val="00F26646"/>
    <w:rsid w:val="00F31AD0"/>
    <w:rsid w:val="00F31B61"/>
    <w:rsid w:val="00F3483A"/>
    <w:rsid w:val="00F356FB"/>
    <w:rsid w:val="00F36493"/>
    <w:rsid w:val="00F40A95"/>
    <w:rsid w:val="00F53D67"/>
    <w:rsid w:val="00F53F7C"/>
    <w:rsid w:val="00F5755A"/>
    <w:rsid w:val="00F61C9A"/>
    <w:rsid w:val="00F6498A"/>
    <w:rsid w:val="00F66BE4"/>
    <w:rsid w:val="00F66EC4"/>
    <w:rsid w:val="00F706C3"/>
    <w:rsid w:val="00F7087E"/>
    <w:rsid w:val="00F76B49"/>
    <w:rsid w:val="00F82ACA"/>
    <w:rsid w:val="00F86874"/>
    <w:rsid w:val="00F949BC"/>
    <w:rsid w:val="00F96294"/>
    <w:rsid w:val="00FA24E4"/>
    <w:rsid w:val="00FA4127"/>
    <w:rsid w:val="00FA5F38"/>
    <w:rsid w:val="00FB3F6B"/>
    <w:rsid w:val="00FB761B"/>
    <w:rsid w:val="00FC472C"/>
    <w:rsid w:val="00FC54D5"/>
    <w:rsid w:val="00FC733F"/>
    <w:rsid w:val="00FD1A03"/>
    <w:rsid w:val="00FD4794"/>
    <w:rsid w:val="00FE7C3E"/>
    <w:rsid w:val="00FF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f" fillcolor="white" stroke="f">
      <v:fill color="white" on="f"/>
      <v:stroke on="f"/>
    </o:shapedefaults>
    <o:shapelayout v:ext="edit">
      <o:idmap v:ext="edit" data="1"/>
      <o:rules v:ext="edit">
        <o:r id="V:Rule15" type="connector" idref="#直接箭头连接符 54"/>
        <o:r id="V:Rule16" type="connector" idref="#直接箭头连接符 53"/>
        <o:r id="V:Rule19" type="connector" idref="#直接箭头连接符 59"/>
        <o:r id="V:Rule20" type="connector" idref="#直接连接符 41"/>
        <o:r id="V:Rule21" type="connector" idref="#直接连接符 40"/>
        <o:r id="V:Rule22" type="connector" idref="#直接箭头连接符 38"/>
        <o:r id="V:Rule23" type="connector" idref="#直接箭头连接符 42"/>
        <o:r id="V:Rule24" type="connector" idref="#直接箭头连接符 35"/>
        <o:r id="V:Rule25" type="connector" idref="#_x0000_s1130"/>
        <o:r id="V:Rule26" type="connector" idref="#_x0000_s1369"/>
        <o:r id="V:Rule27" type="connector" idref="#直接箭头连接符 31"/>
        <o:r id="V:Rule31" type="connector" idref="#直接箭头连接符 59"/>
        <o:r id="V:Rule32" type="connector" idref="#肘形连接符 60"/>
        <o:r id="V:Rule33" type="connector" idref="#直接箭头连接符 28"/>
        <o:r id="V:Rule34" type="connector" idref="#_x0000_s1370"/>
        <o:r id="V:Rule35" type="connector" idref="#直接箭头连接符 54"/>
        <o:r id="V:Rule36" type="connector" idref="#直接箭头连接符 56"/>
        <o:r id="V:Rule37" type="connector" idref="#直接箭头连接符 53"/>
        <o:r id="V:Rule38" type="connector" idref="#直接箭头连接符 29"/>
        <o:r id="V:Rule39" type="connector" idref="#直接箭头连接符 27"/>
        <o:r id="V:Rule40" type="connector" idref="#直接箭头连接符 57"/>
      </o:rules>
    </o:shapelayout>
  </w:shapeDefaults>
  <w:decimalSymbol w:val="."/>
  <w:listSeparator w:val=","/>
  <w14:docId w14:val="718D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57CB0"/>
    <w:pPr>
      <w:widowControl w:val="0"/>
      <w:spacing w:line="360" w:lineRule="auto"/>
      <w:ind w:firstLineChars="200" w:firstLine="200"/>
      <w:jc w:val="both"/>
    </w:pPr>
    <w:rPr>
      <w:rFonts w:ascii="Times New Roman" w:eastAsia="仿宋" w:hAnsi="Times New Roman"/>
      <w:kern w:val="2"/>
      <w:sz w:val="24"/>
      <w:szCs w:val="22"/>
    </w:rPr>
  </w:style>
  <w:style w:type="paragraph" w:styleId="1">
    <w:name w:val="heading 1"/>
    <w:basedOn w:val="a"/>
    <w:next w:val="a"/>
    <w:link w:val="1Char"/>
    <w:uiPriority w:val="9"/>
    <w:qFormat/>
    <w:rsid w:val="00A60CCE"/>
    <w:pPr>
      <w:keepNext/>
      <w:keepLines/>
      <w:ind w:firstLineChars="0" w:firstLine="0"/>
      <w:outlineLvl w:val="0"/>
    </w:pPr>
    <w:rPr>
      <w:b/>
      <w:bCs/>
      <w:kern w:val="44"/>
      <w:sz w:val="28"/>
      <w:szCs w:val="44"/>
    </w:rPr>
  </w:style>
  <w:style w:type="paragraph" w:styleId="2">
    <w:name w:val="heading 2"/>
    <w:basedOn w:val="a"/>
    <w:next w:val="a"/>
    <w:link w:val="2Char"/>
    <w:uiPriority w:val="9"/>
    <w:qFormat/>
    <w:rsid w:val="00D7622B"/>
    <w:pPr>
      <w:keepNext/>
      <w:keepLines/>
      <w:ind w:firstLineChars="0" w:firstLine="0"/>
      <w:outlineLvl w:val="1"/>
    </w:pPr>
    <w:rPr>
      <w:b/>
      <w:bCs/>
      <w:szCs w:val="32"/>
    </w:rPr>
  </w:style>
  <w:style w:type="paragraph" w:styleId="3">
    <w:name w:val="heading 3"/>
    <w:basedOn w:val="a"/>
    <w:next w:val="a"/>
    <w:link w:val="3Char"/>
    <w:uiPriority w:val="9"/>
    <w:qFormat/>
    <w:rsid w:val="0047083E"/>
    <w:pPr>
      <w:keepNext/>
      <w:keepLines/>
      <w:ind w:firstLineChars="0" w:firstLine="0"/>
      <w:outlineLvl w:val="2"/>
    </w:pPr>
    <w:rPr>
      <w:b/>
      <w:bCs/>
      <w:szCs w:val="32"/>
    </w:rPr>
  </w:style>
  <w:style w:type="paragraph" w:styleId="4">
    <w:name w:val="heading 4"/>
    <w:basedOn w:val="a"/>
    <w:next w:val="a"/>
    <w:link w:val="4Char"/>
    <w:qFormat/>
    <w:rsid w:val="00D861A1"/>
    <w:pPr>
      <w:keepNext/>
      <w:keepLines/>
      <w:ind w:firstLineChars="0" w:firstLine="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21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21CE"/>
    <w:rPr>
      <w:sz w:val="18"/>
      <w:szCs w:val="18"/>
    </w:rPr>
  </w:style>
  <w:style w:type="paragraph" w:styleId="a4">
    <w:name w:val="footer"/>
    <w:basedOn w:val="a"/>
    <w:link w:val="Char0"/>
    <w:uiPriority w:val="99"/>
    <w:unhideWhenUsed/>
    <w:rsid w:val="00E321CE"/>
    <w:pPr>
      <w:tabs>
        <w:tab w:val="center" w:pos="4153"/>
        <w:tab w:val="right" w:pos="8306"/>
      </w:tabs>
      <w:snapToGrid w:val="0"/>
      <w:jc w:val="left"/>
    </w:pPr>
    <w:rPr>
      <w:sz w:val="18"/>
      <w:szCs w:val="18"/>
    </w:rPr>
  </w:style>
  <w:style w:type="character" w:customStyle="1" w:styleId="Char0">
    <w:name w:val="页脚 Char"/>
    <w:basedOn w:val="a0"/>
    <w:link w:val="a4"/>
    <w:uiPriority w:val="99"/>
    <w:rsid w:val="00E321CE"/>
    <w:rPr>
      <w:sz w:val="18"/>
      <w:szCs w:val="18"/>
    </w:rPr>
  </w:style>
  <w:style w:type="character" w:customStyle="1" w:styleId="1Char">
    <w:name w:val="标题 1 Char"/>
    <w:basedOn w:val="a0"/>
    <w:link w:val="1"/>
    <w:uiPriority w:val="9"/>
    <w:rsid w:val="00A60CCE"/>
    <w:rPr>
      <w:rFonts w:ascii="Times New Roman" w:eastAsia="仿宋" w:hAnsi="Times New Roman"/>
      <w:b/>
      <w:bCs/>
      <w:kern w:val="44"/>
      <w:sz w:val="28"/>
      <w:szCs w:val="44"/>
    </w:rPr>
  </w:style>
  <w:style w:type="paragraph" w:styleId="a5">
    <w:name w:val="List Paragraph"/>
    <w:basedOn w:val="a"/>
    <w:uiPriority w:val="34"/>
    <w:qFormat/>
    <w:rsid w:val="000D10B1"/>
    <w:pPr>
      <w:ind w:firstLine="420"/>
    </w:pPr>
  </w:style>
  <w:style w:type="paragraph" w:styleId="a6">
    <w:name w:val="Document Map"/>
    <w:basedOn w:val="a"/>
    <w:link w:val="Char1"/>
    <w:uiPriority w:val="99"/>
    <w:semiHidden/>
    <w:unhideWhenUsed/>
    <w:rsid w:val="00E20B39"/>
    <w:rPr>
      <w:rFonts w:ascii="宋体"/>
      <w:sz w:val="18"/>
      <w:szCs w:val="18"/>
    </w:rPr>
  </w:style>
  <w:style w:type="character" w:customStyle="1" w:styleId="Char1">
    <w:name w:val="文档结构图 Char"/>
    <w:basedOn w:val="a0"/>
    <w:link w:val="a6"/>
    <w:uiPriority w:val="99"/>
    <w:semiHidden/>
    <w:rsid w:val="00E20B39"/>
    <w:rPr>
      <w:rFonts w:ascii="宋体" w:eastAsia="宋体"/>
      <w:sz w:val="18"/>
      <w:szCs w:val="18"/>
    </w:rPr>
  </w:style>
  <w:style w:type="character" w:customStyle="1" w:styleId="2Char">
    <w:name w:val="标题 2 Char"/>
    <w:basedOn w:val="a0"/>
    <w:link w:val="2"/>
    <w:uiPriority w:val="9"/>
    <w:rsid w:val="00D7622B"/>
    <w:rPr>
      <w:rFonts w:ascii="Times New Roman" w:eastAsia="仿宋" w:hAnsi="Times New Roman"/>
      <w:b/>
      <w:bCs/>
      <w:kern w:val="2"/>
      <w:sz w:val="24"/>
      <w:szCs w:val="32"/>
    </w:rPr>
  </w:style>
  <w:style w:type="character" w:customStyle="1" w:styleId="3Char">
    <w:name w:val="标题 3 Char"/>
    <w:basedOn w:val="a0"/>
    <w:link w:val="3"/>
    <w:uiPriority w:val="9"/>
    <w:rsid w:val="0047083E"/>
    <w:rPr>
      <w:rFonts w:ascii="Times New Roman" w:eastAsia="仿宋" w:hAnsi="Times New Roman"/>
      <w:b/>
      <w:bCs/>
      <w:kern w:val="2"/>
      <w:sz w:val="24"/>
      <w:szCs w:val="32"/>
    </w:rPr>
  </w:style>
  <w:style w:type="paragraph" w:customStyle="1" w:styleId="CharCharCharCharCharCharCharCharCharCharCharCharCharCharCharCharCharCharCharChar">
    <w:name w:val="Char Char Char Char Char Char Char Char Char Char Char Char Char Char Char Char Char Char Char Char"/>
    <w:basedOn w:val="a"/>
    <w:rsid w:val="00235B20"/>
    <w:pPr>
      <w:widowControl/>
      <w:spacing w:after="160" w:line="240" w:lineRule="exact"/>
      <w:jc w:val="left"/>
    </w:pPr>
    <w:rPr>
      <w:rFonts w:ascii="Arial" w:eastAsia="Times New Roman" w:hAnsi="Arial" w:cs="Verdana"/>
      <w:b/>
      <w:kern w:val="0"/>
      <w:szCs w:val="24"/>
      <w:lang w:eastAsia="en-US"/>
    </w:rPr>
  </w:style>
  <w:style w:type="paragraph" w:styleId="a7">
    <w:name w:val="Balloon Text"/>
    <w:basedOn w:val="a"/>
    <w:link w:val="Char2"/>
    <w:uiPriority w:val="99"/>
    <w:semiHidden/>
    <w:unhideWhenUsed/>
    <w:rsid w:val="006A039F"/>
    <w:rPr>
      <w:sz w:val="18"/>
      <w:szCs w:val="18"/>
    </w:rPr>
  </w:style>
  <w:style w:type="character" w:customStyle="1" w:styleId="Char2">
    <w:name w:val="批注框文本 Char"/>
    <w:basedOn w:val="a0"/>
    <w:link w:val="a7"/>
    <w:uiPriority w:val="99"/>
    <w:semiHidden/>
    <w:rsid w:val="006A039F"/>
    <w:rPr>
      <w:sz w:val="18"/>
      <w:szCs w:val="18"/>
    </w:rPr>
  </w:style>
  <w:style w:type="paragraph" w:styleId="a8">
    <w:name w:val="Normal (Web)"/>
    <w:basedOn w:val="a"/>
    <w:uiPriority w:val="99"/>
    <w:unhideWhenUsed/>
    <w:rsid w:val="00752C4A"/>
    <w:pPr>
      <w:widowControl/>
      <w:spacing w:before="100" w:beforeAutospacing="1" w:after="100" w:afterAutospacing="1"/>
      <w:jc w:val="left"/>
    </w:pPr>
    <w:rPr>
      <w:rFonts w:ascii="宋体" w:hAnsi="宋体" w:cs="宋体"/>
      <w:kern w:val="0"/>
      <w:szCs w:val="24"/>
    </w:rPr>
  </w:style>
  <w:style w:type="paragraph" w:styleId="30">
    <w:name w:val="Body Text Indent 3"/>
    <w:basedOn w:val="a"/>
    <w:link w:val="3Char0"/>
    <w:rsid w:val="006650F8"/>
    <w:pPr>
      <w:overflowPunct w:val="0"/>
      <w:spacing w:after="120"/>
      <w:ind w:leftChars="200" w:left="420"/>
    </w:pPr>
    <w:rPr>
      <w:sz w:val="16"/>
      <w:szCs w:val="16"/>
    </w:rPr>
  </w:style>
  <w:style w:type="character" w:customStyle="1" w:styleId="3Char0">
    <w:name w:val="正文文本缩进 3 Char"/>
    <w:basedOn w:val="a0"/>
    <w:link w:val="30"/>
    <w:rsid w:val="006650F8"/>
    <w:rPr>
      <w:rFonts w:ascii="Times New Roman" w:eastAsia="宋体" w:hAnsi="Times New Roman" w:cs="Times New Roman"/>
      <w:sz w:val="16"/>
      <w:szCs w:val="16"/>
    </w:rPr>
  </w:style>
  <w:style w:type="character" w:customStyle="1" w:styleId="4Char">
    <w:name w:val="标题 4 Char"/>
    <w:basedOn w:val="a0"/>
    <w:link w:val="4"/>
    <w:rsid w:val="00D861A1"/>
    <w:rPr>
      <w:rFonts w:ascii="Times New Roman" w:eastAsia="仿宋" w:hAnsi="Times New Roman"/>
      <w:b/>
      <w:bCs/>
      <w:kern w:val="2"/>
      <w:sz w:val="24"/>
      <w:szCs w:val="28"/>
    </w:rPr>
  </w:style>
  <w:style w:type="paragraph" w:styleId="20">
    <w:name w:val="Body Text 2"/>
    <w:basedOn w:val="a"/>
    <w:link w:val="2Char0"/>
    <w:rsid w:val="00E65406"/>
    <w:pPr>
      <w:spacing w:after="120" w:line="480" w:lineRule="auto"/>
    </w:pPr>
    <w:rPr>
      <w:szCs w:val="24"/>
    </w:rPr>
  </w:style>
  <w:style w:type="character" w:customStyle="1" w:styleId="2Char0">
    <w:name w:val="正文文本 2 Char"/>
    <w:basedOn w:val="a0"/>
    <w:link w:val="20"/>
    <w:rsid w:val="00E65406"/>
    <w:rPr>
      <w:rFonts w:ascii="Times New Roman" w:eastAsia="宋体" w:hAnsi="Times New Roman" w:cs="Times New Roman"/>
      <w:szCs w:val="24"/>
    </w:rPr>
  </w:style>
  <w:style w:type="paragraph" w:customStyle="1" w:styleId="CharCharCharCharCharCharCharCharCharCharCharCharCharCharCharCharCharCharCharChar1">
    <w:name w:val="Char Char Char Char Char Char Char Char Char Char Char Char Char Char Char Char Char Char Char Char1"/>
    <w:basedOn w:val="a"/>
    <w:rsid w:val="00470FAF"/>
    <w:pPr>
      <w:widowControl/>
      <w:spacing w:after="160" w:line="240" w:lineRule="exact"/>
      <w:jc w:val="left"/>
    </w:pPr>
    <w:rPr>
      <w:rFonts w:ascii="Arial" w:eastAsia="Times New Roman" w:hAnsi="Arial" w:cs="Verdana"/>
      <w:b/>
      <w:kern w:val="0"/>
      <w:szCs w:val="24"/>
      <w:lang w:eastAsia="en-US"/>
    </w:rPr>
  </w:style>
  <w:style w:type="paragraph" w:styleId="TOC">
    <w:name w:val="TOC Heading"/>
    <w:basedOn w:val="1"/>
    <w:next w:val="a"/>
    <w:uiPriority w:val="39"/>
    <w:qFormat/>
    <w:rsid w:val="00AE0B25"/>
    <w:pPr>
      <w:widowControl/>
      <w:spacing w:before="480" w:line="276" w:lineRule="auto"/>
      <w:jc w:val="left"/>
      <w:outlineLvl w:val="9"/>
    </w:pPr>
    <w:rPr>
      <w:rFonts w:ascii="Cambria" w:hAnsi="Cambria"/>
      <w:color w:val="365F91"/>
      <w:kern w:val="0"/>
      <w:szCs w:val="28"/>
    </w:rPr>
  </w:style>
  <w:style w:type="paragraph" w:styleId="10">
    <w:name w:val="toc 1"/>
    <w:basedOn w:val="a"/>
    <w:next w:val="a"/>
    <w:autoRedefine/>
    <w:uiPriority w:val="39"/>
    <w:unhideWhenUsed/>
    <w:rsid w:val="00AE0B25"/>
  </w:style>
  <w:style w:type="paragraph" w:styleId="21">
    <w:name w:val="toc 2"/>
    <w:basedOn w:val="a"/>
    <w:next w:val="a"/>
    <w:autoRedefine/>
    <w:uiPriority w:val="39"/>
    <w:unhideWhenUsed/>
    <w:rsid w:val="00E54729"/>
    <w:pPr>
      <w:tabs>
        <w:tab w:val="left" w:pos="735"/>
        <w:tab w:val="right" w:leader="dot" w:pos="8296"/>
      </w:tabs>
      <w:ind w:leftChars="200" w:left="420"/>
    </w:pPr>
  </w:style>
  <w:style w:type="paragraph" w:styleId="31">
    <w:name w:val="toc 3"/>
    <w:basedOn w:val="a"/>
    <w:next w:val="a"/>
    <w:autoRedefine/>
    <w:uiPriority w:val="39"/>
    <w:unhideWhenUsed/>
    <w:rsid w:val="008C1766"/>
    <w:pPr>
      <w:tabs>
        <w:tab w:val="left" w:pos="2070"/>
        <w:tab w:val="right" w:leader="dot" w:pos="8296"/>
      </w:tabs>
      <w:spacing w:line="276" w:lineRule="auto"/>
      <w:ind w:leftChars="400" w:left="960" w:firstLineChars="0" w:firstLine="0"/>
    </w:pPr>
  </w:style>
  <w:style w:type="character" w:styleId="a9">
    <w:name w:val="Hyperlink"/>
    <w:basedOn w:val="a0"/>
    <w:uiPriority w:val="99"/>
    <w:unhideWhenUsed/>
    <w:rsid w:val="00AE0B25"/>
    <w:rPr>
      <w:color w:val="0000FF"/>
      <w:u w:val="single"/>
    </w:rPr>
  </w:style>
  <w:style w:type="character" w:styleId="aa">
    <w:name w:val="Placeholder Text"/>
    <w:basedOn w:val="a0"/>
    <w:uiPriority w:val="99"/>
    <w:semiHidden/>
    <w:rsid w:val="00304589"/>
    <w:rPr>
      <w:color w:val="808080"/>
    </w:rPr>
  </w:style>
  <w:style w:type="paragraph" w:customStyle="1" w:styleId="ab">
    <w:name w:val="段落文字"/>
    <w:basedOn w:val="a"/>
    <w:qFormat/>
    <w:rsid w:val="00D7622B"/>
    <w:pPr>
      <w:spacing w:line="400" w:lineRule="exact"/>
      <w:ind w:firstLineChars="0" w:firstLine="0"/>
    </w:pPr>
    <w:rPr>
      <w:rFonts w:eastAsia="宋体" w:cstheme="minorBidi"/>
    </w:rPr>
  </w:style>
  <w:style w:type="paragraph" w:styleId="ac">
    <w:name w:val="endnote text"/>
    <w:basedOn w:val="a"/>
    <w:link w:val="Char3"/>
    <w:uiPriority w:val="99"/>
    <w:unhideWhenUsed/>
    <w:rsid w:val="00D7622B"/>
    <w:pPr>
      <w:snapToGrid w:val="0"/>
      <w:ind w:firstLineChars="0" w:firstLine="0"/>
      <w:jc w:val="left"/>
    </w:pPr>
    <w:rPr>
      <w:rFonts w:asciiTheme="minorHAnsi" w:eastAsiaTheme="minorEastAsia" w:hAnsiTheme="minorHAnsi" w:cstheme="minorBidi"/>
      <w:sz w:val="21"/>
    </w:rPr>
  </w:style>
  <w:style w:type="character" w:customStyle="1" w:styleId="Char3">
    <w:name w:val="尾注文本 Char"/>
    <w:basedOn w:val="a0"/>
    <w:link w:val="ac"/>
    <w:uiPriority w:val="99"/>
    <w:rsid w:val="00D7622B"/>
    <w:rPr>
      <w:rFonts w:asciiTheme="minorHAnsi" w:eastAsiaTheme="minorEastAsia" w:hAnsiTheme="minorHAnsi" w:cstheme="minorBidi"/>
      <w:kern w:val="2"/>
      <w:sz w:val="21"/>
      <w:szCs w:val="22"/>
    </w:rPr>
  </w:style>
  <w:style w:type="character" w:styleId="ad">
    <w:name w:val="endnote reference"/>
    <w:basedOn w:val="a0"/>
    <w:uiPriority w:val="99"/>
    <w:semiHidden/>
    <w:unhideWhenUsed/>
    <w:rsid w:val="00D7622B"/>
    <w:rPr>
      <w:vertAlign w:val="superscript"/>
    </w:rPr>
  </w:style>
  <w:style w:type="character" w:customStyle="1" w:styleId="MTDisplayEquationChar">
    <w:name w:val="MTDisplayEquation Char"/>
    <w:link w:val="MTDisplayEquation"/>
    <w:semiHidden/>
    <w:locked/>
    <w:rsid w:val="00D7622B"/>
  </w:style>
  <w:style w:type="paragraph" w:customStyle="1" w:styleId="MTDisplayEquation">
    <w:name w:val="MTDisplayEquation"/>
    <w:basedOn w:val="a"/>
    <w:next w:val="a"/>
    <w:link w:val="MTDisplayEquationChar"/>
    <w:semiHidden/>
    <w:rsid w:val="00D7622B"/>
    <w:pPr>
      <w:tabs>
        <w:tab w:val="center" w:pos="4160"/>
        <w:tab w:val="right" w:pos="8300"/>
      </w:tabs>
      <w:spacing w:line="240" w:lineRule="auto"/>
    </w:pPr>
    <w:rPr>
      <w:rFonts w:ascii="Calibri" w:eastAsia="宋体" w:hAnsi="Calibri"/>
      <w:kern w:val="0"/>
      <w:sz w:val="20"/>
      <w:szCs w:val="20"/>
    </w:rPr>
  </w:style>
  <w:style w:type="table" w:styleId="ae">
    <w:name w:val="Table Grid"/>
    <w:basedOn w:val="a1"/>
    <w:uiPriority w:val="59"/>
    <w:rsid w:val="00D043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D043E2"/>
    <w:rPr>
      <w:rFonts w:asciiTheme="majorHAnsi" w:eastAsia="黑体" w:hAnsiTheme="majorHAnsi" w:cstheme="majorBidi"/>
      <w:sz w:val="20"/>
      <w:szCs w:val="20"/>
    </w:rPr>
  </w:style>
  <w:style w:type="paragraph" w:styleId="HTML">
    <w:name w:val="HTML Preformatted"/>
    <w:basedOn w:val="a"/>
    <w:link w:val="HTMLChar"/>
    <w:uiPriority w:val="99"/>
    <w:unhideWhenUsed/>
    <w:rsid w:val="00C67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C67793"/>
    <w:rPr>
      <w:rFonts w:ascii="宋体" w:hAnsi="宋体" w:cs="宋体"/>
      <w:sz w:val="24"/>
      <w:szCs w:val="24"/>
    </w:rPr>
  </w:style>
  <w:style w:type="paragraph" w:styleId="af0">
    <w:name w:val="No Spacing"/>
    <w:uiPriority w:val="1"/>
    <w:qFormat/>
    <w:rsid w:val="00E0406E"/>
    <w:pPr>
      <w:widowControl w:val="0"/>
      <w:ind w:firstLineChars="200" w:firstLine="200"/>
      <w:jc w:val="both"/>
    </w:pPr>
    <w:rPr>
      <w:rFonts w:ascii="Times New Roman" w:eastAsia="仿宋" w:hAnsi="Times New Roman"/>
      <w:kern w:val="2"/>
      <w:sz w:val="24"/>
      <w:szCs w:val="22"/>
    </w:rPr>
  </w:style>
  <w:style w:type="character" w:styleId="af1">
    <w:name w:val="annotation reference"/>
    <w:basedOn w:val="a0"/>
    <w:uiPriority w:val="99"/>
    <w:semiHidden/>
    <w:unhideWhenUsed/>
    <w:rsid w:val="002466E1"/>
    <w:rPr>
      <w:sz w:val="21"/>
      <w:szCs w:val="21"/>
    </w:rPr>
  </w:style>
  <w:style w:type="paragraph" w:styleId="af2">
    <w:name w:val="annotation text"/>
    <w:basedOn w:val="a"/>
    <w:link w:val="Char4"/>
    <w:uiPriority w:val="99"/>
    <w:semiHidden/>
    <w:unhideWhenUsed/>
    <w:rsid w:val="002466E1"/>
    <w:pPr>
      <w:jc w:val="left"/>
    </w:pPr>
  </w:style>
  <w:style w:type="character" w:customStyle="1" w:styleId="Char4">
    <w:name w:val="批注文字 Char"/>
    <w:basedOn w:val="a0"/>
    <w:link w:val="af2"/>
    <w:uiPriority w:val="99"/>
    <w:semiHidden/>
    <w:rsid w:val="002466E1"/>
    <w:rPr>
      <w:rFonts w:ascii="Times New Roman" w:eastAsia="仿宋" w:hAnsi="Times New Roman"/>
      <w:kern w:val="2"/>
      <w:sz w:val="24"/>
      <w:szCs w:val="22"/>
    </w:rPr>
  </w:style>
  <w:style w:type="paragraph" w:styleId="af3">
    <w:name w:val="annotation subject"/>
    <w:basedOn w:val="af2"/>
    <w:next w:val="af2"/>
    <w:link w:val="Char5"/>
    <w:uiPriority w:val="99"/>
    <w:semiHidden/>
    <w:unhideWhenUsed/>
    <w:rsid w:val="002466E1"/>
    <w:rPr>
      <w:b/>
      <w:bCs/>
    </w:rPr>
  </w:style>
  <w:style w:type="character" w:customStyle="1" w:styleId="Char5">
    <w:name w:val="批注主题 Char"/>
    <w:basedOn w:val="Char4"/>
    <w:link w:val="af3"/>
    <w:uiPriority w:val="99"/>
    <w:semiHidden/>
    <w:rsid w:val="002466E1"/>
    <w:rPr>
      <w:rFonts w:ascii="Times New Roman" w:eastAsia="仿宋" w:hAnsi="Times New Roman"/>
      <w:b/>
      <w:bCs/>
      <w:kern w:val="2"/>
      <w:sz w:val="24"/>
      <w:szCs w:val="22"/>
    </w:rPr>
  </w:style>
  <w:style w:type="paragraph" w:styleId="af4">
    <w:name w:val="Revision"/>
    <w:hidden/>
    <w:uiPriority w:val="99"/>
    <w:semiHidden/>
    <w:rsid w:val="00C132F2"/>
    <w:rPr>
      <w:rFonts w:ascii="Times New Roman" w:eastAsia="仿宋" w:hAnsi="Times New Roman"/>
      <w:kern w:val="2"/>
      <w:sz w:val="24"/>
      <w:szCs w:val="22"/>
    </w:rPr>
  </w:style>
  <w:style w:type="character" w:customStyle="1" w:styleId="MTEquationSection">
    <w:name w:val="MTEquationSection"/>
    <w:basedOn w:val="a0"/>
    <w:rsid w:val="007C6D8C"/>
    <w:rPr>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61205">
      <w:bodyDiv w:val="1"/>
      <w:marLeft w:val="0"/>
      <w:marRight w:val="0"/>
      <w:marTop w:val="0"/>
      <w:marBottom w:val="0"/>
      <w:divBdr>
        <w:top w:val="none" w:sz="0" w:space="0" w:color="auto"/>
        <w:left w:val="none" w:sz="0" w:space="0" w:color="auto"/>
        <w:bottom w:val="none" w:sz="0" w:space="0" w:color="auto"/>
        <w:right w:val="none" w:sz="0" w:space="0" w:color="auto"/>
      </w:divBdr>
    </w:div>
    <w:div w:id="344551889">
      <w:bodyDiv w:val="1"/>
      <w:marLeft w:val="0"/>
      <w:marRight w:val="0"/>
      <w:marTop w:val="0"/>
      <w:marBottom w:val="0"/>
      <w:divBdr>
        <w:top w:val="none" w:sz="0" w:space="0" w:color="auto"/>
        <w:left w:val="none" w:sz="0" w:space="0" w:color="auto"/>
        <w:bottom w:val="none" w:sz="0" w:space="0" w:color="auto"/>
        <w:right w:val="none" w:sz="0" w:space="0" w:color="auto"/>
      </w:divBdr>
    </w:div>
    <w:div w:id="470440674">
      <w:bodyDiv w:val="1"/>
      <w:marLeft w:val="0"/>
      <w:marRight w:val="0"/>
      <w:marTop w:val="0"/>
      <w:marBottom w:val="0"/>
      <w:divBdr>
        <w:top w:val="none" w:sz="0" w:space="0" w:color="auto"/>
        <w:left w:val="none" w:sz="0" w:space="0" w:color="auto"/>
        <w:bottom w:val="none" w:sz="0" w:space="0" w:color="auto"/>
        <w:right w:val="none" w:sz="0" w:space="0" w:color="auto"/>
      </w:divBdr>
    </w:div>
    <w:div w:id="558782616">
      <w:bodyDiv w:val="1"/>
      <w:marLeft w:val="0"/>
      <w:marRight w:val="0"/>
      <w:marTop w:val="0"/>
      <w:marBottom w:val="0"/>
      <w:divBdr>
        <w:top w:val="none" w:sz="0" w:space="0" w:color="auto"/>
        <w:left w:val="none" w:sz="0" w:space="0" w:color="auto"/>
        <w:bottom w:val="none" w:sz="0" w:space="0" w:color="auto"/>
        <w:right w:val="none" w:sz="0" w:space="0" w:color="auto"/>
      </w:divBdr>
    </w:div>
    <w:div w:id="691612780">
      <w:bodyDiv w:val="1"/>
      <w:marLeft w:val="0"/>
      <w:marRight w:val="0"/>
      <w:marTop w:val="0"/>
      <w:marBottom w:val="0"/>
      <w:divBdr>
        <w:top w:val="none" w:sz="0" w:space="0" w:color="auto"/>
        <w:left w:val="none" w:sz="0" w:space="0" w:color="auto"/>
        <w:bottom w:val="none" w:sz="0" w:space="0" w:color="auto"/>
        <w:right w:val="none" w:sz="0" w:space="0" w:color="auto"/>
      </w:divBdr>
    </w:div>
    <w:div w:id="721247103">
      <w:bodyDiv w:val="1"/>
      <w:marLeft w:val="0"/>
      <w:marRight w:val="0"/>
      <w:marTop w:val="0"/>
      <w:marBottom w:val="0"/>
      <w:divBdr>
        <w:top w:val="none" w:sz="0" w:space="0" w:color="auto"/>
        <w:left w:val="none" w:sz="0" w:space="0" w:color="auto"/>
        <w:bottom w:val="none" w:sz="0" w:space="0" w:color="auto"/>
        <w:right w:val="none" w:sz="0" w:space="0" w:color="auto"/>
      </w:divBdr>
    </w:div>
    <w:div w:id="963390987">
      <w:bodyDiv w:val="1"/>
      <w:marLeft w:val="0"/>
      <w:marRight w:val="0"/>
      <w:marTop w:val="0"/>
      <w:marBottom w:val="0"/>
      <w:divBdr>
        <w:top w:val="none" w:sz="0" w:space="0" w:color="auto"/>
        <w:left w:val="none" w:sz="0" w:space="0" w:color="auto"/>
        <w:bottom w:val="none" w:sz="0" w:space="0" w:color="auto"/>
        <w:right w:val="none" w:sz="0" w:space="0" w:color="auto"/>
      </w:divBdr>
    </w:div>
    <w:div w:id="986057396">
      <w:bodyDiv w:val="1"/>
      <w:marLeft w:val="0"/>
      <w:marRight w:val="0"/>
      <w:marTop w:val="0"/>
      <w:marBottom w:val="0"/>
      <w:divBdr>
        <w:top w:val="none" w:sz="0" w:space="0" w:color="auto"/>
        <w:left w:val="none" w:sz="0" w:space="0" w:color="auto"/>
        <w:bottom w:val="none" w:sz="0" w:space="0" w:color="auto"/>
        <w:right w:val="none" w:sz="0" w:space="0" w:color="auto"/>
      </w:divBdr>
      <w:divsChild>
        <w:div w:id="387387788">
          <w:marLeft w:val="547"/>
          <w:marRight w:val="0"/>
          <w:marTop w:val="154"/>
          <w:marBottom w:val="0"/>
          <w:divBdr>
            <w:top w:val="none" w:sz="0" w:space="0" w:color="auto"/>
            <w:left w:val="none" w:sz="0" w:space="0" w:color="auto"/>
            <w:bottom w:val="none" w:sz="0" w:space="0" w:color="auto"/>
            <w:right w:val="none" w:sz="0" w:space="0" w:color="auto"/>
          </w:divBdr>
        </w:div>
      </w:divsChild>
    </w:div>
    <w:div w:id="1112558550">
      <w:bodyDiv w:val="1"/>
      <w:marLeft w:val="0"/>
      <w:marRight w:val="0"/>
      <w:marTop w:val="0"/>
      <w:marBottom w:val="0"/>
      <w:divBdr>
        <w:top w:val="none" w:sz="0" w:space="0" w:color="auto"/>
        <w:left w:val="none" w:sz="0" w:space="0" w:color="auto"/>
        <w:bottom w:val="none" w:sz="0" w:space="0" w:color="auto"/>
        <w:right w:val="none" w:sz="0" w:space="0" w:color="auto"/>
      </w:divBdr>
      <w:divsChild>
        <w:div w:id="1838228147">
          <w:marLeft w:val="547"/>
          <w:marRight w:val="0"/>
          <w:marTop w:val="192"/>
          <w:marBottom w:val="0"/>
          <w:divBdr>
            <w:top w:val="none" w:sz="0" w:space="0" w:color="auto"/>
            <w:left w:val="none" w:sz="0" w:space="0" w:color="auto"/>
            <w:bottom w:val="none" w:sz="0" w:space="0" w:color="auto"/>
            <w:right w:val="none" w:sz="0" w:space="0" w:color="auto"/>
          </w:divBdr>
        </w:div>
      </w:divsChild>
    </w:div>
    <w:div w:id="1259413756">
      <w:bodyDiv w:val="1"/>
      <w:marLeft w:val="0"/>
      <w:marRight w:val="0"/>
      <w:marTop w:val="0"/>
      <w:marBottom w:val="0"/>
      <w:divBdr>
        <w:top w:val="none" w:sz="0" w:space="0" w:color="auto"/>
        <w:left w:val="none" w:sz="0" w:space="0" w:color="auto"/>
        <w:bottom w:val="none" w:sz="0" w:space="0" w:color="auto"/>
        <w:right w:val="none" w:sz="0" w:space="0" w:color="auto"/>
      </w:divBdr>
    </w:div>
    <w:div w:id="1271278409">
      <w:bodyDiv w:val="1"/>
      <w:marLeft w:val="0"/>
      <w:marRight w:val="0"/>
      <w:marTop w:val="0"/>
      <w:marBottom w:val="0"/>
      <w:divBdr>
        <w:top w:val="none" w:sz="0" w:space="0" w:color="auto"/>
        <w:left w:val="none" w:sz="0" w:space="0" w:color="auto"/>
        <w:bottom w:val="none" w:sz="0" w:space="0" w:color="auto"/>
        <w:right w:val="none" w:sz="0" w:space="0" w:color="auto"/>
      </w:divBdr>
      <w:divsChild>
        <w:div w:id="1739860980">
          <w:marLeft w:val="547"/>
          <w:marRight w:val="0"/>
          <w:marTop w:val="154"/>
          <w:marBottom w:val="0"/>
          <w:divBdr>
            <w:top w:val="none" w:sz="0" w:space="0" w:color="auto"/>
            <w:left w:val="none" w:sz="0" w:space="0" w:color="auto"/>
            <w:bottom w:val="none" w:sz="0" w:space="0" w:color="auto"/>
            <w:right w:val="none" w:sz="0" w:space="0" w:color="auto"/>
          </w:divBdr>
        </w:div>
      </w:divsChild>
    </w:div>
    <w:div w:id="1380206980">
      <w:bodyDiv w:val="1"/>
      <w:marLeft w:val="0"/>
      <w:marRight w:val="0"/>
      <w:marTop w:val="0"/>
      <w:marBottom w:val="0"/>
      <w:divBdr>
        <w:top w:val="none" w:sz="0" w:space="0" w:color="auto"/>
        <w:left w:val="none" w:sz="0" w:space="0" w:color="auto"/>
        <w:bottom w:val="none" w:sz="0" w:space="0" w:color="auto"/>
        <w:right w:val="none" w:sz="0" w:space="0" w:color="auto"/>
      </w:divBdr>
    </w:div>
    <w:div w:id="1389718665">
      <w:bodyDiv w:val="1"/>
      <w:marLeft w:val="0"/>
      <w:marRight w:val="0"/>
      <w:marTop w:val="0"/>
      <w:marBottom w:val="0"/>
      <w:divBdr>
        <w:top w:val="none" w:sz="0" w:space="0" w:color="auto"/>
        <w:left w:val="none" w:sz="0" w:space="0" w:color="auto"/>
        <w:bottom w:val="none" w:sz="0" w:space="0" w:color="auto"/>
        <w:right w:val="none" w:sz="0" w:space="0" w:color="auto"/>
      </w:divBdr>
    </w:div>
    <w:div w:id="1431900706">
      <w:bodyDiv w:val="1"/>
      <w:marLeft w:val="0"/>
      <w:marRight w:val="0"/>
      <w:marTop w:val="0"/>
      <w:marBottom w:val="0"/>
      <w:divBdr>
        <w:top w:val="none" w:sz="0" w:space="0" w:color="auto"/>
        <w:left w:val="none" w:sz="0" w:space="0" w:color="auto"/>
        <w:bottom w:val="none" w:sz="0" w:space="0" w:color="auto"/>
        <w:right w:val="none" w:sz="0" w:space="0" w:color="auto"/>
      </w:divBdr>
    </w:div>
    <w:div w:id="1464034495">
      <w:bodyDiv w:val="1"/>
      <w:marLeft w:val="0"/>
      <w:marRight w:val="0"/>
      <w:marTop w:val="0"/>
      <w:marBottom w:val="0"/>
      <w:divBdr>
        <w:top w:val="none" w:sz="0" w:space="0" w:color="auto"/>
        <w:left w:val="none" w:sz="0" w:space="0" w:color="auto"/>
        <w:bottom w:val="none" w:sz="0" w:space="0" w:color="auto"/>
        <w:right w:val="none" w:sz="0" w:space="0" w:color="auto"/>
      </w:divBdr>
      <w:divsChild>
        <w:div w:id="1304458978">
          <w:marLeft w:val="547"/>
          <w:marRight w:val="0"/>
          <w:marTop w:val="154"/>
          <w:marBottom w:val="0"/>
          <w:divBdr>
            <w:top w:val="none" w:sz="0" w:space="0" w:color="auto"/>
            <w:left w:val="none" w:sz="0" w:space="0" w:color="auto"/>
            <w:bottom w:val="none" w:sz="0" w:space="0" w:color="auto"/>
            <w:right w:val="none" w:sz="0" w:space="0" w:color="auto"/>
          </w:divBdr>
        </w:div>
      </w:divsChild>
    </w:div>
    <w:div w:id="1476794810">
      <w:bodyDiv w:val="1"/>
      <w:marLeft w:val="0"/>
      <w:marRight w:val="0"/>
      <w:marTop w:val="0"/>
      <w:marBottom w:val="0"/>
      <w:divBdr>
        <w:top w:val="none" w:sz="0" w:space="0" w:color="auto"/>
        <w:left w:val="none" w:sz="0" w:space="0" w:color="auto"/>
        <w:bottom w:val="none" w:sz="0" w:space="0" w:color="auto"/>
        <w:right w:val="none" w:sz="0" w:space="0" w:color="auto"/>
      </w:divBdr>
    </w:div>
    <w:div w:id="1567908808">
      <w:bodyDiv w:val="1"/>
      <w:marLeft w:val="0"/>
      <w:marRight w:val="0"/>
      <w:marTop w:val="0"/>
      <w:marBottom w:val="0"/>
      <w:divBdr>
        <w:top w:val="none" w:sz="0" w:space="0" w:color="auto"/>
        <w:left w:val="none" w:sz="0" w:space="0" w:color="auto"/>
        <w:bottom w:val="none" w:sz="0" w:space="0" w:color="auto"/>
        <w:right w:val="none" w:sz="0" w:space="0" w:color="auto"/>
      </w:divBdr>
    </w:div>
    <w:div w:id="1577787967">
      <w:bodyDiv w:val="1"/>
      <w:marLeft w:val="0"/>
      <w:marRight w:val="0"/>
      <w:marTop w:val="0"/>
      <w:marBottom w:val="0"/>
      <w:divBdr>
        <w:top w:val="none" w:sz="0" w:space="0" w:color="auto"/>
        <w:left w:val="none" w:sz="0" w:space="0" w:color="auto"/>
        <w:bottom w:val="none" w:sz="0" w:space="0" w:color="auto"/>
        <w:right w:val="none" w:sz="0" w:space="0" w:color="auto"/>
      </w:divBdr>
    </w:div>
    <w:div w:id="1590580529">
      <w:bodyDiv w:val="1"/>
      <w:marLeft w:val="0"/>
      <w:marRight w:val="0"/>
      <w:marTop w:val="0"/>
      <w:marBottom w:val="0"/>
      <w:divBdr>
        <w:top w:val="none" w:sz="0" w:space="0" w:color="auto"/>
        <w:left w:val="none" w:sz="0" w:space="0" w:color="auto"/>
        <w:bottom w:val="none" w:sz="0" w:space="0" w:color="auto"/>
        <w:right w:val="none" w:sz="0" w:space="0" w:color="auto"/>
      </w:divBdr>
    </w:div>
    <w:div w:id="1598514004">
      <w:bodyDiv w:val="1"/>
      <w:marLeft w:val="0"/>
      <w:marRight w:val="0"/>
      <w:marTop w:val="0"/>
      <w:marBottom w:val="0"/>
      <w:divBdr>
        <w:top w:val="none" w:sz="0" w:space="0" w:color="auto"/>
        <w:left w:val="none" w:sz="0" w:space="0" w:color="auto"/>
        <w:bottom w:val="none" w:sz="0" w:space="0" w:color="auto"/>
        <w:right w:val="none" w:sz="0" w:space="0" w:color="auto"/>
      </w:divBdr>
    </w:div>
    <w:div w:id="1706249779">
      <w:bodyDiv w:val="1"/>
      <w:marLeft w:val="0"/>
      <w:marRight w:val="0"/>
      <w:marTop w:val="0"/>
      <w:marBottom w:val="0"/>
      <w:divBdr>
        <w:top w:val="none" w:sz="0" w:space="0" w:color="auto"/>
        <w:left w:val="none" w:sz="0" w:space="0" w:color="auto"/>
        <w:bottom w:val="none" w:sz="0" w:space="0" w:color="auto"/>
        <w:right w:val="none" w:sz="0" w:space="0" w:color="auto"/>
      </w:divBdr>
    </w:div>
    <w:div w:id="1730886798">
      <w:bodyDiv w:val="1"/>
      <w:marLeft w:val="0"/>
      <w:marRight w:val="0"/>
      <w:marTop w:val="0"/>
      <w:marBottom w:val="0"/>
      <w:divBdr>
        <w:top w:val="none" w:sz="0" w:space="0" w:color="auto"/>
        <w:left w:val="none" w:sz="0" w:space="0" w:color="auto"/>
        <w:bottom w:val="none" w:sz="0" w:space="0" w:color="auto"/>
        <w:right w:val="none" w:sz="0" w:space="0" w:color="auto"/>
      </w:divBdr>
    </w:div>
    <w:div w:id="1934970478">
      <w:bodyDiv w:val="1"/>
      <w:marLeft w:val="0"/>
      <w:marRight w:val="0"/>
      <w:marTop w:val="0"/>
      <w:marBottom w:val="0"/>
      <w:divBdr>
        <w:top w:val="none" w:sz="0" w:space="0" w:color="auto"/>
        <w:left w:val="none" w:sz="0" w:space="0" w:color="auto"/>
        <w:bottom w:val="none" w:sz="0" w:space="0" w:color="auto"/>
        <w:right w:val="none" w:sz="0" w:space="0" w:color="auto"/>
      </w:divBdr>
      <w:divsChild>
        <w:div w:id="1986231961">
          <w:marLeft w:val="547"/>
          <w:marRight w:val="0"/>
          <w:marTop w:val="154"/>
          <w:marBottom w:val="0"/>
          <w:divBdr>
            <w:top w:val="none" w:sz="0" w:space="0" w:color="auto"/>
            <w:left w:val="none" w:sz="0" w:space="0" w:color="auto"/>
            <w:bottom w:val="none" w:sz="0" w:space="0" w:color="auto"/>
            <w:right w:val="none" w:sz="0" w:space="0" w:color="auto"/>
          </w:divBdr>
        </w:div>
      </w:divsChild>
    </w:div>
    <w:div w:id="1972781622">
      <w:bodyDiv w:val="1"/>
      <w:marLeft w:val="0"/>
      <w:marRight w:val="0"/>
      <w:marTop w:val="0"/>
      <w:marBottom w:val="0"/>
      <w:divBdr>
        <w:top w:val="none" w:sz="0" w:space="0" w:color="auto"/>
        <w:left w:val="none" w:sz="0" w:space="0" w:color="auto"/>
        <w:bottom w:val="none" w:sz="0" w:space="0" w:color="auto"/>
        <w:right w:val="none" w:sz="0" w:space="0" w:color="auto"/>
      </w:divBdr>
    </w:div>
    <w:div w:id="20414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ntTable" Target="fontTable.xml"/><Relationship Id="rId281"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80"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42"/>
    <w:rsid w:val="006D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1C4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1C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26ADA-D5EC-488C-87E5-492F1A8F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3649</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dc:creator>
  <cp:lastModifiedBy>Microsoft</cp:lastModifiedBy>
  <cp:revision>227</cp:revision>
  <cp:lastPrinted>2010-11-15T04:03:00Z</cp:lastPrinted>
  <dcterms:created xsi:type="dcterms:W3CDTF">2010-06-18T04:19:00Z</dcterms:created>
  <dcterms:modified xsi:type="dcterms:W3CDTF">2016-05-19T13:14:00Z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