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C6C" w:rsidRDefault="001254A8">
      <w:pPr>
        <w:rPr>
          <w:rFonts w:hint="eastAsia"/>
        </w:rPr>
      </w:pPr>
      <w:r>
        <w:t>Bernoulli</w:t>
      </w:r>
      <w:r w:rsidR="00FD6E1B">
        <w:rPr>
          <w:rFonts w:hint="eastAsia"/>
        </w:rPr>
        <w:t xml:space="preserve"> and </w:t>
      </w:r>
      <w:r>
        <w:t>Logistic</w:t>
      </w:r>
      <w:r w:rsidR="00FD6E1B">
        <w:rPr>
          <w:rFonts w:hint="eastAsia"/>
        </w:rPr>
        <w:t xml:space="preserve"> regression</w:t>
      </w:r>
    </w:p>
    <w:p w:rsidR="00420613" w:rsidRDefault="00420613">
      <w:r>
        <w:rPr>
          <w:rFonts w:hint="eastAsia"/>
        </w:rPr>
        <w:t>Gaussian covariance matrix and eclipse , geometric significance</w:t>
      </w:r>
    </w:p>
    <w:p w:rsidR="00FD6E1B" w:rsidRDefault="00FD6E1B"/>
    <w:sectPr w:rsidR="00FD6E1B" w:rsidSect="00AA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6E1B"/>
    <w:rsid w:val="00023863"/>
    <w:rsid w:val="0005333C"/>
    <w:rsid w:val="000A7A01"/>
    <w:rsid w:val="000C39D1"/>
    <w:rsid w:val="0010791F"/>
    <w:rsid w:val="001254A8"/>
    <w:rsid w:val="00201CC4"/>
    <w:rsid w:val="00203325"/>
    <w:rsid w:val="00210638"/>
    <w:rsid w:val="00224056"/>
    <w:rsid w:val="00322F65"/>
    <w:rsid w:val="00420378"/>
    <w:rsid w:val="00420613"/>
    <w:rsid w:val="00592A16"/>
    <w:rsid w:val="0076620E"/>
    <w:rsid w:val="008743BB"/>
    <w:rsid w:val="00907DBF"/>
    <w:rsid w:val="0096256B"/>
    <w:rsid w:val="00A270C1"/>
    <w:rsid w:val="00A27C28"/>
    <w:rsid w:val="00A30963"/>
    <w:rsid w:val="00A34E73"/>
    <w:rsid w:val="00AA0C6C"/>
    <w:rsid w:val="00B545D9"/>
    <w:rsid w:val="00C11566"/>
    <w:rsid w:val="00C827D0"/>
    <w:rsid w:val="00C85F30"/>
    <w:rsid w:val="00C92470"/>
    <w:rsid w:val="00CF1EC9"/>
    <w:rsid w:val="00D23C1F"/>
    <w:rsid w:val="00D617B2"/>
    <w:rsid w:val="00E16F22"/>
    <w:rsid w:val="00F66E0B"/>
    <w:rsid w:val="00FD6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 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sheva2003</dc:creator>
  <cp:keywords/>
  <dc:description/>
  <cp:lastModifiedBy>sheva2003</cp:lastModifiedBy>
  <cp:revision>4</cp:revision>
  <dcterms:created xsi:type="dcterms:W3CDTF">2014-12-03T09:13:00Z</dcterms:created>
  <dcterms:modified xsi:type="dcterms:W3CDTF">2014-12-03T15:54:00Z</dcterms:modified>
</cp:coreProperties>
</file>