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A81F0" w14:textId="6B57ABA5" w:rsidR="00EA5851" w:rsidRDefault="00EA5851">
      <w:r>
        <w:t xml:space="preserve">Matrix </w:t>
      </w:r>
      <w:proofErr w:type="spellStart"/>
      <w:r>
        <w:t>multiplication</w:t>
      </w:r>
      <w:proofErr w:type="spellEnd"/>
      <w:r>
        <w:t xml:space="preserve">: (braucht man z.B. zum Spiegeln, Verschieben, Rotieren, Translation, Vergrößerung, Verkleinerung etc. </w:t>
      </w:r>
    </w:p>
    <w:p w14:paraId="0023ECBC" w14:textId="0F97F263" w:rsidR="00EA5851" w:rsidRDefault="00EA5851">
      <w:r>
        <w:t xml:space="preserve">Anzahl der Spalten der einen Matrix muss der Anzahl der Zeilen der zweiten Matrix entsprechen (bei Fehlermeldungen in </w:t>
      </w:r>
      <w:proofErr w:type="spellStart"/>
      <w:r>
        <w:t>Matlab</w:t>
      </w:r>
      <w:proofErr w:type="spellEnd"/>
      <w:r>
        <w:t xml:space="preserve"> meistens Problem bei dieser Voraussetzung) </w:t>
      </w:r>
    </w:p>
    <w:p w14:paraId="6F3D4650" w14:textId="1174E2F9" w:rsidR="00EA5851" w:rsidRDefault="00EA5851">
      <w:r>
        <w:t xml:space="preserve">Keine </w:t>
      </w:r>
      <w:proofErr w:type="gramStart"/>
      <w:r>
        <w:t>Elementweise</w:t>
      </w:r>
      <w:proofErr w:type="gramEnd"/>
      <w:r>
        <w:t xml:space="preserve"> Multiplikation sondern Ergebnis ist so eine komprimierte Matrix </w:t>
      </w:r>
    </w:p>
    <w:p w14:paraId="55E89252" w14:textId="77777777" w:rsidR="00EA5851" w:rsidRDefault="00EA5851">
      <w:r>
        <w:t>1x2 + 2x4 + 3x6 = 28</w:t>
      </w:r>
    </w:p>
    <w:p w14:paraId="44FF9E19" w14:textId="77777777" w:rsidR="00EA5851" w:rsidRDefault="00EA5851"/>
    <w:p w14:paraId="2DEC8C3A" w14:textId="77777777" w:rsidR="00EA5851" w:rsidRDefault="00EA5851"/>
    <w:p w14:paraId="43BDDEB8" w14:textId="7268E95F" w:rsidR="00C8593B" w:rsidRDefault="00F359B2">
      <w:r>
        <w:t xml:space="preserve">Element 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multiplication</w:t>
      </w:r>
      <w:proofErr w:type="spellEnd"/>
      <w:r>
        <w:t xml:space="preserve">: </w:t>
      </w:r>
      <w:r w:rsidR="00EA5851">
        <w:t xml:space="preserve">(wenn man Elementweise eine Matrix multiplizieren </w:t>
      </w:r>
      <w:proofErr w:type="gramStart"/>
      <w:r w:rsidR="00EA5851">
        <w:t>will</w:t>
      </w:r>
      <w:proofErr w:type="gramEnd"/>
      <w:r w:rsidR="00EA5851">
        <w:t xml:space="preserve"> muss man einen Punkt </w:t>
      </w:r>
      <w:r w:rsidR="00A45EC7">
        <w:t>zum</w:t>
      </w:r>
      <w:r w:rsidR="00EA5851">
        <w:t xml:space="preserve"> Sternchen </w:t>
      </w:r>
      <w:proofErr w:type="spellStart"/>
      <w:r w:rsidR="00A45EC7">
        <w:t>dazu</w:t>
      </w:r>
      <w:r w:rsidR="00EA5851">
        <w:t>machen</w:t>
      </w:r>
      <w:proofErr w:type="spellEnd"/>
      <w:r w:rsidR="00AA6B1C">
        <w:t>) – Dimensionen müssen gleich sein z.B. beide 3x4</w:t>
      </w:r>
    </w:p>
    <w:p w14:paraId="40D28F96" w14:textId="7C0DB2AC" w:rsidR="00EA5851" w:rsidRDefault="00EA5851">
      <w:r>
        <w:t xml:space="preserve">Sinnvoll für Maskieren, wenn man </w:t>
      </w:r>
      <w:proofErr w:type="spellStart"/>
      <w:r>
        <w:t>z.B</w:t>
      </w:r>
      <w:proofErr w:type="spellEnd"/>
      <w:r>
        <w:t>: nur einen Bestimmten Hirnbereich betrachten will</w:t>
      </w:r>
    </w:p>
    <w:p w14:paraId="2102EDC8" w14:textId="77777777" w:rsidR="00A45EC7" w:rsidRDefault="00A45EC7"/>
    <w:p w14:paraId="383F856D" w14:textId="4C3A0D6D" w:rsidR="00A45EC7" w:rsidRDefault="00F359B2">
      <w:r>
        <w:t xml:space="preserve">Inverse Matrix: Wenn man Matrix mit einer inversen multipliziert, kommt die Einheitsmatrix raus (nicht alle </w:t>
      </w:r>
      <w:proofErr w:type="spellStart"/>
      <w:r>
        <w:t>marizen</w:t>
      </w:r>
      <w:proofErr w:type="spellEnd"/>
      <w:r>
        <w:t xml:space="preserve"> sind invertierbar, die mit denen wir arbeiten aber schon) – z.B. nach einer Normalisierung wieder auf die </w:t>
      </w:r>
      <w:proofErr w:type="spellStart"/>
      <w:r>
        <w:t>Urpsrungsform</w:t>
      </w:r>
      <w:proofErr w:type="spellEnd"/>
      <w:r>
        <w:t xml:space="preserve"> </w:t>
      </w:r>
      <w:proofErr w:type="spellStart"/>
      <w:r>
        <w:t>zurpckgühren</w:t>
      </w:r>
      <w:proofErr w:type="spellEnd"/>
      <w:r>
        <w:t xml:space="preserve"> </w:t>
      </w:r>
    </w:p>
    <w:p w14:paraId="3476E47C" w14:textId="1E597F18" w:rsidR="00F359B2" w:rsidRDefault="00F359B2"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inverse </w:t>
      </w:r>
      <w:proofErr w:type="spellStart"/>
      <w:r>
        <w:t>matrix</w:t>
      </w:r>
      <w:proofErr w:type="spellEnd"/>
      <w:r>
        <w:t xml:space="preserve">: </w:t>
      </w:r>
      <w:proofErr w:type="spellStart"/>
      <w:r>
        <w:t>matrix</w:t>
      </w:r>
      <w:proofErr w:type="spellEnd"/>
      <w:r>
        <w:t xml:space="preserve"> rechts unten ist inverse </w:t>
      </w:r>
      <w:proofErr w:type="spellStart"/>
      <w:r>
        <w:t>matrix</w:t>
      </w:r>
      <w:proofErr w:type="spellEnd"/>
      <w:r>
        <w:t xml:space="preserve"> von der links oben (schwarz) – wenn man die inverse von der anfänglichen </w:t>
      </w:r>
      <w:proofErr w:type="gramStart"/>
      <w:r>
        <w:t>subtrahiert</w:t>
      </w:r>
      <w:proofErr w:type="gramEnd"/>
      <w:r>
        <w:t xml:space="preserve"> sollte die schwarze rechts unten rauskommen, die neben der inversen ist </w:t>
      </w:r>
    </w:p>
    <w:p w14:paraId="0469562A" w14:textId="2589927B" w:rsidR="00F359B2" w:rsidRDefault="00F359B2">
      <w:r>
        <w:t xml:space="preserve">Wenn ich die inverse </w:t>
      </w:r>
      <w:proofErr w:type="gramStart"/>
      <w:r>
        <w:t>invertiere</w:t>
      </w:r>
      <w:proofErr w:type="gramEnd"/>
      <w:r>
        <w:t xml:space="preserve"> kommt die </w:t>
      </w:r>
      <w:proofErr w:type="spellStart"/>
      <w:r>
        <w:t>originalmatrix</w:t>
      </w:r>
      <w:proofErr w:type="spellEnd"/>
      <w:r>
        <w:t xml:space="preserve"> raus</w:t>
      </w:r>
    </w:p>
    <w:p w14:paraId="7EC4550A" w14:textId="77777777" w:rsidR="00C402E5" w:rsidRDefault="00C402E5"/>
    <w:p w14:paraId="7E3DEBF3" w14:textId="64BE24BE" w:rsidR="00C402E5" w:rsidRDefault="00C402E5">
      <w:pPr>
        <w:pBdr>
          <w:bottom w:val="single" w:sz="12" w:space="1" w:color="auto"/>
        </w:pBdr>
      </w:pPr>
      <w:r>
        <w:t xml:space="preserve">Eigenvektor: kann länger und kürzer </w:t>
      </w:r>
      <w:proofErr w:type="gramStart"/>
      <w:r>
        <w:t>werden</w:t>
      </w:r>
      <w:proofErr w:type="gramEnd"/>
      <w:r>
        <w:t xml:space="preserve"> wenn man ihn mit </w:t>
      </w:r>
      <w:proofErr w:type="spellStart"/>
      <w:r>
        <w:t>eigenwert</w:t>
      </w:r>
      <w:proofErr w:type="spellEnd"/>
      <w:r>
        <w:t xml:space="preserve"> multipliziert, seine </w:t>
      </w:r>
      <w:proofErr w:type="spellStart"/>
      <w:r>
        <w:t>richtung</w:t>
      </w:r>
      <w:proofErr w:type="spellEnd"/>
      <w:r>
        <w:t xml:space="preserve"> bleibt aber immer gleich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72E5E" w14:paraId="6B0F8AC1" w14:textId="77777777" w:rsidTr="00C72E5E">
        <w:tc>
          <w:tcPr>
            <w:tcW w:w="4531" w:type="dxa"/>
          </w:tcPr>
          <w:p w14:paraId="2C910C32" w14:textId="77777777" w:rsidR="00C72E5E" w:rsidRDefault="00C72E5E" w:rsidP="00C72E5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 cos(a)</w:t>
            </w:r>
          </w:p>
          <w:p w14:paraId="3B631097" w14:textId="77777777" w:rsidR="00C72E5E" w:rsidRDefault="00C72E5E"/>
        </w:tc>
        <w:tc>
          <w:tcPr>
            <w:tcW w:w="4531" w:type="dxa"/>
          </w:tcPr>
          <w:p w14:paraId="6280321E" w14:textId="77777777" w:rsidR="00C72E5E" w:rsidRDefault="00C72E5E"/>
        </w:tc>
      </w:tr>
      <w:tr w:rsidR="00C72E5E" w14:paraId="0A4DD6DD" w14:textId="77777777" w:rsidTr="00C72E5E">
        <w:tc>
          <w:tcPr>
            <w:tcW w:w="4531" w:type="dxa"/>
          </w:tcPr>
          <w:p w14:paraId="664748CC" w14:textId="77777777" w:rsidR="00C72E5E" w:rsidRDefault="00C72E5E" w:rsidP="00C72E5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 sin(b)</w:t>
            </w:r>
          </w:p>
          <w:p w14:paraId="4E4AF07E" w14:textId="77777777" w:rsidR="00C72E5E" w:rsidRDefault="00C72E5E"/>
        </w:tc>
        <w:tc>
          <w:tcPr>
            <w:tcW w:w="4531" w:type="dxa"/>
          </w:tcPr>
          <w:p w14:paraId="2BF8FEA5" w14:textId="77777777" w:rsidR="00C72E5E" w:rsidRDefault="00C72E5E"/>
        </w:tc>
      </w:tr>
      <w:tr w:rsidR="00C72E5E" w14:paraId="3B0E8499" w14:textId="77777777" w:rsidTr="00C72E5E">
        <w:tc>
          <w:tcPr>
            <w:tcW w:w="4531" w:type="dxa"/>
          </w:tcPr>
          <w:p w14:paraId="44E2FE00" w14:textId="77777777" w:rsidR="00C72E5E" w:rsidRDefault="00C72E5E" w:rsidP="00C72E5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 a.*b</w:t>
            </w:r>
          </w:p>
          <w:p w14:paraId="6738845F" w14:textId="77777777" w:rsidR="00C72E5E" w:rsidRDefault="00C72E5E"/>
        </w:tc>
        <w:tc>
          <w:tcPr>
            <w:tcW w:w="4531" w:type="dxa"/>
          </w:tcPr>
          <w:p w14:paraId="7E3B112A" w14:textId="77777777" w:rsidR="00C72E5E" w:rsidRDefault="00C72E5E"/>
        </w:tc>
      </w:tr>
      <w:tr w:rsidR="00C72E5E" w14:paraId="2164F0A5" w14:textId="77777777" w:rsidTr="00C72E5E">
        <w:tc>
          <w:tcPr>
            <w:tcW w:w="4531" w:type="dxa"/>
          </w:tcPr>
          <w:p w14:paraId="3701C3AA" w14:textId="2662B013" w:rsidR="00C72E5E" w:rsidRDefault="00C72E5E">
            <w:r w:rsidRPr="0072042C">
              <w:rPr>
                <w:rFonts w:ascii="Courier New" w:hAnsi="Courier New" w:cs="Courier New"/>
              </w:rPr>
              <w:t xml:space="preserve">&gt;&gt; </w:t>
            </w:r>
            <w:proofErr w:type="spellStart"/>
            <w:r w:rsidRPr="0072042C">
              <w:rPr>
                <w:rFonts w:ascii="Courier New" w:hAnsi="Courier New" w:cs="Courier New"/>
              </w:rPr>
              <w:t>clear</w:t>
            </w:r>
            <w:proofErr w:type="spellEnd"/>
            <w:r w:rsidRPr="0072042C">
              <w:rPr>
                <w:rFonts w:ascii="Courier New" w:hAnsi="Courier New" w:cs="Courier New"/>
              </w:rPr>
              <w:t xml:space="preserve"> a</w:t>
            </w:r>
          </w:p>
        </w:tc>
        <w:tc>
          <w:tcPr>
            <w:tcW w:w="4531" w:type="dxa"/>
          </w:tcPr>
          <w:p w14:paraId="59BC21AE" w14:textId="3380CEAE" w:rsidR="00C72E5E" w:rsidRDefault="00C72E5E">
            <w:r>
              <w:t>Variable löschen</w:t>
            </w:r>
          </w:p>
        </w:tc>
      </w:tr>
      <w:tr w:rsidR="00C72E5E" w14:paraId="7AF287B2" w14:textId="77777777" w:rsidTr="00C72E5E">
        <w:tc>
          <w:tcPr>
            <w:tcW w:w="4531" w:type="dxa"/>
          </w:tcPr>
          <w:p w14:paraId="1951789B" w14:textId="77777777" w:rsidR="00C72E5E" w:rsidRPr="0072042C" w:rsidRDefault="00C72E5E" w:rsidP="00C72E5E">
            <w:pPr>
              <w:rPr>
                <w:rFonts w:ascii="Courier New" w:hAnsi="Courier New" w:cs="Courier New"/>
              </w:rPr>
            </w:pPr>
            <w:r w:rsidRPr="0072042C">
              <w:rPr>
                <w:rFonts w:ascii="Courier New" w:hAnsi="Courier New" w:cs="Courier New"/>
              </w:rPr>
              <w:t>&gt;&gt; a = [1 2 3; 4 5 6; 7 8 9]</w:t>
            </w:r>
          </w:p>
          <w:p w14:paraId="3870BB04" w14:textId="77777777" w:rsidR="00C72E5E" w:rsidRDefault="00C72E5E"/>
        </w:tc>
        <w:tc>
          <w:tcPr>
            <w:tcW w:w="4531" w:type="dxa"/>
          </w:tcPr>
          <w:p w14:paraId="57C35075" w14:textId="5376DBEA" w:rsidR="00C72E5E" w:rsidRPr="00C72E5E" w:rsidRDefault="00C72E5E">
            <w:pPr>
              <w:rPr>
                <w:rFonts w:cs="Courier New"/>
              </w:rPr>
            </w:pPr>
            <w:r>
              <w:rPr>
                <w:rFonts w:cs="Courier New"/>
              </w:rPr>
              <w:t>Vektoren erstellen: mit Leerzeile (oder Komma) zahlen trennen; mit ; kann man neue Zeile beginnen</w:t>
            </w:r>
          </w:p>
        </w:tc>
      </w:tr>
      <w:tr w:rsidR="00C72E5E" w14:paraId="38FEDA9E" w14:textId="77777777" w:rsidTr="00C72E5E">
        <w:tc>
          <w:tcPr>
            <w:tcW w:w="4531" w:type="dxa"/>
          </w:tcPr>
          <w:p w14:paraId="047458EE" w14:textId="77777777" w:rsidR="00C72E5E" w:rsidRDefault="00C72E5E" w:rsidP="00C72E5E">
            <w:pPr>
              <w:rPr>
                <w:rFonts w:ascii="Courier New" w:hAnsi="Courier New" w:cs="Courier New"/>
              </w:rPr>
            </w:pPr>
            <w:r w:rsidRPr="0072042C">
              <w:rPr>
                <w:rFonts w:ascii="Courier New" w:hAnsi="Courier New" w:cs="Courier New"/>
              </w:rPr>
              <w:t xml:space="preserve">&gt;&gt; </w:t>
            </w:r>
            <w:proofErr w:type="spellStart"/>
            <w:r w:rsidRPr="0072042C">
              <w:rPr>
                <w:rFonts w:ascii="Courier New" w:hAnsi="Courier New" w:cs="Courier New"/>
              </w:rPr>
              <w:t>zeros</w:t>
            </w:r>
            <w:proofErr w:type="spellEnd"/>
            <w:r w:rsidRPr="0072042C">
              <w:rPr>
                <w:rFonts w:ascii="Courier New" w:hAnsi="Courier New" w:cs="Courier New"/>
              </w:rPr>
              <w:t xml:space="preserve">(1, 5) </w:t>
            </w:r>
          </w:p>
          <w:p w14:paraId="0D8C97CA" w14:textId="0E5C429E" w:rsidR="00C72E5E" w:rsidRPr="0072042C" w:rsidRDefault="00C72E5E" w:rsidP="00C72E5E">
            <w:pPr>
              <w:rPr>
                <w:rFonts w:ascii="Courier New" w:hAnsi="Courier New" w:cs="Courier New"/>
              </w:rPr>
            </w:pPr>
            <w:r w:rsidRPr="0072042C">
              <w:rPr>
                <w:rFonts w:ascii="Courier New" w:hAnsi="Courier New" w:cs="Courier New"/>
              </w:rPr>
              <w:t xml:space="preserve">&gt;&gt; </w:t>
            </w:r>
            <w:proofErr w:type="spellStart"/>
            <w:r w:rsidRPr="0072042C">
              <w:rPr>
                <w:rFonts w:ascii="Courier New" w:hAnsi="Courier New" w:cs="Courier New"/>
              </w:rPr>
              <w:t>zeros</w:t>
            </w:r>
            <w:proofErr w:type="spellEnd"/>
            <w:r w:rsidRPr="0072042C">
              <w:rPr>
                <w:rFonts w:ascii="Courier New" w:hAnsi="Courier New" w:cs="Courier New"/>
              </w:rPr>
              <w:t>(5, 1)</w:t>
            </w:r>
          </w:p>
          <w:p w14:paraId="7192F56B" w14:textId="3E6A9DC9" w:rsidR="00C72E5E" w:rsidRPr="0072042C" w:rsidRDefault="00C72E5E" w:rsidP="00C72E5E">
            <w:pPr>
              <w:rPr>
                <w:rFonts w:ascii="Courier New" w:hAnsi="Courier New" w:cs="Courier New"/>
              </w:rPr>
            </w:pPr>
            <w:r w:rsidRPr="0072042C">
              <w:rPr>
                <w:rFonts w:ascii="Courier New" w:hAnsi="Courier New" w:cs="Courier New"/>
              </w:rPr>
              <w:t>&gt;&gt;</w:t>
            </w:r>
            <w:proofErr w:type="spellStart"/>
            <w:r w:rsidRPr="0072042C">
              <w:rPr>
                <w:rFonts w:ascii="Courier New" w:hAnsi="Courier New" w:cs="Courier New"/>
              </w:rPr>
              <w:t>ones</w:t>
            </w:r>
            <w:proofErr w:type="spellEnd"/>
            <w:r w:rsidRPr="0072042C">
              <w:rPr>
                <w:rFonts w:ascii="Courier New" w:hAnsi="Courier New" w:cs="Courier New"/>
              </w:rPr>
              <w:t>(3, 3)</w:t>
            </w:r>
          </w:p>
        </w:tc>
        <w:tc>
          <w:tcPr>
            <w:tcW w:w="4531" w:type="dxa"/>
          </w:tcPr>
          <w:p w14:paraId="2DDE01FC" w14:textId="2B06E30F" w:rsidR="00C72E5E" w:rsidRDefault="00C72E5E">
            <w:pPr>
              <w:rPr>
                <w:rFonts w:cs="Courier New"/>
              </w:rPr>
            </w:pPr>
            <w:r>
              <w:rPr>
                <w:rFonts w:cs="Courier New"/>
              </w:rPr>
              <w:t>#Matrix mit einer Zeile und Fünf Spalten mit 0en gefüllt</w:t>
            </w:r>
          </w:p>
        </w:tc>
      </w:tr>
      <w:tr w:rsidR="00C72E5E" w14:paraId="6D2A00B3" w14:textId="77777777" w:rsidTr="00C72E5E">
        <w:tc>
          <w:tcPr>
            <w:tcW w:w="4531" w:type="dxa"/>
          </w:tcPr>
          <w:p w14:paraId="39DD9328" w14:textId="5D63FBD8" w:rsidR="00C72E5E" w:rsidRPr="00C72E5E" w:rsidRDefault="00C72E5E" w:rsidP="00C72E5E">
            <w:pPr>
              <w:rPr>
                <w:rFonts w:ascii="Courier New" w:hAnsi="Courier New" w:cs="Courier New"/>
              </w:rPr>
            </w:pPr>
            <w:r w:rsidRPr="00C72E5E">
              <w:rPr>
                <w:rFonts w:ascii="Courier New" w:hAnsi="Courier New" w:cs="Courier New"/>
              </w:rPr>
              <w:t>&gt;&gt;</w:t>
            </w:r>
            <w:proofErr w:type="spellStart"/>
            <w:r w:rsidRPr="00C72E5E">
              <w:rPr>
                <w:rFonts w:ascii="Courier New" w:hAnsi="Courier New" w:cs="Courier New"/>
              </w:rPr>
              <w:t>befehl</w:t>
            </w:r>
            <w:proofErr w:type="spellEnd"/>
            <w:r w:rsidRPr="00C72E5E">
              <w:rPr>
                <w:rFonts w:ascii="Courier New" w:hAnsi="Courier New" w:cs="Courier New"/>
              </w:rPr>
              <w:t>;</w:t>
            </w:r>
          </w:p>
        </w:tc>
        <w:tc>
          <w:tcPr>
            <w:tcW w:w="4531" w:type="dxa"/>
          </w:tcPr>
          <w:p w14:paraId="04633662" w14:textId="4241770A" w:rsidR="00C72E5E" w:rsidRDefault="00C72E5E">
            <w:pPr>
              <w:rPr>
                <w:rFonts w:cs="Courier New"/>
              </w:rPr>
            </w:pPr>
            <w:r>
              <w:rPr>
                <w:rFonts w:cs="Courier New"/>
              </w:rPr>
              <w:t xml:space="preserve">Mit ; am </w:t>
            </w:r>
            <w:proofErr w:type="spellStart"/>
            <w:r>
              <w:rPr>
                <w:rFonts w:cs="Courier New"/>
              </w:rPr>
              <w:t>schluss</w:t>
            </w:r>
            <w:proofErr w:type="spellEnd"/>
            <w:r>
              <w:rPr>
                <w:rFonts w:cs="Courier New"/>
              </w:rPr>
              <w:t xml:space="preserve"> wird der </w:t>
            </w:r>
            <w:proofErr w:type="spellStart"/>
            <w:r>
              <w:rPr>
                <w:rFonts w:cs="Courier New"/>
              </w:rPr>
              <w:t>befehl</w:t>
            </w:r>
            <w:proofErr w:type="spellEnd"/>
            <w:r>
              <w:rPr>
                <w:rFonts w:cs="Courier New"/>
              </w:rPr>
              <w:t xml:space="preserve"> leise ausgeführt</w:t>
            </w:r>
          </w:p>
        </w:tc>
      </w:tr>
      <w:tr w:rsidR="00C72E5E" w14:paraId="67B2CE0A" w14:textId="77777777" w:rsidTr="00C72E5E">
        <w:tc>
          <w:tcPr>
            <w:tcW w:w="4531" w:type="dxa"/>
          </w:tcPr>
          <w:p w14:paraId="12ED619E" w14:textId="77777777" w:rsidR="00C72E5E" w:rsidRPr="00C72E5E" w:rsidRDefault="00C72E5E" w:rsidP="00C72E5E">
            <w:pPr>
              <w:rPr>
                <w:rFonts w:ascii="Courier New" w:hAnsi="Courier New" w:cs="Courier New"/>
              </w:rPr>
            </w:pPr>
            <w:r w:rsidRPr="00C72E5E">
              <w:rPr>
                <w:rFonts w:ascii="Courier New" w:hAnsi="Courier New" w:cs="Courier New"/>
              </w:rPr>
              <w:t>&gt;&gt;</w:t>
            </w:r>
            <w:proofErr w:type="spellStart"/>
            <w:r w:rsidRPr="00C72E5E">
              <w:rPr>
                <w:rFonts w:ascii="Courier New" w:hAnsi="Courier New" w:cs="Courier New"/>
              </w:rPr>
              <w:t>rand</w:t>
            </w:r>
            <w:proofErr w:type="spellEnd"/>
            <w:r w:rsidRPr="00C72E5E">
              <w:rPr>
                <w:rFonts w:ascii="Courier New" w:hAnsi="Courier New" w:cs="Courier New"/>
              </w:rPr>
              <w:t xml:space="preserve">(4, 4) </w:t>
            </w:r>
          </w:p>
          <w:p w14:paraId="6156A951" w14:textId="5F27BF93" w:rsidR="00C72E5E" w:rsidRPr="00C72E5E" w:rsidRDefault="00C72E5E" w:rsidP="00C72E5E">
            <w:pPr>
              <w:rPr>
                <w:rFonts w:ascii="Courier New" w:hAnsi="Courier New" w:cs="Courier New"/>
              </w:rPr>
            </w:pPr>
            <w:r w:rsidRPr="00C72E5E">
              <w:rPr>
                <w:rFonts w:ascii="Courier New" w:hAnsi="Courier New" w:cs="Courier New"/>
              </w:rPr>
              <w:t>&gt;&gt;</w:t>
            </w:r>
            <w:proofErr w:type="spellStart"/>
            <w:r w:rsidRPr="00C72E5E">
              <w:rPr>
                <w:rFonts w:ascii="Courier New" w:hAnsi="Courier New" w:cs="Courier New"/>
              </w:rPr>
              <w:t>randi</w:t>
            </w:r>
            <w:proofErr w:type="spellEnd"/>
            <w:r w:rsidRPr="00C72E5E">
              <w:rPr>
                <w:rFonts w:ascii="Courier New" w:hAnsi="Courier New" w:cs="Courier New"/>
              </w:rPr>
              <w:t xml:space="preserve"> (4, 4)</w:t>
            </w:r>
          </w:p>
          <w:p w14:paraId="67B748B6" w14:textId="77777777" w:rsidR="00C72E5E" w:rsidRPr="00C72E5E" w:rsidRDefault="00C72E5E" w:rsidP="00C72E5E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2DAFB0F1" w14:textId="77777777" w:rsidR="00C72E5E" w:rsidRDefault="00C72E5E" w:rsidP="00C72E5E">
            <w:pPr>
              <w:rPr>
                <w:rFonts w:cs="Courier New"/>
              </w:rPr>
            </w:pPr>
            <w:r>
              <w:rPr>
                <w:rFonts w:cs="Courier New"/>
              </w:rPr>
              <w:t>#Zufallszahlen zwischen 0 und 1</w:t>
            </w:r>
          </w:p>
          <w:p w14:paraId="2BD618C3" w14:textId="77777777" w:rsidR="00BA65E8" w:rsidRDefault="00C72E5E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#Zufallszahlen</w:t>
            </w:r>
          </w:p>
          <w:p w14:paraId="1AB88937" w14:textId="77777777" w:rsidR="00BA65E8" w:rsidRDefault="00BA65E8" w:rsidP="00BA65E8">
            <w:pPr>
              <w:rPr>
                <w:rFonts w:cs="Courier New"/>
              </w:rPr>
            </w:pPr>
          </w:p>
          <w:p w14:paraId="7D6D5DC2" w14:textId="3A7C382A" w:rsidR="00C72E5E" w:rsidRDefault="00C72E5E">
            <w:pPr>
              <w:rPr>
                <w:rFonts w:cs="Courier New"/>
              </w:rPr>
            </w:pPr>
            <w:r>
              <w:rPr>
                <w:rFonts w:cs="Courier New"/>
              </w:rPr>
              <w:t xml:space="preserve"> </w:t>
            </w:r>
            <w:r w:rsidR="00BA65E8">
              <w:rPr>
                <w:rFonts w:cs="Courier New"/>
              </w:rPr>
              <w:t xml:space="preserve">Mit </w:t>
            </w:r>
            <w:proofErr w:type="spellStart"/>
            <w:r w:rsidR="00BA65E8">
              <w:rPr>
                <w:rFonts w:cs="Courier New"/>
              </w:rPr>
              <w:t>rand</w:t>
            </w:r>
            <w:proofErr w:type="spellEnd"/>
            <w:r w:rsidR="00BA65E8">
              <w:rPr>
                <w:rFonts w:cs="Courier New"/>
              </w:rPr>
              <w:t xml:space="preserve"> kann man z.B. Zufallszahlen erstellen und einen anderen Vektor danach </w:t>
            </w:r>
            <w:r w:rsidR="00BA65E8">
              <w:rPr>
                <w:rFonts w:cs="Courier New"/>
              </w:rPr>
              <w:lastRenderedPageBreak/>
              <w:t xml:space="preserve">sortieren z.B.  für randomisierte Anordnung von </w:t>
            </w:r>
            <w:proofErr w:type="spellStart"/>
            <w:r w:rsidR="00BA65E8">
              <w:rPr>
                <w:rFonts w:cs="Courier New"/>
              </w:rPr>
              <w:t>Cues</w:t>
            </w:r>
            <w:proofErr w:type="spellEnd"/>
            <w:r w:rsidR="00BA65E8">
              <w:rPr>
                <w:rFonts w:cs="Courier New"/>
              </w:rPr>
              <w:t xml:space="preserve"> </w:t>
            </w:r>
            <w:proofErr w:type="spellStart"/>
            <w:r w:rsidR="00BA65E8">
              <w:rPr>
                <w:rFonts w:cs="Courier New"/>
              </w:rPr>
              <w:t>oderso</w:t>
            </w:r>
            <w:proofErr w:type="spellEnd"/>
          </w:p>
        </w:tc>
      </w:tr>
      <w:tr w:rsidR="00BA65E8" w14:paraId="61079054" w14:textId="77777777" w:rsidTr="00C72E5E">
        <w:tc>
          <w:tcPr>
            <w:tcW w:w="4531" w:type="dxa"/>
          </w:tcPr>
          <w:p w14:paraId="5F76A41C" w14:textId="1D4D6F4B" w:rsidR="00BA65E8" w:rsidRPr="006D23FC" w:rsidRDefault="00BA65E8" w:rsidP="00C72E5E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lastRenderedPageBreak/>
              <w:t>&gt;&gt;A*3</w:t>
            </w:r>
          </w:p>
        </w:tc>
        <w:tc>
          <w:tcPr>
            <w:tcW w:w="4531" w:type="dxa"/>
          </w:tcPr>
          <w:p w14:paraId="6582ABD9" w14:textId="58832701" w:rsidR="00BA65E8" w:rsidRDefault="00BA65E8" w:rsidP="00C72E5E">
            <w:pPr>
              <w:rPr>
                <w:rFonts w:cs="Courier New"/>
              </w:rPr>
            </w:pPr>
            <w:r>
              <w:rPr>
                <w:rFonts w:cs="Courier New"/>
              </w:rPr>
              <w:t>#Jedes Element mit 3 multiplizieren</w:t>
            </w:r>
          </w:p>
        </w:tc>
      </w:tr>
      <w:tr w:rsidR="00BA65E8" w14:paraId="47BB053A" w14:textId="77777777" w:rsidTr="00C72E5E">
        <w:tc>
          <w:tcPr>
            <w:tcW w:w="4531" w:type="dxa"/>
          </w:tcPr>
          <w:p w14:paraId="2C4D255E" w14:textId="45C9FAFA" w:rsidR="00BA65E8" w:rsidRPr="006D23FC" w:rsidRDefault="00BA65E8" w:rsidP="00C72E5E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&gt;&gt;A+3</w:t>
            </w:r>
          </w:p>
        </w:tc>
        <w:tc>
          <w:tcPr>
            <w:tcW w:w="4531" w:type="dxa"/>
          </w:tcPr>
          <w:p w14:paraId="269F48DD" w14:textId="04FBBCBE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#Jedes Element mit 3 addieren</w:t>
            </w:r>
          </w:p>
        </w:tc>
      </w:tr>
      <w:tr w:rsidR="00BA65E8" w14:paraId="00872DC2" w14:textId="77777777" w:rsidTr="00C72E5E">
        <w:tc>
          <w:tcPr>
            <w:tcW w:w="4531" w:type="dxa"/>
          </w:tcPr>
          <w:p w14:paraId="00094E31" w14:textId="0C0BC563" w:rsidR="00BA65E8" w:rsidRPr="006D23FC" w:rsidRDefault="00BA65E8" w:rsidP="00C72E5E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&gt;&gt;sin(A)</w:t>
            </w:r>
          </w:p>
        </w:tc>
        <w:tc>
          <w:tcPr>
            <w:tcW w:w="4531" w:type="dxa"/>
          </w:tcPr>
          <w:p w14:paraId="00095179" w14:textId="48848516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 xml:space="preserve">#Sinus jedes Elements </w:t>
            </w:r>
          </w:p>
        </w:tc>
      </w:tr>
      <w:tr w:rsidR="00BA65E8" w14:paraId="62335198" w14:textId="77777777" w:rsidTr="00C72E5E">
        <w:tc>
          <w:tcPr>
            <w:tcW w:w="4531" w:type="dxa"/>
          </w:tcPr>
          <w:p w14:paraId="481A8FA2" w14:textId="1F5DBE50" w:rsidR="00BA65E8" w:rsidRPr="006D23FC" w:rsidRDefault="00BA65E8" w:rsidP="00C72E5E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&gt;&gt;A‘</w:t>
            </w:r>
          </w:p>
        </w:tc>
        <w:tc>
          <w:tcPr>
            <w:tcW w:w="4531" w:type="dxa"/>
          </w:tcPr>
          <w:p w14:paraId="3E0508E7" w14:textId="1EF28273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#Matrix transponieren (mit Apostroph bei #)</w:t>
            </w:r>
          </w:p>
        </w:tc>
      </w:tr>
      <w:tr w:rsidR="00BA65E8" w14:paraId="010DCEA9" w14:textId="77777777" w:rsidTr="00C72E5E">
        <w:tc>
          <w:tcPr>
            <w:tcW w:w="4531" w:type="dxa"/>
          </w:tcPr>
          <w:p w14:paraId="5012F8A7" w14:textId="620D241B" w:rsidR="00BA65E8" w:rsidRPr="006D23FC" w:rsidRDefault="00BA65E8" w:rsidP="00C72E5E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</w:t>
            </w:r>
            <w:proofErr w:type="spellStart"/>
            <w:r w:rsidRPr="006D23FC">
              <w:rPr>
                <w:rFonts w:ascii="Courier New" w:hAnsi="Courier New" w:cs="Courier New"/>
              </w:rPr>
              <w:t>inv</w:t>
            </w:r>
            <w:proofErr w:type="spellEnd"/>
            <w:r w:rsidRPr="006D23FC">
              <w:rPr>
                <w:rFonts w:ascii="Courier New" w:hAnsi="Courier New" w:cs="Courier New"/>
              </w:rPr>
              <w:t>(A)</w:t>
            </w:r>
          </w:p>
        </w:tc>
        <w:tc>
          <w:tcPr>
            <w:tcW w:w="4531" w:type="dxa"/>
          </w:tcPr>
          <w:p w14:paraId="02DA0566" w14:textId="260766B4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#Matrix invertieren</w:t>
            </w:r>
          </w:p>
        </w:tc>
      </w:tr>
      <w:tr w:rsidR="00BA65E8" w14:paraId="78EB1875" w14:textId="77777777" w:rsidTr="00C72E5E">
        <w:tc>
          <w:tcPr>
            <w:tcW w:w="4531" w:type="dxa"/>
          </w:tcPr>
          <w:p w14:paraId="33ADFBAB" w14:textId="1442AD2D" w:rsidR="00BA65E8" w:rsidRPr="006D23FC" w:rsidRDefault="00BA65E8" w:rsidP="00C72E5E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&gt;&gt;A*</w:t>
            </w:r>
            <w:proofErr w:type="spellStart"/>
            <w:r w:rsidRPr="006D23FC">
              <w:rPr>
                <w:rFonts w:ascii="Courier New" w:hAnsi="Courier New" w:cs="Courier New"/>
              </w:rPr>
              <w:t>inv</w:t>
            </w:r>
            <w:proofErr w:type="spellEnd"/>
            <w:r w:rsidRPr="006D23FC">
              <w:rPr>
                <w:rFonts w:ascii="Courier New" w:hAnsi="Courier New" w:cs="Courier New"/>
              </w:rPr>
              <w:t>(A)</w:t>
            </w:r>
          </w:p>
        </w:tc>
        <w:tc>
          <w:tcPr>
            <w:tcW w:w="4531" w:type="dxa"/>
          </w:tcPr>
          <w:p w14:paraId="349CA823" w14:textId="56B2D7A3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#Ursprüngliche Matrix soll rauskommen</w:t>
            </w:r>
          </w:p>
        </w:tc>
      </w:tr>
      <w:tr w:rsidR="00BA65E8" w14:paraId="5B754145" w14:textId="77777777" w:rsidTr="00C72E5E">
        <w:tc>
          <w:tcPr>
            <w:tcW w:w="4531" w:type="dxa"/>
          </w:tcPr>
          <w:p w14:paraId="625F6BF5" w14:textId="77777777" w:rsidR="00BA65E8" w:rsidRPr="006D23FC" w:rsidRDefault="00BA65E8" w:rsidP="00C72E5E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</w:t>
            </w:r>
            <w:proofErr w:type="spellStart"/>
            <w:r w:rsidRPr="006D23FC">
              <w:rPr>
                <w:rFonts w:ascii="Courier New" w:hAnsi="Courier New" w:cs="Courier New"/>
              </w:rPr>
              <w:t>format</w:t>
            </w:r>
            <w:proofErr w:type="spellEnd"/>
            <w:r w:rsidRPr="006D23F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D23FC">
              <w:rPr>
                <w:rFonts w:ascii="Courier New" w:hAnsi="Courier New" w:cs="Courier New"/>
              </w:rPr>
              <w:t>long</w:t>
            </w:r>
            <w:proofErr w:type="spellEnd"/>
          </w:p>
          <w:p w14:paraId="4D2D820F" w14:textId="51E1E6C8" w:rsidR="00BA65E8" w:rsidRPr="006D23FC" w:rsidRDefault="00BA65E8" w:rsidP="00C72E5E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</w:t>
            </w:r>
            <w:proofErr w:type="spellStart"/>
            <w:r w:rsidRPr="006D23FC">
              <w:rPr>
                <w:rFonts w:ascii="Courier New" w:hAnsi="Courier New" w:cs="Courier New"/>
              </w:rPr>
              <w:t>format</w:t>
            </w:r>
            <w:proofErr w:type="spellEnd"/>
            <w:r w:rsidRPr="006D23F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D23FC">
              <w:rPr>
                <w:rFonts w:ascii="Courier New" w:hAnsi="Courier New" w:cs="Courier New"/>
              </w:rPr>
              <w:t>short</w:t>
            </w:r>
            <w:proofErr w:type="spellEnd"/>
          </w:p>
        </w:tc>
        <w:tc>
          <w:tcPr>
            <w:tcW w:w="4531" w:type="dxa"/>
          </w:tcPr>
          <w:p w14:paraId="28986BA5" w14:textId="77777777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 xml:space="preserve">#bis 15 </w:t>
            </w:r>
            <w:proofErr w:type="spellStart"/>
            <w:r>
              <w:rPr>
                <w:rFonts w:cs="Courier New"/>
              </w:rPr>
              <w:t>nachkommastellen</w:t>
            </w:r>
            <w:proofErr w:type="spellEnd"/>
            <w:r>
              <w:rPr>
                <w:rFonts w:cs="Courier New"/>
              </w:rPr>
              <w:t xml:space="preserve"> werden angezeigt</w:t>
            </w:r>
          </w:p>
          <w:p w14:paraId="65E34905" w14:textId="701AFEEE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 xml:space="preserve">#long </w:t>
            </w:r>
            <w:proofErr w:type="spellStart"/>
            <w:r>
              <w:rPr>
                <w:rFonts w:cs="Courier New"/>
              </w:rPr>
              <w:t>format</w:t>
            </w:r>
            <w:proofErr w:type="spellEnd"/>
            <w:r>
              <w:rPr>
                <w:rFonts w:cs="Courier New"/>
              </w:rPr>
              <w:t xml:space="preserve"> wieder aufheben</w:t>
            </w:r>
          </w:p>
        </w:tc>
      </w:tr>
      <w:tr w:rsidR="00BA65E8" w14:paraId="61BED86C" w14:textId="77777777" w:rsidTr="00C72E5E">
        <w:tc>
          <w:tcPr>
            <w:tcW w:w="4531" w:type="dxa"/>
          </w:tcPr>
          <w:p w14:paraId="57EF8D13" w14:textId="0C59A156" w:rsidR="00BA65E8" w:rsidRPr="006D23FC" w:rsidRDefault="00BA65E8" w:rsidP="00C72E5E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&gt;&gt;A*A</w:t>
            </w:r>
          </w:p>
        </w:tc>
        <w:tc>
          <w:tcPr>
            <w:tcW w:w="4531" w:type="dxa"/>
          </w:tcPr>
          <w:p w14:paraId="1C04084B" w14:textId="16CA75EF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#Matrix mit sich selbst multiplizieren</w:t>
            </w:r>
          </w:p>
        </w:tc>
      </w:tr>
      <w:tr w:rsidR="00BA65E8" w14:paraId="6FB17C5A" w14:textId="77777777" w:rsidTr="00C72E5E">
        <w:tc>
          <w:tcPr>
            <w:tcW w:w="4531" w:type="dxa"/>
          </w:tcPr>
          <w:p w14:paraId="69DD21D6" w14:textId="77777777" w:rsidR="00BA65E8" w:rsidRPr="006D23FC" w:rsidRDefault="00BA65E8" w:rsidP="00BA65E8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&gt;&gt;A.^2</w:t>
            </w:r>
          </w:p>
          <w:p w14:paraId="78CDCB7E" w14:textId="77777777" w:rsidR="00BA65E8" w:rsidRPr="006D23FC" w:rsidRDefault="00BA65E8" w:rsidP="00C72E5E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0A04A819" w14:textId="304FB2E5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#Alle Elemente einzeln quadrieren; ohne den Punkt wird ganze Matrix quadriert</w:t>
            </w:r>
          </w:p>
        </w:tc>
      </w:tr>
      <w:tr w:rsidR="00BA65E8" w14:paraId="63240218" w14:textId="77777777" w:rsidTr="00C72E5E">
        <w:tc>
          <w:tcPr>
            <w:tcW w:w="4531" w:type="dxa"/>
          </w:tcPr>
          <w:p w14:paraId="0B136C6D" w14:textId="406668DF" w:rsidR="00BA65E8" w:rsidRPr="006D23FC" w:rsidRDefault="00BA65E8" w:rsidP="00BA65E8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&gt;&gt;C=[A A]</w:t>
            </w:r>
          </w:p>
        </w:tc>
        <w:tc>
          <w:tcPr>
            <w:tcW w:w="4531" w:type="dxa"/>
          </w:tcPr>
          <w:p w14:paraId="033353D7" w14:textId="7C8ECD02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#A nach rechts verdoppelt</w:t>
            </w:r>
          </w:p>
        </w:tc>
      </w:tr>
      <w:tr w:rsidR="00BA65E8" w14:paraId="6860D788" w14:textId="77777777" w:rsidTr="00C72E5E">
        <w:tc>
          <w:tcPr>
            <w:tcW w:w="4531" w:type="dxa"/>
          </w:tcPr>
          <w:p w14:paraId="79CECA87" w14:textId="0443F636" w:rsidR="00BA65E8" w:rsidRPr="006D23FC" w:rsidRDefault="00BA65E8" w:rsidP="00BA65E8">
            <w:pPr>
              <w:rPr>
                <w:rFonts w:ascii="Courier New" w:hAnsi="Courier New" w:cs="Courier New"/>
              </w:rPr>
            </w:pPr>
            <w:r w:rsidRPr="006D23FC">
              <w:rPr>
                <w:rFonts w:ascii="Courier New" w:hAnsi="Courier New" w:cs="Courier New"/>
              </w:rPr>
              <w:t>&gt;&gt;D=[A,A]</w:t>
            </w:r>
          </w:p>
        </w:tc>
        <w:tc>
          <w:tcPr>
            <w:tcW w:w="4531" w:type="dxa"/>
          </w:tcPr>
          <w:p w14:paraId="0D3C965B" w14:textId="0D5BD36B" w:rsidR="00BA65E8" w:rsidRDefault="00BA65E8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#A nach unten verdoppelt</w:t>
            </w:r>
          </w:p>
        </w:tc>
      </w:tr>
      <w:tr w:rsidR="00266BD1" w14:paraId="6AF0744D" w14:textId="77777777" w:rsidTr="00C72E5E">
        <w:tc>
          <w:tcPr>
            <w:tcW w:w="4531" w:type="dxa"/>
          </w:tcPr>
          <w:p w14:paraId="135FFF0B" w14:textId="306AE520" w:rsidR="00266BD1" w:rsidRPr="006D23FC" w:rsidRDefault="00266BD1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&gt;&gt;A(3,2)</w:t>
            </w:r>
          </w:p>
        </w:tc>
        <w:tc>
          <w:tcPr>
            <w:tcW w:w="4531" w:type="dxa"/>
          </w:tcPr>
          <w:p w14:paraId="64C81592" w14:textId="03A83807" w:rsidR="00266BD1" w:rsidRDefault="00266BD1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#Element in Zeile 3, Spalte 2</w:t>
            </w:r>
          </w:p>
        </w:tc>
      </w:tr>
      <w:tr w:rsidR="00266BD1" w14:paraId="2388A043" w14:textId="77777777" w:rsidTr="00C72E5E">
        <w:tc>
          <w:tcPr>
            <w:tcW w:w="4531" w:type="dxa"/>
          </w:tcPr>
          <w:p w14:paraId="4727028C" w14:textId="48701365" w:rsidR="00266BD1" w:rsidRDefault="00266BD1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&gt;&gt;A(8)</w:t>
            </w:r>
          </w:p>
        </w:tc>
        <w:tc>
          <w:tcPr>
            <w:tcW w:w="4531" w:type="dxa"/>
          </w:tcPr>
          <w:p w14:paraId="3E998B7A" w14:textId="75B7301F" w:rsidR="00266BD1" w:rsidRDefault="00266BD1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#Achtes Element</w:t>
            </w:r>
          </w:p>
        </w:tc>
      </w:tr>
      <w:tr w:rsidR="00266BD1" w14:paraId="0EDCF80B" w14:textId="77777777" w:rsidTr="00C72E5E">
        <w:tc>
          <w:tcPr>
            <w:tcW w:w="4531" w:type="dxa"/>
          </w:tcPr>
          <w:p w14:paraId="41123295" w14:textId="35BD799D" w:rsidR="00266BD1" w:rsidRDefault="00266BD1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&gt;&gt;A(2</w:t>
            </w:r>
            <w:r w:rsidR="00CB5FA4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:)</w:t>
            </w:r>
          </w:p>
          <w:p w14:paraId="3BA52D27" w14:textId="37655391" w:rsidR="00266BD1" w:rsidRDefault="00266BD1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&gt;&gt;A</w:t>
            </w:r>
            <w:proofErr w:type="gramStart"/>
            <w:r>
              <w:rPr>
                <w:rFonts w:ascii="Courier New" w:hAnsi="Courier New" w:cs="Courier New"/>
              </w:rPr>
              <w:t>(:</w:t>
            </w:r>
            <w:r w:rsidR="00CB5FA4">
              <w:rPr>
                <w:rFonts w:ascii="Courier New" w:hAnsi="Courier New" w:cs="Courier New"/>
              </w:rPr>
              <w:t>,</w:t>
            </w:r>
            <w:proofErr w:type="gramEnd"/>
            <w:r>
              <w:rPr>
                <w:rFonts w:ascii="Courier New" w:hAnsi="Courier New" w:cs="Courier New"/>
              </w:rPr>
              <w:t>2)</w:t>
            </w:r>
          </w:p>
        </w:tc>
        <w:tc>
          <w:tcPr>
            <w:tcW w:w="4531" w:type="dxa"/>
          </w:tcPr>
          <w:p w14:paraId="73021919" w14:textId="618E137F" w:rsidR="00266BD1" w:rsidRDefault="00266BD1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#Alle Elemente einer Zeile</w:t>
            </w:r>
          </w:p>
          <w:p w14:paraId="4AC1FB92" w14:textId="77AAEAE4" w:rsidR="00266BD1" w:rsidRDefault="00266BD1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#Alle Elemente einer Spalte</w:t>
            </w:r>
          </w:p>
        </w:tc>
      </w:tr>
      <w:tr w:rsidR="00266BD1" w14:paraId="0BC51894" w14:textId="77777777" w:rsidTr="00C72E5E">
        <w:tc>
          <w:tcPr>
            <w:tcW w:w="4531" w:type="dxa"/>
          </w:tcPr>
          <w:p w14:paraId="4B292DD2" w14:textId="09C65D6F" w:rsidR="00266BD1" w:rsidRDefault="00266BD1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&gt;&gt;A(1:2,2)</w:t>
            </w:r>
          </w:p>
        </w:tc>
        <w:tc>
          <w:tcPr>
            <w:tcW w:w="4531" w:type="dxa"/>
          </w:tcPr>
          <w:p w14:paraId="05CFB0FA" w14:textId="38EEDA9F" w:rsidR="00266BD1" w:rsidRDefault="00266BD1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#Zeilen 1 und 2 der Spalte 2</w:t>
            </w:r>
          </w:p>
        </w:tc>
      </w:tr>
      <w:tr w:rsidR="00266BD1" w14:paraId="62602A70" w14:textId="77777777" w:rsidTr="00C72E5E">
        <w:tc>
          <w:tcPr>
            <w:tcW w:w="4531" w:type="dxa"/>
          </w:tcPr>
          <w:p w14:paraId="03B2C362" w14:textId="53752B20" w:rsidR="00266BD1" w:rsidRDefault="00266BD1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&gt;&gt;M(1:2:4,2)</w:t>
            </w:r>
          </w:p>
        </w:tc>
        <w:tc>
          <w:tcPr>
            <w:tcW w:w="4531" w:type="dxa"/>
          </w:tcPr>
          <w:p w14:paraId="47C83A06" w14:textId="77777777" w:rsidR="00266BD1" w:rsidRDefault="00266BD1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#Ab der ersten Zeile bis zur vierten Zeile jede zweite Zeile ausgeben</w:t>
            </w:r>
          </w:p>
          <w:p w14:paraId="70A4C3B1" w14:textId="77777777" w:rsidR="00266BD1" w:rsidRDefault="00266BD1" w:rsidP="00BA65E8">
            <w:pPr>
              <w:rPr>
                <w:rFonts w:cs="Courier New"/>
              </w:rPr>
            </w:pPr>
          </w:p>
          <w:p w14:paraId="7BFE35BA" w14:textId="02CDD7EC" w:rsidR="00266BD1" w:rsidRDefault="00266BD1" w:rsidP="00BA65E8">
            <w:pPr>
              <w:rPr>
                <w:rFonts w:cs="Courier New"/>
              </w:rPr>
            </w:pPr>
            <w:proofErr w:type="spellStart"/>
            <w:r>
              <w:rPr>
                <w:rFonts w:cs="Courier New"/>
              </w:rPr>
              <w:t>Anfang:Schrittlänge:Ende,welche</w:t>
            </w:r>
            <w:proofErr w:type="spellEnd"/>
            <w:r>
              <w:rPr>
                <w:rFonts w:cs="Courier New"/>
              </w:rPr>
              <w:t xml:space="preserve"> Spalte (</w:t>
            </w:r>
            <w:proofErr w:type="spellStart"/>
            <w:r>
              <w:rPr>
                <w:rFonts w:cs="Courier New"/>
              </w:rPr>
              <w:t>Step</w:t>
            </w:r>
            <w:proofErr w:type="spellEnd"/>
            <w:r>
              <w:rPr>
                <w:rFonts w:cs="Courier New"/>
              </w:rPr>
              <w:t>-Operator)</w:t>
            </w:r>
          </w:p>
        </w:tc>
      </w:tr>
      <w:tr w:rsidR="00266BD1" w14:paraId="61E02C9F" w14:textId="77777777" w:rsidTr="00C72E5E">
        <w:tc>
          <w:tcPr>
            <w:tcW w:w="4531" w:type="dxa"/>
          </w:tcPr>
          <w:p w14:paraId="50989BC6" w14:textId="6157C546" w:rsidR="00266BD1" w:rsidRDefault="00266BD1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&gt;&gt;B=0:10:100</w:t>
            </w:r>
          </w:p>
        </w:tc>
        <w:tc>
          <w:tcPr>
            <w:tcW w:w="4531" w:type="dxa"/>
          </w:tcPr>
          <w:p w14:paraId="099CDD3D" w14:textId="75034E21" w:rsidR="00266BD1" w:rsidRDefault="00266BD1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Erzeugt Vektor von 0-100 in 10er-Schritten</w:t>
            </w:r>
          </w:p>
        </w:tc>
      </w:tr>
      <w:tr w:rsidR="003A2CAE" w14:paraId="20534552" w14:textId="77777777" w:rsidTr="00C72E5E">
        <w:tc>
          <w:tcPr>
            <w:tcW w:w="4531" w:type="dxa"/>
          </w:tcPr>
          <w:p w14:paraId="28D84894" w14:textId="5C2B5CD8" w:rsidR="003A2CAE" w:rsidRDefault="003A2CAE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</w:t>
            </w:r>
            <w:proofErr w:type="spellStart"/>
            <w:r>
              <w:rPr>
                <w:rFonts w:ascii="Courier New" w:hAnsi="Courier New" w:cs="Courier New"/>
              </w:rPr>
              <w:t>whos</w:t>
            </w:r>
            <w:proofErr w:type="spellEnd"/>
          </w:p>
        </w:tc>
        <w:tc>
          <w:tcPr>
            <w:tcW w:w="4531" w:type="dxa"/>
          </w:tcPr>
          <w:p w14:paraId="0C652BF0" w14:textId="3F60CEEF" w:rsidR="003A2CAE" w:rsidRDefault="003A2CAE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Liste mit allem im Workspace</w:t>
            </w:r>
          </w:p>
        </w:tc>
      </w:tr>
      <w:tr w:rsidR="003A2CAE" w14:paraId="508F79DA" w14:textId="77777777" w:rsidTr="00C72E5E">
        <w:tc>
          <w:tcPr>
            <w:tcW w:w="4531" w:type="dxa"/>
          </w:tcPr>
          <w:p w14:paraId="3316E15E" w14:textId="23D6AC5B" w:rsidR="003A2CAE" w:rsidRDefault="003A2CAE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&gt;&gt;save </w:t>
            </w:r>
            <w:proofErr w:type="spellStart"/>
            <w:r>
              <w:rPr>
                <w:rFonts w:ascii="Courier New" w:hAnsi="Courier New" w:cs="Courier New"/>
              </w:rPr>
              <w:t>filename.mat</w:t>
            </w:r>
            <w:proofErr w:type="spellEnd"/>
          </w:p>
        </w:tc>
        <w:tc>
          <w:tcPr>
            <w:tcW w:w="4531" w:type="dxa"/>
          </w:tcPr>
          <w:p w14:paraId="56FE2CE9" w14:textId="77777777" w:rsidR="003A2CAE" w:rsidRDefault="003A2CAE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Workspace wird in .</w:t>
            </w:r>
            <w:proofErr w:type="spellStart"/>
            <w:r>
              <w:rPr>
                <w:rFonts w:cs="Courier New"/>
              </w:rPr>
              <w:t>mat</w:t>
            </w:r>
            <w:proofErr w:type="spellEnd"/>
            <w:r>
              <w:rPr>
                <w:rFonts w:cs="Courier New"/>
              </w:rPr>
              <w:t xml:space="preserve"> Format gespeichert</w:t>
            </w:r>
          </w:p>
          <w:p w14:paraId="5C0E162A" w14:textId="77777777" w:rsidR="003A2CAE" w:rsidRDefault="003A2CAE" w:rsidP="00BA65E8">
            <w:pPr>
              <w:rPr>
                <w:rFonts w:cs="Courier New"/>
              </w:rPr>
            </w:pPr>
          </w:p>
          <w:p w14:paraId="0FD09922" w14:textId="2563D958" w:rsidR="003A2CAE" w:rsidRDefault="003A2CAE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Oder Skript erstellen und in .m Format speichern</w:t>
            </w:r>
          </w:p>
        </w:tc>
      </w:tr>
      <w:tr w:rsidR="003A2CAE" w14:paraId="60E6C947" w14:textId="77777777" w:rsidTr="00C72E5E">
        <w:tc>
          <w:tcPr>
            <w:tcW w:w="4531" w:type="dxa"/>
          </w:tcPr>
          <w:p w14:paraId="7F50605D" w14:textId="390E1960" w:rsidR="003A2CAE" w:rsidRDefault="003A2CAE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&gt;&gt;save(„filename2,“M“)</w:t>
            </w:r>
          </w:p>
        </w:tc>
        <w:tc>
          <w:tcPr>
            <w:tcW w:w="4531" w:type="dxa"/>
          </w:tcPr>
          <w:p w14:paraId="498DD30F" w14:textId="729D71DD" w:rsidR="003A2CAE" w:rsidRDefault="003A2CAE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Nur ein Objekt speichern</w:t>
            </w:r>
          </w:p>
        </w:tc>
      </w:tr>
      <w:tr w:rsidR="003A2CAE" w14:paraId="7A2EB710" w14:textId="77777777" w:rsidTr="00C72E5E">
        <w:tc>
          <w:tcPr>
            <w:tcW w:w="4531" w:type="dxa"/>
          </w:tcPr>
          <w:p w14:paraId="6C369778" w14:textId="7923795E" w:rsidR="003A2CAE" w:rsidRDefault="003A2CAE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</w:t>
            </w:r>
            <w:proofErr w:type="spellStart"/>
            <w:r>
              <w:rPr>
                <w:rFonts w:ascii="Courier New" w:hAnsi="Courier New" w:cs="Courier New"/>
              </w:rPr>
              <w:t>load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filename</w:t>
            </w:r>
            <w:proofErr w:type="spellEnd"/>
          </w:p>
        </w:tc>
        <w:tc>
          <w:tcPr>
            <w:tcW w:w="4531" w:type="dxa"/>
          </w:tcPr>
          <w:p w14:paraId="055DCA83" w14:textId="414052B3" w:rsidR="003A2CAE" w:rsidRDefault="003A2CAE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Abgespeichertes wieder öffnen</w:t>
            </w:r>
          </w:p>
        </w:tc>
      </w:tr>
      <w:tr w:rsidR="003A2CAE" w14:paraId="222C51F6" w14:textId="77777777" w:rsidTr="00C72E5E">
        <w:tc>
          <w:tcPr>
            <w:tcW w:w="4531" w:type="dxa"/>
          </w:tcPr>
          <w:p w14:paraId="2F932579" w14:textId="23752C64" w:rsidR="003A2CAE" w:rsidRDefault="003A2CAE" w:rsidP="00BA6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%</w:t>
            </w:r>
          </w:p>
        </w:tc>
        <w:tc>
          <w:tcPr>
            <w:tcW w:w="4531" w:type="dxa"/>
          </w:tcPr>
          <w:p w14:paraId="3B114FB9" w14:textId="13CDE624" w:rsidR="003A2CAE" w:rsidRDefault="003A2CAE" w:rsidP="00BA65E8">
            <w:pPr>
              <w:rPr>
                <w:rFonts w:cs="Courier New"/>
              </w:rPr>
            </w:pPr>
            <w:r>
              <w:rPr>
                <w:rFonts w:cs="Courier New"/>
              </w:rPr>
              <w:t>Mit Prozent kann man Kommentare schreiben</w:t>
            </w:r>
          </w:p>
        </w:tc>
      </w:tr>
    </w:tbl>
    <w:p w14:paraId="4D4AD9F4" w14:textId="4E5FF9A8" w:rsidR="00EB2C90" w:rsidRDefault="00EB2C90">
      <w:r>
        <w:t xml:space="preserve">Alles in </w:t>
      </w:r>
      <w:proofErr w:type="spellStart"/>
      <w:r>
        <w:t>Matlab</w:t>
      </w:r>
      <w:proofErr w:type="spellEnd"/>
      <w:r>
        <w:t xml:space="preserve"> ist eine Matrix also a=1 wird als 1x1 Matrix interpretiert</w:t>
      </w:r>
    </w:p>
    <w:p w14:paraId="795B8E9F" w14:textId="6BF36065" w:rsidR="0072042C" w:rsidRDefault="0072042C">
      <w:pPr>
        <w:rPr>
          <w:rFonts w:cs="Courier New"/>
        </w:rPr>
      </w:pPr>
      <w:r w:rsidRPr="0072042C">
        <w:rPr>
          <w:rFonts w:cs="Courier New"/>
        </w:rPr>
        <w:t xml:space="preserve">Mit den Pfeiltasten kann man sich bereits getippte </w:t>
      </w:r>
      <w:proofErr w:type="spellStart"/>
      <w:r w:rsidRPr="0072042C">
        <w:rPr>
          <w:rFonts w:cs="Courier New"/>
        </w:rPr>
        <w:t>Eigaben</w:t>
      </w:r>
      <w:proofErr w:type="spellEnd"/>
      <w:r w:rsidRPr="0072042C">
        <w:rPr>
          <w:rFonts w:cs="Courier New"/>
        </w:rPr>
        <w:t xml:space="preserve"> wiederholen</w:t>
      </w:r>
    </w:p>
    <w:p w14:paraId="7CE8BF77" w14:textId="055FB0D7" w:rsidR="00304C65" w:rsidRDefault="00304C65">
      <w:pPr>
        <w:rPr>
          <w:rFonts w:cs="Courier New"/>
        </w:rPr>
      </w:pPr>
      <w:r>
        <w:rPr>
          <w:rFonts w:cs="Courier New"/>
        </w:rPr>
        <w:t xml:space="preserve">Mit </w:t>
      </w:r>
      <w:proofErr w:type="gramStart"/>
      <w:r>
        <w:rPr>
          <w:rFonts w:cs="Courier New"/>
        </w:rPr>
        <w:t>Live Editor</w:t>
      </w:r>
      <w:proofErr w:type="gramEnd"/>
      <w:r>
        <w:rPr>
          <w:rFonts w:cs="Courier New"/>
        </w:rPr>
        <w:t xml:space="preserve"> kann man Workspace mit Output </w:t>
      </w:r>
      <w:proofErr w:type="spellStart"/>
      <w:r>
        <w:rPr>
          <w:rFonts w:cs="Courier New"/>
        </w:rPr>
        <w:t>parralel</w:t>
      </w:r>
      <w:proofErr w:type="spellEnd"/>
      <w:r>
        <w:rPr>
          <w:rFonts w:cs="Courier New"/>
        </w:rPr>
        <w:t xml:space="preserve"> abspeichern in .mlx Format</w:t>
      </w:r>
    </w:p>
    <w:p w14:paraId="6874BC24" w14:textId="77777777" w:rsidR="00873698" w:rsidRDefault="00873698">
      <w:pPr>
        <w:rPr>
          <w:rFonts w:cs="Courier New"/>
        </w:rPr>
      </w:pPr>
    </w:p>
    <w:p w14:paraId="20FBB70E" w14:textId="2988ABFD" w:rsidR="00873698" w:rsidRDefault="00304C65">
      <w:pPr>
        <w:rPr>
          <w:rFonts w:cs="Courier New"/>
          <w:b/>
          <w:bCs/>
        </w:rPr>
      </w:pPr>
      <w:r>
        <w:rPr>
          <w:rFonts w:cs="Courier New"/>
          <w:b/>
          <w:bCs/>
        </w:rPr>
        <w:t xml:space="preserve">Text und Zeichen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04C65" w14:paraId="55E11167" w14:textId="77777777" w:rsidTr="00304C65">
        <w:tc>
          <w:tcPr>
            <w:tcW w:w="4531" w:type="dxa"/>
          </w:tcPr>
          <w:p w14:paraId="09CCD361" w14:textId="03C7E42F" w:rsidR="00304C65" w:rsidRPr="00304C65" w:rsidRDefault="00304C65">
            <w:pPr>
              <w:rPr>
                <w:rFonts w:ascii="Courier New" w:hAnsi="Courier New" w:cs="Courier New"/>
              </w:rPr>
            </w:pPr>
            <w:r w:rsidRPr="00304C65">
              <w:rPr>
                <w:rFonts w:ascii="Courier New" w:hAnsi="Courier New" w:cs="Courier New"/>
              </w:rPr>
              <w:t>&gt;&gt;t = „Hello World“</w:t>
            </w:r>
          </w:p>
        </w:tc>
        <w:tc>
          <w:tcPr>
            <w:tcW w:w="4531" w:type="dxa"/>
          </w:tcPr>
          <w:p w14:paraId="11D5E5E4" w14:textId="6F07B696" w:rsidR="00304C65" w:rsidRPr="00304C65" w:rsidRDefault="00304C65">
            <w:pPr>
              <w:rPr>
                <w:rFonts w:cs="Courier New"/>
              </w:rPr>
            </w:pPr>
            <w:r w:rsidRPr="00304C65">
              <w:rPr>
                <w:rFonts w:cs="Courier New"/>
              </w:rPr>
              <w:t>Strings</w:t>
            </w:r>
          </w:p>
        </w:tc>
      </w:tr>
      <w:tr w:rsidR="00304C65" w:rsidRPr="00304C65" w14:paraId="792A3DCC" w14:textId="77777777" w:rsidTr="00304C65">
        <w:tc>
          <w:tcPr>
            <w:tcW w:w="4531" w:type="dxa"/>
          </w:tcPr>
          <w:p w14:paraId="55DAF92A" w14:textId="3218FDA8" w:rsidR="00304C65" w:rsidRDefault="00304C6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&gt;&gt;</w:t>
            </w:r>
            <w:proofErr w:type="spellStart"/>
            <w:r>
              <w:rPr>
                <w:rFonts w:ascii="Courier New" w:hAnsi="Courier New" w:cs="Courier New"/>
              </w:rPr>
              <w:t>size</w:t>
            </w:r>
            <w:proofErr w:type="spellEnd"/>
            <w:r>
              <w:rPr>
                <w:rFonts w:ascii="Courier New" w:hAnsi="Courier New" w:cs="Courier New"/>
              </w:rPr>
              <w:t>(A)</w:t>
            </w:r>
          </w:p>
          <w:p w14:paraId="36657163" w14:textId="0DD5A23E" w:rsidR="00304C65" w:rsidRPr="00304C65" w:rsidRDefault="00304C65">
            <w:pPr>
              <w:rPr>
                <w:rFonts w:ascii="Courier New" w:hAnsi="Courier New" w:cs="Courier New"/>
              </w:rPr>
            </w:pPr>
            <w:r w:rsidRPr="00304C65">
              <w:rPr>
                <w:rFonts w:ascii="Courier New" w:hAnsi="Courier New" w:cs="Courier New"/>
              </w:rPr>
              <w:t>&gt;&gt;[</w:t>
            </w:r>
            <w:proofErr w:type="spellStart"/>
            <w:r w:rsidRPr="00304C65">
              <w:rPr>
                <w:rFonts w:ascii="Courier New" w:hAnsi="Courier New" w:cs="Courier New"/>
              </w:rPr>
              <w:t>zeilen</w:t>
            </w:r>
            <w:proofErr w:type="spellEnd"/>
            <w:r w:rsidRPr="00304C65">
              <w:rPr>
                <w:rFonts w:ascii="Courier New" w:hAnsi="Courier New" w:cs="Courier New"/>
              </w:rPr>
              <w:t xml:space="preserve">, spalten] = </w:t>
            </w:r>
            <w:proofErr w:type="spellStart"/>
            <w:r w:rsidRPr="00304C65">
              <w:rPr>
                <w:rFonts w:ascii="Courier New" w:hAnsi="Courier New" w:cs="Courier New"/>
              </w:rPr>
              <w:t>size</w:t>
            </w:r>
            <w:proofErr w:type="spellEnd"/>
            <w:r w:rsidRPr="00304C65">
              <w:rPr>
                <w:rFonts w:ascii="Courier New" w:hAnsi="Courier New" w:cs="Courier New"/>
              </w:rPr>
              <w:t>(A)</w:t>
            </w:r>
          </w:p>
        </w:tc>
        <w:tc>
          <w:tcPr>
            <w:tcW w:w="4531" w:type="dxa"/>
          </w:tcPr>
          <w:p w14:paraId="2BE5C936" w14:textId="77777777" w:rsidR="00304C65" w:rsidRDefault="00304C65">
            <w:pPr>
              <w:rPr>
                <w:rFonts w:cs="Courier New"/>
              </w:rPr>
            </w:pPr>
            <w:r>
              <w:rPr>
                <w:rFonts w:cs="Courier New"/>
              </w:rPr>
              <w:t>Gibt Größe des Objekts aus</w:t>
            </w:r>
          </w:p>
          <w:p w14:paraId="6CBBBC0D" w14:textId="55B6C71C" w:rsidR="00304C65" w:rsidRPr="00304C65" w:rsidRDefault="00304C65">
            <w:pPr>
              <w:rPr>
                <w:rFonts w:cs="Courier New"/>
              </w:rPr>
            </w:pPr>
            <w:r>
              <w:rPr>
                <w:rFonts w:cs="Courier New"/>
              </w:rPr>
              <w:t xml:space="preserve">Einzelne Objekte einzeln </w:t>
            </w:r>
            <w:proofErr w:type="spellStart"/>
            <w:r>
              <w:rPr>
                <w:rFonts w:cs="Courier New"/>
              </w:rPr>
              <w:t>abgepspeichert</w:t>
            </w:r>
            <w:proofErr w:type="spellEnd"/>
          </w:p>
        </w:tc>
      </w:tr>
      <w:tr w:rsidR="00304C65" w:rsidRPr="00304C65" w14:paraId="7D0ACB0E" w14:textId="77777777" w:rsidTr="00304C65">
        <w:tc>
          <w:tcPr>
            <w:tcW w:w="4531" w:type="dxa"/>
          </w:tcPr>
          <w:p w14:paraId="6491BDB5" w14:textId="77777777" w:rsidR="00304C65" w:rsidRPr="00304C65" w:rsidRDefault="00304C65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4627B9AC" w14:textId="77777777" w:rsidR="00304C65" w:rsidRPr="00304C65" w:rsidRDefault="00304C65">
            <w:pPr>
              <w:rPr>
                <w:rFonts w:cs="Courier New"/>
              </w:rPr>
            </w:pPr>
          </w:p>
        </w:tc>
      </w:tr>
    </w:tbl>
    <w:p w14:paraId="186DE739" w14:textId="77777777" w:rsidR="00304C65" w:rsidRPr="00304C65" w:rsidRDefault="00304C65">
      <w:pPr>
        <w:rPr>
          <w:rFonts w:cs="Courier New"/>
        </w:rPr>
      </w:pPr>
    </w:p>
    <w:p w14:paraId="2D48FFA9" w14:textId="14EBC9C4" w:rsidR="00873698" w:rsidRDefault="00304C65">
      <w:pPr>
        <w:rPr>
          <w:rFonts w:cs="Courier New"/>
        </w:rPr>
      </w:pPr>
      <w:r w:rsidRPr="00304C65">
        <w:rPr>
          <w:rFonts w:cs="Courier New"/>
          <w:b/>
          <w:bCs/>
        </w:rPr>
        <w:t>Plots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04C65" w14:paraId="3294B1F1" w14:textId="77777777" w:rsidTr="00304C65">
        <w:tc>
          <w:tcPr>
            <w:tcW w:w="4531" w:type="dxa"/>
          </w:tcPr>
          <w:p w14:paraId="13376B18" w14:textId="77777777" w:rsidR="00304C65" w:rsidRPr="00CB5FA4" w:rsidRDefault="00304C65">
            <w:pPr>
              <w:rPr>
                <w:rFonts w:cs="Courier New"/>
                <w:lang w:val="en-GB"/>
              </w:rPr>
            </w:pPr>
            <w:r w:rsidRPr="00CB5FA4">
              <w:rPr>
                <w:rFonts w:cs="Courier New"/>
                <w:lang w:val="en-GB"/>
              </w:rPr>
              <w:t>&gt;&gt;x=</w:t>
            </w:r>
            <w:proofErr w:type="spellStart"/>
            <w:r w:rsidRPr="00CB5FA4">
              <w:rPr>
                <w:rFonts w:cs="Courier New"/>
                <w:lang w:val="en-GB"/>
              </w:rPr>
              <w:t>linspace</w:t>
            </w:r>
            <w:proofErr w:type="spellEnd"/>
            <w:r w:rsidRPr="00CB5FA4">
              <w:rPr>
                <w:rFonts w:cs="Courier New"/>
                <w:lang w:val="en-GB"/>
              </w:rPr>
              <w:t>(0,2*pi)</w:t>
            </w:r>
          </w:p>
          <w:p w14:paraId="1A504844" w14:textId="77777777" w:rsidR="00304C65" w:rsidRPr="00CB5FA4" w:rsidRDefault="00304C65">
            <w:pPr>
              <w:rPr>
                <w:rFonts w:cs="Courier New"/>
                <w:lang w:val="en-GB"/>
              </w:rPr>
            </w:pPr>
            <w:r w:rsidRPr="00CB5FA4">
              <w:rPr>
                <w:rFonts w:cs="Courier New"/>
                <w:lang w:val="en-GB"/>
              </w:rPr>
              <w:t>&gt;&gt;y=sin(x)</w:t>
            </w:r>
          </w:p>
          <w:p w14:paraId="738DD6A6" w14:textId="7B71EF68" w:rsidR="00304C65" w:rsidRDefault="00304C65">
            <w:pPr>
              <w:rPr>
                <w:rFonts w:cs="Courier New"/>
              </w:rPr>
            </w:pPr>
            <w:r>
              <w:rPr>
                <w:rFonts w:cs="Courier New"/>
              </w:rPr>
              <w:lastRenderedPageBreak/>
              <w:t>&gt;&gt;</w:t>
            </w:r>
            <w:proofErr w:type="spellStart"/>
            <w:r>
              <w:rPr>
                <w:rFonts w:cs="Courier New"/>
              </w:rPr>
              <w:t>plot</w:t>
            </w:r>
            <w:proofErr w:type="spellEnd"/>
            <w:r>
              <w:rPr>
                <w:rFonts w:cs="Courier New"/>
              </w:rPr>
              <w:t>(</w:t>
            </w:r>
            <w:proofErr w:type="spellStart"/>
            <w:r>
              <w:rPr>
                <w:rFonts w:cs="Courier New"/>
              </w:rPr>
              <w:t>x,y</w:t>
            </w:r>
            <w:proofErr w:type="spellEnd"/>
            <w:r>
              <w:rPr>
                <w:rFonts w:cs="Courier New"/>
              </w:rPr>
              <w:t>)</w:t>
            </w:r>
          </w:p>
        </w:tc>
        <w:tc>
          <w:tcPr>
            <w:tcW w:w="4531" w:type="dxa"/>
          </w:tcPr>
          <w:p w14:paraId="23709F1C" w14:textId="32513C2A" w:rsidR="00304C65" w:rsidRDefault="00304C65">
            <w:pPr>
              <w:rPr>
                <w:rFonts w:cs="Courier New"/>
              </w:rPr>
            </w:pPr>
            <w:r>
              <w:rPr>
                <w:rFonts w:cs="Courier New"/>
              </w:rPr>
              <w:lastRenderedPageBreak/>
              <w:t>Sinuskurve plotten</w:t>
            </w:r>
          </w:p>
        </w:tc>
      </w:tr>
      <w:tr w:rsidR="00304C65" w14:paraId="589F0FFC" w14:textId="77777777" w:rsidTr="00304C65">
        <w:tc>
          <w:tcPr>
            <w:tcW w:w="4531" w:type="dxa"/>
          </w:tcPr>
          <w:p w14:paraId="0D7B29F2" w14:textId="77777777" w:rsidR="00304C65" w:rsidRDefault="00304C65">
            <w:pPr>
              <w:rPr>
                <w:rFonts w:cs="Courier New"/>
              </w:rPr>
            </w:pPr>
          </w:p>
        </w:tc>
        <w:tc>
          <w:tcPr>
            <w:tcW w:w="4531" w:type="dxa"/>
          </w:tcPr>
          <w:p w14:paraId="4904CFA7" w14:textId="77777777" w:rsidR="00304C65" w:rsidRDefault="00304C65">
            <w:pPr>
              <w:rPr>
                <w:rFonts w:cs="Courier New"/>
              </w:rPr>
            </w:pPr>
          </w:p>
        </w:tc>
      </w:tr>
      <w:tr w:rsidR="00304C65" w14:paraId="69A9739B" w14:textId="77777777" w:rsidTr="00304C65">
        <w:tc>
          <w:tcPr>
            <w:tcW w:w="4531" w:type="dxa"/>
          </w:tcPr>
          <w:p w14:paraId="693519F9" w14:textId="77777777" w:rsidR="00304C65" w:rsidRDefault="00304C65">
            <w:pPr>
              <w:rPr>
                <w:rFonts w:cs="Courier New"/>
              </w:rPr>
            </w:pPr>
          </w:p>
        </w:tc>
        <w:tc>
          <w:tcPr>
            <w:tcW w:w="4531" w:type="dxa"/>
          </w:tcPr>
          <w:p w14:paraId="35326715" w14:textId="77777777" w:rsidR="00304C65" w:rsidRDefault="00304C65">
            <w:pPr>
              <w:rPr>
                <w:rFonts w:cs="Courier New"/>
              </w:rPr>
            </w:pPr>
          </w:p>
        </w:tc>
      </w:tr>
      <w:tr w:rsidR="00304C65" w14:paraId="34F048AF" w14:textId="77777777" w:rsidTr="00304C65">
        <w:tc>
          <w:tcPr>
            <w:tcW w:w="4531" w:type="dxa"/>
          </w:tcPr>
          <w:p w14:paraId="24C4FF7D" w14:textId="77777777" w:rsidR="00304C65" w:rsidRDefault="00304C65">
            <w:pPr>
              <w:rPr>
                <w:rFonts w:cs="Courier New"/>
              </w:rPr>
            </w:pPr>
          </w:p>
        </w:tc>
        <w:tc>
          <w:tcPr>
            <w:tcW w:w="4531" w:type="dxa"/>
          </w:tcPr>
          <w:p w14:paraId="348A33C1" w14:textId="77777777" w:rsidR="00304C65" w:rsidRDefault="00304C65">
            <w:pPr>
              <w:rPr>
                <w:rFonts w:cs="Courier New"/>
              </w:rPr>
            </w:pPr>
          </w:p>
        </w:tc>
      </w:tr>
    </w:tbl>
    <w:p w14:paraId="302E198C" w14:textId="77777777" w:rsidR="00304C65" w:rsidRPr="00873698" w:rsidRDefault="00304C65">
      <w:pPr>
        <w:rPr>
          <w:rFonts w:cs="Courier New"/>
        </w:rPr>
      </w:pPr>
    </w:p>
    <w:p w14:paraId="046F5CF4" w14:textId="77777777" w:rsidR="0072042C" w:rsidRPr="0072042C" w:rsidRDefault="0072042C">
      <w:pPr>
        <w:rPr>
          <w:rFonts w:cs="Courier New"/>
        </w:rPr>
      </w:pPr>
    </w:p>
    <w:sectPr w:rsidR="0072042C" w:rsidRPr="007204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51"/>
    <w:rsid w:val="00266BD1"/>
    <w:rsid w:val="00304C65"/>
    <w:rsid w:val="00346999"/>
    <w:rsid w:val="003A2CAE"/>
    <w:rsid w:val="004F649D"/>
    <w:rsid w:val="006D23FC"/>
    <w:rsid w:val="0070082B"/>
    <w:rsid w:val="0072042C"/>
    <w:rsid w:val="00873698"/>
    <w:rsid w:val="00A45EC7"/>
    <w:rsid w:val="00AA6B1C"/>
    <w:rsid w:val="00AC3C79"/>
    <w:rsid w:val="00B14AF5"/>
    <w:rsid w:val="00BA65E8"/>
    <w:rsid w:val="00C265F2"/>
    <w:rsid w:val="00C402E5"/>
    <w:rsid w:val="00C72E5E"/>
    <w:rsid w:val="00C8593B"/>
    <w:rsid w:val="00CB5FA4"/>
    <w:rsid w:val="00EA5851"/>
    <w:rsid w:val="00EB2C90"/>
    <w:rsid w:val="00F3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39268"/>
  <w15:chartTrackingRefBased/>
  <w15:docId w15:val="{03F5F791-5DEE-4A06-A9AC-37EC7D4F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5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5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5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5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5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58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58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58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58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58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58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58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58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58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5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58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585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72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1619C-B79C-48E3-A02B-F4A729209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Mitterer</dc:creator>
  <cp:keywords/>
  <dc:description/>
  <cp:lastModifiedBy>Carina Mitterer</cp:lastModifiedBy>
  <cp:revision>14</cp:revision>
  <dcterms:created xsi:type="dcterms:W3CDTF">2024-10-10T07:24:00Z</dcterms:created>
  <dcterms:modified xsi:type="dcterms:W3CDTF">2024-10-23T08:59:00Z</dcterms:modified>
</cp:coreProperties>
</file>