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8"/>
          <w:szCs w:val="38"/>
        </w:rPr>
      </w:pPr>
      <w:bookmarkStart w:colFirst="0" w:colLast="0" w:name="_heading=h.qosl3uvnuv83" w:id="0"/>
      <w:bookmarkEnd w:id="0"/>
      <w:r w:rsidDel="00000000" w:rsidR="00000000" w:rsidRPr="00000000">
        <w:rPr>
          <w:sz w:val="38"/>
          <w:szCs w:val="38"/>
          <w:rtl w:val="0"/>
        </w:rPr>
        <w:t xml:space="preserve">LAKEHUB SOCIAL - ABOUT PAGE (/about)</w:t>
      </w:r>
    </w:p>
    <w:p w:rsidR="00000000" w:rsidDel="00000000" w:rsidP="00000000" w:rsidRDefault="00000000" w:rsidRPr="00000000" w14:paraId="00000002">
      <w:pPr>
        <w:rPr/>
      </w:pPr>
      <w:r w:rsidDel="00000000" w:rsidR="00000000" w:rsidRPr="00000000">
        <w:rPr>
          <w:rtl w:val="0"/>
        </w:rPr>
        <w:t xml:space="preserve">From humble beginnings to Bold Decisions</w:t>
      </w:r>
    </w:p>
    <w:p w:rsidR="00000000" w:rsidDel="00000000" w:rsidP="00000000" w:rsidRDefault="00000000" w:rsidRPr="00000000" w14:paraId="00000003">
      <w:pPr>
        <w:pStyle w:val="Heading2"/>
        <w:spacing w:after="450" w:before="0" w:lineRule="auto"/>
        <w:ind w:left="0" w:right="0" w:firstLine="0"/>
        <w:jc w:val="left"/>
        <w:rPr>
          <w:sz w:val="27"/>
          <w:szCs w:val="27"/>
          <w:shd w:fill="f9f9f9" w:val="clear"/>
        </w:rPr>
      </w:pPr>
      <w:r w:rsidDel="00000000" w:rsidR="00000000" w:rsidRPr="00000000">
        <w:rPr>
          <w:shd w:fill="f9f9f9" w:val="clear"/>
          <w:rtl w:val="0"/>
        </w:rPr>
        <w:t xml:space="preserve">1. ABOUT LakeHub</w:t>
      </w:r>
      <w:r w:rsidDel="00000000" w:rsidR="00000000" w:rsidRPr="00000000">
        <w:rPr>
          <w:rtl w:val="0"/>
        </w:rPr>
      </w:r>
    </w:p>
    <w:p w:rsidR="00000000" w:rsidDel="00000000" w:rsidP="00000000" w:rsidRDefault="00000000" w:rsidRPr="00000000" w14:paraId="00000004">
      <w:pPr>
        <w:spacing w:after="240" w:before="240" w:lineRule="auto"/>
        <w:ind w:left="0" w:right="0"/>
        <w:rPr>
          <w:shd w:fill="f9f9f9" w:val="clear"/>
        </w:rPr>
      </w:pPr>
      <w:r w:rsidDel="00000000" w:rsidR="00000000" w:rsidRPr="00000000">
        <w:rPr>
          <w:shd w:fill="f9f9f9" w:val="clear"/>
          <w:rtl w:val="0"/>
        </w:rPr>
        <w:t xml:space="preserve">LakeHub is a tech education and innovation ecosystem that creates pathways for African youth to enter and thrive in the digital economy. Through programs such as Zone01 and other initiatives, LakeHub connects young people with practical technology training, mentorship, community, and opportunities. Its mission is to democratize access to tech education, based on the belief that talent is equally distributed but opportunities are not. LakeHub Social extends this ecosystem beyond training by connecting apprentices, alumni, and mentors in one network, keeping graduates connected to opportunities and to each other while enabling LakeHub to understand where its talent goes, how they progress, and the impact they create.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450" w:before="0" w:line="384" w:lineRule="auto"/>
        <w:ind w:left="600" w:right="600" w:firstLine="0"/>
        <w:jc w:val="left"/>
        <w:rPr>
          <w:shd w:fill="f9f9f9" w:val="clear"/>
        </w:rPr>
      </w:pPr>
      <w:r w:rsidDel="00000000" w:rsidR="00000000" w:rsidRPr="00000000">
        <w:rPr>
          <w:rtl w:val="0"/>
        </w:rPr>
      </w:r>
    </w:p>
    <w:p w:rsidR="00000000" w:rsidDel="00000000" w:rsidP="00000000" w:rsidRDefault="00000000" w:rsidRPr="00000000" w14:paraId="00000006">
      <w:pPr>
        <w:pStyle w:val="Heading2"/>
        <w:spacing w:after="450" w:before="0" w:lineRule="auto"/>
        <w:ind w:left="0" w:right="0"/>
        <w:rPr/>
      </w:pPr>
      <w:bookmarkStart w:colFirst="0" w:colLast="0" w:name="_heading=h.an6b6lrv98uh" w:id="1"/>
      <w:bookmarkEnd w:id="1"/>
      <w:r w:rsidDel="00000000" w:rsidR="00000000" w:rsidRPr="00000000">
        <w:rPr>
          <w:shd w:fill="f9f9f9" w:val="clear"/>
          <w:rtl w:val="0"/>
        </w:rPr>
        <w:t xml:space="preserve">4. Mission &amp; Vision</w:t>
      </w:r>
      <w:r w:rsidDel="00000000" w:rsidR="00000000" w:rsidRPr="00000000">
        <w:rPr>
          <w:rtl w:val="0"/>
        </w:rPr>
      </w:r>
    </w:p>
    <w:p w:rsidR="00000000" w:rsidDel="00000000" w:rsidP="00000000" w:rsidRDefault="00000000" w:rsidRPr="00000000" w14:paraId="00000007">
      <w:pPr>
        <w:pStyle w:val="Heading2"/>
        <w:spacing w:after="80" w:before="360" w:lineRule="auto"/>
        <w:rPr>
          <w:b w:val="1"/>
          <w:bCs w:val="1"/>
        </w:rPr>
      </w:pPr>
      <w:bookmarkStart w:colFirst="0" w:colLast="0" w:name="_heading=h.n7i0i6atr5c8" w:id="2"/>
      <w:bookmarkEnd w:id="2"/>
      <w:r w:rsidDel="00000000" w:rsidR="00000000" w:rsidRPr="00000000">
        <w:rPr>
          <w:rFonts w:ascii="Arial" w:cs="Arial" w:eastAsia="Arial" w:hAnsi="Arial"/>
          <w:color w:val="333333"/>
          <w:sz w:val="34"/>
          <w:szCs w:val="34"/>
          <w:rtl w:val="0"/>
        </w:rPr>
        <w:t xml:space="preserve">What we dream of doing?</w:t>
      </w:r>
      <w:r w:rsidDel="00000000" w:rsidR="00000000" w:rsidRPr="00000000">
        <w:rPr>
          <w:rtl w:val="0"/>
        </w:rPr>
      </w:r>
    </w:p>
    <w:p w:rsidR="00000000" w:rsidDel="00000000" w:rsidP="00000000" w:rsidRDefault="00000000" w:rsidRPr="00000000" w14:paraId="00000008">
      <w:pPr>
        <w:spacing w:after="240" w:before="240" w:lineRule="auto"/>
        <w:ind w:left="0" w:right="0"/>
        <w:rPr/>
      </w:pPr>
      <w:r w:rsidDel="00000000" w:rsidR="00000000" w:rsidRPr="00000000">
        <w:rPr>
          <w:rtl w:val="0"/>
        </w:rPr>
        <w:t xml:space="preserve">To democratize access to quality technical training, opening sustainable pathways for young Africans to actively participate, build careers, and flourish within the global digital economy.</w:t>
      </w:r>
    </w:p>
    <w:p w:rsidR="00000000" w:rsidDel="00000000" w:rsidP="00000000" w:rsidRDefault="00000000" w:rsidRPr="00000000" w14:paraId="00000009">
      <w:pPr>
        <w:pStyle w:val="Heading2"/>
        <w:spacing w:after="80" w:before="360" w:lineRule="auto"/>
        <w:rPr/>
      </w:pPr>
      <w:bookmarkStart w:colFirst="0" w:colLast="0" w:name="_heading=h.dodzjls4l52i" w:id="3"/>
      <w:bookmarkEnd w:id="3"/>
      <w:r w:rsidDel="00000000" w:rsidR="00000000" w:rsidRPr="00000000">
        <w:rPr>
          <w:rFonts w:ascii="Arial" w:cs="Arial" w:eastAsia="Arial" w:hAnsi="Arial"/>
          <w:color w:val="333333"/>
          <w:sz w:val="34"/>
          <w:szCs w:val="34"/>
          <w:rtl w:val="0"/>
        </w:rPr>
        <w:t xml:space="preserve">Where we’re heading?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cultivate a fully integrated regional network where every apprentice, graduate, and industry mentor continuously unlocks economic opportunity, exchanges expertise, and drives meaningful community transformation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pStyle w:val="Heading2"/>
        <w:spacing w:after="450" w:before="0" w:lineRule="auto"/>
        <w:ind w:left="0" w:right="0" w:firstLine="0"/>
        <w:jc w:val="left"/>
        <w:rPr>
          <w:shd w:fill="f9f9f9" w:val="clear"/>
        </w:rPr>
      </w:pPr>
      <w:r w:rsidDel="00000000" w:rsidR="00000000" w:rsidRPr="00000000">
        <w:rPr>
          <w:shd w:fill="f9f9f9" w:val="clear"/>
          <w:rtl w:val="0"/>
        </w:rPr>
        <w:t xml:space="preserve">2. Our Story</w:t>
      </w:r>
    </w:p>
    <w:p w:rsidR="00000000" w:rsidDel="00000000" w:rsidP="00000000" w:rsidRDefault="00000000" w:rsidRPr="00000000" w14:paraId="0000000C">
      <w:pPr>
        <w:pStyle w:val="Heading2"/>
        <w:keepNext w:val="0"/>
        <w:spacing w:after="80" w:before="360" w:lineRule="auto"/>
        <w:rPr>
          <w:rFonts w:ascii="Arial" w:cs="Arial" w:eastAsia="Arial" w:hAnsi="Arial"/>
          <w:color w:val="333333"/>
          <w:sz w:val="34"/>
          <w:szCs w:val="34"/>
        </w:rPr>
      </w:pPr>
      <w:bookmarkStart w:colFirst="0" w:colLast="0" w:name="_heading=h.nyrnrhd8cwgn" w:id="4"/>
      <w:bookmarkEnd w:id="4"/>
      <w:r w:rsidDel="00000000" w:rsidR="00000000" w:rsidRPr="00000000">
        <w:rPr>
          <w:rFonts w:ascii="Arial" w:cs="Arial" w:eastAsia="Arial" w:hAnsi="Arial"/>
          <w:color w:val="333333"/>
          <w:sz w:val="34"/>
          <w:szCs w:val="34"/>
          <w:rtl w:val="0"/>
        </w:rPr>
        <w:t xml:space="preserve">Rooted in Kisumu, Building for the World</w:t>
      </w:r>
    </w:p>
    <w:p w:rsidR="00000000" w:rsidDel="00000000" w:rsidP="00000000" w:rsidRDefault="00000000" w:rsidRPr="00000000" w14:paraId="0000000D">
      <w:pPr>
        <w:spacing w:after="240" w:before="240" w:lineRule="auto"/>
        <w:ind w:left="0" w:right="0"/>
        <w:rPr/>
      </w:pPr>
      <w:r w:rsidDel="00000000" w:rsidR="00000000" w:rsidRPr="00000000">
        <w:rPr>
          <w:rtl w:val="0"/>
        </w:rPr>
        <w:t xml:space="preserve">LakeHub began in Kisumu with a simple belief: </w:t>
      </w:r>
      <w:r w:rsidDel="00000000" w:rsidR="00000000" w:rsidRPr="00000000">
        <w:rPr>
          <w:b w:val="1"/>
          <w:bCs w:val="1"/>
          <w:rtl w:val="0"/>
        </w:rPr>
        <w:t xml:space="preserve">talent is equally distributed, but opportunities are not.</w:t>
      </w:r>
      <w:r w:rsidDel="00000000" w:rsidR="00000000" w:rsidRPr="00000000">
        <w:rPr>
          <w:rtl w:val="0"/>
        </w:rPr>
        <w:t xml:space="preserve"> Across Western Kenya, talented young people had limited access to modern technology training, mentorship, professional networks, and opportunities within the digital economy. Traditional training often struggled to keep pace with industry needs, while the region lacked the connections and infrastructure needed to turn local talent into sustainable careers.</w:t>
      </w:r>
    </w:p>
    <w:p w:rsidR="00000000" w:rsidDel="00000000" w:rsidP="00000000" w:rsidRDefault="00000000" w:rsidRPr="00000000" w14:paraId="0000000E">
      <w:pPr>
        <w:spacing w:after="240" w:before="240" w:lineRule="auto"/>
        <w:ind w:left="0" w:right="0"/>
        <w:rPr/>
      </w:pPr>
      <w:r w:rsidDel="00000000" w:rsidR="00000000" w:rsidRPr="00000000">
        <w:rPr>
          <w:rtl w:val="0"/>
        </w:rPr>
        <w:t xml:space="preserve">What started as a small initiative to bring tech enthusiasts together through informal meetups, knowledge sharing, and connections to mentors in Nairobi grew into a structured technology ecosystem. LakeHub began building the infrastructure, programs, partnerships, and community needed to make high-quality tech education and opportunity accessible from Kisumu.</w:t>
      </w:r>
    </w:p>
    <w:p w:rsidR="00000000" w:rsidDel="00000000" w:rsidP="00000000" w:rsidRDefault="00000000" w:rsidRPr="00000000" w14:paraId="0000000F">
      <w:pPr>
        <w:spacing w:after="240" w:before="240" w:lineRule="auto"/>
        <w:ind w:left="0" w:right="0"/>
        <w:rPr/>
      </w:pPr>
      <w:r w:rsidDel="00000000" w:rsidR="00000000" w:rsidRPr="00000000">
        <w:rPr>
          <w:rtl w:val="0"/>
        </w:rPr>
        <w:t xml:space="preserve">As the ecosystem grew, LakeHub expanded into structured bootcamps and technical programs before integrating </w:t>
      </w:r>
      <w:r w:rsidDel="00000000" w:rsidR="00000000" w:rsidRPr="00000000">
        <w:rPr>
          <w:b w:val="1"/>
          <w:bCs w:val="1"/>
          <w:rtl w:val="0"/>
        </w:rPr>
        <w:t xml:space="preserve">Zone01</w:t>
      </w:r>
      <w:r w:rsidDel="00000000" w:rsidR="00000000" w:rsidRPr="00000000">
        <w:rPr>
          <w:rtl w:val="0"/>
        </w:rPr>
        <w:t xml:space="preserve">, bringing an intensive, industry-oriented software engineering pathway directly to Kisumu. This created a stronger talent pipeline while giving young people from the region access to the skills, networks, and opportunities needed to compete beyond their geography.</w:t>
      </w:r>
    </w:p>
    <w:p w:rsidR="00000000" w:rsidDel="00000000" w:rsidP="00000000" w:rsidRDefault="00000000" w:rsidRPr="00000000" w14:paraId="00000010">
      <w:pPr>
        <w:spacing w:after="240" w:before="240" w:lineRule="auto"/>
        <w:ind w:left="0" w:right="0"/>
        <w:rPr/>
      </w:pPr>
      <w:r w:rsidDel="00000000" w:rsidR="00000000" w:rsidRPr="00000000">
        <w:rPr>
          <w:rtl w:val="0"/>
        </w:rPr>
        <w:t xml:space="preserve">But training was only the beginning. As more apprentices graduated, a new challenge emerged: </w:t>
      </w:r>
      <w:r w:rsidDel="00000000" w:rsidR="00000000" w:rsidRPr="00000000">
        <w:rPr>
          <w:b w:val="1"/>
          <w:bCs w:val="1"/>
          <w:rtl w:val="0"/>
        </w:rPr>
        <w:t xml:space="preserve">what happens to the talent after graduation?</w:t>
      </w:r>
      <w:r w:rsidDel="00000000" w:rsidR="00000000" w:rsidRPr="00000000">
        <w:rPr>
          <w:rtl w:val="0"/>
        </w:rPr>
        <w:t xml:space="preserve"> LakeHub needed a way to stay connected to its alumni, understand where they go, track their progress, and continue connecting them to opportunities and mentors.</w:t>
      </w:r>
    </w:p>
    <w:p w:rsidR="00000000" w:rsidDel="00000000" w:rsidP="00000000" w:rsidRDefault="00000000" w:rsidRPr="00000000" w14:paraId="00000011">
      <w:pPr>
        <w:spacing w:after="240" w:before="240" w:lineRule="auto"/>
        <w:ind w:left="0" w:right="0"/>
        <w:rPr/>
      </w:pPr>
      <w:r w:rsidDel="00000000" w:rsidR="00000000" w:rsidRPr="00000000">
        <w:rPr>
          <w:rtl w:val="0"/>
        </w:rPr>
        <w:t xml:space="preserve">This led to </w:t>
      </w:r>
      <w:r w:rsidDel="00000000" w:rsidR="00000000" w:rsidRPr="00000000">
        <w:rPr>
          <w:b w:val="1"/>
          <w:bCs w:val="1"/>
          <w:rtl w:val="0"/>
        </w:rPr>
        <w:t xml:space="preserve">LakeHub Social</w:t>
      </w:r>
      <w:r w:rsidDel="00000000" w:rsidR="00000000" w:rsidRPr="00000000">
        <w:rPr>
          <w:rtl w:val="0"/>
        </w:rPr>
        <w:t xml:space="preserve"> - a digital layer connecting apprentices, alumni, and mentors beyond the classroom. It transforms LakeHub from a place where people learn into an ecosystem where relationships, opportunities, and impact continue to grow long after graduation.</w:t>
      </w:r>
    </w:p>
    <w:p w:rsidR="00000000" w:rsidDel="00000000" w:rsidP="00000000" w:rsidRDefault="00000000" w:rsidRPr="00000000" w14:paraId="00000012">
      <w:pPr>
        <w:spacing w:after="240" w:before="240" w:lineRule="auto"/>
        <w:ind w:left="0" w:right="0"/>
        <w:rPr>
          <w:b w:val="1"/>
          <w:bCs w:val="1"/>
        </w:rPr>
      </w:pPr>
      <w:r w:rsidDel="00000000" w:rsidR="00000000" w:rsidRPr="00000000">
        <w:rPr>
          <w:b w:val="1"/>
          <w:bCs w:val="1"/>
          <w:rtl w:val="0"/>
        </w:rPr>
        <w:t xml:space="preserve">From a local tech community in Kisumu to a connected ecosystem building talent for the world, LakeHub continues to close the gap between talent and opportunity.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after="450" w:before="0" w:lineRule="auto"/>
        <w:ind w:left="0" w:right="0" w:firstLine="0"/>
        <w:jc w:val="left"/>
        <w:rPr>
          <w:rFonts w:ascii="Arial" w:cs="Arial" w:eastAsia="Arial" w:hAnsi="Arial"/>
          <w:b w:val="0"/>
          <w:bCs w:val="0"/>
          <w:i w:val="0"/>
          <w:iCs w:val="0"/>
          <w:smallCaps w:val="0"/>
          <w:strike w:val="0"/>
          <w:color w:val="333333"/>
          <w:sz w:val="24"/>
          <w:szCs w:val="24"/>
          <w:u w:val="none"/>
          <w:shd w:fill="f9f9f9" w:val="clear"/>
          <w:vertAlign w:val="baseline"/>
        </w:rPr>
      </w:pPr>
      <w:r w:rsidDel="00000000" w:rsidR="00000000" w:rsidRPr="00000000">
        <w:rPr>
          <w:shd w:fill="f9f9f9" w:val="clear"/>
          <w:rtl w:val="0"/>
        </w:rPr>
        <w:t xml:space="preserve">3. Meet Our Team</w:t>
      </w:r>
      <w:r w:rsidDel="00000000" w:rsidR="00000000" w:rsidRPr="00000000">
        <w:rPr>
          <w:rtl w:val="0"/>
        </w:rPr>
      </w:r>
    </w:p>
    <w:p w:rsidR="00000000" w:rsidDel="00000000" w:rsidP="00000000" w:rsidRDefault="00000000" w:rsidRPr="00000000" w14:paraId="00000016">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6krssi6z6on" w:id="5"/>
      <w:bookmarkEnd w:id="5"/>
      <w:r w:rsidDel="00000000" w:rsidR="00000000" w:rsidRPr="00000000">
        <w:rPr>
          <w:rFonts w:ascii="Arial" w:cs="Arial" w:eastAsia="Arial" w:hAnsi="Arial"/>
          <w:color w:val="333333"/>
          <w:sz w:val="26"/>
          <w:szCs w:val="26"/>
          <w:shd w:fill="f9f9f9" w:val="clear"/>
          <w:rtl w:val="0"/>
        </w:rPr>
        <w:t xml:space="preserve">Dorcas Owinoh - Co-Executive Director</w:t>
      </w:r>
    </w:p>
    <w:p w:rsidR="00000000" w:rsidDel="00000000" w:rsidP="00000000" w:rsidRDefault="00000000" w:rsidRPr="00000000" w14:paraId="00000017">
      <w:pPr>
        <w:pStyle w:val="Heading2"/>
        <w:spacing w:after="240" w:before="240" w:lineRule="auto"/>
        <w:ind w:left="0" w:right="0"/>
        <w:rPr>
          <w:rFonts w:ascii="Arial" w:cs="Arial" w:eastAsia="Arial" w:hAnsi="Arial"/>
          <w:b w:val="0"/>
          <w:bCs w:val="0"/>
          <w:color w:val="333333"/>
          <w:sz w:val="24"/>
          <w:szCs w:val="24"/>
          <w:shd w:fill="f9f9f9" w:val="clear"/>
        </w:rPr>
      </w:pPr>
      <w:r w:rsidDel="00000000" w:rsidR="00000000" w:rsidRPr="00000000">
        <w:rPr>
          <w:rFonts w:ascii="Arial" w:cs="Arial" w:eastAsia="Arial" w:hAnsi="Arial"/>
          <w:b w:val="0"/>
          <w:bCs w:val="0"/>
          <w:color w:val="333333"/>
          <w:sz w:val="24"/>
          <w:szCs w:val="24"/>
          <w:shd w:fill="f9f9f9" w:val="clear"/>
          <w:rtl w:val="0"/>
        </w:rPr>
        <w:t xml:space="preserve">Leads LakeHub’s strategy, programs, and organizational direction.</w:t>
      </w:r>
    </w:p>
    <w:p w:rsidR="00000000" w:rsidDel="00000000" w:rsidP="00000000" w:rsidRDefault="00000000" w:rsidRPr="00000000" w14:paraId="00000018">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tl6x5phrl4es" w:id="6"/>
      <w:bookmarkEnd w:id="6"/>
      <w:r w:rsidDel="00000000" w:rsidR="00000000" w:rsidRPr="00000000">
        <w:rPr>
          <w:rFonts w:ascii="Arial" w:cs="Arial" w:eastAsia="Arial" w:hAnsi="Arial"/>
          <w:color w:val="333333"/>
          <w:sz w:val="26"/>
          <w:szCs w:val="26"/>
          <w:shd w:fill="f9f9f9" w:val="clear"/>
          <w:rtl w:val="0"/>
        </w:rPr>
        <w:t xml:space="preserve">Caleb Nyoiro -  Co-Executive Director</w:t>
      </w:r>
    </w:p>
    <w:p w:rsidR="00000000" w:rsidDel="00000000" w:rsidP="00000000" w:rsidRDefault="00000000" w:rsidRPr="00000000" w14:paraId="00000019">
      <w:pPr>
        <w:pStyle w:val="Heading2"/>
        <w:spacing w:after="240" w:before="240" w:lineRule="auto"/>
        <w:ind w:left="0" w:right="0"/>
        <w:rPr>
          <w:rFonts w:ascii="Arial" w:cs="Arial" w:eastAsia="Arial" w:hAnsi="Arial"/>
          <w:b w:val="0"/>
          <w:bCs w:val="0"/>
          <w:color w:val="333333"/>
          <w:sz w:val="24"/>
          <w:szCs w:val="24"/>
          <w:shd w:fill="f9f9f9" w:val="clear"/>
        </w:rPr>
      </w:pPr>
      <w:r w:rsidDel="00000000" w:rsidR="00000000" w:rsidRPr="00000000">
        <w:rPr>
          <w:rFonts w:ascii="Arial" w:cs="Arial" w:eastAsia="Arial" w:hAnsi="Arial"/>
          <w:b w:val="0"/>
          <w:bCs w:val="0"/>
          <w:color w:val="333333"/>
          <w:sz w:val="24"/>
          <w:szCs w:val="24"/>
          <w:shd w:fill="f9f9f9" w:val="clear"/>
          <w:rtl w:val="0"/>
        </w:rPr>
        <w:t xml:space="preserve">Provides executive leadership and drives partnerships and ecosystem engagement.</w:t>
      </w:r>
    </w:p>
    <w:p w:rsidR="00000000" w:rsidDel="00000000" w:rsidP="00000000" w:rsidRDefault="00000000" w:rsidRPr="00000000" w14:paraId="0000001A">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z18k8scgkoub" w:id="7"/>
      <w:bookmarkEnd w:id="7"/>
      <w:r w:rsidDel="00000000" w:rsidR="00000000" w:rsidRPr="00000000">
        <w:rPr>
          <w:rFonts w:ascii="Arial" w:cs="Arial" w:eastAsia="Arial" w:hAnsi="Arial"/>
          <w:color w:val="333333"/>
          <w:sz w:val="26"/>
          <w:szCs w:val="26"/>
          <w:shd w:fill="f9f9f9" w:val="clear"/>
          <w:rtl w:val="0"/>
        </w:rPr>
        <w:t xml:space="preserve">Paul Oguda - Head of Tech</w:t>
      </w:r>
    </w:p>
    <w:p w:rsidR="00000000" w:rsidDel="00000000" w:rsidP="00000000" w:rsidRDefault="00000000" w:rsidRPr="00000000" w14:paraId="0000001B">
      <w:pPr>
        <w:pStyle w:val="Heading2"/>
        <w:spacing w:after="240" w:before="240" w:lineRule="auto"/>
        <w:ind w:left="0" w:right="0"/>
        <w:rPr>
          <w:rFonts w:ascii="Arial" w:cs="Arial" w:eastAsia="Arial" w:hAnsi="Arial"/>
          <w:b w:val="0"/>
          <w:bCs w:val="0"/>
          <w:color w:val="333333"/>
          <w:sz w:val="24"/>
          <w:szCs w:val="24"/>
          <w:shd w:fill="f9f9f9" w:val="clear"/>
        </w:rPr>
      </w:pPr>
      <w:r w:rsidDel="00000000" w:rsidR="00000000" w:rsidRPr="00000000">
        <w:rPr>
          <w:rFonts w:ascii="Arial" w:cs="Arial" w:eastAsia="Arial" w:hAnsi="Arial"/>
          <w:b w:val="0"/>
          <w:bCs w:val="0"/>
          <w:color w:val="333333"/>
          <w:sz w:val="24"/>
          <w:szCs w:val="24"/>
          <w:shd w:fill="f9f9f9" w:val="clear"/>
          <w:rtl w:val="0"/>
        </w:rPr>
        <w:t xml:space="preserve">Leads LakeHub’s technical programs and technology initiatives.</w:t>
      </w:r>
    </w:p>
    <w:p w:rsidR="00000000" w:rsidDel="00000000" w:rsidP="00000000" w:rsidRDefault="00000000" w:rsidRPr="00000000" w14:paraId="0000001C">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abc0ih38ssk3" w:id="8"/>
      <w:bookmarkEnd w:id="8"/>
      <w:r w:rsidDel="00000000" w:rsidR="00000000" w:rsidRPr="00000000">
        <w:rPr>
          <w:rFonts w:ascii="Arial" w:cs="Arial" w:eastAsia="Arial" w:hAnsi="Arial"/>
          <w:color w:val="333333"/>
          <w:sz w:val="26"/>
          <w:szCs w:val="26"/>
          <w:shd w:fill="f9f9f9" w:val="clear"/>
          <w:rtl w:val="0"/>
        </w:rPr>
        <w:t xml:space="preserve">Torsten Kremser - Director of Partnerships</w:t>
      </w:r>
    </w:p>
    <w:p w:rsidR="00000000" w:rsidDel="00000000" w:rsidP="00000000" w:rsidRDefault="00000000" w:rsidRPr="00000000" w14:paraId="0000001D">
      <w:pPr>
        <w:pStyle w:val="Heading2"/>
        <w:spacing w:after="240" w:before="240" w:lineRule="auto"/>
        <w:ind w:left="0" w:right="0"/>
        <w:rPr>
          <w:rFonts w:ascii="Arial" w:cs="Arial" w:eastAsia="Arial" w:hAnsi="Arial"/>
          <w:b w:val="0"/>
          <w:bCs w:val="0"/>
          <w:color w:val="333333"/>
          <w:sz w:val="24"/>
          <w:szCs w:val="24"/>
          <w:shd w:fill="f9f9f9" w:val="clear"/>
        </w:rPr>
      </w:pPr>
      <w:r w:rsidDel="00000000" w:rsidR="00000000" w:rsidRPr="00000000">
        <w:rPr>
          <w:rFonts w:ascii="Arial" w:cs="Arial" w:eastAsia="Arial" w:hAnsi="Arial"/>
          <w:b w:val="0"/>
          <w:bCs w:val="0"/>
          <w:color w:val="333333"/>
          <w:sz w:val="24"/>
          <w:szCs w:val="24"/>
          <w:shd w:fill="f9f9f9" w:val="clear"/>
          <w:rtl w:val="0"/>
        </w:rPr>
        <w:t xml:space="preserve">Builds and manages partnerships that expand LakeHub’s opportunities and impact.</w:t>
      </w:r>
    </w:p>
    <w:p w:rsidR="00000000" w:rsidDel="00000000" w:rsidP="00000000" w:rsidRDefault="00000000" w:rsidRPr="00000000" w14:paraId="0000001E">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2ymxqzpmpawe" w:id="9"/>
      <w:bookmarkEnd w:id="9"/>
      <w:r w:rsidDel="00000000" w:rsidR="00000000" w:rsidRPr="00000000">
        <w:rPr>
          <w:rFonts w:ascii="Arial" w:cs="Arial" w:eastAsia="Arial" w:hAnsi="Arial"/>
          <w:color w:val="333333"/>
          <w:sz w:val="26"/>
          <w:szCs w:val="26"/>
          <w:shd w:fill="f9f9f9" w:val="clear"/>
          <w:rtl w:val="0"/>
        </w:rPr>
        <w:t xml:space="preserve">Deril Okoth - Communications Lead</w:t>
      </w:r>
    </w:p>
    <w:p w:rsidR="00000000" w:rsidDel="00000000" w:rsidP="00000000" w:rsidRDefault="00000000" w:rsidRPr="00000000" w14:paraId="0000001F">
      <w:pPr>
        <w:pStyle w:val="Heading2"/>
        <w:spacing w:after="240" w:before="240" w:lineRule="auto"/>
        <w:ind w:left="0" w:right="0"/>
        <w:rPr>
          <w:rFonts w:ascii="Arial" w:cs="Arial" w:eastAsia="Arial" w:hAnsi="Arial"/>
          <w:b w:val="0"/>
          <w:bCs w:val="0"/>
          <w:color w:val="333333"/>
          <w:sz w:val="24"/>
          <w:szCs w:val="24"/>
          <w:shd w:fill="f9f9f9" w:val="clear"/>
        </w:rPr>
      </w:pPr>
      <w:r w:rsidDel="00000000" w:rsidR="00000000" w:rsidRPr="00000000">
        <w:rPr>
          <w:rFonts w:ascii="Arial" w:cs="Arial" w:eastAsia="Arial" w:hAnsi="Arial"/>
          <w:b w:val="0"/>
          <w:bCs w:val="0"/>
          <w:color w:val="333333"/>
          <w:sz w:val="24"/>
          <w:szCs w:val="24"/>
          <w:shd w:fill="f9f9f9" w:val="clear"/>
          <w:rtl w:val="0"/>
        </w:rPr>
        <w:t xml:space="preserve">Leads LakeHub’s communications, storytelling, and public engagement.</w:t>
      </w:r>
    </w:p>
    <w:p w:rsidR="00000000" w:rsidDel="00000000" w:rsidP="00000000" w:rsidRDefault="00000000" w:rsidRPr="00000000" w14:paraId="00000020">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eqknmqy861bq" w:id="10"/>
      <w:bookmarkEnd w:id="10"/>
      <w:r w:rsidDel="00000000" w:rsidR="00000000" w:rsidRPr="00000000">
        <w:rPr>
          <w:rFonts w:ascii="Arial" w:cs="Arial" w:eastAsia="Arial" w:hAnsi="Arial"/>
          <w:color w:val="333333"/>
          <w:sz w:val="26"/>
          <w:szCs w:val="26"/>
          <w:shd w:fill="f9f9f9" w:val="clear"/>
          <w:rtl w:val="0"/>
        </w:rPr>
        <w:t xml:space="preserve">Daisy Achieng' - Communications Associate</w:t>
      </w:r>
    </w:p>
    <w:p w:rsidR="00000000" w:rsidDel="00000000" w:rsidP="00000000" w:rsidRDefault="00000000" w:rsidRPr="00000000" w14:paraId="00000021">
      <w:pPr>
        <w:pStyle w:val="Heading2"/>
        <w:spacing w:after="240" w:before="240" w:lineRule="auto"/>
        <w:ind w:left="0" w:right="0"/>
        <w:rPr>
          <w:rFonts w:ascii="Arial" w:cs="Arial" w:eastAsia="Arial" w:hAnsi="Arial"/>
          <w:b w:val="0"/>
          <w:bCs w:val="0"/>
          <w:color w:val="333333"/>
          <w:sz w:val="24"/>
          <w:szCs w:val="24"/>
          <w:shd w:fill="f9f9f9" w:val="clear"/>
        </w:rPr>
      </w:pPr>
      <w:r w:rsidDel="00000000" w:rsidR="00000000" w:rsidRPr="00000000">
        <w:rPr>
          <w:rFonts w:ascii="Arial" w:cs="Arial" w:eastAsia="Arial" w:hAnsi="Arial"/>
          <w:b w:val="0"/>
          <w:bCs w:val="0"/>
          <w:color w:val="333333"/>
          <w:sz w:val="24"/>
          <w:szCs w:val="24"/>
          <w:shd w:fill="f9f9f9" w:val="clear"/>
          <w:rtl w:val="0"/>
        </w:rPr>
        <w:t xml:space="preserve">Supports communications, community stories, and organizational updates.</w:t>
      </w:r>
    </w:p>
    <w:p w:rsidR="00000000" w:rsidDel="00000000" w:rsidP="00000000" w:rsidRDefault="00000000" w:rsidRPr="00000000" w14:paraId="00000022">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1l1fmpoi5vl" w:id="11"/>
      <w:bookmarkEnd w:id="11"/>
      <w:r w:rsidDel="00000000" w:rsidR="00000000" w:rsidRPr="00000000">
        <w:rPr>
          <w:rFonts w:ascii="Arial" w:cs="Arial" w:eastAsia="Arial" w:hAnsi="Arial"/>
          <w:color w:val="333333"/>
          <w:sz w:val="26"/>
          <w:szCs w:val="26"/>
          <w:shd w:fill="f9f9f9" w:val="clear"/>
          <w:rtl w:val="0"/>
        </w:rPr>
        <w:t xml:space="preserve">Lydiah Ojowi - Finance Manager</w:t>
      </w:r>
    </w:p>
    <w:p w:rsidR="00000000" w:rsidDel="00000000" w:rsidP="00000000" w:rsidRDefault="00000000" w:rsidRPr="00000000" w14:paraId="00000023">
      <w:pPr>
        <w:pStyle w:val="Heading2"/>
        <w:spacing w:after="240" w:before="240" w:lineRule="auto"/>
        <w:ind w:left="0" w:right="0"/>
        <w:rPr>
          <w:rFonts w:ascii="Arial" w:cs="Arial" w:eastAsia="Arial" w:hAnsi="Arial"/>
          <w:b w:val="0"/>
          <w:bCs w:val="0"/>
          <w:color w:val="333333"/>
          <w:sz w:val="24"/>
          <w:szCs w:val="24"/>
          <w:shd w:fill="f9f9f9" w:val="clear"/>
        </w:rPr>
      </w:pPr>
      <w:r w:rsidDel="00000000" w:rsidR="00000000" w:rsidRPr="00000000">
        <w:rPr>
          <w:rFonts w:ascii="Arial" w:cs="Arial" w:eastAsia="Arial" w:hAnsi="Arial"/>
          <w:b w:val="0"/>
          <w:bCs w:val="0"/>
          <w:color w:val="333333"/>
          <w:sz w:val="24"/>
          <w:szCs w:val="24"/>
          <w:shd w:fill="f9f9f9" w:val="clear"/>
          <w:rtl w:val="0"/>
        </w:rPr>
        <w:t xml:space="preserve">Oversees financial management and accountability across LakeHub.</w:t>
      </w:r>
    </w:p>
    <w:p w:rsidR="00000000" w:rsidDel="00000000" w:rsidP="00000000" w:rsidRDefault="00000000" w:rsidRPr="00000000" w14:paraId="00000024">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rvx3v4owt54u" w:id="12"/>
      <w:bookmarkEnd w:id="12"/>
      <w:r w:rsidDel="00000000" w:rsidR="00000000" w:rsidRPr="00000000">
        <w:rPr>
          <w:rFonts w:ascii="Arial" w:cs="Arial" w:eastAsia="Arial" w:hAnsi="Arial"/>
          <w:color w:val="333333"/>
          <w:sz w:val="26"/>
          <w:szCs w:val="26"/>
          <w:shd w:fill="f9f9f9" w:val="clear"/>
          <w:rtl w:val="0"/>
        </w:rPr>
        <w:t xml:space="preserve">Alpha Omond - Bocal Team (Tech)</w:t>
      </w:r>
    </w:p>
    <w:p w:rsidR="00000000" w:rsidDel="00000000" w:rsidP="00000000" w:rsidRDefault="00000000" w:rsidRPr="00000000" w14:paraId="00000025">
      <w:pPr>
        <w:pStyle w:val="Heading2"/>
        <w:spacing w:after="240" w:before="240" w:lineRule="auto"/>
        <w:ind w:left="0" w:right="0"/>
        <w:rPr>
          <w:rFonts w:ascii="Arial" w:cs="Arial" w:eastAsia="Arial" w:hAnsi="Arial"/>
          <w:b w:val="0"/>
          <w:bCs w:val="0"/>
          <w:color w:val="333333"/>
          <w:sz w:val="24"/>
          <w:szCs w:val="24"/>
          <w:shd w:fill="f9f9f9" w:val="clear"/>
        </w:rPr>
      </w:pPr>
      <w:r w:rsidDel="00000000" w:rsidR="00000000" w:rsidRPr="00000000">
        <w:rPr>
          <w:rFonts w:ascii="Arial" w:cs="Arial" w:eastAsia="Arial" w:hAnsi="Arial"/>
          <w:b w:val="0"/>
          <w:bCs w:val="0"/>
          <w:color w:val="333333"/>
          <w:sz w:val="24"/>
          <w:szCs w:val="24"/>
          <w:shd w:fill="f9f9f9" w:val="clear"/>
          <w:rtl w:val="0"/>
        </w:rPr>
        <w:t xml:space="preserve">Supports LakeHub’s technical operations and technology initiatives.</w:t>
      </w:r>
    </w:p>
    <w:p w:rsidR="00000000" w:rsidDel="00000000" w:rsidP="00000000" w:rsidRDefault="00000000" w:rsidRPr="00000000" w14:paraId="00000026">
      <w:pPr>
        <w:pStyle w:val="Heading3"/>
        <w:spacing w:after="80" w:before="280" w:lineRule="auto"/>
        <w:ind w:left="0" w:right="0"/>
        <w:rPr>
          <w:rFonts w:ascii="Arial" w:cs="Arial" w:eastAsia="Arial" w:hAnsi="Arial"/>
          <w:color w:val="333333"/>
          <w:sz w:val="26"/>
          <w:szCs w:val="26"/>
          <w:shd w:fill="f9f9f9" w:val="clear"/>
        </w:rPr>
      </w:pPr>
      <w:bookmarkStart w:colFirst="0" w:colLast="0" w:name="_heading=h.5izmpzckmhbn" w:id="13"/>
      <w:bookmarkEnd w:id="13"/>
      <w:r w:rsidDel="00000000" w:rsidR="00000000" w:rsidRPr="00000000">
        <w:rPr>
          <w:rFonts w:ascii="Arial" w:cs="Arial" w:eastAsia="Arial" w:hAnsi="Arial"/>
          <w:color w:val="333333"/>
          <w:sz w:val="26"/>
          <w:szCs w:val="26"/>
          <w:shd w:fill="f9f9f9" w:val="clear"/>
          <w:rtl w:val="0"/>
        </w:rPr>
        <w:t xml:space="preserve">Bellah Oyucho -  Bocal Team (Tech)</w:t>
      </w:r>
    </w:p>
    <w:p w:rsidR="00000000" w:rsidDel="00000000" w:rsidP="00000000" w:rsidRDefault="00000000" w:rsidRPr="00000000" w14:paraId="00000027">
      <w:pPr>
        <w:pStyle w:val="Heading2"/>
        <w:spacing w:after="240" w:before="240" w:lineRule="auto"/>
        <w:ind w:left="0" w:right="0"/>
        <w:rPr>
          <w:rFonts w:ascii="Arial" w:cs="Arial" w:eastAsia="Arial" w:hAnsi="Arial"/>
          <w:b w:val="0"/>
          <w:bCs w:val="0"/>
          <w:color w:val="333333"/>
          <w:sz w:val="24"/>
          <w:szCs w:val="24"/>
          <w:shd w:fill="f9f9f9" w:val="clear"/>
        </w:rPr>
      </w:pPr>
      <w:bookmarkStart w:colFirst="0" w:colLast="0" w:name="_heading=h.yylzloua3mw0" w:id="14"/>
      <w:bookmarkEnd w:id="14"/>
      <w:r w:rsidDel="00000000" w:rsidR="00000000" w:rsidRPr="00000000">
        <w:rPr>
          <w:rFonts w:ascii="Arial" w:cs="Arial" w:eastAsia="Arial" w:hAnsi="Arial"/>
          <w:b w:val="0"/>
          <w:bCs w:val="0"/>
          <w:color w:val="333333"/>
          <w:sz w:val="24"/>
          <w:szCs w:val="24"/>
          <w:shd w:fill="f9f9f9" w:val="clear"/>
          <w:rtl w:val="0"/>
        </w:rPr>
        <w:t xml:space="preserve">Contributes to LakeHub’s technical work and technology initiatives.</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ADVISORS</w:t>
      </w:r>
    </w:p>
    <w:p w:rsidR="00000000" w:rsidDel="00000000" w:rsidP="00000000" w:rsidRDefault="00000000" w:rsidRPr="00000000" w14:paraId="0000002B">
      <w:pPr>
        <w:pStyle w:val="Heading3"/>
        <w:keepNext w:val="0"/>
        <w:spacing w:after="80" w:before="280" w:lineRule="auto"/>
        <w:rPr>
          <w:rFonts w:ascii="Arial" w:cs="Arial" w:eastAsia="Arial" w:hAnsi="Arial"/>
          <w:color w:val="333333"/>
          <w:sz w:val="26"/>
          <w:szCs w:val="26"/>
        </w:rPr>
      </w:pPr>
      <w:bookmarkStart w:colFirst="0" w:colLast="0" w:name="_heading=h.4ru2axbrjod7" w:id="15"/>
      <w:bookmarkEnd w:id="15"/>
      <w:r w:rsidDel="00000000" w:rsidR="00000000" w:rsidRPr="00000000">
        <w:rPr>
          <w:rFonts w:ascii="Arial" w:cs="Arial" w:eastAsia="Arial" w:hAnsi="Arial"/>
          <w:color w:val="333333"/>
          <w:sz w:val="26"/>
          <w:szCs w:val="26"/>
          <w:rtl w:val="0"/>
        </w:rPr>
        <w:t xml:space="preserve">James Odede - Advisor</w:t>
      </w:r>
    </w:p>
    <w:p w:rsidR="00000000" w:rsidDel="00000000" w:rsidP="00000000" w:rsidRDefault="00000000" w:rsidRPr="00000000" w14:paraId="0000002C">
      <w:pPr>
        <w:spacing w:after="240" w:before="240" w:lineRule="auto"/>
        <w:ind w:left="0" w:right="0"/>
        <w:rPr/>
      </w:pPr>
      <w:r w:rsidDel="00000000" w:rsidR="00000000" w:rsidRPr="00000000">
        <w:rPr>
          <w:rtl w:val="0"/>
        </w:rPr>
        <w:t xml:space="preserve">Provides strategic guidance for LakeHub’s growth and impact.</w:t>
      </w:r>
    </w:p>
    <w:p w:rsidR="00000000" w:rsidDel="00000000" w:rsidP="00000000" w:rsidRDefault="00000000" w:rsidRPr="00000000" w14:paraId="0000002D">
      <w:pPr>
        <w:pStyle w:val="Heading3"/>
        <w:keepNext w:val="0"/>
        <w:spacing w:after="80" w:before="280" w:lineRule="auto"/>
        <w:rPr>
          <w:rFonts w:ascii="Arial" w:cs="Arial" w:eastAsia="Arial" w:hAnsi="Arial"/>
          <w:color w:val="333333"/>
          <w:sz w:val="26"/>
          <w:szCs w:val="26"/>
        </w:rPr>
      </w:pPr>
      <w:bookmarkStart w:colFirst="0" w:colLast="0" w:name="_heading=h.7hs729f9vuz7" w:id="16"/>
      <w:bookmarkEnd w:id="16"/>
      <w:r w:rsidDel="00000000" w:rsidR="00000000" w:rsidRPr="00000000">
        <w:rPr>
          <w:rFonts w:ascii="Arial" w:cs="Arial" w:eastAsia="Arial" w:hAnsi="Arial"/>
          <w:color w:val="333333"/>
          <w:sz w:val="26"/>
          <w:szCs w:val="26"/>
          <w:rtl w:val="0"/>
        </w:rPr>
        <w:t xml:space="preserve">David Sultan - Advisor</w:t>
      </w:r>
    </w:p>
    <w:p w:rsidR="00000000" w:rsidDel="00000000" w:rsidP="00000000" w:rsidRDefault="00000000" w:rsidRPr="00000000" w14:paraId="0000002E">
      <w:pPr>
        <w:spacing w:after="240" w:before="240" w:lineRule="auto"/>
        <w:ind w:left="0" w:right="0"/>
        <w:rPr/>
      </w:pPr>
      <w:r w:rsidDel="00000000" w:rsidR="00000000" w:rsidRPr="00000000">
        <w:rPr>
          <w:rtl w:val="0"/>
        </w:rPr>
        <w:t xml:space="preserve">Supports LakeHub with strategic and ecosystem guidance.</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pStyle w:val="Heading2"/>
        <w:spacing w:after="450" w:before="0" w:lineRule="auto"/>
        <w:ind w:left="0" w:right="0" w:firstLine="0"/>
        <w:jc w:val="left"/>
        <w:rPr>
          <w:rFonts w:ascii="Arial" w:cs="Arial" w:eastAsia="Arial" w:hAnsi="Arial"/>
          <w:b w:val="0"/>
          <w:bCs w:val="0"/>
          <w:i w:val="0"/>
          <w:iCs w:val="0"/>
          <w:smallCaps w:val="0"/>
          <w:strike w:val="0"/>
          <w:color w:val="333333"/>
          <w:sz w:val="24"/>
          <w:szCs w:val="24"/>
          <w:u w:val="none"/>
          <w:shd w:fill="f9f9f9"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9"/>
        </w:tabs>
        <w:spacing w:after="450" w:before="0" w:line="384" w:lineRule="auto"/>
        <w:ind w:left="709" w:right="600" w:firstLine="0"/>
        <w:jc w:val="left"/>
        <w:rPr>
          <w:rFonts w:ascii="Arial" w:cs="Arial" w:eastAsia="Arial" w:hAnsi="Arial"/>
          <w:b w:val="0"/>
          <w:bCs w:val="0"/>
          <w:i w:val="0"/>
          <w:iCs w:val="0"/>
          <w:smallCaps w:val="0"/>
          <w:strike w:val="0"/>
          <w:color w:val="333333"/>
          <w:sz w:val="24"/>
          <w:szCs w:val="24"/>
          <w:u w:val="none"/>
          <w:shd w:fill="f9f9f9" w:val="clear"/>
          <w:vertAlign w:val="baseline"/>
        </w:rPr>
      </w:pPr>
      <w:r w:rsidDel="00000000" w:rsidR="00000000" w:rsidRPr="00000000">
        <w:rPr>
          <w:b w:val="1"/>
          <w:bCs w:val="1"/>
          <w:shd w:fill="f9f9f9" w:val="clear"/>
          <w:rtl w:val="0"/>
        </w:rPr>
        <w:t xml:space="preserve">Primary CTA:</w:t>
      </w:r>
      <w:r w:rsidDel="00000000" w:rsidR="00000000" w:rsidRPr="00000000">
        <w:rPr>
          <w:shd w:fill="f9f9f9" w:val="clear"/>
          <w:rtl w:val="0"/>
        </w:rPr>
        <w:t xml:space="preserve"> </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w:t>
      </w:r>
      <w:r w:rsidDel="00000000" w:rsidR="00000000" w:rsidRPr="00000000">
        <w:rPr>
          <w:shd w:fill="f9f9f9" w:val="clear"/>
          <w:rtl w:val="0"/>
        </w:rPr>
        <w:t xml:space="preserve">Meet The Full Team</w:t>
      </w:r>
      <w:r w:rsidDel="00000000" w:rsidR="00000000" w:rsidRPr="00000000">
        <w:rPr>
          <w:rFonts w:ascii="Arial" w:cs="Arial" w:eastAsia="Arial" w:hAnsi="Arial"/>
          <w:b w:val="0"/>
          <w:bCs w:val="0"/>
          <w:i w:val="0"/>
          <w:iCs w:val="0"/>
          <w:smallCaps w:val="0"/>
          <w:strike w:val="0"/>
          <w:color w:val="333333"/>
          <w:sz w:val="24"/>
          <w:szCs w:val="24"/>
          <w:u w:val="none"/>
          <w:shd w:fill="f9f9f9" w:val="clear"/>
          <w:vertAlign w:val="baseline"/>
          <w:rtl w:val="0"/>
        </w:rPr>
        <w:t xml:space="preserve"> ] </w:t>
      </w:r>
    </w:p>
    <w:sectPr>
      <w:pgSz w:h="16838" w:w="11906" w:orient="portrait"/>
      <w:pgMar w:bottom="567" w:top="567" w:left="1134"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4"/>
        <w:szCs w:val="24"/>
        <w:lang w:val="en"/>
      </w:rPr>
    </w:rPrDefault>
    <w:pPrDefault>
      <w:pPr>
        <w:widowControl w:val="0"/>
        <w:spacing w:after="600" w:before="600" w:line="384" w:lineRule="auto"/>
        <w:ind w:left="600" w:right="6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e94560" w:space="8" w:sz="12" w:val="single"/>
      </w:pBdr>
      <w:spacing w:after="283" w:before="240" w:lineRule="auto"/>
    </w:pPr>
    <w:rPr>
      <w:rFonts w:ascii="Liberation Sans" w:cs="Liberation Sans" w:eastAsia="Liberation Sans" w:hAnsi="Liberation Sans"/>
      <w:b w:val="1"/>
      <w:bCs w:val="1"/>
      <w:color w:val="1a1a2e"/>
      <w:sz w:val="42"/>
      <w:szCs w:val="42"/>
    </w:rPr>
  </w:style>
  <w:style w:type="paragraph" w:styleId="Heading2">
    <w:name w:val="heading 2"/>
    <w:basedOn w:val="Normal"/>
    <w:next w:val="Normal"/>
    <w:pPr>
      <w:keepNext w:val="1"/>
      <w:spacing w:after="120" w:before="450" w:lineRule="auto"/>
      <w:ind w:left="600"/>
    </w:pPr>
    <w:rPr>
      <w:rFonts w:ascii="Liberation Serif" w:cs="Liberation Serif" w:eastAsia="Liberation Serif" w:hAnsi="Liberation Serif"/>
      <w:b w:val="1"/>
      <w:bCs w:val="1"/>
      <w:color w:val="1a1a2e"/>
      <w:sz w:val="33"/>
      <w:szCs w:val="33"/>
    </w:rPr>
  </w:style>
  <w:style w:type="paragraph" w:styleId="Heading3">
    <w:name w:val="heading 3"/>
    <w:basedOn w:val="Normal"/>
    <w:next w:val="Normal"/>
    <w:pPr>
      <w:keepNext w:val="1"/>
      <w:spacing w:after="120" w:before="140" w:lineRule="auto"/>
      <w:ind w:left="600"/>
    </w:pPr>
    <w:rPr>
      <w:rFonts w:ascii="Liberation Serif" w:cs="Liberation Serif" w:eastAsia="Liberation Serif" w:hAnsi="Liberation Serif"/>
      <w:b w:val="1"/>
      <w:bCs w:val="1"/>
      <w:color w:val="e94560"/>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val="1"/>
    <w:rPr/>
  </w:style>
  <w:style w:type="character" w:styleId="FootnoteCharacters">
    <w:name w:val="Footnote Characters"/>
    <w:qFormat w:val="1"/>
    <w:rPr/>
  </w:style>
  <w:style w:type="character" w:styleId="Hyperlink">
    <w:name w:val="Hyperlink"/>
    <w:rPr>
      <w:color w:val="000080"/>
      <w:u w:val="single"/>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orizontalLine">
    <w:name w:val="Horizontal Line"/>
    <w:basedOn w:val="Normal"/>
    <w:next w:val="BodyText"/>
    <w:qFormat w:val="1"/>
    <w:pPr>
      <w:pBdr>
        <w:bottom w:color="808080" w:space="0" w:sz="2" w:val="double"/>
      </w:pBdr>
      <w:spacing w:after="283" w:before="0"/>
    </w:pPr>
    <w:rPr>
      <w:sz w:val="12"/>
    </w:rPr>
  </w:style>
  <w:style w:type="paragraph" w:styleId="BodyText">
    <w:name w:val="Body Text"/>
    <w:basedOn w:val="Normal"/>
    <w:pPr>
      <w:spacing w:after="283" w:before="0"/>
    </w:pPr>
    <w:rPr/>
  </w:style>
  <w:style w:type="paragraph" w:styleId="EnvelopeReturn">
    <w:name w:val="envelope return"/>
    <w:basedOn w:val="Normal"/>
    <w:pPr/>
    <w:rPr>
      <w:i w:val="1"/>
    </w:rPr>
  </w:style>
  <w:style w:type="paragraph" w:styleId="TableContents">
    <w:name w:val="Table Contents"/>
    <w:basedOn w:val="BodyText"/>
    <w:qFormat w:val="1"/>
    <w:pPr/>
    <w:rPr/>
  </w:style>
  <w:style w:type="paragraph" w:styleId="Heading">
    <w:name w:val="Heading"/>
    <w:basedOn w:val="Normal"/>
    <w:next w:val="BodyText"/>
    <w:qFormat w:val="1"/>
    <w:pPr>
      <w:keepNext w:val="1"/>
      <w:spacing w:after="283" w:before="240"/>
    </w:pPr>
    <w:rPr>
      <w:rFonts w:ascii="Liberation Sans" w:hAnsi="Liberation Sans"/>
      <w:sz w:val="28"/>
      <w:szCs w:val="28"/>
    </w:rPr>
  </w:style>
  <w:style w:type="paragraph" w:styleId="Index">
    <w:name w:val="Index"/>
    <w:basedOn w:val="Normal"/>
    <w:qFormat w:val="1"/>
    <w:pPr>
      <w:suppressLineNumbers w:val="1"/>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List">
    <w:name w:val="List"/>
    <w:basedOn w:val="BodyText"/>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zIQq3YJ/qH5SHZx2BWlUGSVV0w==">CgMxLjAyDmgucW9zbDN1dm51djgzMg5oLmFuNmI2bHJ2OTh1aDIOaC5uN2kwaTZhdHI1YzgyDmguZG9kempsczRsNTJpMg5oLm55cm5yaGQ4Y3dnbjINaC42a3Jzc2k2ejZvbjIOaC50bDZ4NXBocmw0ZXMyDmguejE4azhzY2drb3ViMg5oLmFiYzBpaDM4c3NrMzIOaC4yeW14cXpwbXBhd2UyDmguZXFrbm1xeTg2MWJxMg1oLjFsMWZtcG9pNXZsMg5oLnJ2eDN2NG93dDU0dTIOaC41aXptcHpja21oYm4yDmgueXlsemxvdWEzbXcwMg5oLjRydTJheGJyam9kNzIOaC43aHM3MjlmOXZ1ejc4AHIhMUFUamp5Qm5JTHpDWjVRdWpKalVuSlNMVndVdW5kSD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