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600"/>
        <w:rPr>
          <w:sz w:val="38"/>
          <w:szCs w:val="38"/>
        </w:rPr>
      </w:pPr>
      <w:bookmarkStart w:colFirst="0" w:colLast="0" w:name="_heading=h.wbq96imzojg8" w:id="0"/>
      <w:bookmarkEnd w:id="0"/>
      <w:r w:rsidDel="00000000" w:rsidR="00000000" w:rsidRPr="00000000">
        <w:rPr>
          <w:sz w:val="38"/>
          <w:szCs w:val="38"/>
          <w:rtl w:val="0"/>
        </w:rPr>
        <w:t xml:space="preserve">LAKEHUB SOCIAL — HOME PAGE (/)</w:t>
      </w:r>
    </w:p>
    <w:p w:rsidR="00000000" w:rsidDel="00000000" w:rsidP="00000000" w:rsidRDefault="00000000" w:rsidRPr="00000000" w14:paraId="00000002">
      <w:pPr>
        <w:pStyle w:val="Heading2"/>
        <w:spacing w:after="450" w:before="0" w:lineRule="auto"/>
        <w:ind w:left="0" w:right="0" w:firstLine="0"/>
        <w:jc w:val="left"/>
        <w:rPr>
          <w:shd w:fill="f9f9f9" w:val="clear"/>
        </w:rPr>
      </w:pPr>
      <w:r w:rsidDel="00000000" w:rsidR="00000000" w:rsidRPr="00000000">
        <w:rPr>
          <w:shd w:fill="f9f9f9" w:val="clear"/>
          <w:rtl w:val="0"/>
        </w:rPr>
        <w:t xml:space="preserve">1. Hero Section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450" w:before="0" w:line="384" w:lineRule="auto"/>
        <w:ind w:left="600" w:right="600" w:firstLine="0"/>
        <w:jc w:val="left"/>
        <w:rPr/>
      </w:pPr>
      <w:r w:rsidDel="00000000" w:rsidR="00000000" w:rsidRPr="00000000">
        <w:rPr>
          <w:rFonts w:ascii="Arial" w:cs="Arial" w:eastAsia="Arial" w:hAnsi="Arial"/>
          <w:b w:val="1"/>
          <w:bCs w:val="1"/>
          <w:i w:val="0"/>
          <w:iCs w:val="0"/>
          <w:smallCaps w:val="0"/>
          <w:strike w:val="0"/>
          <w:color w:val="333333"/>
          <w:sz w:val="24"/>
          <w:szCs w:val="24"/>
          <w:u w:val="none"/>
          <w:shd w:fill="f9f9f9" w:val="clear"/>
          <w:vertAlign w:val="baseline"/>
          <w:rtl w:val="0"/>
        </w:rPr>
        <w:t xml:space="preserve">Headline:</w:t>
      </w:r>
      <w:r w:rsidDel="00000000" w:rsidR="00000000" w:rsidRPr="00000000">
        <w:rPr>
          <w:rFonts w:ascii="Arial" w:cs="Arial" w:eastAsia="Arial" w:hAnsi="Arial"/>
          <w:b w:val="0"/>
          <w:bCs w:val="0"/>
          <w:i w:val="0"/>
          <w:iCs w:val="0"/>
          <w:smallCaps w:val="0"/>
          <w:strike w:val="0"/>
          <w:color w:val="333333"/>
          <w:sz w:val="24"/>
          <w:szCs w:val="24"/>
          <w:u w:val="none"/>
          <w:shd w:fill="f9f9f9" w:val="clear"/>
          <w:vertAlign w:val="baseline"/>
          <w:rtl w:val="0"/>
        </w:rPr>
        <w:t xml:space="preserve"> Empowering the Next Generation of Innovators.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450" w:before="0" w:line="384" w:lineRule="auto"/>
        <w:ind w:left="600" w:right="600" w:firstLine="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4"/>
          <w:szCs w:val="24"/>
          <w:u w:val="none"/>
          <w:shd w:fill="f9f9f9" w:val="clear"/>
          <w:vertAlign w:val="baseline"/>
          <w:rtl w:val="0"/>
        </w:rPr>
        <w:t xml:space="preserve">Primary CTA:</w:t>
      </w:r>
      <w:r w:rsidDel="00000000" w:rsidR="00000000" w:rsidRPr="00000000">
        <w:rPr>
          <w:rFonts w:ascii="Arial" w:cs="Arial" w:eastAsia="Arial" w:hAnsi="Arial"/>
          <w:b w:val="0"/>
          <w:bCs w:val="0"/>
          <w:i w:val="0"/>
          <w:iCs w:val="0"/>
          <w:smallCaps w:val="0"/>
          <w:strike w:val="0"/>
          <w:color w:val="333333"/>
          <w:sz w:val="24"/>
          <w:szCs w:val="24"/>
          <w:u w:val="none"/>
          <w:shd w:fill="f9f9f9" w:val="clear"/>
          <w:vertAlign w:val="baseline"/>
          <w:rtl w:val="0"/>
        </w:rPr>
        <w:t xml:space="preserve"> [ </w:t>
      </w:r>
      <w:r w:rsidDel="00000000" w:rsidR="00000000" w:rsidRPr="00000000">
        <w:rPr>
          <w:shd w:fill="f9f9f9" w:val="clear"/>
          <w:rtl w:val="0"/>
        </w:rPr>
        <w:t xml:space="preserve">JOIN THE COMMUNITY</w:t>
      </w:r>
      <w:r w:rsidDel="00000000" w:rsidR="00000000" w:rsidRPr="00000000">
        <w:rPr>
          <w:rFonts w:ascii="Arial" w:cs="Arial" w:eastAsia="Arial" w:hAnsi="Arial"/>
          <w:b w:val="0"/>
          <w:bCs w:val="0"/>
          <w:i w:val="0"/>
          <w:iCs w:val="0"/>
          <w:smallCaps w:val="0"/>
          <w:strike w:val="0"/>
          <w:color w:val="333333"/>
          <w:sz w:val="24"/>
          <w:szCs w:val="24"/>
          <w:u w:val="none"/>
          <w:shd w:fill="f9f9f9" w:val="clear"/>
          <w:vertAlign w:val="baseline"/>
          <w:rtl w:val="0"/>
        </w:rPr>
        <w:t xml:space="preserve">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450" w:before="0" w:line="384" w:lineRule="auto"/>
        <w:ind w:left="600" w:right="600" w:firstLine="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4"/>
          <w:szCs w:val="24"/>
          <w:u w:val="none"/>
          <w:shd w:fill="f9f9f9" w:val="clear"/>
          <w:vertAlign w:val="baseline"/>
          <w:rtl w:val="0"/>
        </w:rPr>
        <w:t xml:space="preserve">Secondary CTA:</w:t>
      </w:r>
      <w:r w:rsidDel="00000000" w:rsidR="00000000" w:rsidRPr="00000000">
        <w:rPr>
          <w:rFonts w:ascii="Arial" w:cs="Arial" w:eastAsia="Arial" w:hAnsi="Arial"/>
          <w:b w:val="0"/>
          <w:bCs w:val="0"/>
          <w:i w:val="0"/>
          <w:iCs w:val="0"/>
          <w:smallCaps w:val="0"/>
          <w:strike w:val="0"/>
          <w:color w:val="333333"/>
          <w:sz w:val="24"/>
          <w:szCs w:val="24"/>
          <w:u w:val="none"/>
          <w:shd w:fill="f9f9f9" w:val="clear"/>
          <w:vertAlign w:val="baseline"/>
          <w:rtl w:val="0"/>
        </w:rPr>
        <w:t xml:space="preserve"> [ O</w:t>
      </w:r>
      <w:r w:rsidDel="00000000" w:rsidR="00000000" w:rsidRPr="00000000">
        <w:rPr>
          <w:shd w:fill="f9f9f9" w:val="clear"/>
          <w:rtl w:val="0"/>
        </w:rPr>
        <w:t xml:space="preserve">UR PROGRAMS</w:t>
      </w:r>
      <w:r w:rsidDel="00000000" w:rsidR="00000000" w:rsidRPr="00000000">
        <w:rPr>
          <w:rFonts w:ascii="Arial" w:cs="Arial" w:eastAsia="Arial" w:hAnsi="Arial"/>
          <w:b w:val="0"/>
          <w:bCs w:val="0"/>
          <w:i w:val="0"/>
          <w:iCs w:val="0"/>
          <w:smallCaps w:val="0"/>
          <w:strike w:val="0"/>
          <w:color w:val="333333"/>
          <w:sz w:val="24"/>
          <w:szCs w:val="24"/>
          <w:u w:val="none"/>
          <w:shd w:fill="f9f9f9" w:val="clear"/>
          <w:vertAlign w:val="baseline"/>
          <w:rtl w:val="0"/>
        </w:rPr>
        <w:t xml:space="preserve"> ]</w:t>
      </w:r>
      <w:r w:rsidDel="00000000" w:rsidR="00000000" w:rsidRPr="00000000">
        <w:rPr>
          <w:rtl w:val="0"/>
        </w:rPr>
      </w:r>
    </w:p>
    <w:p w:rsidR="00000000" w:rsidDel="00000000" w:rsidP="00000000" w:rsidRDefault="00000000" w:rsidRPr="00000000" w14:paraId="00000006">
      <w:pPr>
        <w:pStyle w:val="Heading2"/>
        <w:spacing w:after="450" w:before="0" w:lineRule="auto"/>
        <w:ind w:left="0" w:right="0" w:firstLine="0"/>
        <w:jc w:val="left"/>
        <w:rPr>
          <w:shd w:fill="f9f9f9" w:val="clear"/>
        </w:rPr>
      </w:pPr>
      <w:r w:rsidDel="00000000" w:rsidR="00000000" w:rsidRPr="00000000">
        <w:rPr>
          <w:shd w:fill="f9f9f9" w:val="clear"/>
          <w:rtl w:val="0"/>
        </w:rPr>
        <w:t xml:space="preserve">2. Impact Through Precision</w:t>
      </w:r>
    </w:p>
    <w:p w:rsidR="00000000" w:rsidDel="00000000" w:rsidP="00000000" w:rsidRDefault="00000000" w:rsidRPr="00000000" w14:paraId="00000007">
      <w:pPr>
        <w:rPr/>
      </w:pPr>
      <w:r w:rsidDel="00000000" w:rsidR="00000000" w:rsidRPr="00000000">
        <w:rPr>
          <w:rtl w:val="0"/>
        </w:rPr>
        <w:t xml:space="preserve">350+</w:t>
      </w:r>
    </w:p>
    <w:p w:rsidR="00000000" w:rsidDel="00000000" w:rsidP="00000000" w:rsidRDefault="00000000" w:rsidRPr="00000000" w14:paraId="00000008">
      <w:pPr>
        <w:rPr/>
      </w:pPr>
      <w:r w:rsidDel="00000000" w:rsidR="00000000" w:rsidRPr="00000000">
        <w:rPr>
          <w:rtl w:val="0"/>
        </w:rPr>
        <w:t xml:space="preserve">Software Engineers</w:t>
      </w:r>
    </w:p>
    <w:p w:rsidR="00000000" w:rsidDel="00000000" w:rsidP="00000000" w:rsidRDefault="00000000" w:rsidRPr="00000000" w14:paraId="00000009">
      <w:pPr>
        <w:rPr/>
      </w:pPr>
      <w:r w:rsidDel="00000000" w:rsidR="00000000" w:rsidRPr="00000000">
        <w:rPr>
          <w:rtl w:val="0"/>
        </w:rPr>
        <w:t xml:space="preserve">Rigorous full-stack and systems architects graduated through peer-driven production pipeline</w:t>
      </w:r>
    </w:p>
    <w:p w:rsidR="00000000" w:rsidDel="00000000" w:rsidP="00000000" w:rsidRDefault="00000000" w:rsidRPr="00000000" w14:paraId="0000000A">
      <w:pPr>
        <w:rPr/>
      </w:pPr>
      <w:r w:rsidDel="00000000" w:rsidR="00000000" w:rsidRPr="00000000">
        <w:rPr>
          <w:rtl w:val="0"/>
        </w:rPr>
        <w:t xml:space="preserve">45+</w:t>
      </w:r>
    </w:p>
    <w:p w:rsidR="00000000" w:rsidDel="00000000" w:rsidP="00000000" w:rsidRDefault="00000000" w:rsidRPr="00000000" w14:paraId="0000000B">
      <w:pPr>
        <w:rPr/>
      </w:pPr>
      <w:r w:rsidDel="00000000" w:rsidR="00000000" w:rsidRPr="00000000">
        <w:rPr>
          <w:rtl w:val="0"/>
        </w:rPr>
        <w:t xml:space="preserve">Active tech companies &amp; Startup Hiring Partners</w:t>
      </w:r>
    </w:p>
    <w:p w:rsidR="00000000" w:rsidDel="00000000" w:rsidP="00000000" w:rsidRDefault="00000000" w:rsidRPr="00000000" w14:paraId="0000000C">
      <w:pPr>
        <w:rPr/>
      </w:pPr>
      <w:r w:rsidDel="00000000" w:rsidR="00000000" w:rsidRPr="00000000">
        <w:rPr>
          <w:rtl w:val="0"/>
        </w:rPr>
        <w:t xml:space="preserve">88%</w:t>
      </w:r>
    </w:p>
    <w:p w:rsidR="00000000" w:rsidDel="00000000" w:rsidP="00000000" w:rsidRDefault="00000000" w:rsidRPr="00000000" w14:paraId="0000000D">
      <w:pPr>
        <w:rPr/>
      </w:pPr>
      <w:r w:rsidDel="00000000" w:rsidR="00000000" w:rsidRPr="00000000">
        <w:rPr>
          <w:rtl w:val="0"/>
        </w:rPr>
        <w:t xml:space="preserve">Direct Job Placement Rate Within 6 Months</w:t>
      </w:r>
    </w:p>
    <w:p w:rsidR="00000000" w:rsidDel="00000000" w:rsidP="00000000" w:rsidRDefault="00000000" w:rsidRPr="00000000" w14:paraId="0000000E">
      <w:pPr>
        <w:rPr/>
      </w:pPr>
      <w:r w:rsidDel="00000000" w:rsidR="00000000" w:rsidRPr="00000000">
        <w:rPr>
          <w:rtl w:val="0"/>
        </w:rPr>
        <w:t xml:space="preserve">Sustainable high-income technical role severed within 6 months post-cohort graduations</w:t>
      </w:r>
    </w:p>
    <w:p w:rsidR="00000000" w:rsidDel="00000000" w:rsidP="00000000" w:rsidRDefault="00000000" w:rsidRPr="00000000" w14:paraId="0000000F">
      <w:pPr>
        <w:rPr/>
      </w:pPr>
      <w:r w:rsidDel="00000000" w:rsidR="00000000" w:rsidRPr="00000000">
        <w:rPr>
          <w:rtl w:val="0"/>
        </w:rPr>
        <w:t xml:space="preserve">14</w:t>
      </w:r>
    </w:p>
    <w:p w:rsidR="00000000" w:rsidDel="00000000" w:rsidP="00000000" w:rsidRDefault="00000000" w:rsidRPr="00000000" w14:paraId="00000010">
      <w:pPr>
        <w:rPr/>
      </w:pPr>
      <w:r w:rsidDel="00000000" w:rsidR="00000000" w:rsidRPr="00000000">
        <w:rPr>
          <w:rtl w:val="0"/>
        </w:rPr>
        <w:t xml:space="preserve">Startups Incubated </w:t>
      </w:r>
    </w:p>
    <w:p w:rsidR="00000000" w:rsidDel="00000000" w:rsidP="00000000" w:rsidRDefault="00000000" w:rsidRPr="00000000" w14:paraId="00000011">
      <w:pPr>
        <w:rPr/>
      </w:pPr>
      <w:r w:rsidDel="00000000" w:rsidR="00000000" w:rsidRPr="00000000">
        <w:rPr>
          <w:rtl w:val="0"/>
        </w:rPr>
        <w:t xml:space="preserve">Locally founded fintech, agritech and health solutions created by alumni founders in Western Kenya</w:t>
      </w: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pStyle w:val="Heading2"/>
        <w:spacing w:after="450" w:before="0" w:lineRule="auto"/>
        <w:ind w:left="0" w:right="0" w:firstLine="0"/>
        <w:jc w:val="left"/>
        <w:rPr>
          <w:shd w:fill="f9f9f9" w:val="clear"/>
        </w:rPr>
      </w:pPr>
      <w:r w:rsidDel="00000000" w:rsidR="00000000" w:rsidRPr="00000000">
        <w:rPr>
          <w:shd w:fill="f9f9f9" w:val="clear"/>
          <w:rtl w:val="0"/>
        </w:rPr>
        <w:t xml:space="preserve">3. Our Journey</w:t>
      </w:r>
    </w:p>
    <w:p w:rsidR="00000000" w:rsidDel="00000000" w:rsidP="00000000" w:rsidRDefault="00000000" w:rsidRPr="00000000" w14:paraId="00000014">
      <w:pPr>
        <w:rPr>
          <w:vertAlign w:val="baseline"/>
        </w:rPr>
      </w:pPr>
      <w:r w:rsidDel="00000000" w:rsidR="00000000" w:rsidRPr="00000000">
        <w:rPr>
          <w:rtl w:val="0"/>
        </w:rPr>
        <w:t xml:space="preserve">From a small meetup to a driving force for innovation.</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450" w:before="0" w:line="384" w:lineRule="auto"/>
        <w:ind w:left="600" w:right="600" w:firstLine="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4"/>
          <w:szCs w:val="24"/>
          <w:u w:val="none"/>
          <w:shd w:fill="f9f9f9" w:val="clear"/>
          <w:vertAlign w:val="baseline"/>
          <w:rtl w:val="0"/>
        </w:rPr>
        <w:t xml:space="preserve">Key Milestones:</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09"/>
        </w:tabs>
        <w:spacing w:after="450" w:before="0" w:line="384" w:lineRule="auto"/>
        <w:ind w:left="1309" w:right="600" w:hanging="283"/>
        <w:jc w:val="left"/>
        <w:rPr>
          <w:b w:val="0"/>
          <w:bCs w:val="0"/>
          <w:i w:val="0"/>
          <w:iCs w:val="0"/>
          <w:smallCaps w:val="0"/>
          <w:strike w:val="0"/>
          <w:color w:val="333333"/>
          <w:sz w:val="24"/>
          <w:szCs w:val="24"/>
          <w:u w:val="none"/>
          <w:shd w:fill="f9f9f9"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f9f9f9" w:val="clear"/>
          <w:vertAlign w:val="baseline"/>
          <w:rtl w:val="0"/>
        </w:rPr>
        <w:t xml:space="preserve">201</w:t>
      </w:r>
      <w:r w:rsidDel="00000000" w:rsidR="00000000" w:rsidRPr="00000000">
        <w:rPr>
          <w:shd w:fill="f9f9f9" w:val="clear"/>
          <w:rtl w:val="0"/>
        </w:rPr>
        <w:t xml:space="preserve">3</w:t>
      </w:r>
      <w:r w:rsidDel="00000000" w:rsidR="00000000" w:rsidRPr="00000000">
        <w:rPr>
          <w:rFonts w:ascii="Arial" w:cs="Arial" w:eastAsia="Arial" w:hAnsi="Arial"/>
          <w:b w:val="0"/>
          <w:bCs w:val="0"/>
          <w:i w:val="0"/>
          <w:iCs w:val="0"/>
          <w:smallCaps w:val="0"/>
          <w:strike w:val="0"/>
          <w:color w:val="333333"/>
          <w:sz w:val="24"/>
          <w:szCs w:val="24"/>
          <w:u w:val="none"/>
          <w:shd w:fill="f9f9f9" w:val="clear"/>
          <w:vertAlign w:val="baseline"/>
          <w:rtl w:val="0"/>
        </w:rPr>
        <w:t xml:space="preserve">: </w:t>
      </w:r>
      <w:r w:rsidDel="00000000" w:rsidR="00000000" w:rsidRPr="00000000">
        <w:rPr>
          <w:shd w:fill="f9f9f9" w:val="clear"/>
          <w:rtl w:val="0"/>
        </w:rPr>
        <w:t xml:space="preserve">“The Spark” First meetups began in Kisumu, gathering local tech enthusiasts.</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09"/>
        </w:tabs>
        <w:spacing w:after="450" w:before="0" w:line="384" w:lineRule="auto"/>
        <w:ind w:left="1309" w:right="600" w:hanging="283"/>
        <w:jc w:val="left"/>
        <w:rPr>
          <w:b w:val="0"/>
          <w:bCs w:val="0"/>
          <w:i w:val="0"/>
          <w:iCs w:val="0"/>
          <w:smallCaps w:val="0"/>
          <w:strike w:val="0"/>
          <w:color w:val="333333"/>
          <w:sz w:val="24"/>
          <w:szCs w:val="24"/>
          <w:u w:val="none"/>
          <w:shd w:fill="f9f9f9"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f9f9f9" w:val="clear"/>
          <w:vertAlign w:val="baseline"/>
          <w:rtl w:val="0"/>
        </w:rPr>
        <w:t xml:space="preserve">20</w:t>
      </w:r>
      <w:r w:rsidDel="00000000" w:rsidR="00000000" w:rsidRPr="00000000">
        <w:rPr>
          <w:shd w:fill="f9f9f9" w:val="clear"/>
          <w:rtl w:val="0"/>
        </w:rPr>
        <w:t xml:space="preserve">14</w:t>
      </w:r>
      <w:r w:rsidDel="00000000" w:rsidR="00000000" w:rsidRPr="00000000">
        <w:rPr>
          <w:rFonts w:ascii="Arial" w:cs="Arial" w:eastAsia="Arial" w:hAnsi="Arial"/>
          <w:b w:val="0"/>
          <w:bCs w:val="0"/>
          <w:i w:val="0"/>
          <w:iCs w:val="0"/>
          <w:smallCaps w:val="0"/>
          <w:strike w:val="0"/>
          <w:color w:val="333333"/>
          <w:sz w:val="24"/>
          <w:szCs w:val="24"/>
          <w:u w:val="none"/>
          <w:shd w:fill="f9f9f9" w:val="clear"/>
          <w:vertAlign w:val="baseline"/>
          <w:rtl w:val="0"/>
        </w:rPr>
        <w:t xml:space="preserve">:</w:t>
      </w:r>
      <w:r w:rsidDel="00000000" w:rsidR="00000000" w:rsidRPr="00000000">
        <w:rPr>
          <w:shd w:fill="f9f9f9" w:val="clear"/>
          <w:rtl w:val="0"/>
        </w:rPr>
        <w:t xml:space="preserve"> “Official Hub” LakeHub officially establishes its physical footprint along Okore Road in the Millimani neighborhood Kisumu, Kenya.</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09"/>
        </w:tabs>
        <w:spacing w:after="450" w:before="0" w:line="384" w:lineRule="auto"/>
        <w:ind w:left="1309" w:right="600" w:hanging="283"/>
        <w:jc w:val="left"/>
        <w:rPr>
          <w:b w:val="0"/>
          <w:bCs w:val="0"/>
          <w:i w:val="0"/>
          <w:iCs w:val="0"/>
          <w:smallCaps w:val="0"/>
          <w:strike w:val="0"/>
          <w:color w:val="333333"/>
          <w:sz w:val="24"/>
          <w:szCs w:val="24"/>
          <w:u w:val="none"/>
          <w:shd w:fill="f9f9f9"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f9f9f9" w:val="clear"/>
          <w:vertAlign w:val="baseline"/>
          <w:rtl w:val="0"/>
        </w:rPr>
        <w:t xml:space="preserve">20</w:t>
      </w:r>
      <w:r w:rsidDel="00000000" w:rsidR="00000000" w:rsidRPr="00000000">
        <w:rPr>
          <w:shd w:fill="f9f9f9" w:val="clear"/>
          <w:rtl w:val="0"/>
        </w:rPr>
        <w:t xml:space="preserve">19</w:t>
      </w:r>
      <w:r w:rsidDel="00000000" w:rsidR="00000000" w:rsidRPr="00000000">
        <w:rPr>
          <w:rFonts w:ascii="Arial" w:cs="Arial" w:eastAsia="Arial" w:hAnsi="Arial"/>
          <w:b w:val="0"/>
          <w:bCs w:val="0"/>
          <w:i w:val="0"/>
          <w:iCs w:val="0"/>
          <w:smallCaps w:val="0"/>
          <w:strike w:val="0"/>
          <w:color w:val="333333"/>
          <w:sz w:val="24"/>
          <w:szCs w:val="24"/>
          <w:u w:val="none"/>
          <w:shd w:fill="f9f9f9" w:val="clear"/>
          <w:vertAlign w:val="baseline"/>
          <w:rtl w:val="0"/>
        </w:rPr>
        <w:t xml:space="preserve">: </w:t>
      </w:r>
      <w:r w:rsidDel="00000000" w:rsidR="00000000" w:rsidRPr="00000000">
        <w:rPr>
          <w:shd w:fill="f9f9f9" w:val="clear"/>
          <w:rtl w:val="0"/>
        </w:rPr>
        <w:t xml:space="preserve">“Expansion” Lakehub Launches their core flagships, the LakeHub Academy and their formalized business incubation program</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09"/>
        </w:tabs>
        <w:spacing w:after="450" w:before="0" w:line="384" w:lineRule="auto"/>
        <w:ind w:left="1309" w:right="600" w:hanging="283"/>
        <w:jc w:val="left"/>
        <w:rPr>
          <w:b w:val="0"/>
          <w:bCs w:val="0"/>
          <w:i w:val="0"/>
          <w:iCs w:val="0"/>
          <w:smallCaps w:val="0"/>
          <w:strike w:val="0"/>
          <w:color w:val="333333"/>
          <w:sz w:val="24"/>
          <w:szCs w:val="24"/>
          <w:u w:val="none"/>
          <w:shd w:fill="f9f9f9" w:val="clear"/>
          <w:vertAlign w:val="baseline"/>
        </w:rPr>
      </w:pPr>
      <w:r w:rsidDel="00000000" w:rsidR="00000000" w:rsidRPr="00000000">
        <w:rPr>
          <w:shd w:fill="f9f9f9" w:val="clear"/>
          <w:rtl w:val="0"/>
        </w:rPr>
        <w:t xml:space="preserve">Present: “Global Impact” LakeHub grows from a local community into Western Kenya’s major regional center for software, agritech and digital jobs.</w:t>
      </w:r>
      <w:r w:rsidDel="00000000" w:rsidR="00000000" w:rsidRPr="00000000">
        <w:rPr>
          <w:rtl w:val="0"/>
        </w:rPr>
      </w:r>
    </w:p>
    <w:p w:rsidR="00000000" w:rsidDel="00000000" w:rsidP="00000000" w:rsidRDefault="00000000" w:rsidRPr="00000000" w14:paraId="0000001A">
      <w:pPr>
        <w:pStyle w:val="Heading2"/>
        <w:spacing w:after="450" w:before="0" w:lineRule="auto"/>
        <w:ind w:left="0" w:right="0" w:firstLine="0"/>
        <w:jc w:val="left"/>
        <w:rPr>
          <w:shd w:fill="f9f9f9" w:val="clear"/>
        </w:rPr>
      </w:pPr>
      <w:r w:rsidDel="00000000" w:rsidR="00000000" w:rsidRPr="00000000">
        <w:rPr>
          <w:shd w:fill="f9f9f9" w:val="clear"/>
          <w:rtl w:val="0"/>
        </w:rPr>
        <w:t xml:space="preserve">5. Partners Marquee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450" w:before="0" w:line="384" w:lineRule="auto"/>
        <w:ind w:left="600" w:right="600" w:firstLine="0"/>
        <w:jc w:val="left"/>
        <w:rPr>
          <w:shd w:fill="f9f9f9" w:val="clear"/>
        </w:rPr>
      </w:pPr>
      <w:r w:rsidDel="00000000" w:rsidR="00000000" w:rsidRPr="00000000">
        <w:rPr>
          <w:shd w:fill="f9f9f9" w:val="clear"/>
          <w:rtl w:val="0"/>
        </w:rPr>
        <w:t xml:space="preserve">Trusted by organizations globally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450" w:before="0" w:line="384" w:lineRule="auto"/>
        <w:ind w:left="600" w:right="600" w:firstLine="0"/>
        <w:jc w:val="left"/>
        <w:rPr>
          <w:shd w:fill="f9f9f9" w:val="clear"/>
        </w:rPr>
      </w:pPr>
      <w:r w:rsidDel="00000000" w:rsidR="00000000" w:rsidRPr="00000000">
        <w:rPr>
          <w:shd w:fill="f9f9f9" w:val="clear"/>
          <w:rtl w:val="0"/>
        </w:rPr>
        <w:t xml:space="preserve">Partners and Funders</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9"/>
        </w:tabs>
        <w:spacing w:after="450" w:before="0" w:line="384" w:lineRule="auto"/>
        <w:ind w:left="0" w:right="600" w:firstLine="0"/>
        <w:jc w:val="left"/>
        <w:rPr>
          <w:rFonts w:ascii="Arial" w:cs="Arial" w:eastAsia="Arial" w:hAnsi="Arial"/>
          <w:b w:val="0"/>
          <w:bCs w:val="0"/>
          <w:i w:val="0"/>
          <w:iCs w:val="0"/>
          <w:smallCaps w:val="0"/>
          <w:strike w:val="0"/>
          <w:color w:val="333333"/>
          <w:sz w:val="24"/>
          <w:szCs w:val="24"/>
          <w:u w:val="none"/>
          <w:shd w:fill="f9f9f9" w:val="clear"/>
          <w:vertAlign w:val="baseline"/>
        </w:rPr>
      </w:pPr>
      <w:r w:rsidDel="00000000" w:rsidR="00000000" w:rsidRPr="00000000">
        <w:rPr>
          <w:rtl w:val="0"/>
        </w:rPr>
      </w:r>
    </w:p>
    <w:p w:rsidR="00000000" w:rsidDel="00000000" w:rsidP="00000000" w:rsidRDefault="00000000" w:rsidRPr="00000000" w14:paraId="0000001E">
      <w:pPr>
        <w:pStyle w:val="Heading2"/>
        <w:spacing w:after="450" w:before="0" w:lineRule="auto"/>
        <w:ind w:left="0" w:right="0" w:firstLine="0"/>
        <w:jc w:val="left"/>
        <w:rPr>
          <w:shd w:fill="f9f9f9" w:val="clear"/>
        </w:rPr>
      </w:pPr>
      <w:r w:rsidDel="00000000" w:rsidR="00000000" w:rsidRPr="00000000">
        <w:rPr>
          <w:shd w:fill="f9f9f9" w:val="clear"/>
          <w:rtl w:val="0"/>
        </w:rPr>
        <w:t xml:space="preserve">6. Latest Insights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450" w:before="0" w:line="384" w:lineRule="auto"/>
        <w:ind w:left="600" w:right="600" w:firstLine="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4"/>
          <w:szCs w:val="24"/>
          <w:u w:val="none"/>
          <w:shd w:fill="f9f9f9" w:val="clear"/>
          <w:vertAlign w:val="baseline"/>
          <w:rtl w:val="0"/>
        </w:rPr>
        <w:t xml:space="preserve">Section Title:</w:t>
      </w:r>
      <w:r w:rsidDel="00000000" w:rsidR="00000000" w:rsidRPr="00000000">
        <w:rPr>
          <w:rFonts w:ascii="Arial" w:cs="Arial" w:eastAsia="Arial" w:hAnsi="Arial"/>
          <w:b w:val="0"/>
          <w:bCs w:val="0"/>
          <w:i w:val="0"/>
          <w:iCs w:val="0"/>
          <w:smallCaps w:val="0"/>
          <w:strike w:val="0"/>
          <w:color w:val="333333"/>
          <w:sz w:val="24"/>
          <w:szCs w:val="24"/>
          <w:u w:val="none"/>
          <w:shd w:fill="f9f9f9" w:val="clear"/>
          <w:vertAlign w:val="baseline"/>
          <w:rtl w:val="0"/>
        </w:rPr>
        <w:t xml:space="preserve"> Latest Insights</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450" w:before="0" w:line="384" w:lineRule="auto"/>
        <w:ind w:left="600" w:right="600" w:firstLine="0"/>
        <w:jc w:val="left"/>
        <w:rPr>
          <w:rFonts w:ascii="Arial" w:cs="Arial" w:eastAsia="Arial" w:hAnsi="Arial"/>
          <w:b w:val="0"/>
          <w:bCs w:val="0"/>
          <w:i w:val="0"/>
          <w:iCs w:val="0"/>
          <w:smallCaps w:val="0"/>
          <w:strike w:val="0"/>
          <w:color w:val="333333"/>
          <w:sz w:val="24"/>
          <w:szCs w:val="24"/>
          <w:u w:val="none"/>
          <w:shd w:fill="f9f9f9" w:val="clear"/>
          <w:vertAlign w:val="baseline"/>
        </w:rPr>
      </w:pPr>
      <w:r w:rsidDel="00000000" w:rsidR="00000000" w:rsidRPr="00000000">
        <w:rPr>
          <w:shd w:fill="f9f9f9" w:val="clear"/>
          <w:rtl w:val="0"/>
        </w:rPr>
        <w:t xml:space="preserve">Ideas, people and innovations shaping the future from Kisumu and beyond</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450" w:before="0" w:line="384" w:lineRule="auto"/>
        <w:ind w:left="600" w:right="600" w:firstLine="0"/>
        <w:jc w:val="left"/>
        <w:rPr>
          <w:highlight w:val="white"/>
        </w:rPr>
      </w:pPr>
      <w:r w:rsidDel="00000000" w:rsidR="00000000" w:rsidRPr="00000000">
        <w:rPr>
          <w:rFonts w:ascii="Arial" w:cs="Arial" w:eastAsia="Arial" w:hAnsi="Arial"/>
          <w:b w:val="1"/>
          <w:bCs w:val="1"/>
          <w:i w:val="0"/>
          <w:iCs w:val="0"/>
          <w:smallCaps w:val="0"/>
          <w:strike w:val="0"/>
          <w:color w:val="333333"/>
          <w:sz w:val="24"/>
          <w:szCs w:val="24"/>
          <w:u w:val="none"/>
          <w:shd w:fill="f9f9f9" w:val="clear"/>
          <w:vertAlign w:val="baseline"/>
          <w:rtl w:val="0"/>
        </w:rPr>
        <w:t xml:space="preserve">Insight Card Placeholder:</w:t>
      </w:r>
      <w:r w:rsidDel="00000000" w:rsidR="00000000" w:rsidRPr="00000000">
        <w:rPr>
          <w:rtl w:val="0"/>
        </w:rPr>
      </w:r>
    </w:p>
    <w:p w:rsidR="00000000" w:rsidDel="00000000" w:rsidP="00000000" w:rsidRDefault="00000000" w:rsidRPr="00000000" w14:paraId="00000022">
      <w:pPr>
        <w:spacing w:after="240" w:before="240" w:lineRule="auto"/>
        <w:ind w:left="0" w:right="0"/>
        <w:rPr/>
      </w:pPr>
      <w:r w:rsidDel="00000000" w:rsidR="00000000" w:rsidRPr="00000000">
        <w:rPr>
          <w:b w:val="1"/>
          <w:bCs w:val="1"/>
          <w:rtl w:val="0"/>
        </w:rPr>
        <w:t xml:space="preserve">From Learning to Shipping: Kisumu's Tech Talent Steps Into the Global Market</w:t>
      </w:r>
      <w:r w:rsidDel="00000000" w:rsidR="00000000" w:rsidRPr="00000000">
        <w:rPr>
          <w:rtl w:val="0"/>
        </w:rPr>
      </w:r>
    </w:p>
    <w:p w:rsidR="00000000" w:rsidDel="00000000" w:rsidP="00000000" w:rsidRDefault="00000000" w:rsidRPr="00000000" w14:paraId="00000023">
      <w:pPr>
        <w:spacing w:after="240" w:before="240" w:lineRule="auto"/>
        <w:ind w:left="0" w:right="0"/>
        <w:rPr/>
      </w:pPr>
      <w:r w:rsidDel="00000000" w:rsidR="00000000" w:rsidRPr="00000000">
        <w:rPr>
          <w:rtl w:val="0"/>
        </w:rPr>
        <w:t xml:space="preserve">In 2026, 96 developers from the first Zone01 Kisumu cohort reached a major milestone after two years of intensive, peer-driven software development training. Their graduation was celebrated through the Build From Here Conference, bringing together developers, employers, technology leaders, and the wider innovation community.</w:t>
      </w:r>
    </w:p>
    <w:p w:rsidR="00000000" w:rsidDel="00000000" w:rsidP="00000000" w:rsidRDefault="00000000" w:rsidRPr="00000000" w14:paraId="00000024">
      <w:pPr>
        <w:spacing w:after="240" w:before="240" w:lineRule="auto"/>
        <w:ind w:left="0" w:right="0"/>
        <w:rPr/>
      </w:pPr>
      <w:r w:rsidDel="00000000" w:rsidR="00000000" w:rsidRPr="00000000">
        <w:rPr>
          <w:rtl w:val="0"/>
        </w:rPr>
        <w:t xml:space="preserve">But the significance of the moment extends beyond a graduation ceremony. It is about what becomes possible when young people have access to high-quality technology education, a supportive community, and pathways into opportunity without the barrier of tuition fees.</w:t>
      </w:r>
    </w:p>
    <w:p w:rsidR="00000000" w:rsidDel="00000000" w:rsidP="00000000" w:rsidRDefault="00000000" w:rsidRPr="00000000" w14:paraId="00000025">
      <w:pPr>
        <w:spacing w:after="240" w:before="240" w:lineRule="auto"/>
        <w:ind w:left="0" w:right="0"/>
        <w:rPr/>
      </w:pPr>
      <w:r w:rsidDel="00000000" w:rsidR="00000000" w:rsidRPr="00000000">
        <w:rPr>
          <w:rtl w:val="0"/>
        </w:rPr>
        <w:t xml:space="preserve">For Kisumu, it is also a signal that world-class technology talent can be developed far beyond Nairobi.</w:t>
      </w:r>
    </w:p>
    <w:p w:rsidR="00000000" w:rsidDel="00000000" w:rsidP="00000000" w:rsidRDefault="00000000" w:rsidRPr="00000000" w14:paraId="00000026">
      <w:pPr>
        <w:spacing w:after="240" w:before="240" w:lineRule="auto"/>
        <w:ind w:left="0" w:right="0"/>
        <w:rPr/>
      </w:pPr>
      <w:r w:rsidDel="00000000" w:rsidR="00000000" w:rsidRPr="00000000">
        <w:rPr>
          <w:rtl w:val="0"/>
        </w:rPr>
        <w:t xml:space="preserve">Kenya News Agency reported that around 70 graduates had already secured global jobs, highlighting the growing connection between Kisumu's technology ecosystem and international employment. Behind that figure are individual journeys: people who began with different levels of experience, worked through an unfamiliar learning model, and gradually developed the confidence and technical ability to compete in a demanding industry.</w:t>
      </w:r>
    </w:p>
    <w:p w:rsidR="00000000" w:rsidDel="00000000" w:rsidP="00000000" w:rsidRDefault="00000000" w:rsidRPr="00000000" w14:paraId="00000027">
      <w:pPr>
        <w:spacing w:after="240" w:before="240" w:lineRule="auto"/>
        <w:ind w:left="0" w:right="0"/>
        <w:rPr>
          <w:b w:val="1"/>
          <w:bCs w:val="1"/>
        </w:rPr>
      </w:pPr>
      <w:r w:rsidDel="00000000" w:rsidR="00000000" w:rsidRPr="00000000">
        <w:rPr>
          <w:rtl w:val="0"/>
        </w:rPr>
      </w:r>
    </w:p>
    <w:p w:rsidR="00000000" w:rsidDel="00000000" w:rsidP="00000000" w:rsidRDefault="00000000" w:rsidRPr="00000000" w14:paraId="00000028">
      <w:pPr>
        <w:spacing w:after="240" w:before="240" w:lineRule="auto"/>
        <w:ind w:left="0" w:right="0"/>
        <w:rPr/>
      </w:pPr>
      <w:r w:rsidDel="00000000" w:rsidR="00000000" w:rsidRPr="00000000">
        <w:rPr>
          <w:b w:val="1"/>
          <w:bCs w:val="1"/>
          <w:rtl w:val="0"/>
        </w:rPr>
        <w:t xml:space="preserve">A Different Way to Learn</w:t>
      </w:r>
      <w:r w:rsidDel="00000000" w:rsidR="00000000" w:rsidRPr="00000000">
        <w:rPr>
          <w:rtl w:val="0"/>
        </w:rPr>
      </w:r>
    </w:p>
    <w:p w:rsidR="00000000" w:rsidDel="00000000" w:rsidP="00000000" w:rsidRDefault="00000000" w:rsidRPr="00000000" w14:paraId="00000029">
      <w:pPr>
        <w:spacing w:after="240" w:before="240" w:lineRule="auto"/>
        <w:ind w:left="0" w:right="0"/>
        <w:rPr/>
      </w:pPr>
      <w:r w:rsidDel="00000000" w:rsidR="00000000" w:rsidRPr="00000000">
        <w:rPr>
          <w:rtl w:val="0"/>
        </w:rPr>
        <w:t xml:space="preserve">Zone01's approach is built around a model that differs from traditional software training. Rather than relying primarily on lectures, examinations, and a fixed classroom schedule, apprentices learn through projects, peer collaboration, problem-solving, and continuous practice.</w:t>
      </w:r>
    </w:p>
    <w:p w:rsidR="00000000" w:rsidDel="00000000" w:rsidP="00000000" w:rsidRDefault="00000000" w:rsidRPr="00000000" w14:paraId="0000002A">
      <w:pPr>
        <w:spacing w:after="240" w:before="240" w:lineRule="auto"/>
        <w:ind w:left="0" w:right="0"/>
        <w:rPr/>
      </w:pPr>
      <w:r w:rsidDel="00000000" w:rsidR="00000000" w:rsidRPr="00000000">
        <w:rPr>
          <w:rtl w:val="0"/>
        </w:rPr>
        <w:t xml:space="preserve">The work is demanding. Learners are expected to investigate problems independently, understand unfamiliar technologies, review one another's work, and keep moving even when the solution is not immediately obvious. Progress is not simply about completing a lesson; it is about developing the ability to build something that works.</w:t>
      </w:r>
    </w:p>
    <w:p w:rsidR="00000000" w:rsidDel="00000000" w:rsidP="00000000" w:rsidRDefault="00000000" w:rsidRPr="00000000" w14:paraId="0000002B">
      <w:pPr>
        <w:spacing w:after="240" w:before="240" w:lineRule="auto"/>
        <w:ind w:left="0" w:right="0"/>
        <w:rPr/>
      </w:pPr>
      <w:r w:rsidDel="00000000" w:rsidR="00000000" w:rsidRPr="00000000">
        <w:rPr>
          <w:rtl w:val="0"/>
        </w:rPr>
        <w:t xml:space="preserve">That distinction matters in software engineering. The industry does not only need people who can describe programming concepts. It needs people who can read documentation, debug an unfamiliar codebase, work with others, understand systems, and turn an idea into a functioning product.</w:t>
      </w:r>
    </w:p>
    <w:p w:rsidR="00000000" w:rsidDel="00000000" w:rsidP="00000000" w:rsidRDefault="00000000" w:rsidRPr="00000000" w14:paraId="0000002C">
      <w:pPr>
        <w:spacing w:after="240" w:before="240" w:lineRule="auto"/>
        <w:ind w:left="0" w:right="0"/>
        <w:rPr/>
      </w:pPr>
      <w:r w:rsidDel="00000000" w:rsidR="00000000" w:rsidRPr="00000000">
        <w:rPr>
          <w:rtl w:val="0"/>
        </w:rPr>
        <w:t xml:space="preserve">Over two years, the Cohort 1 developers worked through that process repeatedly. They built, broke, investigated, rebuilt, and learned from one another. The result was not just a collection of completed projects, but a foundation of practical engineering experience.</w:t>
      </w:r>
    </w:p>
    <w:p w:rsidR="00000000" w:rsidDel="00000000" w:rsidP="00000000" w:rsidRDefault="00000000" w:rsidRPr="00000000" w14:paraId="0000002D">
      <w:pPr>
        <w:spacing w:after="240" w:before="240" w:lineRule="auto"/>
        <w:ind w:left="0" w:right="0"/>
        <w:rPr/>
      </w:pPr>
      <w:r w:rsidDel="00000000" w:rsidR="00000000" w:rsidRPr="00000000">
        <w:rPr>
          <w:rtl w:val="0"/>
        </w:rPr>
        <w:t xml:space="preserve">For many, the experience also changed their understanding of what a technology career could look like.</w:t>
      </w:r>
    </w:p>
    <w:p w:rsidR="00000000" w:rsidDel="00000000" w:rsidP="00000000" w:rsidRDefault="00000000" w:rsidRPr="00000000" w14:paraId="0000002E">
      <w:pPr>
        <w:spacing w:after="240" w:before="240" w:lineRule="auto"/>
        <w:ind w:left="0" w:right="0"/>
        <w:rPr>
          <w:b w:val="1"/>
          <w:bCs w:val="1"/>
        </w:rPr>
      </w:pPr>
      <w:r w:rsidDel="00000000" w:rsidR="00000000" w:rsidRPr="00000000">
        <w:rPr>
          <w:rtl w:val="0"/>
        </w:rPr>
      </w:r>
    </w:p>
    <w:p w:rsidR="00000000" w:rsidDel="00000000" w:rsidP="00000000" w:rsidRDefault="00000000" w:rsidRPr="00000000" w14:paraId="0000002F">
      <w:pPr>
        <w:spacing w:after="240" w:before="240" w:lineRule="auto"/>
        <w:ind w:left="0" w:right="0"/>
        <w:rPr/>
      </w:pPr>
      <w:r w:rsidDel="00000000" w:rsidR="00000000" w:rsidRPr="00000000">
        <w:rPr>
          <w:b w:val="1"/>
          <w:bCs w:val="1"/>
          <w:rtl w:val="0"/>
        </w:rPr>
        <w:t xml:space="preserve">From Kisumu to the World</w:t>
      </w:r>
      <w:r w:rsidDel="00000000" w:rsidR="00000000" w:rsidRPr="00000000">
        <w:rPr>
          <w:rtl w:val="0"/>
        </w:rPr>
      </w:r>
    </w:p>
    <w:p w:rsidR="00000000" w:rsidDel="00000000" w:rsidP="00000000" w:rsidRDefault="00000000" w:rsidRPr="00000000" w14:paraId="00000030">
      <w:pPr>
        <w:spacing w:after="240" w:before="240" w:lineRule="auto"/>
        <w:ind w:left="0" w:right="0"/>
        <w:rPr/>
      </w:pPr>
      <w:r w:rsidDel="00000000" w:rsidR="00000000" w:rsidRPr="00000000">
        <w:rPr>
          <w:rtl w:val="0"/>
        </w:rPr>
        <w:t xml:space="preserve">One of the most important outcomes of the programme is that the graduates are no longer limited by the geography in which they trained.</w:t>
      </w:r>
    </w:p>
    <w:p w:rsidR="00000000" w:rsidDel="00000000" w:rsidP="00000000" w:rsidRDefault="00000000" w:rsidRPr="00000000" w14:paraId="00000031">
      <w:pPr>
        <w:spacing w:after="240" w:before="240" w:lineRule="auto"/>
        <w:ind w:left="0" w:right="0"/>
        <w:rPr/>
      </w:pPr>
      <w:r w:rsidDel="00000000" w:rsidR="00000000" w:rsidRPr="00000000">
        <w:rPr>
          <w:rtl w:val="0"/>
        </w:rPr>
        <w:t xml:space="preserve">A developer working from Kisumu can contribute to a distributed team, work with international clients, build software for users in other countries, or join a company whose headquarters are thousands of kilometres away. The skills required to do that are not fundamentally different from those required anywhere else: strong technical foundations, the ability to learn continuously, and the discipline to solve problems independently.</w:t>
      </w:r>
    </w:p>
    <w:p w:rsidR="00000000" w:rsidDel="00000000" w:rsidP="00000000" w:rsidRDefault="00000000" w:rsidRPr="00000000" w14:paraId="00000032">
      <w:pPr>
        <w:spacing w:after="240" w:before="240" w:lineRule="auto"/>
        <w:ind w:left="0" w:right="0"/>
        <w:rPr/>
      </w:pPr>
      <w:r w:rsidDel="00000000" w:rsidR="00000000" w:rsidRPr="00000000">
        <w:rPr>
          <w:rtl w:val="0"/>
        </w:rPr>
        <w:t xml:space="preserve">The reported employment figures offer an indication of that transition. With around 70 of the 96 graduates already securing jobs, the cohort demonstrates how technical training can translate into economic opportunity.</w:t>
      </w:r>
    </w:p>
    <w:p w:rsidR="00000000" w:rsidDel="00000000" w:rsidP="00000000" w:rsidRDefault="00000000" w:rsidRPr="00000000" w14:paraId="00000033">
      <w:pPr>
        <w:spacing w:after="240" w:before="240" w:lineRule="auto"/>
        <w:ind w:left="0" w:right="0"/>
        <w:rPr/>
      </w:pPr>
      <w:r w:rsidDel="00000000" w:rsidR="00000000" w:rsidRPr="00000000">
        <w:rPr>
          <w:rtl w:val="0"/>
        </w:rPr>
        <w:t xml:space="preserve">However, employment is only one part of the story. The deeper outcome is the creation of a talent pipeline that connects a region often overlooked by the technology industry to companies and opportunities beyond it.</w:t>
      </w:r>
    </w:p>
    <w:p w:rsidR="00000000" w:rsidDel="00000000" w:rsidP="00000000" w:rsidRDefault="00000000" w:rsidRPr="00000000" w14:paraId="00000034">
      <w:pPr>
        <w:spacing w:after="240" w:before="240" w:lineRule="auto"/>
        <w:ind w:left="0" w:right="0"/>
        <w:rPr/>
      </w:pPr>
      <w:r w:rsidDel="00000000" w:rsidR="00000000" w:rsidRPr="00000000">
        <w:rPr>
          <w:rtl w:val="0"/>
        </w:rPr>
        <w:t xml:space="preserve">This is particularly significant in Kenya, where much of the country's technology activity and professional networks remain concentrated in Nairobi. While Nairobi continues to be an important technology hub, the success of Zone01 Kisumu challenges the assumption that meaningful software engineering talent must be developed there.</w:t>
      </w:r>
    </w:p>
    <w:p w:rsidR="00000000" w:rsidDel="00000000" w:rsidP="00000000" w:rsidRDefault="00000000" w:rsidRPr="00000000" w14:paraId="00000035">
      <w:pPr>
        <w:spacing w:after="240" w:before="240" w:lineRule="auto"/>
        <w:ind w:left="0" w:right="0"/>
        <w:rPr/>
      </w:pPr>
      <w:r w:rsidDel="00000000" w:rsidR="00000000" w:rsidRPr="00000000">
        <w:rPr>
          <w:rtl w:val="0"/>
        </w:rPr>
        <w:t xml:space="preserve">The graduates are evidence that the starting point can be elsewhere.</w:t>
      </w:r>
    </w:p>
    <w:p w:rsidR="00000000" w:rsidDel="00000000" w:rsidP="00000000" w:rsidRDefault="00000000" w:rsidRPr="00000000" w14:paraId="00000036">
      <w:pPr>
        <w:spacing w:after="240" w:before="240" w:lineRule="auto"/>
        <w:ind w:left="0" w:right="0"/>
        <w:rPr/>
      </w:pPr>
      <w:r w:rsidDel="00000000" w:rsidR="00000000" w:rsidRPr="00000000">
        <w:rPr>
          <w:b w:val="1"/>
          <w:bCs w:val="1"/>
          <w:rtl w:val="0"/>
        </w:rPr>
        <w:t xml:space="preserve">The People Behind the Numbers</w:t>
      </w:r>
      <w:r w:rsidDel="00000000" w:rsidR="00000000" w:rsidRPr="00000000">
        <w:rPr>
          <w:rtl w:val="0"/>
        </w:rPr>
      </w:r>
    </w:p>
    <w:p w:rsidR="00000000" w:rsidDel="00000000" w:rsidP="00000000" w:rsidRDefault="00000000" w:rsidRPr="00000000" w14:paraId="00000037">
      <w:pPr>
        <w:spacing w:after="240" w:before="240" w:lineRule="auto"/>
        <w:ind w:left="0" w:right="0"/>
        <w:rPr/>
      </w:pPr>
      <w:r w:rsidDel="00000000" w:rsidR="00000000" w:rsidRPr="00000000">
        <w:rPr>
          <w:rtl w:val="0"/>
        </w:rPr>
        <w:t xml:space="preserve">Statistics help communicate scale, but they do not fully capture what the programme represents.</w:t>
      </w:r>
    </w:p>
    <w:p w:rsidR="00000000" w:rsidDel="00000000" w:rsidP="00000000" w:rsidRDefault="00000000" w:rsidRPr="00000000" w14:paraId="00000038">
      <w:pPr>
        <w:spacing w:after="240" w:before="240" w:lineRule="auto"/>
        <w:ind w:left="0" w:right="0"/>
        <w:rPr/>
      </w:pPr>
      <w:r w:rsidDel="00000000" w:rsidR="00000000" w:rsidRPr="00000000">
        <w:rPr>
          <w:rtl w:val="0"/>
        </w:rPr>
        <w:t xml:space="preserve">For some graduates, Zone01 was a first serious entry into software development. For others, it provided the structure and intensity needed to move from an interest in technology to a professional career. The common thread is that they were given an environment in which they could develop practical skills and demonstrate what they were capable of building.</w:t>
      </w:r>
    </w:p>
    <w:p w:rsidR="00000000" w:rsidDel="00000000" w:rsidP="00000000" w:rsidRDefault="00000000" w:rsidRPr="00000000" w14:paraId="00000039">
      <w:pPr>
        <w:spacing w:after="240" w:before="240" w:lineRule="auto"/>
        <w:ind w:left="0" w:right="0"/>
        <w:rPr/>
      </w:pPr>
      <w:r w:rsidDel="00000000" w:rsidR="00000000" w:rsidRPr="00000000">
        <w:rPr>
          <w:rtl w:val="0"/>
        </w:rPr>
        <w:t xml:space="preserve">Their journeys also show that there is no single definition of success.</w:t>
      </w:r>
    </w:p>
    <w:p w:rsidR="00000000" w:rsidDel="00000000" w:rsidP="00000000" w:rsidRDefault="00000000" w:rsidRPr="00000000" w14:paraId="0000003A">
      <w:pPr>
        <w:spacing w:after="240" w:before="240" w:lineRule="auto"/>
        <w:ind w:left="0" w:right="0"/>
        <w:rPr/>
      </w:pPr>
      <w:r w:rsidDel="00000000" w:rsidR="00000000" w:rsidRPr="00000000">
        <w:rPr>
          <w:rtl w:val="0"/>
        </w:rPr>
        <w:t xml:space="preserve">Some graduates are entering software engineering roles. Others are exploring entrepreneurship, building products, contributing to open-source projects, or using their technical skills to address problems in their own communities. The value of the training is not limited to one job title or one industry.</w:t>
      </w:r>
    </w:p>
    <w:p w:rsidR="00000000" w:rsidDel="00000000" w:rsidP="00000000" w:rsidRDefault="00000000" w:rsidRPr="00000000" w14:paraId="0000003B">
      <w:pPr>
        <w:spacing w:after="240" w:before="240" w:lineRule="auto"/>
        <w:ind w:left="0" w:right="0"/>
        <w:rPr/>
      </w:pPr>
      <w:r w:rsidDel="00000000" w:rsidR="00000000" w:rsidRPr="00000000">
        <w:rPr>
          <w:rtl w:val="0"/>
        </w:rPr>
        <w:t xml:space="preserve">A graduate may become a backend engineer, a founder, a systems developer, a technical entrepreneur, or a contributor to a global open-source project. What connects these possibilities is the ability to build and continue learning.</w:t>
      </w:r>
    </w:p>
    <w:p w:rsidR="00000000" w:rsidDel="00000000" w:rsidP="00000000" w:rsidRDefault="00000000" w:rsidRPr="00000000" w14:paraId="0000003C">
      <w:pPr>
        <w:spacing w:after="240" w:before="240" w:lineRule="auto"/>
        <w:ind w:left="0" w:right="0"/>
        <w:rPr/>
      </w:pPr>
      <w:r w:rsidDel="00000000" w:rsidR="00000000" w:rsidRPr="00000000">
        <w:rPr>
          <w:rtl w:val="0"/>
        </w:rPr>
        <w:t xml:space="preserve">This is where the idea of “Build From Here” becomes especially meaningful. It is not simply a statement about location. It is a statement about possibility.</w:t>
      </w:r>
    </w:p>
    <w:p w:rsidR="00000000" w:rsidDel="00000000" w:rsidP="00000000" w:rsidRDefault="00000000" w:rsidRPr="00000000" w14:paraId="0000003D">
      <w:pPr>
        <w:spacing w:after="240" w:before="240" w:lineRule="auto"/>
        <w:ind w:left="0" w:right="0"/>
        <w:rPr/>
      </w:pPr>
      <w:r w:rsidDel="00000000" w:rsidR="00000000" w:rsidRPr="00000000">
        <w:rPr>
          <w:rtl w:val="0"/>
        </w:rPr>
        <w:t xml:space="preserve">A person does not have to leave Kisumu to begin building for the world.</w:t>
      </w:r>
    </w:p>
    <w:p w:rsidR="00000000" w:rsidDel="00000000" w:rsidP="00000000" w:rsidRDefault="00000000" w:rsidRPr="00000000" w14:paraId="0000003E">
      <w:pPr>
        <w:spacing w:after="240" w:before="240" w:lineRule="auto"/>
        <w:ind w:left="0" w:right="0"/>
        <w:rPr/>
      </w:pPr>
      <w:r w:rsidDel="00000000" w:rsidR="00000000" w:rsidRPr="00000000">
        <w:rPr>
          <w:b w:val="1"/>
          <w:bCs w:val="1"/>
          <w:rtl w:val="0"/>
        </w:rPr>
        <w:t xml:space="preserve">Beyond Graduation</w:t>
      </w:r>
      <w:r w:rsidDel="00000000" w:rsidR="00000000" w:rsidRPr="00000000">
        <w:rPr>
          <w:rtl w:val="0"/>
        </w:rPr>
      </w:r>
    </w:p>
    <w:p w:rsidR="00000000" w:rsidDel="00000000" w:rsidP="00000000" w:rsidRDefault="00000000" w:rsidRPr="00000000" w14:paraId="0000003F">
      <w:pPr>
        <w:spacing w:after="240" w:before="240" w:lineRule="auto"/>
        <w:ind w:left="0" w:right="0"/>
        <w:rPr/>
      </w:pPr>
      <w:r w:rsidDel="00000000" w:rsidR="00000000" w:rsidRPr="00000000">
        <w:rPr>
          <w:rtl w:val="0"/>
        </w:rPr>
        <w:t xml:space="preserve">Graduation is often treated as the end of an educational journey. For a programme like Zone01, it is better understood as a transition.</w:t>
      </w:r>
    </w:p>
    <w:p w:rsidR="00000000" w:rsidDel="00000000" w:rsidP="00000000" w:rsidRDefault="00000000" w:rsidRPr="00000000" w14:paraId="00000040">
      <w:pPr>
        <w:spacing w:after="240" w:before="240" w:lineRule="auto"/>
        <w:ind w:left="0" w:right="0"/>
        <w:rPr/>
      </w:pPr>
      <w:r w:rsidDel="00000000" w:rsidR="00000000" w:rsidRPr="00000000">
        <w:rPr>
          <w:rtl w:val="0"/>
        </w:rPr>
        <w:t xml:space="preserve">The two years of training provide a foundation, but the professional world introduces new challenges: working with production systems, collaborating across time zones, understanding business requirements, maintaining software, and continuing to learn as technologies change.</w:t>
      </w:r>
    </w:p>
    <w:p w:rsidR="00000000" w:rsidDel="00000000" w:rsidP="00000000" w:rsidRDefault="00000000" w:rsidRPr="00000000" w14:paraId="00000041">
      <w:pPr>
        <w:spacing w:after="240" w:before="240" w:lineRule="auto"/>
        <w:ind w:left="0" w:right="0"/>
        <w:rPr/>
      </w:pPr>
      <w:r w:rsidDel="00000000" w:rsidR="00000000" w:rsidRPr="00000000">
        <w:rPr>
          <w:rtl w:val="0"/>
        </w:rPr>
        <w:t xml:space="preserve">The graduates now carry that responsibility into their next stage.</w:t>
      </w:r>
    </w:p>
    <w:p w:rsidR="00000000" w:rsidDel="00000000" w:rsidP="00000000" w:rsidRDefault="00000000" w:rsidRPr="00000000" w14:paraId="00000042">
      <w:pPr>
        <w:spacing w:after="240" w:before="240" w:lineRule="auto"/>
        <w:ind w:left="0" w:right="0"/>
        <w:rPr/>
      </w:pPr>
      <w:r w:rsidDel="00000000" w:rsidR="00000000" w:rsidRPr="00000000">
        <w:rPr>
          <w:rtl w:val="0"/>
        </w:rPr>
        <w:t xml:space="preserve">For LakeHub, this also creates an important opportunity to strengthen the connection between training and long-term outcomes. Understanding where graduates go, what they build, what opportunities they access, and what challenges they encounter can help the ecosystem improve its programmes and support future cohorts.</w:t>
      </w:r>
    </w:p>
    <w:p w:rsidR="00000000" w:rsidDel="00000000" w:rsidP="00000000" w:rsidRDefault="00000000" w:rsidRPr="00000000" w14:paraId="00000043">
      <w:pPr>
        <w:spacing w:after="240" w:before="240" w:lineRule="auto"/>
        <w:ind w:left="0" w:right="0"/>
        <w:rPr/>
      </w:pPr>
      <w:r w:rsidDel="00000000" w:rsidR="00000000" w:rsidRPr="00000000">
        <w:rPr>
          <w:rtl w:val="0"/>
        </w:rPr>
        <w:t xml:space="preserve">This is part of the thinking behind LakeHub Social, a digital platform designed to connect apprentices, alumni, and mentors beyond the classroom. The platform is intended to keep those relationships active while making it easier to understand the progress and impact of the community over time.</w:t>
      </w:r>
    </w:p>
    <w:p w:rsidR="00000000" w:rsidDel="00000000" w:rsidP="00000000" w:rsidRDefault="00000000" w:rsidRPr="00000000" w14:paraId="00000044">
      <w:pPr>
        <w:spacing w:after="240" w:before="240" w:lineRule="auto"/>
        <w:ind w:left="0" w:right="0"/>
        <w:rPr/>
      </w:pPr>
      <w:r w:rsidDel="00000000" w:rsidR="00000000" w:rsidRPr="00000000">
        <w:rPr>
          <w:rtl w:val="0"/>
        </w:rPr>
        <w:t xml:space="preserve">The goal is not simply to celebrate graduation once a year. It is to ensure that the people who pass through the ecosystem remain connected to opportunities, guidance, and one another.</w:t>
      </w:r>
    </w:p>
    <w:p w:rsidR="00000000" w:rsidDel="00000000" w:rsidP="00000000" w:rsidRDefault="00000000" w:rsidRPr="00000000" w14:paraId="00000045">
      <w:pPr>
        <w:spacing w:after="240" w:before="240" w:lineRule="auto"/>
        <w:ind w:left="0" w:right="0"/>
        <w:rPr/>
      </w:pPr>
      <w:r w:rsidDel="00000000" w:rsidR="00000000" w:rsidRPr="00000000">
        <w:rPr>
          <w:b w:val="1"/>
          <w:bCs w:val="1"/>
          <w:rtl w:val="0"/>
        </w:rPr>
        <w:t xml:space="preserve">A Signal for Kisumu's Technology Ecosystem</w:t>
      </w:r>
      <w:r w:rsidDel="00000000" w:rsidR="00000000" w:rsidRPr="00000000">
        <w:rPr>
          <w:rtl w:val="0"/>
        </w:rPr>
      </w:r>
    </w:p>
    <w:p w:rsidR="00000000" w:rsidDel="00000000" w:rsidP="00000000" w:rsidRDefault="00000000" w:rsidRPr="00000000" w14:paraId="00000046">
      <w:pPr>
        <w:spacing w:after="240" w:before="240" w:lineRule="auto"/>
        <w:ind w:left="0" w:right="0"/>
        <w:rPr/>
      </w:pPr>
      <w:r w:rsidDel="00000000" w:rsidR="00000000" w:rsidRPr="00000000">
        <w:rPr>
          <w:rtl w:val="0"/>
        </w:rPr>
        <w:t xml:space="preserve">The first Zone01 Kisumu cohort represents more than a successful training programme. It is part of a broader shift in how technology talent can be developed and connected to the global economy.</w:t>
      </w:r>
    </w:p>
    <w:p w:rsidR="00000000" w:rsidDel="00000000" w:rsidP="00000000" w:rsidRDefault="00000000" w:rsidRPr="00000000" w14:paraId="00000047">
      <w:pPr>
        <w:spacing w:after="240" w:before="240" w:lineRule="auto"/>
        <w:ind w:left="0" w:right="0"/>
        <w:rPr/>
      </w:pPr>
      <w:r w:rsidDel="00000000" w:rsidR="00000000" w:rsidRPr="00000000">
        <w:rPr>
          <w:rtl w:val="0"/>
        </w:rPr>
        <w:t xml:space="preserve">When high-quality training is made accessible outside established technology centres, it creates opportunities for people who might otherwise be excluded by geography, cost, or limited professional networks. When that training is combined with community, mentorship, and employer connections, the result can be a more inclusive and distributed technology ecosystem.</w:t>
      </w:r>
    </w:p>
    <w:p w:rsidR="00000000" w:rsidDel="00000000" w:rsidP="00000000" w:rsidRDefault="00000000" w:rsidRPr="00000000" w14:paraId="00000048">
      <w:pPr>
        <w:spacing w:after="240" w:before="240" w:lineRule="auto"/>
        <w:ind w:left="0" w:right="0"/>
        <w:rPr/>
      </w:pPr>
      <w:r w:rsidDel="00000000" w:rsidR="00000000" w:rsidRPr="00000000">
        <w:rPr>
          <w:rtl w:val="0"/>
        </w:rPr>
        <w:t xml:space="preserve">For Kisumu, the achievement is both local and global. It strengthens the region's own talent base while demonstrating that developers trained there can contribute to international teams and markets.</w:t>
      </w:r>
    </w:p>
    <w:p w:rsidR="00000000" w:rsidDel="00000000" w:rsidP="00000000" w:rsidRDefault="00000000" w:rsidRPr="00000000" w14:paraId="00000049">
      <w:pPr>
        <w:spacing w:after="240" w:before="240" w:lineRule="auto"/>
        <w:ind w:left="0" w:right="0"/>
        <w:rPr/>
      </w:pPr>
      <w:r w:rsidDel="00000000" w:rsidR="00000000" w:rsidRPr="00000000">
        <w:rPr>
          <w:rtl w:val="0"/>
        </w:rPr>
        <w:t xml:space="preserve">The next chapter will be defined by what these graduates do with the skills they have developed: the software they ship, the companies they join, the products they create, the communities they support, and the opportunities they help open for others.</w:t>
      </w:r>
    </w:p>
    <w:p w:rsidR="00000000" w:rsidDel="00000000" w:rsidP="00000000" w:rsidRDefault="00000000" w:rsidRPr="00000000" w14:paraId="0000004A">
      <w:pPr>
        <w:spacing w:after="240" w:before="240" w:lineRule="auto"/>
        <w:ind w:left="0" w:right="0"/>
        <w:rPr/>
      </w:pPr>
      <w:r w:rsidDel="00000000" w:rsidR="00000000" w:rsidRPr="00000000">
        <w:rPr>
          <w:rtl w:val="0"/>
        </w:rPr>
        <w:t xml:space="preserve">Their graduation marks an important milestone. But the more compelling story is what comes after it.</w:t>
      </w:r>
    </w:p>
    <w:p w:rsidR="00000000" w:rsidDel="00000000" w:rsidP="00000000" w:rsidRDefault="00000000" w:rsidRPr="00000000" w14:paraId="0000004B">
      <w:pPr>
        <w:spacing w:after="240" w:before="240" w:lineRule="auto"/>
        <w:ind w:left="0" w:right="0"/>
        <w:rPr/>
      </w:pPr>
      <w:r w:rsidDel="00000000" w:rsidR="00000000" w:rsidRPr="00000000">
        <w:rPr>
          <w:rtl w:val="0"/>
        </w:rPr>
        <w:t xml:space="preserve">Kisumu has shown that talent can be developed here. The graduates now have the opportunity to build from here and contribute to the world.</w:t>
      </w:r>
      <w:r w:rsidDel="00000000" w:rsidR="00000000" w:rsidRPr="00000000">
        <w:rPr>
          <w:rtl w:val="0"/>
        </w:rPr>
      </w:r>
    </w:p>
    <w:p w:rsidR="00000000" w:rsidDel="00000000" w:rsidP="00000000" w:rsidRDefault="00000000" w:rsidRPr="00000000" w14:paraId="0000004C">
      <w:pPr>
        <w:pStyle w:val="Heading3"/>
        <w:spacing w:after="150" w:before="150" w:lineRule="auto"/>
        <w:ind w:left="0" w:right="750" w:firstLine="0"/>
        <w:jc w:val="left"/>
        <w:rPr>
          <w:color w:val="000000"/>
          <w:highlight w:val="white"/>
        </w:rPr>
      </w:pPr>
      <w:r w:rsidDel="00000000" w:rsidR="00000000" w:rsidRPr="00000000">
        <w:rPr>
          <w:color w:val="000000"/>
          <w:rtl w:val="0"/>
        </w:rPr>
        <w:t xml:space="preserve">GreenTech: Young Developers Are Building for the Future of the Lake Region</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50" w:before="150" w:line="384" w:lineRule="auto"/>
        <w:ind w:left="150" w:right="150" w:firstLine="0"/>
        <w:jc w:val="left"/>
        <w:rPr>
          <w:b w:val="1"/>
          <w:bCs w:val="1"/>
        </w:rPr>
      </w:pPr>
      <w:r w:rsidDel="00000000" w:rsidR="00000000" w:rsidRPr="00000000">
        <w:rPr>
          <w:b w:val="1"/>
          <w:bCs w:val="1"/>
          <w:rtl w:val="0"/>
        </w:rPr>
        <w:t xml:space="preserve">What happens when software developers turn their attention to climate and sustainability?</w:t>
      </w:r>
    </w:p>
    <w:p w:rsidR="00000000" w:rsidDel="00000000" w:rsidP="00000000" w:rsidRDefault="00000000" w:rsidRPr="00000000" w14:paraId="0000004E">
      <w:pPr>
        <w:spacing w:after="240" w:before="240" w:lineRule="auto"/>
        <w:ind w:left="0" w:right="0"/>
        <w:rPr/>
      </w:pPr>
      <w:r w:rsidDel="00000000" w:rsidR="00000000" w:rsidRPr="00000000">
        <w:rPr>
          <w:rtl w:val="0"/>
        </w:rPr>
        <w:t xml:space="preserve">Zone01 Kisumu's latest </w:t>
      </w:r>
      <w:r w:rsidDel="00000000" w:rsidR="00000000" w:rsidRPr="00000000">
        <w:rPr>
          <w:b w:val="1"/>
          <w:bCs w:val="1"/>
          <w:rtl w:val="0"/>
        </w:rPr>
        <w:t xml:space="preserve">GreenTech Hackathon</w:t>
      </w:r>
      <w:r w:rsidDel="00000000" w:rsidR="00000000" w:rsidRPr="00000000">
        <w:rPr>
          <w:rtl w:val="0"/>
        </w:rPr>
        <w:t xml:space="preserve"> brought apprentices together to explore technology solutions to some of the region's most pressing environmental challenges.</w:t>
      </w:r>
    </w:p>
    <w:p w:rsidR="00000000" w:rsidDel="00000000" w:rsidP="00000000" w:rsidRDefault="00000000" w:rsidRPr="00000000" w14:paraId="0000004F">
      <w:pPr>
        <w:spacing w:after="240" w:before="240" w:lineRule="auto"/>
        <w:ind w:left="0" w:right="0"/>
        <w:rPr/>
      </w:pPr>
      <w:r w:rsidDel="00000000" w:rsidR="00000000" w:rsidRPr="00000000">
        <w:rPr>
          <w:rtl w:val="0"/>
        </w:rPr>
        <w:t xml:space="preserve">Ideas explored included </w:t>
      </w:r>
      <w:r w:rsidDel="00000000" w:rsidR="00000000" w:rsidRPr="00000000">
        <w:rPr>
          <w:b w:val="1"/>
          <w:bCs w:val="1"/>
          <w:rtl w:val="0"/>
        </w:rPr>
        <w:t xml:space="preserve">solar installation monitoring, smart waste management, climate-risk management and fish traceability</w:t>
      </w:r>
      <w:r w:rsidDel="00000000" w:rsidR="00000000" w:rsidRPr="00000000">
        <w:rPr>
          <w:rtl w:val="0"/>
        </w:rPr>
        <w:t xml:space="preserve">. The hackathon created a space where developers could move quickly from identifying a problem to collaborating, prototyping and testing potential solutions.</w:t>
      </w:r>
    </w:p>
    <w:p w:rsidR="00000000" w:rsidDel="00000000" w:rsidP="00000000" w:rsidRDefault="00000000" w:rsidRPr="00000000" w14:paraId="00000050">
      <w:pPr>
        <w:spacing w:after="240" w:before="240" w:lineRule="auto"/>
        <w:ind w:left="0" w:right="0"/>
        <w:rPr/>
      </w:pPr>
      <w:r w:rsidDel="00000000" w:rsidR="00000000" w:rsidRPr="00000000">
        <w:rPr>
          <w:rtl w:val="0"/>
        </w:rPr>
        <w:t xml:space="preserve">This matters particularly in the Lake Victoria region, where climate change, waste management, fisheries and sustainable energy are closely connected to livelihoods.</w:t>
      </w:r>
    </w:p>
    <w:p w:rsidR="00000000" w:rsidDel="00000000" w:rsidP="00000000" w:rsidRDefault="00000000" w:rsidRPr="00000000" w14:paraId="00000051">
      <w:pPr>
        <w:spacing w:after="240" w:before="240" w:lineRule="auto"/>
        <w:ind w:left="0" w:right="0"/>
        <w:rPr/>
      </w:pPr>
      <w:r w:rsidDel="00000000" w:rsidR="00000000" w:rsidRPr="00000000">
        <w:rPr>
          <w:rtl w:val="0"/>
        </w:rPr>
      </w:r>
    </w:p>
    <w:p w:rsidR="00000000" w:rsidDel="00000000" w:rsidP="00000000" w:rsidRDefault="00000000" w:rsidRPr="00000000" w14:paraId="00000052">
      <w:pPr>
        <w:pStyle w:val="Heading3"/>
        <w:keepNext w:val="0"/>
        <w:spacing w:after="80" w:before="280" w:lineRule="auto"/>
        <w:ind w:left="150" w:right="150" w:firstLine="0"/>
        <w:rPr>
          <w:rFonts w:ascii="Arial" w:cs="Arial" w:eastAsia="Arial" w:hAnsi="Arial"/>
          <w:color w:val="333333"/>
          <w:sz w:val="26"/>
          <w:szCs w:val="26"/>
        </w:rPr>
      </w:pPr>
      <w:bookmarkStart w:colFirst="0" w:colLast="0" w:name="_heading=h.usmvj79oy77" w:id="1"/>
      <w:bookmarkEnd w:id="1"/>
      <w:r w:rsidDel="00000000" w:rsidR="00000000" w:rsidRPr="00000000">
        <w:rPr>
          <w:rFonts w:ascii="Arial" w:cs="Arial" w:eastAsia="Arial" w:hAnsi="Arial"/>
          <w:color w:val="333333"/>
          <w:sz w:val="26"/>
          <w:szCs w:val="26"/>
          <w:rtl w:val="0"/>
        </w:rPr>
        <w:t xml:space="preserve">AI Is Becoming Part of the Zone01 Learning Journey</w:t>
      </w:r>
    </w:p>
    <w:p w:rsidR="00000000" w:rsidDel="00000000" w:rsidP="00000000" w:rsidRDefault="00000000" w:rsidRPr="00000000" w14:paraId="00000053">
      <w:pPr>
        <w:spacing w:after="240" w:before="240" w:lineRule="auto"/>
        <w:ind w:left="0" w:right="0"/>
        <w:rPr/>
      </w:pPr>
      <w:r w:rsidDel="00000000" w:rsidR="00000000" w:rsidRPr="00000000">
        <w:rPr>
          <w:rtl w:val="0"/>
        </w:rPr>
        <w:t xml:space="preserve">Artificial intelligence is increasingly becoming part of the innovation culture at Zone01 Kisumu.</w:t>
      </w:r>
    </w:p>
    <w:p w:rsidR="00000000" w:rsidDel="00000000" w:rsidP="00000000" w:rsidRDefault="00000000" w:rsidRPr="00000000" w14:paraId="00000054">
      <w:pPr>
        <w:spacing w:after="240" w:before="240" w:lineRule="auto"/>
        <w:ind w:left="0" w:right="0"/>
        <w:rPr/>
      </w:pPr>
      <w:r w:rsidDel="00000000" w:rsidR="00000000" w:rsidRPr="00000000">
        <w:rPr>
          <w:rtl w:val="0"/>
        </w:rPr>
        <w:t xml:space="preserve">Earlier in 2026, LakeHub documented its </w:t>
      </w:r>
      <w:r w:rsidDel="00000000" w:rsidR="00000000" w:rsidRPr="00000000">
        <w:rPr>
          <w:b w:val="1"/>
          <w:bCs w:val="1"/>
          <w:rtl w:val="0"/>
        </w:rPr>
        <w:t xml:space="preserve">Agentic AI Hackathon</w:t>
      </w:r>
      <w:r w:rsidDel="00000000" w:rsidR="00000000" w:rsidRPr="00000000">
        <w:rPr>
          <w:rtl w:val="0"/>
        </w:rPr>
        <w:t xml:space="preserve">, where apprentices and full-stack developers spent 48 hours designing AI agents that combined rules, data and reasoning to address real societal challenges aligned with the UN Sustainable Development Goals.</w:t>
      </w:r>
    </w:p>
    <w:p w:rsidR="00000000" w:rsidDel="00000000" w:rsidP="00000000" w:rsidRDefault="00000000" w:rsidRPr="00000000" w14:paraId="00000055">
      <w:pPr>
        <w:spacing w:after="240" w:before="240" w:lineRule="auto"/>
        <w:ind w:left="0" w:right="0"/>
        <w:rPr/>
      </w:pPr>
      <w:r w:rsidDel="00000000" w:rsidR="00000000" w:rsidRPr="00000000">
        <w:rPr>
          <w:rtl w:val="0"/>
        </w:rPr>
        <w:t xml:space="preserve">Rather than treating AI simply as a tool for productivity, the hackathon challenged developers to think about </w:t>
      </w:r>
      <w:r w:rsidDel="00000000" w:rsidR="00000000" w:rsidRPr="00000000">
        <w:rPr>
          <w:b w:val="1"/>
          <w:bCs w:val="1"/>
          <w:rtl w:val="0"/>
        </w:rPr>
        <w:t xml:space="preserve">what AI can actually do for people and communities</w:t>
      </w:r>
      <w:r w:rsidDel="00000000" w:rsidR="00000000" w:rsidRPr="00000000">
        <w:rPr>
          <w:rtl w:val="0"/>
        </w:rPr>
        <w:t xml:space="preserve">.</w:t>
      </w:r>
    </w:p>
    <w:p w:rsidR="00000000" w:rsidDel="00000000" w:rsidP="00000000" w:rsidRDefault="00000000" w:rsidRPr="00000000" w14:paraId="00000056">
      <w:pPr>
        <w:spacing w:after="240" w:before="240" w:lineRule="auto"/>
        <w:ind w:left="0" w:right="0"/>
        <w:rPr/>
      </w:pPr>
      <w:r w:rsidDel="00000000" w:rsidR="00000000" w:rsidRPr="00000000">
        <w:rPr>
          <w:rtl w:val="0"/>
        </w:rPr>
      </w:r>
    </w:p>
    <w:p w:rsidR="00000000" w:rsidDel="00000000" w:rsidP="00000000" w:rsidRDefault="00000000" w:rsidRPr="00000000" w14:paraId="00000057">
      <w:pPr>
        <w:pStyle w:val="Heading3"/>
        <w:keepNext w:val="0"/>
        <w:spacing w:after="80" w:before="280" w:lineRule="auto"/>
        <w:ind w:left="0" w:right="0"/>
        <w:rPr>
          <w:rFonts w:ascii="Arial" w:cs="Arial" w:eastAsia="Arial" w:hAnsi="Arial"/>
          <w:color w:val="333333"/>
          <w:sz w:val="26"/>
          <w:szCs w:val="26"/>
        </w:rPr>
      </w:pPr>
      <w:bookmarkStart w:colFirst="0" w:colLast="0" w:name="_heading=h.qy7xk1qdbhns" w:id="2"/>
      <w:bookmarkEnd w:id="2"/>
      <w:r w:rsidDel="00000000" w:rsidR="00000000" w:rsidRPr="00000000">
        <w:rPr>
          <w:rFonts w:ascii="Arial" w:cs="Arial" w:eastAsia="Arial" w:hAnsi="Arial"/>
          <w:color w:val="333333"/>
          <w:sz w:val="26"/>
          <w:szCs w:val="26"/>
          <w:rtl w:val="0"/>
        </w:rPr>
        <w:t xml:space="preserve">From Kisumu to Global Opportunities</w:t>
      </w:r>
    </w:p>
    <w:p w:rsidR="00000000" w:rsidDel="00000000" w:rsidP="00000000" w:rsidRDefault="00000000" w:rsidRPr="00000000" w14:paraId="00000058">
      <w:pPr>
        <w:spacing w:after="240" w:before="240" w:lineRule="auto"/>
        <w:ind w:left="0" w:right="0"/>
        <w:rPr/>
      </w:pPr>
      <w:r w:rsidDel="00000000" w:rsidR="00000000" w:rsidRPr="00000000">
        <w:rPr>
          <w:rtl w:val="0"/>
        </w:rPr>
        <w:t xml:space="preserve">One of the most exciting signals from the Zone01 community is the movement of local talent into international technology opportunities.</w:t>
      </w:r>
    </w:p>
    <w:p w:rsidR="00000000" w:rsidDel="00000000" w:rsidP="00000000" w:rsidRDefault="00000000" w:rsidRPr="00000000" w14:paraId="00000059">
      <w:pPr>
        <w:spacing w:after="240" w:before="240" w:lineRule="auto"/>
        <w:ind w:left="0" w:right="0"/>
        <w:rPr/>
      </w:pPr>
      <w:r w:rsidDel="00000000" w:rsidR="00000000" w:rsidRPr="00000000">
        <w:rPr>
          <w:rtl w:val="0"/>
        </w:rPr>
        <w:t xml:space="preserve">LakeHub recently highlighted </w:t>
      </w:r>
      <w:r w:rsidDel="00000000" w:rsidR="00000000" w:rsidRPr="00000000">
        <w:rPr>
          <w:b w:val="1"/>
          <w:bCs w:val="1"/>
          <w:rtl w:val="0"/>
        </w:rPr>
        <w:t xml:space="preserve">Malika Asman's transition from Zone01 Kisumu to Outreachy</w:t>
      </w:r>
      <w:r w:rsidDel="00000000" w:rsidR="00000000" w:rsidRPr="00000000">
        <w:rPr>
          <w:rtl w:val="0"/>
        </w:rPr>
        <w:t xml:space="preserve">, demonstrating how skills developed within the Kisumu ecosystem can open doors to global technology communities.</w:t>
      </w:r>
    </w:p>
    <w:p w:rsidR="00000000" w:rsidDel="00000000" w:rsidP="00000000" w:rsidRDefault="00000000" w:rsidRPr="00000000" w14:paraId="0000005A">
      <w:pPr>
        <w:spacing w:after="240" w:before="240" w:lineRule="auto"/>
        <w:ind w:left="0" w:right="0"/>
        <w:rPr/>
      </w:pPr>
      <w:r w:rsidDel="00000000" w:rsidR="00000000" w:rsidRPr="00000000">
        <w:rPr>
          <w:rtl w:val="0"/>
        </w:rPr>
        <w:t xml:space="preserve">This is an important part of the Zone01 story: the goal isn't simply to teach coding. It is to create pathways through which African developers can participate meaningfully in the global digital economy.</w:t>
      </w:r>
    </w:p>
    <w:p w:rsidR="00000000" w:rsidDel="00000000" w:rsidP="00000000" w:rsidRDefault="00000000" w:rsidRPr="00000000" w14:paraId="0000005B">
      <w:pPr>
        <w:spacing w:after="240" w:before="240" w:lineRule="auto"/>
        <w:ind w:left="0" w:right="0"/>
        <w:rPr/>
      </w:pPr>
      <w:r w:rsidDel="00000000" w:rsidR="00000000" w:rsidRPr="00000000">
        <w:rPr>
          <w:rtl w:val="0"/>
        </w:rPr>
      </w:r>
    </w:p>
    <w:p w:rsidR="00000000" w:rsidDel="00000000" w:rsidP="00000000" w:rsidRDefault="00000000" w:rsidRPr="00000000" w14:paraId="0000005C">
      <w:pPr>
        <w:pStyle w:val="Heading3"/>
        <w:keepNext w:val="0"/>
        <w:spacing w:after="80" w:before="280" w:lineRule="auto"/>
        <w:ind w:left="0" w:right="0"/>
        <w:rPr>
          <w:rFonts w:ascii="Arial" w:cs="Arial" w:eastAsia="Arial" w:hAnsi="Arial"/>
          <w:color w:val="333333"/>
          <w:sz w:val="26"/>
          <w:szCs w:val="26"/>
        </w:rPr>
      </w:pPr>
      <w:bookmarkStart w:colFirst="0" w:colLast="0" w:name="_heading=h.6hky0d7f314d" w:id="3"/>
      <w:bookmarkEnd w:id="3"/>
      <w:r w:rsidDel="00000000" w:rsidR="00000000" w:rsidRPr="00000000">
        <w:rPr>
          <w:rFonts w:ascii="Arial" w:cs="Arial" w:eastAsia="Arial" w:hAnsi="Arial"/>
          <w:color w:val="333333"/>
          <w:sz w:val="26"/>
          <w:szCs w:val="26"/>
          <w:rtl w:val="0"/>
        </w:rPr>
        <w:t xml:space="preserve">Building From Here: Why Kisumu's Tech Ecosystem Matters</w:t>
      </w:r>
    </w:p>
    <w:p w:rsidR="00000000" w:rsidDel="00000000" w:rsidP="00000000" w:rsidRDefault="00000000" w:rsidRPr="00000000" w14:paraId="0000005D">
      <w:pPr>
        <w:spacing w:after="240" w:before="240" w:lineRule="auto"/>
        <w:ind w:left="0" w:right="0"/>
        <w:rPr>
          <w:b w:val="1"/>
          <w:bCs w:val="1"/>
        </w:rPr>
      </w:pPr>
      <w:r w:rsidDel="00000000" w:rsidR="00000000" w:rsidRPr="00000000">
        <w:rPr>
          <w:b w:val="1"/>
          <w:bCs w:val="1"/>
          <w:rtl w:val="0"/>
        </w:rPr>
        <w:t xml:space="preserve">“What if the best software engineers in the world came from Kisumu?”</w:t>
      </w:r>
    </w:p>
    <w:p w:rsidR="00000000" w:rsidDel="00000000" w:rsidP="00000000" w:rsidRDefault="00000000" w:rsidRPr="00000000" w14:paraId="0000005E">
      <w:pPr>
        <w:spacing w:after="240" w:before="240" w:lineRule="auto"/>
        <w:ind w:left="0" w:right="0"/>
        <w:rPr/>
      </w:pPr>
      <w:r w:rsidDel="00000000" w:rsidR="00000000" w:rsidRPr="00000000">
        <w:rPr>
          <w:rtl w:val="0"/>
        </w:rPr>
        <w:t xml:space="preserve">That question framed LakeHub's contribution to the </w:t>
      </w:r>
      <w:r w:rsidDel="00000000" w:rsidR="00000000" w:rsidRPr="00000000">
        <w:rPr>
          <w:b w:val="1"/>
          <w:bCs w:val="1"/>
          <w:rtl w:val="0"/>
        </w:rPr>
        <w:t xml:space="preserve">Build From Here Conference 2026</w:t>
      </w:r>
      <w:r w:rsidDel="00000000" w:rsidR="00000000" w:rsidRPr="00000000">
        <w:rPr>
          <w:rtl w:val="0"/>
        </w:rPr>
        <w:t xml:space="preserve">.</w:t>
      </w:r>
    </w:p>
    <w:p w:rsidR="00000000" w:rsidDel="00000000" w:rsidP="00000000" w:rsidRDefault="00000000" w:rsidRPr="00000000" w14:paraId="0000005F">
      <w:pPr>
        <w:spacing w:after="240" w:before="240" w:lineRule="auto"/>
        <w:ind w:left="0" w:right="0"/>
        <w:rPr/>
      </w:pPr>
      <w:r w:rsidDel="00000000" w:rsidR="00000000" w:rsidRPr="00000000">
        <w:rPr>
          <w:rtl w:val="0"/>
        </w:rPr>
        <w:t xml:space="preserve">The conference brought together the technology community around a simple idea: talent needs more than training. It needs </w:t>
      </w:r>
      <w:r w:rsidDel="00000000" w:rsidR="00000000" w:rsidRPr="00000000">
        <w:rPr>
          <w:b w:val="1"/>
          <w:bCs w:val="1"/>
          <w:rtl w:val="0"/>
        </w:rPr>
        <w:t xml:space="preserve">infrastructure, community, mentorship, opportunities and an ecosystem that allows people to keep growing</w:t>
      </w:r>
      <w:r w:rsidDel="00000000" w:rsidR="00000000" w:rsidRPr="00000000">
        <w:rPr>
          <w:rtl w:val="0"/>
        </w:rPr>
        <w:t xml:space="preserve">.</w:t>
      </w:r>
    </w:p>
    <w:p w:rsidR="00000000" w:rsidDel="00000000" w:rsidP="00000000" w:rsidRDefault="00000000" w:rsidRPr="00000000" w14:paraId="00000060">
      <w:pPr>
        <w:spacing w:after="240" w:before="240" w:lineRule="auto"/>
        <w:ind w:left="0" w:right="0"/>
        <w:rPr/>
      </w:pPr>
      <w:r w:rsidDel="00000000" w:rsidR="00000000" w:rsidRPr="00000000">
        <w:rPr>
          <w:rtl w:val="0"/>
        </w:rPr>
        <w:t xml:space="preserve">For LakeHub, this represents more than a single event. It reflects more than a decade of work building technology and innovation communities in Kisumu.</w:t>
      </w:r>
    </w:p>
    <w:p w:rsidR="00000000" w:rsidDel="00000000" w:rsidP="00000000" w:rsidRDefault="00000000" w:rsidRPr="00000000" w14:paraId="00000061">
      <w:pPr>
        <w:pStyle w:val="Heading3"/>
        <w:keepNext w:val="0"/>
        <w:spacing w:after="80" w:before="280" w:lineRule="auto"/>
        <w:ind w:left="0" w:right="0"/>
        <w:rPr>
          <w:rFonts w:ascii="Arial" w:cs="Arial" w:eastAsia="Arial" w:hAnsi="Arial"/>
          <w:color w:val="333333"/>
          <w:sz w:val="26"/>
          <w:szCs w:val="26"/>
        </w:rPr>
      </w:pPr>
      <w:bookmarkStart w:colFirst="0" w:colLast="0" w:name="_heading=h.se9fn75hioxc" w:id="4"/>
      <w:bookmarkEnd w:id="4"/>
      <w:r w:rsidDel="00000000" w:rsidR="00000000" w:rsidRPr="00000000">
        <w:rPr>
          <w:rFonts w:ascii="Arial" w:cs="Arial" w:eastAsia="Arial" w:hAnsi="Arial"/>
          <w:color w:val="333333"/>
          <w:sz w:val="26"/>
          <w:szCs w:val="26"/>
          <w:rtl w:val="0"/>
        </w:rPr>
        <w:t xml:space="preserve">LakeHub Is Building Bridges Beyond Kisumu</w:t>
      </w:r>
    </w:p>
    <w:p w:rsidR="00000000" w:rsidDel="00000000" w:rsidP="00000000" w:rsidRDefault="00000000" w:rsidRPr="00000000" w14:paraId="00000062">
      <w:pPr>
        <w:spacing w:after="240" w:before="240" w:lineRule="auto"/>
        <w:ind w:left="0" w:right="0"/>
        <w:rPr/>
      </w:pPr>
      <w:r w:rsidDel="00000000" w:rsidR="00000000" w:rsidRPr="00000000">
        <w:rPr>
          <w:rtl w:val="0"/>
        </w:rPr>
        <w:t xml:space="preserve">LakeHub's work is increasingly connected to broader African and international networks.</w:t>
      </w:r>
    </w:p>
    <w:p w:rsidR="00000000" w:rsidDel="00000000" w:rsidP="00000000" w:rsidRDefault="00000000" w:rsidRPr="00000000" w14:paraId="00000063">
      <w:pPr>
        <w:spacing w:after="240" w:before="240" w:lineRule="auto"/>
        <w:ind w:left="0" w:right="0"/>
        <w:rPr/>
      </w:pPr>
      <w:r w:rsidDel="00000000" w:rsidR="00000000" w:rsidRPr="00000000">
        <w:rPr>
          <w:rtl w:val="0"/>
        </w:rPr>
        <w:t xml:space="preserve">Recently, LakeHub's Co-Executive Director </w:t>
      </w:r>
      <w:r w:rsidDel="00000000" w:rsidR="00000000" w:rsidRPr="00000000">
        <w:rPr>
          <w:b w:val="1"/>
          <w:bCs w:val="1"/>
          <w:rtl w:val="0"/>
        </w:rPr>
        <w:t xml:space="preserve">Caleb Nyoiro</w:t>
      </w:r>
      <w:r w:rsidDel="00000000" w:rsidR="00000000" w:rsidRPr="00000000">
        <w:rPr>
          <w:rtl w:val="0"/>
        </w:rPr>
        <w:t xml:space="preserve"> represented LakeHub and Zone01 Kisumu at the </w:t>
      </w:r>
      <w:r w:rsidDel="00000000" w:rsidR="00000000" w:rsidRPr="00000000">
        <w:rPr>
          <w:b w:val="1"/>
          <w:bCs w:val="1"/>
          <w:rtl w:val="0"/>
        </w:rPr>
        <w:t xml:space="preserve">2026 Mandela Washington Fellowship Alumni Forum on U.S.–Africa Commercial Partnerships</w:t>
      </w:r>
      <w:r w:rsidDel="00000000" w:rsidR="00000000" w:rsidRPr="00000000">
        <w:rPr>
          <w:rtl w:val="0"/>
        </w:rPr>
        <w:t xml:space="preserve"> in Nairobi.</w:t>
      </w:r>
    </w:p>
    <w:p w:rsidR="00000000" w:rsidDel="00000000" w:rsidP="00000000" w:rsidRDefault="00000000" w:rsidRPr="00000000" w14:paraId="00000064">
      <w:pPr>
        <w:spacing w:after="240" w:before="240" w:lineRule="auto"/>
        <w:ind w:left="0" w:right="0"/>
        <w:rPr/>
      </w:pPr>
      <w:r w:rsidDel="00000000" w:rsidR="00000000" w:rsidRPr="00000000">
        <w:rPr>
          <w:rtl w:val="0"/>
        </w:rPr>
        <w:t xml:space="preserve">LakeHub used the platform to highlight the potential of African technology talent and the importance of creating stronger connections between African innovators and international markets.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50" w:before="150" w:line="384" w:lineRule="auto"/>
        <w:ind w:left="0" w:right="150" w:firstLine="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2"/>
        <w:spacing w:after="450" w:before="0" w:lineRule="auto"/>
        <w:ind w:left="0" w:right="0" w:firstLine="0"/>
        <w:jc w:val="left"/>
        <w:rPr>
          <w:shd w:fill="f9f9f9" w:val="clear"/>
        </w:rPr>
      </w:pPr>
      <w:r w:rsidDel="00000000" w:rsidR="00000000" w:rsidRPr="00000000">
        <w:rPr>
          <w:shd w:fill="f9f9f9" w:val="clear"/>
          <w:rtl w:val="0"/>
        </w:rPr>
        <w:t xml:space="preserve">7. Call to Action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450" w:before="0" w:line="384" w:lineRule="auto"/>
        <w:ind w:left="600" w:right="600" w:firstLine="0"/>
        <w:jc w:val="left"/>
        <w:rPr>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4"/>
          <w:szCs w:val="24"/>
          <w:u w:val="none"/>
          <w:shd w:fill="f9f9f9" w:val="clear"/>
          <w:vertAlign w:val="baseline"/>
          <w:rtl w:val="0"/>
        </w:rPr>
        <w:t xml:space="preserve">Headline</w:t>
      </w:r>
      <w:r w:rsidDel="00000000" w:rsidR="00000000" w:rsidRPr="00000000">
        <w:rPr>
          <w:b w:val="1"/>
          <w:bCs w:val="1"/>
          <w:shd w:fill="f9f9f9" w:val="clear"/>
          <w:rtl w:val="0"/>
        </w:rPr>
        <w:t xml:space="preserve">: </w:t>
      </w:r>
      <w:r w:rsidDel="00000000" w:rsidR="00000000" w:rsidRPr="00000000">
        <w:rPr>
          <w:shd w:fill="f9f9f9" w:val="clear"/>
          <w:rtl w:val="0"/>
        </w:rPr>
        <w:t xml:space="preserve">Ideas no longer have to wait their turn.</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450" w:before="0" w:line="384" w:lineRule="auto"/>
        <w:ind w:left="600" w:right="600" w:firstLine="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4"/>
          <w:szCs w:val="24"/>
          <w:u w:val="none"/>
          <w:shd w:fill="f9f9f9" w:val="clear"/>
          <w:vertAlign w:val="baseline"/>
          <w:rtl w:val="0"/>
        </w:rPr>
        <w:t xml:space="preserve">Body:</w:t>
      </w:r>
      <w:r w:rsidDel="00000000" w:rsidR="00000000" w:rsidRPr="00000000">
        <w:rPr>
          <w:rFonts w:ascii="Arial" w:cs="Arial" w:eastAsia="Arial" w:hAnsi="Arial"/>
          <w:b w:val="0"/>
          <w:bCs w:val="0"/>
          <w:i w:val="0"/>
          <w:iCs w:val="0"/>
          <w:smallCaps w:val="0"/>
          <w:strike w:val="0"/>
          <w:color w:val="333333"/>
          <w:sz w:val="24"/>
          <w:szCs w:val="24"/>
          <w:u w:val="none"/>
          <w:shd w:fill="f9f9f9" w:val="clear"/>
          <w:vertAlign w:val="baseline"/>
          <w:rtl w:val="0"/>
        </w:rPr>
        <w:t xml:space="preserve"> </w:t>
      </w:r>
      <w:r w:rsidDel="00000000" w:rsidR="00000000" w:rsidRPr="00000000">
        <w:rPr>
          <w:shd w:fill="f9f9f9" w:val="clear"/>
          <w:rtl w:val="0"/>
        </w:rPr>
        <w:t xml:space="preserve">Join our network of innovators, mentors and investors to turn vision into impact.</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450" w:before="0" w:line="384" w:lineRule="auto"/>
        <w:ind w:left="600" w:right="600" w:firstLine="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4"/>
          <w:szCs w:val="24"/>
          <w:u w:val="none"/>
          <w:shd w:fill="f9f9f9" w:val="clear"/>
          <w:vertAlign w:val="baseline"/>
          <w:rtl w:val="0"/>
        </w:rPr>
        <w:t xml:space="preserve">Primary CTA:</w:t>
      </w:r>
      <w:r w:rsidDel="00000000" w:rsidR="00000000" w:rsidRPr="00000000">
        <w:rPr>
          <w:rFonts w:ascii="Arial" w:cs="Arial" w:eastAsia="Arial" w:hAnsi="Arial"/>
          <w:b w:val="0"/>
          <w:bCs w:val="0"/>
          <w:i w:val="0"/>
          <w:iCs w:val="0"/>
          <w:smallCaps w:val="0"/>
          <w:strike w:val="0"/>
          <w:color w:val="333333"/>
          <w:sz w:val="24"/>
          <w:szCs w:val="24"/>
          <w:u w:val="none"/>
          <w:shd w:fill="f9f9f9" w:val="clear"/>
          <w:vertAlign w:val="baseline"/>
          <w:rtl w:val="0"/>
        </w:rPr>
        <w:t xml:space="preserve"> [ </w:t>
      </w:r>
      <w:r w:rsidDel="00000000" w:rsidR="00000000" w:rsidRPr="00000000">
        <w:rPr>
          <w:shd w:fill="f9f9f9" w:val="clear"/>
          <w:rtl w:val="0"/>
        </w:rPr>
        <w:t xml:space="preserve">EXPLORE PROGRAMS</w:t>
      </w:r>
      <w:r w:rsidDel="00000000" w:rsidR="00000000" w:rsidRPr="00000000">
        <w:rPr>
          <w:rFonts w:ascii="Arial" w:cs="Arial" w:eastAsia="Arial" w:hAnsi="Arial"/>
          <w:b w:val="0"/>
          <w:bCs w:val="0"/>
          <w:i w:val="0"/>
          <w:iCs w:val="0"/>
          <w:smallCaps w:val="0"/>
          <w:strike w:val="0"/>
          <w:color w:val="333333"/>
          <w:sz w:val="24"/>
          <w:szCs w:val="24"/>
          <w:u w:val="none"/>
          <w:shd w:fill="f9f9f9" w:val="clear"/>
          <w:vertAlign w:val="baseline"/>
          <w:rtl w:val="0"/>
        </w:rPr>
        <w:t xml:space="preserve"> ]</w:t>
      </w:r>
      <w:r w:rsidDel="00000000" w:rsidR="00000000" w:rsidRPr="00000000">
        <w:rPr>
          <w:rtl w:val="0"/>
        </w:rPr>
      </w:r>
    </w:p>
    <w:sectPr>
      <w:pgSz w:h="16838" w:w="11906" w:orient="portrait"/>
      <w:pgMar w:bottom="567" w:top="567" w:left="1134" w:right="56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4"/>
        <w:szCs w:val="24"/>
        <w:lang w:val="en"/>
      </w:rPr>
    </w:rPrDefault>
    <w:pPrDefault>
      <w:pPr>
        <w:widowControl w:val="0"/>
        <w:spacing w:after="600" w:before="600" w:line="384" w:lineRule="auto"/>
        <w:ind w:left="600" w:right="6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e94560" w:space="8" w:sz="12" w:val="single"/>
      </w:pBdr>
      <w:spacing w:after="283" w:before="240" w:lineRule="auto"/>
    </w:pPr>
    <w:rPr>
      <w:rFonts w:ascii="Liberation Sans" w:cs="Liberation Sans" w:eastAsia="Liberation Sans" w:hAnsi="Liberation Sans"/>
      <w:b w:val="1"/>
      <w:bCs w:val="1"/>
      <w:color w:val="1a1a2e"/>
      <w:sz w:val="42"/>
      <w:szCs w:val="42"/>
    </w:rPr>
  </w:style>
  <w:style w:type="paragraph" w:styleId="Heading2">
    <w:name w:val="heading 2"/>
    <w:basedOn w:val="Normal"/>
    <w:next w:val="Normal"/>
    <w:pPr>
      <w:keepNext w:val="1"/>
      <w:spacing w:after="120" w:before="450" w:lineRule="auto"/>
      <w:ind w:left="600"/>
    </w:pPr>
    <w:rPr>
      <w:rFonts w:ascii="Liberation Serif" w:cs="Liberation Serif" w:eastAsia="Liberation Serif" w:hAnsi="Liberation Serif"/>
      <w:b w:val="1"/>
      <w:bCs w:val="1"/>
      <w:color w:val="1a1a2e"/>
      <w:sz w:val="33"/>
      <w:szCs w:val="33"/>
    </w:rPr>
  </w:style>
  <w:style w:type="paragraph" w:styleId="Heading3">
    <w:name w:val="heading 3"/>
    <w:basedOn w:val="Normal"/>
    <w:next w:val="Normal"/>
    <w:pPr>
      <w:keepNext w:val="1"/>
      <w:spacing w:after="120" w:before="140" w:lineRule="auto"/>
      <w:ind w:left="600"/>
    </w:pPr>
    <w:rPr>
      <w:rFonts w:ascii="Liberation Serif" w:cs="Liberation Serif" w:eastAsia="Liberation Serif" w:hAnsi="Liberation Serif"/>
      <w:b w:val="1"/>
      <w:bCs w:val="1"/>
      <w:color w:val="e94560"/>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val="1"/>
    <w:rPr/>
  </w:style>
  <w:style w:type="character" w:styleId="FootnoteCharacters">
    <w:name w:val="Footnote Characters"/>
    <w:qFormat w:val="1"/>
    <w:rPr/>
  </w:style>
  <w:style w:type="character" w:styleId="Hyperlink">
    <w:name w:val="Hyperlink"/>
    <w:rPr>
      <w:color w:val="000080"/>
      <w:u w:val="single"/>
    </w:rPr>
  </w:style>
  <w:style w:type="character" w:styleId="Strong">
    <w:name w:val="Strong"/>
    <w:qFormat w:val="1"/>
    <w:rPr>
      <w:b w:val="1"/>
      <w:bCs w:val="1"/>
    </w:rPr>
  </w:style>
  <w:style w:type="character" w:styleId="Bullets">
    <w:name w:val="Bullets"/>
    <w:qFormat w:val="1"/>
    <w:rPr>
      <w:rFonts w:ascii="OpenSymbol" w:cs="OpenSymbol" w:eastAsia="OpenSymbol" w:hAnsi="OpenSymbol"/>
    </w:rPr>
  </w:style>
  <w:style w:type="character" w:styleId="Emphasis">
    <w:name w:val="Emphasis"/>
    <w:qFormat w:val="1"/>
    <w:rPr>
      <w:i w:val="1"/>
      <w:iCs w:val="1"/>
    </w:rPr>
  </w:style>
  <w:style w:type="paragraph" w:styleId="HorizontalLine">
    <w:name w:val="Horizontal Line"/>
    <w:basedOn w:val="Normal"/>
    <w:next w:val="BodyText"/>
    <w:qFormat w:val="1"/>
    <w:pPr>
      <w:pBdr>
        <w:bottom w:color="808080" w:space="0" w:sz="2" w:val="double"/>
      </w:pBdr>
      <w:spacing w:after="283" w:before="0"/>
    </w:pPr>
    <w:rPr>
      <w:sz w:val="12"/>
    </w:rPr>
  </w:style>
  <w:style w:type="paragraph" w:styleId="BodyText">
    <w:name w:val="Body Text"/>
    <w:basedOn w:val="Normal"/>
    <w:pPr>
      <w:spacing w:after="283" w:before="0"/>
    </w:pPr>
    <w:rPr/>
  </w:style>
  <w:style w:type="paragraph" w:styleId="EnvelopeReturn">
    <w:name w:val="envelope return"/>
    <w:basedOn w:val="Normal"/>
    <w:pPr/>
    <w:rPr>
      <w:i w:val="1"/>
    </w:rPr>
  </w:style>
  <w:style w:type="paragraph" w:styleId="TableContents">
    <w:name w:val="Table Contents"/>
    <w:basedOn w:val="BodyText"/>
    <w:qFormat w:val="1"/>
    <w:pPr/>
    <w:rPr/>
  </w:style>
  <w:style w:type="paragraph" w:styleId="Heading">
    <w:name w:val="Heading"/>
    <w:basedOn w:val="Normal"/>
    <w:next w:val="BodyText"/>
    <w:qFormat w:val="1"/>
    <w:pPr>
      <w:keepNext w:val="1"/>
      <w:spacing w:after="283" w:before="240"/>
    </w:pPr>
    <w:rPr>
      <w:rFonts w:ascii="Liberation Sans" w:hAnsi="Liberation Sans"/>
      <w:sz w:val="28"/>
      <w:szCs w:val="28"/>
    </w:rPr>
  </w:style>
  <w:style w:type="paragraph" w:styleId="Index">
    <w:name w:val="Index"/>
    <w:basedOn w:val="Normal"/>
    <w:qFormat w:val="1"/>
    <w:pPr>
      <w:suppressLineNumbers w:val="1"/>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List">
    <w:name w:val="List"/>
    <w:basedOn w:val="BodyText"/>
    <w:pPr/>
    <w:rPr>
      <w:rFonts w:cs="Noto Sans Devanagar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EkV35e77wO1jsEjLUXbknm7aJQ==">CgMxLjAyDmgud2JxOTZpbXpvamc4Mg1oLnVzbXZqNzlveTc3Mg5oLnF5N3hrMXFkYmhuczIOaC42aGt5MGQ3ZjMxNGQyDmguc2U5Zm43NWhpb3hjOAByITF5QU9ZSlhRa0tHX3ltcmpWdVNOMHQwSmh6Y2NDVGh3TQ==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file>