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5.png" ContentType="image/png"/>
  <Override PartName="/word/media/rId31.png" ContentType="image/png"/>
  <Override PartName="/word/media/rId34.png" ContentType="image/png"/>
  <Override PartName="/word/media/rId37.png" ContentType="image/png"/>
  <Override PartName="/word/media/rId22.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80.png" ContentType="image/png"/>
  <Override PartName="/word/media/rId83.png" ContentType="image/png"/>
  <Override PartName="/word/media/rId89.png" ContentType="image/png"/>
  <Override PartName="/word/media/rId92.png" ContentType="image/png"/>
  <Override PartName="/word/media/rId86.png" ContentType="image/png"/>
  <Override PartName="/word/media/rId95.png" ContentType="image/png"/>
  <Override PartName="/word/media/rId98.png" ContentType="image/png"/>
  <Override PartName="/word/media/rId101.png" ContentType="image/png"/>
  <Override PartName="/word/media/rId104.png" ContentType="image/png"/>
  <Override PartName="/word/media/rId55.png" ContentType="image/png"/>
  <Override PartName="/word/media/rId107.png" ContentType="image/png"/>
  <Override PartName="/word/media/rId110.png" ContentType="image/png"/>
  <Override PartName="/word/media/rId113.png" ContentType="image/png"/>
  <Override PartName="/word/media/rId58.png" ContentType="image/png"/>
  <Override PartName="/word/media/rId61.png" ContentType="image/png"/>
  <Override PartName="/word/media/rId64.png" ContentType="image/png"/>
  <Override PartName="/word/media/rId67.png" ContentType="image/png"/>
  <Override PartName="/word/media/rId71.png" ContentType="image/png"/>
  <Override PartName="/word/media/rId74.png" ContentType="image/png"/>
  <Override PartName="/word/media/rId77.png" ContentType="image/png"/>
  <Override PartName="/word/media/rId116.png" ContentType="image/png"/>
  <Override PartName="/word/media/rId119.png" ContentType="image/png"/>
  <Override PartName="/word/media/rId122.png" ContentType="image/png"/>
  <Override PartName="/word/media/rId125.png" ContentType="image/png"/>
  <Override PartName="/word/media/rId128.png" ContentType="image/png"/>
  <Override PartName="/word/media/rId131.png" ContentType="image/png"/>
  <Override PartName="/word/media/rId134.png" ContentType="image/png"/>
  <Override PartName="/word/media/rId137.png" ContentType="image/png"/>
  <Override PartName="/word/media/rId140.png" ContentType="image/png"/>
  <Override PartName="/word/media/rId161.png" ContentType="image/png"/>
  <Override PartName="/word/media/rId164.png" ContentType="image/png"/>
  <Override PartName="/word/media/rId167.png" ContentType="image/png"/>
  <Override PartName="/word/media/rId170.png" ContentType="image/png"/>
  <Override PartName="/word/media/rId173.png" ContentType="image/png"/>
  <Override PartName="/word/media/rId176.png" ContentType="image/png"/>
  <Override PartName="/word/media/rId179.png" ContentType="image/png"/>
  <Override PartName="/word/media/rId182.png" ContentType="image/png"/>
  <Override PartName="/word/media/rId185.png" ContentType="image/png"/>
  <Override PartName="/word/media/rId188.png" ContentType="image/png"/>
  <Override PartName="/word/media/rId191.png" ContentType="image/png"/>
  <Override PartName="/word/media/rId194.png" ContentType="image/png"/>
  <Override PartName="/word/media/rId197.png" ContentType="image/png"/>
  <Override PartName="/word/media/rId201.png" ContentType="image/png"/>
  <Override PartName="/word/media/rId143.png" ContentType="image/png"/>
  <Override PartName="/word/media/rId146.png" ContentType="image/png"/>
  <Override PartName="/word/media/rId149.png" ContentType="image/png"/>
  <Override PartName="/word/media/rId155.png" ContentType="image/png"/>
  <Override PartName="/word/media/rId152.png" ContentType="image/png"/>
  <Override PartName="/word/media/rId1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5" w:name="课本实验12实验报告"/>
    <w:p>
      <w:pPr>
        <w:pStyle w:val="Heading2"/>
      </w:pPr>
      <w:r>
        <w:t xml:space="preserve">课本实验12实验报告</w:t>
      </w:r>
    </w:p>
    <w:p>
      <w:pPr>
        <w:pStyle w:val="FirstParagraph"/>
      </w:pPr>
      <w:r>
        <w:t xml:space="preserve">姓名：魏伯繁 学号：2011395 专业：信息安全</w:t>
      </w:r>
    </w:p>
    <w:bookmarkStart w:id="20" w:name="一实验工具"/>
    <w:p>
      <w:pPr>
        <w:pStyle w:val="Heading3"/>
      </w:pPr>
      <w:r>
        <w:rPr>
          <w:bCs/>
          <w:b/>
        </w:rPr>
        <w:t xml:space="preserve">一、实验工具：</w:t>
      </w:r>
    </w:p>
    <w:p>
      <w:pPr>
        <w:pStyle w:val="FirstParagraph"/>
      </w:pPr>
      <w:r>
        <w:t xml:space="preserve">IDAPro7.0 IDAPro7.7 win10虚拟机 winxp虚拟机、Wireshark、Ollydbg、strings、ProcessMonitor、Process Explorer、RegShot等</w:t>
      </w:r>
    </w:p>
    <w:bookmarkEnd w:id="20"/>
    <w:bookmarkStart w:id="21" w:name="二实验环境"/>
    <w:p>
      <w:pPr>
        <w:pStyle w:val="Heading3"/>
      </w:pPr>
      <w:r>
        <w:t xml:space="preserve">二、实验环境：</w:t>
      </w:r>
    </w:p>
    <w:p>
      <w:pPr>
        <w:pStyle w:val="FirstParagraph"/>
      </w:pPr>
      <w:r>
        <w:t xml:space="preserve">静态分析主要在win10虚拟机完成。</w:t>
      </w:r>
    </w:p>
    <w:p>
      <w:pPr>
        <w:pStyle w:val="BodyText"/>
      </w:pPr>
      <w:r>
        <w:t xml:space="preserve">内存4GB</w:t>
      </w:r>
    </w:p>
    <w:p>
      <w:pPr>
        <w:pStyle w:val="BodyText"/>
      </w:pPr>
      <w:r>
        <w:t xml:space="preserve">主频2.9GHZ</w:t>
      </w:r>
    </w:p>
    <w:bookmarkEnd w:id="21"/>
    <w:bookmarkStart w:id="204" w:name="三实验内容"/>
    <w:p>
      <w:pPr>
        <w:pStyle w:val="Heading3"/>
      </w:pPr>
      <w:r>
        <w:t xml:space="preserve">三、实验内容</w:t>
      </w:r>
    </w:p>
    <w:p>
      <w:pPr>
        <w:pStyle w:val="FirstParagraph"/>
      </w:pPr>
      <w:r>
        <w:t xml:space="preserve">第一部分：Lab12-01</w:t>
      </w:r>
    </w:p>
    <w:p>
      <w:pPr>
        <w:pStyle w:val="BodyText"/>
      </w:pPr>
      <w:r>
        <w:t xml:space="preserve">1、在你运行这个恶意代码可执行文件时，会发生什么</w:t>
      </w:r>
    </w:p>
    <w:p>
      <w:pPr>
        <w:pStyle w:val="BodyText"/>
      </w:pPr>
      <w:r>
        <w:rPr>
          <w:bCs/>
          <w:b/>
        </w:rPr>
        <w:t xml:space="preserve">运行这个恶意代码之后，每分钟在屏幕上显示一次弹出消息，并且还有计数的次数的显示并且无法被正常关闭</w:t>
      </w:r>
    </w:p>
    <w:p>
      <w:pPr>
        <w:pStyle w:val="BodyText"/>
      </w:pPr>
      <w:r>
        <w:t xml:space="preserve">2、哪个进程会被注入</w:t>
      </w:r>
    </w:p>
    <w:p>
      <w:pPr>
        <w:pStyle w:val="BodyText"/>
      </w:pPr>
      <w:r>
        <w:rPr>
          <w:bCs/>
          <w:b/>
        </w:rPr>
        <w:t xml:space="preserve">被注入的进程是explorer.exe。</w:t>
      </w:r>
    </w:p>
    <w:p>
      <w:pPr>
        <w:pStyle w:val="BodyText"/>
      </w:pPr>
      <w:r>
        <w:t xml:space="preserve">3、你如何能够让恶意代码停止弹出窗口？</w:t>
      </w:r>
    </w:p>
    <w:p>
      <w:pPr>
        <w:pStyle w:val="BodyText"/>
      </w:pPr>
      <w:r>
        <w:rPr>
          <w:bCs/>
          <w:b/>
        </w:rPr>
        <w:t xml:space="preserve">使用Process Explorer强行终止进程</w:t>
      </w:r>
    </w:p>
    <w:p>
      <w:pPr>
        <w:pStyle w:val="BodyText"/>
      </w:pPr>
      <w:r>
        <w:t xml:space="preserve">4、这个恶意代码样本是如何工作的？</w:t>
      </w:r>
    </w:p>
    <w:p>
      <w:pPr>
        <w:pStyle w:val="BodyText"/>
      </w:pPr>
      <w:r>
        <w:rPr>
          <w:bCs/>
          <w:b/>
        </w:rPr>
        <w:t xml:space="preserve">这个恶意代码执行DLL注入，来在explorer.exe中启动Lab12-01dll。它在屏幕上每分钟显示一个消息框，并通过一个计数器，来显示已经过去了多少分钟。</w:t>
      </w:r>
    </w:p>
    <w:p>
      <w:pPr>
        <w:pStyle w:val="BodyText"/>
      </w:pPr>
      <w:r>
        <w:t xml:space="preserve">具体分析过程：</w:t>
      </w:r>
    </w:p>
    <w:p>
      <w:pPr>
        <w:pStyle w:val="BodyText"/>
      </w:pPr>
      <w:r>
        <w:t xml:space="preserve">第一步：基本静态分析，在基本静态分析中，我们可以看到基于Lab12-01.exe的导入函数，我们看见了：CreateRemoteThread、WriteProcessMemory以及VirtualAllocEx，我们可以判定这可能是基于某种形式的进程注入恶意代码</w:t>
      </w:r>
    </w:p>
    <w:p>
      <w:pPr>
        <w:pStyle w:val="CaptionedFigure"/>
      </w:pPr>
      <w:r>
        <w:drawing>
          <wp:inline>
            <wp:extent cx="4787152" cy="1844168"/>
            <wp:effectExtent b="0" l="0" r="0" t="0"/>
            <wp:docPr descr="" title="" id="23" name="Picture"/>
            <a:graphic>
              <a:graphicData uri="http://schemas.openxmlformats.org/drawingml/2006/picture">
                <pic:pic>
                  <pic:nvPicPr>
                    <pic:cNvPr descr="G:\code\MalewareAnalysis\lab12\pic1\2.png" id="24" name="Picture"/>
                    <pic:cNvPicPr>
                      <a:picLocks noChangeArrowheads="1" noChangeAspect="1"/>
                    </pic:cNvPicPr>
                  </pic:nvPicPr>
                  <pic:blipFill>
                    <a:blip r:embed="rId22"/>
                    <a:stretch>
                      <a:fillRect/>
                    </a:stretch>
                  </pic:blipFill>
                  <pic:spPr bwMode="auto">
                    <a:xfrm>
                      <a:off x="0" y="0"/>
                      <a:ext cx="4787152" cy="1844168"/>
                    </a:xfrm>
                    <a:prstGeom prst="rect">
                      <a:avLst/>
                    </a:prstGeom>
                    <a:noFill/>
                    <a:ln w="9525">
                      <a:noFill/>
                      <a:headEnd/>
                      <a:tailEnd/>
                    </a:ln>
                  </pic:spPr>
                </pic:pic>
              </a:graphicData>
            </a:graphic>
          </wp:inline>
        </w:drawing>
      </w:r>
    </w:p>
    <w:p>
      <w:pPr>
        <w:pStyle w:val="ImageCaption"/>
      </w:pPr>
    </w:p>
    <w:p>
      <w:pPr>
        <w:pStyle w:val="BodyText"/>
      </w:pPr>
      <w:r>
        <w:t xml:space="preserve">当然，我们还可以看到一些其他的有意思的字符串，比如：explorer.exe、Lab12-01.dll以及psapi.dll</w:t>
      </w:r>
    </w:p>
    <w:p>
      <w:pPr>
        <w:pStyle w:val="CaptionedFigure"/>
      </w:pPr>
      <w:r>
        <w:drawing>
          <wp:inline>
            <wp:extent cx="3396342" cy="1367757"/>
            <wp:effectExtent b="0" l="0" r="0" t="0"/>
            <wp:docPr descr="" title="" id="26" name="Picture"/>
            <a:graphic>
              <a:graphicData uri="http://schemas.openxmlformats.org/drawingml/2006/picture">
                <pic:pic>
                  <pic:nvPicPr>
                    <pic:cNvPr descr="G:\code\MalewareAnalysis\lab12\pic1\10.png" id="27" name="Picture"/>
                    <pic:cNvPicPr>
                      <a:picLocks noChangeArrowheads="1" noChangeAspect="1"/>
                    </pic:cNvPicPr>
                  </pic:nvPicPr>
                  <pic:blipFill>
                    <a:blip r:embed="rId25"/>
                    <a:stretch>
                      <a:fillRect/>
                    </a:stretch>
                  </pic:blipFill>
                  <pic:spPr bwMode="auto">
                    <a:xfrm>
                      <a:off x="0" y="0"/>
                      <a:ext cx="3396342" cy="1367757"/>
                    </a:xfrm>
                    <a:prstGeom prst="rect">
                      <a:avLst/>
                    </a:prstGeom>
                    <a:noFill/>
                    <a:ln w="9525">
                      <a:noFill/>
                      <a:headEnd/>
                      <a:tailEnd/>
                    </a:ln>
                  </pic:spPr>
                </pic:pic>
              </a:graphicData>
            </a:graphic>
          </wp:inline>
        </w:drawing>
      </w:r>
    </w:p>
    <w:p>
      <w:pPr>
        <w:pStyle w:val="ImageCaption"/>
      </w:pPr>
    </w:p>
    <w:p>
      <w:pPr>
        <w:pStyle w:val="BodyText"/>
      </w:pPr>
      <w:r>
        <w:t xml:space="preserve">接下来，我们使用动态分析技术，当我们运行这个恶意代码时他每分钟都会弹出一个消息框，并且还会对弹出的次数进行计次，但是Procmon以及Process Explorer都没有什么明显的恶意进程以及恶意行为可以被观察到</w:t>
      </w:r>
    </w:p>
    <w:p>
      <w:pPr>
        <w:pStyle w:val="CaptionedFigure"/>
      </w:pPr>
      <w:r>
        <w:drawing>
          <wp:inline>
            <wp:extent cx="2866144" cy="1644383"/>
            <wp:effectExtent b="0" l="0" r="0" t="0"/>
            <wp:docPr descr="" title="" id="29" name="Picture"/>
            <a:graphic>
              <a:graphicData uri="http://schemas.openxmlformats.org/drawingml/2006/picture">
                <pic:pic>
                  <pic:nvPicPr>
                    <pic:cNvPr descr="G:\code\MalewareAnalysis\lab12\pic1\1.png" id="30" name="Picture"/>
                    <pic:cNvPicPr>
                      <a:picLocks noChangeArrowheads="1" noChangeAspect="1"/>
                    </pic:cNvPicPr>
                  </pic:nvPicPr>
                  <pic:blipFill>
                    <a:blip r:embed="rId28"/>
                    <a:stretch>
                      <a:fillRect/>
                    </a:stretch>
                  </pic:blipFill>
                  <pic:spPr bwMode="auto">
                    <a:xfrm>
                      <a:off x="0" y="0"/>
                      <a:ext cx="2866144" cy="1644383"/>
                    </a:xfrm>
                    <a:prstGeom prst="rect">
                      <a:avLst/>
                    </a:prstGeom>
                    <a:noFill/>
                    <a:ln w="9525">
                      <a:noFill/>
                      <a:headEnd/>
                      <a:tailEnd/>
                    </a:ln>
                  </pic:spPr>
                </pic:pic>
              </a:graphicData>
            </a:graphic>
          </wp:inline>
        </w:drawing>
      </w:r>
    </w:p>
    <w:p>
      <w:pPr>
        <w:pStyle w:val="ImageCaption"/>
      </w:pPr>
    </w:p>
    <w:p>
      <w:pPr>
        <w:pStyle w:val="CaptionedFigure"/>
      </w:pPr>
      <w:r>
        <w:drawing>
          <wp:inline>
            <wp:extent cx="2512678" cy="1160289"/>
            <wp:effectExtent b="0" l="0" r="0" t="0"/>
            <wp:docPr descr="" title="" id="32" name="Picture"/>
            <a:graphic>
              <a:graphicData uri="http://schemas.openxmlformats.org/drawingml/2006/picture">
                <pic:pic>
                  <pic:nvPicPr>
                    <pic:cNvPr descr="G:\code\MalewareAnalysis\lab12\pic1\11.png" id="33" name="Picture"/>
                    <pic:cNvPicPr>
                      <a:picLocks noChangeArrowheads="1" noChangeAspect="1"/>
                    </pic:cNvPicPr>
                  </pic:nvPicPr>
                  <pic:blipFill>
                    <a:blip r:embed="rId31"/>
                    <a:stretch>
                      <a:fillRect/>
                    </a:stretch>
                  </pic:blipFill>
                  <pic:spPr bwMode="auto">
                    <a:xfrm>
                      <a:off x="0" y="0"/>
                      <a:ext cx="2512678" cy="1160289"/>
                    </a:xfrm>
                    <a:prstGeom prst="rect">
                      <a:avLst/>
                    </a:prstGeom>
                    <a:noFill/>
                    <a:ln w="9525">
                      <a:noFill/>
                      <a:headEnd/>
                      <a:tailEnd/>
                    </a:ln>
                  </pic:spPr>
                </pic:pic>
              </a:graphicData>
            </a:graphic>
          </wp:inline>
        </w:drawing>
      </w:r>
    </w:p>
    <w:p>
      <w:pPr>
        <w:pStyle w:val="ImageCaption"/>
      </w:pPr>
    </w:p>
    <w:p>
      <w:pPr>
        <w:pStyle w:val="BodyText"/>
      </w:pPr>
      <w:r>
        <w:t xml:space="preserve">然后，我们使用IDAPRO对恶意代码进行分析，在main函数刚开始的几行里可以看到这个代码正在解析psapi.dll中Windows枚举进程的函数，恶意代码使用了LoadLibrary和GetProcAddress来手动的解析3个函数：恶意代码保存指向408714/40870C以及408710的函数指针，他们分别代表了EnumProcessModules、GetModuleBaseNameA以及EnumProcesses，在动态解析结束后这段代码调用EnumProcess来获取在系统中每一个进程对象的PID。EnumProcesses返回一个由局部变量dwProcessId引用的PID数组，该引用将一个列表中的进程列表调用sub_401000</w:t>
      </w:r>
    </w:p>
    <w:p>
      <w:pPr>
        <w:pStyle w:val="CaptionedFigure"/>
      </w:pPr>
      <w:r>
        <w:drawing>
          <wp:inline>
            <wp:extent cx="5334000" cy="2014947"/>
            <wp:effectExtent b="0" l="0" r="0" t="0"/>
            <wp:docPr descr="" title="" id="35" name="Picture"/>
            <a:graphic>
              <a:graphicData uri="http://schemas.openxmlformats.org/drawingml/2006/picture">
                <pic:pic>
                  <pic:nvPicPr>
                    <pic:cNvPr descr="G:\code\MalewareAnalysis\lab12\pic1\12.png" id="36" name="Picture"/>
                    <pic:cNvPicPr>
                      <a:picLocks noChangeArrowheads="1" noChangeAspect="1"/>
                    </pic:cNvPicPr>
                  </pic:nvPicPr>
                  <pic:blipFill>
                    <a:blip r:embed="rId34"/>
                    <a:stretch>
                      <a:fillRect/>
                    </a:stretch>
                  </pic:blipFill>
                  <pic:spPr bwMode="auto">
                    <a:xfrm>
                      <a:off x="0" y="0"/>
                      <a:ext cx="5334000" cy="2014947"/>
                    </a:xfrm>
                    <a:prstGeom prst="rect">
                      <a:avLst/>
                    </a:prstGeom>
                    <a:noFill/>
                    <a:ln w="9525">
                      <a:noFill/>
                      <a:headEnd/>
                      <a:tailEnd/>
                    </a:ln>
                  </pic:spPr>
                </pic:pic>
              </a:graphicData>
            </a:graphic>
          </wp:inline>
        </w:drawing>
      </w:r>
    </w:p>
    <w:p>
      <w:pPr>
        <w:pStyle w:val="ImageCaption"/>
      </w:pPr>
    </w:p>
    <w:p>
      <w:pPr>
        <w:pStyle w:val="BodyText"/>
      </w:pPr>
      <w:r>
        <w:t xml:space="preserve">然后，我们来查看401000的代码，当动态解析的导入函数EnumProcessMoudles在PID被传给OpenProcess函数后被调用，然后我们就调用GetModuleBaseNameA，其中dword_40870C代表着GetModuleBaseNameA函数将PID翻译为进程名，然后我们将得到的字符串和explorer.exe进行比较赖在内存空间中找到explorer.exe</w:t>
      </w:r>
    </w:p>
    <w:p>
      <w:pPr>
        <w:pStyle w:val="CaptionedFigure"/>
      </w:pPr>
      <w:r>
        <w:drawing>
          <wp:inline>
            <wp:extent cx="5334000" cy="1813971"/>
            <wp:effectExtent b="0" l="0" r="0" t="0"/>
            <wp:docPr descr="" title="" id="38" name="Picture"/>
            <a:graphic>
              <a:graphicData uri="http://schemas.openxmlformats.org/drawingml/2006/picture">
                <pic:pic>
                  <pic:nvPicPr>
                    <pic:cNvPr descr="G:\code\MalewareAnalysis\lab12\pic1\13.png" id="39" name="Picture"/>
                    <pic:cNvPicPr>
                      <a:picLocks noChangeArrowheads="1" noChangeAspect="1"/>
                    </pic:cNvPicPr>
                  </pic:nvPicPr>
                  <pic:blipFill>
                    <a:blip r:embed="rId37"/>
                    <a:stretch>
                      <a:fillRect/>
                    </a:stretch>
                  </pic:blipFill>
                  <pic:spPr bwMode="auto">
                    <a:xfrm>
                      <a:off x="0" y="0"/>
                      <a:ext cx="5334000" cy="1813971"/>
                    </a:xfrm>
                    <a:prstGeom prst="rect">
                      <a:avLst/>
                    </a:prstGeom>
                    <a:noFill/>
                    <a:ln w="9525">
                      <a:noFill/>
                      <a:headEnd/>
                      <a:tailEnd/>
                    </a:ln>
                  </pic:spPr>
                </pic:pic>
              </a:graphicData>
            </a:graphic>
          </wp:inline>
        </w:drawing>
      </w:r>
    </w:p>
    <w:p>
      <w:pPr>
        <w:pStyle w:val="ImageCaption"/>
      </w:pPr>
    </w:p>
    <w:p>
      <w:pPr>
        <w:pStyle w:val="BodyText"/>
      </w:pPr>
      <w:r>
        <w:t xml:space="preserve">如果成功找到了该进程那么则返回1，main函数会调用OpenProcess来打开一个指向他的句柄，如果这个恶意代码成功改的返回了一个这个进程的句柄那么就执行下面的代码：调用一个VirtualAllocEx动态的explorer.exe中分配内存，上面提到的0x104字节通过压栈的方式当做参数传递，如果内存分配成功，一个指向被分配空间的lpBaseAddress会被移动到该句柄中。</w:t>
      </w:r>
    </w:p>
    <w:p>
      <w:pPr>
        <w:pStyle w:val="CaptionedFigure"/>
      </w:pPr>
      <w:r>
        <w:drawing>
          <wp:inline>
            <wp:extent cx="5334000" cy="1605015"/>
            <wp:effectExtent b="0" l="0" r="0" t="0"/>
            <wp:docPr descr="" title="" id="41" name="Picture"/>
            <a:graphic>
              <a:graphicData uri="http://schemas.openxmlformats.org/drawingml/2006/picture">
                <pic:pic>
                  <pic:nvPicPr>
                    <pic:cNvPr descr="G:\code\MalewareAnalysis\lab12\pic1\5.png" id="42" name="Picture"/>
                    <pic:cNvPicPr>
                      <a:picLocks noChangeArrowheads="1" noChangeAspect="1"/>
                    </pic:cNvPicPr>
                  </pic:nvPicPr>
                  <pic:blipFill>
                    <a:blip r:embed="rId40"/>
                    <a:stretch>
                      <a:fillRect/>
                    </a:stretch>
                  </pic:blipFill>
                  <pic:spPr bwMode="auto">
                    <a:xfrm>
                      <a:off x="0" y="0"/>
                      <a:ext cx="5334000" cy="1605015"/>
                    </a:xfrm>
                    <a:prstGeom prst="rect">
                      <a:avLst/>
                    </a:prstGeom>
                    <a:noFill/>
                    <a:ln w="9525">
                      <a:noFill/>
                      <a:headEnd/>
                      <a:tailEnd/>
                    </a:ln>
                  </pic:spPr>
                </pic:pic>
              </a:graphicData>
            </a:graphic>
          </wp:inline>
        </w:drawing>
      </w:r>
    </w:p>
    <w:p>
      <w:pPr>
        <w:pStyle w:val="ImageCaption"/>
      </w:pPr>
    </w:p>
    <w:p>
      <w:pPr>
        <w:pStyle w:val="BodyText"/>
      </w:pPr>
      <w:r>
        <w:t xml:space="preserve">该句柄和进程句柄hprocess会被当做参数一起传递给WriteProcessMemory以便向explorer.exe中传递数据，写入这个进程的数据存储在了lpBuffer中</w:t>
      </w:r>
    </w:p>
    <w:p>
      <w:pPr>
        <w:pStyle w:val="CaptionedFigure"/>
      </w:pPr>
      <w:r>
        <w:drawing>
          <wp:inline>
            <wp:extent cx="5334000" cy="1324590"/>
            <wp:effectExtent b="0" l="0" r="0" t="0"/>
            <wp:docPr descr="" title="" id="44" name="Picture"/>
            <a:graphic>
              <a:graphicData uri="http://schemas.openxmlformats.org/drawingml/2006/picture">
                <pic:pic>
                  <pic:nvPicPr>
                    <pic:cNvPr descr="G:\code\MalewareAnalysis\lab12\pic1\6.png" id="45" name="Picture"/>
                    <pic:cNvPicPr>
                      <a:picLocks noChangeArrowheads="1" noChangeAspect="1"/>
                    </pic:cNvPicPr>
                  </pic:nvPicPr>
                  <pic:blipFill>
                    <a:blip r:embed="rId43"/>
                    <a:stretch>
                      <a:fillRect/>
                    </a:stretch>
                  </pic:blipFill>
                  <pic:spPr bwMode="auto">
                    <a:xfrm>
                      <a:off x="0" y="0"/>
                      <a:ext cx="5334000" cy="1324590"/>
                    </a:xfrm>
                    <a:prstGeom prst="rect">
                      <a:avLst/>
                    </a:prstGeom>
                    <a:noFill/>
                    <a:ln w="9525">
                      <a:noFill/>
                      <a:headEnd/>
                      <a:tailEnd/>
                    </a:ln>
                  </pic:spPr>
                </pic:pic>
              </a:graphicData>
            </a:graphic>
          </wp:inline>
        </w:drawing>
      </w:r>
    </w:p>
    <w:p>
      <w:pPr>
        <w:pStyle w:val="ImageCaption"/>
      </w:pPr>
    </w:p>
    <w:p>
      <w:pPr>
        <w:pStyle w:val="BodyText"/>
      </w:pPr>
      <w:r>
        <w:t xml:space="preserve">如果上面的内容成功写入了则会进入下面代码的执行首先调用GetModuleHandleA以及GetProcAddress来获取LoadLibraryA的地址。在本恶意样本中LoadLibrary和explorer.exe的地址相同，于是使用指令</w:t>
      </w:r>
    </w:p>
    <w:p>
      <w:pPr>
        <w:pStyle w:val="SourceCode"/>
      </w:pPr>
      <w:r>
        <w:rPr>
          <w:rStyle w:val="VerbatimChar"/>
        </w:rPr>
        <w:t xml:space="preserve">mov [ebp+lpStartAddress]， eax</w:t>
      </w:r>
    </w:p>
    <w:p>
      <w:pPr>
        <w:pStyle w:val="FirstParagraph"/>
      </w:pPr>
      <w:r>
        <w:t xml:space="preserve">来讲LoadLibraryA的地址写入lpStarAddress中，CreateRemoteThread的参数lpStarAddress参数强制explorer.exe调用LoadLibraryA。他的参数通过CreateRemoteThread中的lpParameter传递，也即是包含Lab12-01的字符串，于是，在远程进程中启动一个线程，这个线程以参数Lab12-01.dll来调用LoadLibraryA。我们现在可以断定这个恶意代码进行了DLL注入，将Lab12-01.dll注入到explorer.exe中</w:t>
      </w:r>
    </w:p>
    <w:p>
      <w:pPr>
        <w:pStyle w:val="CaptionedFigure"/>
      </w:pPr>
      <w:r>
        <w:drawing>
          <wp:inline>
            <wp:extent cx="5334000" cy="1855529"/>
            <wp:effectExtent b="0" l="0" r="0" t="0"/>
            <wp:docPr descr="" title="" id="47" name="Picture"/>
            <a:graphic>
              <a:graphicData uri="http://schemas.openxmlformats.org/drawingml/2006/picture">
                <pic:pic>
                  <pic:nvPicPr>
                    <pic:cNvPr descr="G:\code\MalewareAnalysis\lab12\pic1\7.png" id="48" name="Picture"/>
                    <pic:cNvPicPr>
                      <a:picLocks noChangeArrowheads="1" noChangeAspect="1"/>
                    </pic:cNvPicPr>
                  </pic:nvPicPr>
                  <pic:blipFill>
                    <a:blip r:embed="rId46"/>
                    <a:stretch>
                      <a:fillRect/>
                    </a:stretch>
                  </pic:blipFill>
                  <pic:spPr bwMode="auto">
                    <a:xfrm>
                      <a:off x="0" y="0"/>
                      <a:ext cx="5334000" cy="1855529"/>
                    </a:xfrm>
                    <a:prstGeom prst="rect">
                      <a:avLst/>
                    </a:prstGeom>
                    <a:noFill/>
                    <a:ln w="9525">
                      <a:noFill/>
                      <a:headEnd/>
                      <a:tailEnd/>
                    </a:ln>
                  </pic:spPr>
                </pic:pic>
              </a:graphicData>
            </a:graphic>
          </wp:inline>
        </w:drawing>
      </w:r>
    </w:p>
    <w:p>
      <w:pPr>
        <w:pStyle w:val="ImageCaption"/>
      </w:pPr>
    </w:p>
    <w:p>
      <w:pPr>
        <w:pStyle w:val="BodyText"/>
      </w:pPr>
      <w:r>
        <w:t xml:space="preserve">当我们知道什么东西被注入了时就可以想办法去停止他，使用Process Explorer来进行停止恶意代码的运行，我们可以看到在explorer.exe中载入了Lab12-01.dll，在确定我们的分析无误后，我们可以使用Process Explorer来停止该进程的执行，然后再通过在Run中输入explorer重启进程</w:t>
      </w:r>
    </w:p>
    <w:p>
      <w:pPr>
        <w:pStyle w:val="BodyText"/>
      </w:pPr>
      <w:r>
        <w:t xml:space="preserve">于是我们可以明确的是，恶意代码的功能都是由dll文件提供的，于是我们分析dll文件：我们可以看到其开启了一个新的线程，线程调用的函数的句柄为lpStartAddress，他用来创建消息框并显示Press OK to reboot，他用一个sprintf拼接的参数作为这个消息框的标题，这个参数用Format字符串来显示“Practical Malware Analysis”+其对话框弹出的次数，每次执行都都会睡眠60s然后再次执行</w:t>
      </w:r>
    </w:p>
    <w:p>
      <w:pPr>
        <w:pStyle w:val="CaptionedFigure"/>
      </w:pPr>
      <w:r>
        <w:drawing>
          <wp:inline>
            <wp:extent cx="5334000" cy="2345446"/>
            <wp:effectExtent b="0" l="0" r="0" t="0"/>
            <wp:docPr descr="" title="" id="50" name="Picture"/>
            <a:graphic>
              <a:graphicData uri="http://schemas.openxmlformats.org/drawingml/2006/picture">
                <pic:pic>
                  <pic:nvPicPr>
                    <pic:cNvPr descr="G:\code\MalewareAnalysis\lab12\pic1\9.png" id="51" name="Picture"/>
                    <pic:cNvPicPr>
                      <a:picLocks noChangeArrowheads="1" noChangeAspect="1"/>
                    </pic:cNvPicPr>
                  </pic:nvPicPr>
                  <pic:blipFill>
                    <a:blip r:embed="rId49"/>
                    <a:stretch>
                      <a:fillRect/>
                    </a:stretch>
                  </pic:blipFill>
                  <pic:spPr bwMode="auto">
                    <a:xfrm>
                      <a:off x="0" y="0"/>
                      <a:ext cx="5334000" cy="2345446"/>
                    </a:xfrm>
                    <a:prstGeom prst="rect">
                      <a:avLst/>
                    </a:prstGeom>
                    <a:noFill/>
                    <a:ln w="9525">
                      <a:noFill/>
                      <a:headEnd/>
                      <a:tailEnd/>
                    </a:ln>
                  </pic:spPr>
                </pic:pic>
              </a:graphicData>
            </a:graphic>
          </wp:inline>
        </w:drawing>
      </w:r>
    </w:p>
    <w:p>
      <w:pPr>
        <w:pStyle w:val="ImageCaption"/>
      </w:pPr>
    </w:p>
    <w:p>
      <w:pPr>
        <w:pStyle w:val="BodyText"/>
      </w:pPr>
      <w:r>
        <w:t xml:space="preserve">第二部分：Lab12-02</w:t>
      </w:r>
    </w:p>
    <w:p>
      <w:pPr>
        <w:pStyle w:val="BodyText"/>
      </w:pPr>
      <w:r>
        <w:t xml:space="preserve">1、这个程序的目的是什么？</w:t>
      </w:r>
    </w:p>
    <w:p>
      <w:pPr>
        <w:pStyle w:val="BodyText"/>
      </w:pPr>
      <w:r>
        <w:rPr>
          <w:bCs/>
          <w:b/>
        </w:rPr>
        <w:t xml:space="preserve">这个程序的目的是秘密地启动另一个程序</w:t>
      </w:r>
    </w:p>
    <w:p>
      <w:pPr>
        <w:pStyle w:val="BodyText"/>
      </w:pPr>
      <w:r>
        <w:t xml:space="preserve">2、启动器恶意代码是如何隐蔽执行的？</w:t>
      </w:r>
    </w:p>
    <w:p>
      <w:pPr>
        <w:pStyle w:val="BodyText"/>
      </w:pPr>
      <w:r>
        <w:rPr>
          <w:bCs/>
          <w:b/>
        </w:rPr>
        <w:t xml:space="preserve">这个程序使用进程替换来秘密执行，也就是先将一个正常的程序以挂起启动，然后替换他的每一个节</w:t>
      </w:r>
    </w:p>
    <w:p>
      <w:pPr>
        <w:pStyle w:val="BodyText"/>
      </w:pPr>
      <w:r>
        <w:t xml:space="preserve">3、恶意代码的负载存储在哪里？</w:t>
      </w:r>
    </w:p>
    <w:p>
      <w:pPr>
        <w:pStyle w:val="BodyText"/>
      </w:pPr>
      <w:r>
        <w:rPr>
          <w:bCs/>
          <w:b/>
        </w:rPr>
        <w:t xml:space="preserve">这个恶意的有效载荷被保存在这个程序的资源节中。可以通过ResourceHacker进行提取</w:t>
      </w:r>
    </w:p>
    <w:p>
      <w:pPr>
        <w:pStyle w:val="BodyText"/>
      </w:pPr>
      <w:r>
        <w:t xml:space="preserve">4、恶意负载是被如何保护的？</w:t>
      </w:r>
    </w:p>
    <w:p>
      <w:pPr>
        <w:pStyle w:val="BodyText"/>
      </w:pPr>
      <w:r>
        <w:rPr>
          <w:bCs/>
          <w:b/>
        </w:rPr>
        <w:t xml:space="preserve">保存在这个程序资源节中的恶意有效载荷是经过XOR编码过的。这个解码例程可以在sub 40132C4处找到，而XOR字节在0x0040141B处可以找到。如果想要获得解密后的程序可以通过WINHEX进行解密</w:t>
      </w:r>
    </w:p>
    <w:p>
      <w:pPr>
        <w:pStyle w:val="BodyText"/>
      </w:pPr>
      <w:r>
        <w:t xml:space="preserve">5、字符串列表是被如何保护的？</w:t>
      </w:r>
    </w:p>
    <w:p>
      <w:pPr>
        <w:pStyle w:val="BodyText"/>
      </w:pPr>
      <w:r>
        <w:rPr>
          <w:bCs/>
          <w:b/>
        </w:rPr>
        <w:t xml:space="preserve">字符串是使用在sub40100处的函数，来进行XOR编码的</w:t>
      </w:r>
    </w:p>
    <w:p>
      <w:pPr>
        <w:pStyle w:val="BodyText"/>
      </w:pPr>
      <w:r>
        <w:t xml:space="preserve">具体分析过程：</w:t>
      </w:r>
    </w:p>
    <w:p>
      <w:pPr>
        <w:pStyle w:val="BodyText"/>
      </w:pPr>
      <w:r>
        <w:t xml:space="preserve">通过静态分析，除了导入表的函数名外似乎找不到更多的有用的信息，于是我们针对导入表的信息进行分析，可以看到CreateProcessA、GetThreadContext以及SetThreadContext暗示这个程序创建新的进程并修改进程中的线程的上下文</w:t>
      </w:r>
    </w:p>
    <w:p>
      <w:pPr>
        <w:pStyle w:val="CaptionedFigure"/>
      </w:pPr>
      <w:r>
        <w:drawing>
          <wp:inline>
            <wp:extent cx="5248194" cy="1021976"/>
            <wp:effectExtent b="0" l="0" r="0" t="0"/>
            <wp:docPr descr="" title="" id="53" name="Picture"/>
            <a:graphic>
              <a:graphicData uri="http://schemas.openxmlformats.org/drawingml/2006/picture">
                <pic:pic>
                  <pic:nvPicPr>
                    <pic:cNvPr descr="G:\code\MalewareAnalysis\lab12\pic2\1.png" id="54" name="Picture"/>
                    <pic:cNvPicPr>
                      <a:picLocks noChangeArrowheads="1" noChangeAspect="1"/>
                    </pic:cNvPicPr>
                  </pic:nvPicPr>
                  <pic:blipFill>
                    <a:blip r:embed="rId52"/>
                    <a:stretch>
                      <a:fillRect/>
                    </a:stretch>
                  </pic:blipFill>
                  <pic:spPr bwMode="auto">
                    <a:xfrm>
                      <a:off x="0" y="0"/>
                      <a:ext cx="5248194" cy="1021976"/>
                    </a:xfrm>
                    <a:prstGeom prst="rect">
                      <a:avLst/>
                    </a:prstGeom>
                    <a:noFill/>
                    <a:ln w="9525">
                      <a:noFill/>
                      <a:headEnd/>
                      <a:tailEnd/>
                    </a:ln>
                  </pic:spPr>
                </pic:pic>
              </a:graphicData>
            </a:graphic>
          </wp:inline>
        </w:drawing>
      </w:r>
    </w:p>
    <w:p>
      <w:pPr>
        <w:pStyle w:val="ImageCaption"/>
      </w:pPr>
    </w:p>
    <w:p>
      <w:pPr>
        <w:pStyle w:val="BodyText"/>
      </w:pPr>
      <w:r>
        <w:t xml:space="preserve">接下来导入函数ReadProcessMemory和WriteProcessMemory告诉我们这个程序对进程内存空间进行了直接读写</w:t>
      </w:r>
    </w:p>
    <w:p>
      <w:pPr>
        <w:pStyle w:val="CaptionedFigure"/>
      </w:pPr>
      <w:r>
        <w:drawing>
          <wp:inline>
            <wp:extent cx="2566467" cy="968188"/>
            <wp:effectExtent b="0" l="0" r="0" t="0"/>
            <wp:docPr descr="" title="" id="56" name="Picture"/>
            <a:graphic>
              <a:graphicData uri="http://schemas.openxmlformats.org/drawingml/2006/picture">
                <pic:pic>
                  <pic:nvPicPr>
                    <pic:cNvPr descr="G:\code\MalewareAnalysis\lab12\pic2\2.png" id="57" name="Picture"/>
                    <pic:cNvPicPr>
                      <a:picLocks noChangeArrowheads="1" noChangeAspect="1"/>
                    </pic:cNvPicPr>
                  </pic:nvPicPr>
                  <pic:blipFill>
                    <a:blip r:embed="rId55"/>
                    <a:stretch>
                      <a:fillRect/>
                    </a:stretch>
                  </pic:blipFill>
                  <pic:spPr bwMode="auto">
                    <a:xfrm>
                      <a:off x="0" y="0"/>
                      <a:ext cx="2566467" cy="968188"/>
                    </a:xfrm>
                    <a:prstGeom prst="rect">
                      <a:avLst/>
                    </a:prstGeom>
                    <a:noFill/>
                    <a:ln w="9525">
                      <a:noFill/>
                      <a:headEnd/>
                      <a:tailEnd/>
                    </a:ln>
                  </pic:spPr>
                </pic:pic>
              </a:graphicData>
            </a:graphic>
          </wp:inline>
        </w:drawing>
      </w:r>
    </w:p>
    <w:p>
      <w:pPr>
        <w:pStyle w:val="ImageCaption"/>
      </w:pPr>
    </w:p>
    <w:p>
      <w:pPr>
        <w:pStyle w:val="BodyText"/>
      </w:pPr>
      <w:r>
        <w:t xml:space="preserve">导入函数LockResource和SzieOfResource告诉我们这个进程比较重要的数据可能存在资源节中</w:t>
      </w:r>
    </w:p>
    <w:p>
      <w:pPr>
        <w:pStyle w:val="CaptionedFigure"/>
      </w:pPr>
      <w:r>
        <w:drawing>
          <wp:inline>
            <wp:extent cx="3119717" cy="914400"/>
            <wp:effectExtent b="0" l="0" r="0" t="0"/>
            <wp:docPr descr="" title="" id="59" name="Picture"/>
            <a:graphic>
              <a:graphicData uri="http://schemas.openxmlformats.org/drawingml/2006/picture">
                <pic:pic>
                  <pic:nvPicPr>
                    <pic:cNvPr descr="G:\code\MalewareAnalysis\lab12\pic2\3.png" id="60" name="Picture"/>
                    <pic:cNvPicPr>
                      <a:picLocks noChangeArrowheads="1" noChangeAspect="1"/>
                    </pic:cNvPicPr>
                  </pic:nvPicPr>
                  <pic:blipFill>
                    <a:blip r:embed="rId58"/>
                    <a:stretch>
                      <a:fillRect/>
                    </a:stretch>
                  </pic:blipFill>
                  <pic:spPr bwMode="auto">
                    <a:xfrm>
                      <a:off x="0" y="0"/>
                      <a:ext cx="3119717" cy="914400"/>
                    </a:xfrm>
                    <a:prstGeom prst="rect">
                      <a:avLst/>
                    </a:prstGeom>
                    <a:noFill/>
                    <a:ln w="9525">
                      <a:noFill/>
                      <a:headEnd/>
                      <a:tailEnd/>
                    </a:ln>
                  </pic:spPr>
                </pic:pic>
              </a:graphicData>
            </a:graphic>
          </wp:inline>
        </w:drawing>
      </w:r>
    </w:p>
    <w:p>
      <w:pPr>
        <w:pStyle w:val="ImageCaption"/>
      </w:pPr>
    </w:p>
    <w:p>
      <w:pPr>
        <w:pStyle w:val="BodyText"/>
      </w:pPr>
      <w:r>
        <w:t xml:space="preserve">随后我们启用高级静态分析来准确识别其实现的具体功能形式：首先我们将注意力集中在CreateProcessA--创造进程的函数调用上，首先，他压入了一个参数为4，其对应的参数名为dwCreationFlags。微软官方对该函数的描述表明该位置是描述CREATE_SUSPENDED标志，他允许这个进程被创建但是不被启动。这个进程不会被执行，除非等待这个主进程的API ResumeThread函数时才会被启动</w:t>
      </w:r>
    </w:p>
    <w:p>
      <w:pPr>
        <w:pStyle w:val="CaptionedFigure"/>
      </w:pPr>
      <w:r>
        <w:drawing>
          <wp:inline>
            <wp:extent cx="5334000" cy="1495228"/>
            <wp:effectExtent b="0" l="0" r="0" t="0"/>
            <wp:docPr descr="" title="" id="62" name="Picture"/>
            <a:graphic>
              <a:graphicData uri="http://schemas.openxmlformats.org/drawingml/2006/picture">
                <pic:pic>
                  <pic:nvPicPr>
                    <pic:cNvPr descr="G:\code\MalewareAnalysis\lab12\pic2\4.png" id="63" name="Picture"/>
                    <pic:cNvPicPr>
                      <a:picLocks noChangeArrowheads="1" noChangeAspect="1"/>
                    </pic:cNvPicPr>
                  </pic:nvPicPr>
                  <pic:blipFill>
                    <a:blip r:embed="rId61"/>
                    <a:stretch>
                      <a:fillRect/>
                    </a:stretch>
                  </pic:blipFill>
                  <pic:spPr bwMode="auto">
                    <a:xfrm>
                      <a:off x="0" y="0"/>
                      <a:ext cx="5334000" cy="1495228"/>
                    </a:xfrm>
                    <a:prstGeom prst="rect">
                      <a:avLst/>
                    </a:prstGeom>
                    <a:noFill/>
                    <a:ln w="9525">
                      <a:noFill/>
                      <a:headEnd/>
                      <a:tailEnd/>
                    </a:ln>
                  </pic:spPr>
                </pic:pic>
              </a:graphicData>
            </a:graphic>
          </wp:inline>
        </w:drawing>
      </w:r>
    </w:p>
    <w:p>
      <w:pPr>
        <w:pStyle w:val="ImageCaption"/>
      </w:pPr>
    </w:p>
    <w:p>
      <w:pPr>
        <w:pStyle w:val="BodyText"/>
      </w:pPr>
      <w:r>
        <w:t xml:space="preserve">而在后面它又调用了访问线程上下文的函数，而作为函数参数传递的hThread在前面一张图中的lpProcessInformation处于同一缓冲区，它告诉我们这个程序正在访问挂起的进程的上下文。或其与进程的句柄非常重要，因为程序将使用进程句柄与挂起进程进行交互</w:t>
      </w:r>
    </w:p>
    <w:p>
      <w:pPr>
        <w:pStyle w:val="CaptionedFigure"/>
      </w:pPr>
      <w:r>
        <w:drawing>
          <wp:inline>
            <wp:extent cx="5334000" cy="854687"/>
            <wp:effectExtent b="0" l="0" r="0" t="0"/>
            <wp:docPr descr="" title="" id="65" name="Picture"/>
            <a:graphic>
              <a:graphicData uri="http://schemas.openxmlformats.org/drawingml/2006/picture">
                <pic:pic>
                  <pic:nvPicPr>
                    <pic:cNvPr descr="G:\code\MalewareAnalysis\lab12\pic2\5.png" id="66" name="Picture"/>
                    <pic:cNvPicPr>
                      <a:picLocks noChangeArrowheads="1" noChangeAspect="1"/>
                    </pic:cNvPicPr>
                  </pic:nvPicPr>
                  <pic:blipFill>
                    <a:blip r:embed="rId64"/>
                    <a:stretch>
                      <a:fillRect/>
                    </a:stretch>
                  </pic:blipFill>
                  <pic:spPr bwMode="auto">
                    <a:xfrm>
                      <a:off x="0" y="0"/>
                      <a:ext cx="5334000" cy="854687"/>
                    </a:xfrm>
                    <a:prstGeom prst="rect">
                      <a:avLst/>
                    </a:prstGeom>
                    <a:noFill/>
                    <a:ln w="9525">
                      <a:noFill/>
                      <a:headEnd/>
                      <a:tailEnd/>
                    </a:ln>
                  </pic:spPr>
                </pic:pic>
              </a:graphicData>
            </a:graphic>
          </wp:inline>
        </w:drawing>
      </w:r>
    </w:p>
    <w:p>
      <w:pPr>
        <w:pStyle w:val="ImageCaption"/>
      </w:pPr>
    </w:p>
    <w:p>
      <w:pPr>
        <w:pStyle w:val="BodyText"/>
      </w:pPr>
      <w:r>
        <w:t xml:space="preserve">调用GetThreadContext之后，这个进程被用于ReadProcessMemory的调用。代码如下图所示：这个新创建就被挂起EBX寄存器总是指向一个指向进程环境块PEB的数据结构，通过在004011c9处递增8字节递增结构体并将这个值压入到栈上，作为要读取内存的起始地址。因为PEB不是IDAPRO数据结构中的一部分，但我们可以在网上查找到关于PEB的相关资料，在偏移为8的位置为ImageBase</w:t>
      </w:r>
    </w:p>
    <w:p>
      <w:pPr>
        <w:pStyle w:val="CaptionedFigure"/>
      </w:pPr>
      <w:r>
        <w:drawing>
          <wp:inline>
            <wp:extent cx="5334000" cy="1139350"/>
            <wp:effectExtent b="0" l="0" r="0" t="0"/>
            <wp:docPr descr="" title="" id="68" name="Picture"/>
            <a:graphic>
              <a:graphicData uri="http://schemas.openxmlformats.org/drawingml/2006/picture">
                <pic:pic>
                  <pic:nvPicPr>
                    <pic:cNvPr descr="G:\code\MalewareAnalysis\lab12\pic2\6.png" id="69" name="Picture"/>
                    <pic:cNvPicPr>
                      <a:picLocks noChangeArrowheads="1" noChangeAspect="1"/>
                    </pic:cNvPicPr>
                  </pic:nvPicPr>
                  <pic:blipFill>
                    <a:blip r:embed="rId67"/>
                    <a:stretch>
                      <a:fillRect/>
                    </a:stretch>
                  </pic:blipFill>
                  <pic:spPr bwMode="auto">
                    <a:xfrm>
                      <a:off x="0" y="0"/>
                      <a:ext cx="5334000" cy="1139350"/>
                    </a:xfrm>
                    <a:prstGeom prst="rect">
                      <a:avLst/>
                    </a:prstGeom>
                    <a:noFill/>
                    <a:ln w="9525">
                      <a:noFill/>
                      <a:headEnd/>
                      <a:tailEnd/>
                    </a:ln>
                  </pic:spPr>
                </pic:pic>
              </a:graphicData>
            </a:graphic>
          </wp:inline>
        </w:drawing>
      </w:r>
    </w:p>
    <w:p>
      <w:pPr>
        <w:pStyle w:val="ImageCaption"/>
      </w:pPr>
    </w:p>
    <w:p>
      <w:pPr>
        <w:pStyle w:val="BodyText"/>
      </w:pPr>
      <w:r>
        <w:t xml:space="preserve">其中，进程环境块的定义如下：参考网址如下：</w:t>
      </w:r>
    </w:p>
    <w:p>
      <w:pPr>
        <w:pStyle w:val="BodyText"/>
      </w:pPr>
      <w:hyperlink r:id="rId70">
        <w:r>
          <w:rPr>
            <w:rStyle w:val="Hyperlink"/>
          </w:rPr>
          <w:t xml:space="preserve">(117条消息) Process Environment Block（PEB）_寻梦&amp;之璐的博客-CSDN博客</w:t>
        </w:r>
      </w:hyperlink>
    </w:p>
    <w:p>
      <w:pPr>
        <w:pStyle w:val="SourceCode"/>
      </w:pPr>
      <w:r>
        <w:rPr>
          <w:rStyle w:val="KeywordTok"/>
        </w:rPr>
        <w:t xml:space="preserve">typedef</w:t>
      </w:r>
      <w:r>
        <w:rPr>
          <w:rStyle w:val="NormalTok"/>
        </w:rPr>
        <w:t xml:space="preserve"> </w:t>
      </w:r>
      <w:r>
        <w:rPr>
          <w:rStyle w:val="KeywordTok"/>
        </w:rPr>
        <w:t xml:space="preserve">struct</w:t>
      </w:r>
      <w:r>
        <w:rPr>
          <w:rStyle w:val="NormalTok"/>
        </w:rPr>
        <w:t xml:space="preserve"> _PEB </w:t>
      </w:r>
      <w:r>
        <w:rPr>
          <w:rStyle w:val="OperatorTok"/>
        </w:rPr>
        <w:t xml:space="preserve">{</w:t>
      </w:r>
      <w:r>
        <w:rPr>
          <w:rStyle w:val="NormalTok"/>
        </w:rPr>
        <w:t xml:space="preserve"> </w:t>
      </w:r>
      <w:r>
        <w:rPr>
          <w:rStyle w:val="CommentTok"/>
        </w:rPr>
        <w:t xml:space="preserve">// Size: 0x1D8</w:t>
      </w:r>
      <w:r>
        <w:br/>
      </w:r>
      <w:r>
        <w:rPr>
          <w:rStyle w:val="NormalTok"/>
        </w:rPr>
        <w:t xml:space="preserve"> 	</w:t>
      </w:r>
      <w:r>
        <w:rPr>
          <w:rStyle w:val="BaseNTok"/>
        </w:rPr>
        <w:t xml:space="preserve">000</w:t>
      </w:r>
      <w:r>
        <w:rPr>
          <w:rStyle w:val="BuiltInTok"/>
        </w:rPr>
        <w:t xml:space="preserve">h</w:t>
      </w:r>
      <w:r>
        <w:rPr>
          <w:rStyle w:val="NormalTok"/>
        </w:rPr>
        <w:t xml:space="preserve">    UCHAR           InheritedAddressSpace</w:t>
      </w:r>
      <w:r>
        <w:rPr>
          <w:rStyle w:val="OperatorTok"/>
        </w:rPr>
        <w:t xml:space="preserve">;</w:t>
      </w:r>
      <w:r>
        <w:br/>
      </w:r>
      <w:r>
        <w:rPr>
          <w:rStyle w:val="NormalTok"/>
        </w:rPr>
        <w:t xml:space="preserve">    </w:t>
      </w:r>
      <w:r>
        <w:rPr>
          <w:rStyle w:val="BaseNTok"/>
        </w:rPr>
        <w:t xml:space="preserve">001</w:t>
      </w:r>
      <w:r>
        <w:rPr>
          <w:rStyle w:val="BuiltInTok"/>
        </w:rPr>
        <w:t xml:space="preserve">h</w:t>
      </w:r>
      <w:r>
        <w:rPr>
          <w:rStyle w:val="NormalTok"/>
        </w:rPr>
        <w:t xml:space="preserve">    UCHAR           ReadImageFileExecOptions</w:t>
      </w:r>
      <w:r>
        <w:rPr>
          <w:rStyle w:val="OperatorTok"/>
        </w:rPr>
        <w:t xml:space="preserve">;</w:t>
      </w:r>
      <w:r>
        <w:br/>
      </w:r>
      <w:r>
        <w:rPr>
          <w:rStyle w:val="NormalTok"/>
        </w:rPr>
        <w:t xml:space="preserve">    </w:t>
      </w:r>
      <w:r>
        <w:rPr>
          <w:rStyle w:val="BaseNTok"/>
        </w:rPr>
        <w:t xml:space="preserve">002</w:t>
      </w:r>
      <w:r>
        <w:rPr>
          <w:rStyle w:val="BuiltInTok"/>
        </w:rPr>
        <w:t xml:space="preserve">h</w:t>
      </w:r>
      <w:r>
        <w:rPr>
          <w:rStyle w:val="NormalTok"/>
        </w:rPr>
        <w:t xml:space="preserve">    UCHAR           BeingDebugged</w:t>
      </w:r>
      <w:r>
        <w:rPr>
          <w:rStyle w:val="OperatorTok"/>
        </w:rPr>
        <w:t xml:space="preserve">;</w:t>
      </w:r>
      <w:r>
        <w:rPr>
          <w:rStyle w:val="NormalTok"/>
        </w:rPr>
        <w:t xml:space="preserve">              </w:t>
      </w:r>
      <w:r>
        <w:rPr>
          <w:rStyle w:val="CommentTok"/>
        </w:rPr>
        <w:t xml:space="preserve">//Debug运行标志</w:t>
      </w:r>
      <w:r>
        <w:br/>
      </w:r>
      <w:r>
        <w:rPr>
          <w:rStyle w:val="NormalTok"/>
        </w:rPr>
        <w:t xml:space="preserve">    </w:t>
      </w:r>
      <w:r>
        <w:rPr>
          <w:rStyle w:val="BaseNTok"/>
        </w:rPr>
        <w:t xml:space="preserve">003</w:t>
      </w:r>
      <w:r>
        <w:rPr>
          <w:rStyle w:val="BuiltInTok"/>
        </w:rPr>
        <w:t xml:space="preserve">h</w:t>
      </w:r>
      <w:r>
        <w:rPr>
          <w:rStyle w:val="NormalTok"/>
        </w:rPr>
        <w:t xml:space="preserve">    UCHAR           SpareBool</w:t>
      </w:r>
      <w:r>
        <w:rPr>
          <w:rStyle w:val="OperatorTok"/>
        </w:rPr>
        <w:t xml:space="preserve">;</w:t>
      </w:r>
      <w:r>
        <w:br/>
      </w:r>
      <w:r>
        <w:rPr>
          <w:rStyle w:val="NormalTok"/>
        </w:rPr>
        <w:t xml:space="preserve">    </w:t>
      </w:r>
      <w:r>
        <w:rPr>
          <w:rStyle w:val="BaseNTok"/>
        </w:rPr>
        <w:t xml:space="preserve">004</w:t>
      </w:r>
      <w:r>
        <w:rPr>
          <w:rStyle w:val="BuiltInTok"/>
        </w:rPr>
        <w:t xml:space="preserve">h</w:t>
      </w:r>
      <w:r>
        <w:rPr>
          <w:rStyle w:val="NormalTok"/>
        </w:rPr>
        <w:t xml:space="preserve">    HANDLE          Mutant</w:t>
      </w:r>
      <w:r>
        <w:rPr>
          <w:rStyle w:val="OperatorTok"/>
        </w:rPr>
        <w:t xml:space="preserve">;</w:t>
      </w:r>
      <w:r>
        <w:br/>
      </w:r>
      <w:r>
        <w:rPr>
          <w:rStyle w:val="NormalTok"/>
        </w:rPr>
        <w:t xml:space="preserve">    </w:t>
      </w:r>
      <w:r>
        <w:rPr>
          <w:rStyle w:val="BaseNTok"/>
        </w:rPr>
        <w:t xml:space="preserve">00</w:t>
      </w:r>
      <w:r>
        <w:rPr>
          <w:rStyle w:val="ErrorTok"/>
        </w:rPr>
        <w:t xml:space="preserve">8h</w:t>
      </w:r>
      <w:r>
        <w:rPr>
          <w:rStyle w:val="NormalTok"/>
        </w:rPr>
        <w:t xml:space="preserve">    HINSTANCE       ImageBaseAddress</w:t>
      </w:r>
      <w:r>
        <w:rPr>
          <w:rStyle w:val="OperatorTok"/>
        </w:rPr>
        <w:t xml:space="preserve">;</w:t>
      </w:r>
      <w:r>
        <w:rPr>
          <w:rStyle w:val="NormalTok"/>
        </w:rPr>
        <w:t xml:space="preserve">           </w:t>
      </w:r>
      <w:r>
        <w:rPr>
          <w:rStyle w:val="CommentTok"/>
        </w:rPr>
        <w:t xml:space="preserve">//程序加载的基地址</w:t>
      </w:r>
      <w:r>
        <w:br/>
      </w:r>
      <w:r>
        <w:rPr>
          <w:rStyle w:val="NormalTok"/>
        </w:rPr>
        <w:t xml:space="preserve">    </w:t>
      </w:r>
      <w:r>
        <w:rPr>
          <w:rStyle w:val="BaseNTok"/>
        </w:rPr>
        <w:t xml:space="preserve">00</w:t>
      </w:r>
      <w:r>
        <w:rPr>
          <w:rStyle w:val="ErrorTok"/>
        </w:rPr>
        <w:t xml:space="preserve">Ch</w:t>
      </w:r>
      <w:r>
        <w:rPr>
          <w:rStyle w:val="NormalTok"/>
        </w:rPr>
        <w:t xml:space="preserve">    </w:t>
      </w:r>
      <w:r>
        <w:rPr>
          <w:rStyle w:val="KeywordTok"/>
        </w:rPr>
        <w:t xml:space="preserve">struct</w:t>
      </w:r>
      <w:r>
        <w:rPr>
          <w:rStyle w:val="NormalTok"/>
        </w:rPr>
        <w:t xml:space="preserve"> _PEB_LDR_DATA    </w:t>
      </w:r>
      <w:r>
        <w:rPr>
          <w:rStyle w:val="OperatorTok"/>
        </w:rPr>
        <w:t xml:space="preserve">*</w:t>
      </w:r>
      <w:r>
        <w:rPr>
          <w:rStyle w:val="NormalTok"/>
        </w:rPr>
        <w:t xml:space="preserve">Ldr                </w:t>
      </w:r>
      <w:r>
        <w:rPr>
          <w:rStyle w:val="CommentTok"/>
        </w:rPr>
        <w:t xml:space="preserve">//Ptr32 _PEB_LDR_DATA</w:t>
      </w:r>
      <w:r>
        <w:br/>
      </w:r>
      <w:r>
        <w:rPr>
          <w:rStyle w:val="NormalTok"/>
        </w:rPr>
        <w:t xml:space="preserve">    </w:t>
      </w:r>
      <w:r>
        <w:rPr>
          <w:rStyle w:val="BaseNTok"/>
        </w:rPr>
        <w:t xml:space="preserve">010</w:t>
      </w:r>
      <w:r>
        <w:rPr>
          <w:rStyle w:val="BuiltInTok"/>
        </w:rPr>
        <w:t xml:space="preserve">h</w:t>
      </w:r>
      <w:r>
        <w:rPr>
          <w:rStyle w:val="NormalTok"/>
        </w:rPr>
        <w:t xml:space="preserve">    </w:t>
      </w:r>
      <w:r>
        <w:rPr>
          <w:rStyle w:val="KeywordTok"/>
        </w:rPr>
        <w:t xml:space="preserve">struct</w:t>
      </w:r>
      <w:r>
        <w:rPr>
          <w:rStyle w:val="NormalTok"/>
        </w:rPr>
        <w:t xml:space="preserve"> _RTL_USER_PROCESS_PARAMETERS  </w:t>
      </w:r>
      <w:r>
        <w:rPr>
          <w:rStyle w:val="OperatorTok"/>
        </w:rPr>
        <w:t xml:space="preserve">*</w:t>
      </w:r>
      <w:r>
        <w:rPr>
          <w:rStyle w:val="NormalTok"/>
        </w:rPr>
        <w:t xml:space="preserve">ProcessParameters</w:t>
      </w:r>
      <w:r>
        <w:rPr>
          <w:rStyle w:val="OperatorTok"/>
        </w:rPr>
        <w:t xml:space="preserve">;</w:t>
      </w:r>
      <w:r>
        <w:br/>
      </w:r>
      <w:r>
        <w:rPr>
          <w:rStyle w:val="NormalTok"/>
        </w:rPr>
        <w:t xml:space="preserve">    </w:t>
      </w:r>
      <w:r>
        <w:rPr>
          <w:rStyle w:val="BaseNTok"/>
        </w:rPr>
        <w:t xml:space="preserve">014</w:t>
      </w:r>
      <w:r>
        <w:rPr>
          <w:rStyle w:val="BuiltInTok"/>
        </w:rPr>
        <w:t xml:space="preserve">h</w:t>
      </w:r>
      <w:r>
        <w:rPr>
          <w:rStyle w:val="NormalTok"/>
        </w:rPr>
        <w:t xml:space="preserve">    ULONG           SubSystemData</w:t>
      </w:r>
      <w:r>
        <w:rPr>
          <w:rStyle w:val="OperatorTok"/>
        </w:rPr>
        <w:t xml:space="preserve">;</w:t>
      </w:r>
      <w:r>
        <w:br/>
      </w:r>
      <w:r>
        <w:rPr>
          <w:rStyle w:val="NormalTok"/>
        </w:rPr>
        <w:t xml:space="preserve">    </w:t>
      </w:r>
      <w:r>
        <w:rPr>
          <w:rStyle w:val="BaseNTok"/>
        </w:rPr>
        <w:t xml:space="preserve">01</w:t>
      </w:r>
      <w:r>
        <w:rPr>
          <w:rStyle w:val="ErrorTok"/>
        </w:rPr>
        <w:t xml:space="preserve">8h</w:t>
      </w:r>
      <w:r>
        <w:rPr>
          <w:rStyle w:val="NormalTok"/>
        </w:rPr>
        <w:t xml:space="preserve">    HANDLE          DefaultHeap</w:t>
      </w:r>
      <w:r>
        <w:rPr>
          <w:rStyle w:val="OperatorTok"/>
        </w:rPr>
        <w:t xml:space="preserve">;</w:t>
      </w:r>
      <w:r>
        <w:br/>
      </w:r>
      <w:r>
        <w:rPr>
          <w:rStyle w:val="NormalTok"/>
        </w:rPr>
        <w:t xml:space="preserve">    </w:t>
      </w:r>
      <w:r>
        <w:rPr>
          <w:rStyle w:val="BaseNTok"/>
        </w:rPr>
        <w:t xml:space="preserve">01</w:t>
      </w:r>
      <w:r>
        <w:rPr>
          <w:rStyle w:val="ErrorTok"/>
        </w:rPr>
        <w:t xml:space="preserve">Ch</w:t>
      </w:r>
      <w:r>
        <w:rPr>
          <w:rStyle w:val="NormalTok"/>
        </w:rPr>
        <w:t xml:space="preserve">    KSPIN_LOCK      FastPebLock</w:t>
      </w:r>
      <w:r>
        <w:rPr>
          <w:rStyle w:val="OperatorTok"/>
        </w:rPr>
        <w:t xml:space="preserve">;</w:t>
      </w:r>
      <w:r>
        <w:br/>
      </w:r>
      <w:r>
        <w:rPr>
          <w:rStyle w:val="NormalTok"/>
        </w:rPr>
        <w:t xml:space="preserve">    </w:t>
      </w:r>
      <w:r>
        <w:rPr>
          <w:rStyle w:val="BaseNTok"/>
        </w:rPr>
        <w:t xml:space="preserve">020</w:t>
      </w:r>
      <w:r>
        <w:rPr>
          <w:rStyle w:val="BuiltInTok"/>
        </w:rPr>
        <w:t xml:space="preserve">h</w:t>
      </w:r>
      <w:r>
        <w:rPr>
          <w:rStyle w:val="NormalTok"/>
        </w:rPr>
        <w:t xml:space="preserve">    ULONG           FastPebLockRoutine</w:t>
      </w:r>
      <w:r>
        <w:rPr>
          <w:rStyle w:val="OperatorTok"/>
        </w:rPr>
        <w:t xml:space="preserve">;</w:t>
      </w:r>
      <w:r>
        <w:br/>
      </w:r>
      <w:r>
        <w:rPr>
          <w:rStyle w:val="NormalTok"/>
        </w:rPr>
        <w:t xml:space="preserve">    </w:t>
      </w:r>
      <w:r>
        <w:rPr>
          <w:rStyle w:val="BaseNTok"/>
        </w:rPr>
        <w:t xml:space="preserve">024</w:t>
      </w:r>
      <w:r>
        <w:rPr>
          <w:rStyle w:val="BuiltInTok"/>
        </w:rPr>
        <w:t xml:space="preserve">h</w:t>
      </w:r>
      <w:r>
        <w:rPr>
          <w:rStyle w:val="NormalTok"/>
        </w:rPr>
        <w:t xml:space="preserve">    ULONG           FastPebUnlockRoutine</w:t>
      </w:r>
      <w:r>
        <w:rPr>
          <w:rStyle w:val="OperatorTok"/>
        </w:rPr>
        <w:t xml:space="preserve">;</w:t>
      </w:r>
      <w:r>
        <w:br/>
      </w:r>
      <w:r>
        <w:rPr>
          <w:rStyle w:val="NormalTok"/>
        </w:rPr>
        <w:t xml:space="preserve">    </w:t>
      </w:r>
      <w:r>
        <w:rPr>
          <w:rStyle w:val="BaseNTok"/>
        </w:rPr>
        <w:t xml:space="preserve">02</w:t>
      </w:r>
      <w:r>
        <w:rPr>
          <w:rStyle w:val="ErrorTok"/>
        </w:rPr>
        <w:t xml:space="preserve">8h</w:t>
      </w:r>
      <w:r>
        <w:rPr>
          <w:rStyle w:val="NormalTok"/>
        </w:rPr>
        <w:t xml:space="preserve">    ULONG           EnvironmentUpdateCount</w:t>
      </w:r>
      <w:r>
        <w:rPr>
          <w:rStyle w:val="OperatorTok"/>
        </w:rPr>
        <w:t xml:space="preserve">;</w:t>
      </w:r>
      <w:r>
        <w:br/>
      </w:r>
      <w:r>
        <w:rPr>
          <w:rStyle w:val="NormalTok"/>
        </w:rPr>
        <w:t xml:space="preserve">    </w:t>
      </w:r>
      <w:r>
        <w:rPr>
          <w:rStyle w:val="BaseNTok"/>
        </w:rPr>
        <w:t xml:space="preserve">02</w:t>
      </w:r>
      <w:r>
        <w:rPr>
          <w:rStyle w:val="ErrorTok"/>
        </w:rPr>
        <w:t xml:space="preserve">Ch</w:t>
      </w:r>
      <w:r>
        <w:rPr>
          <w:rStyle w:val="NormalTok"/>
        </w:rPr>
        <w:t xml:space="preserve">    ULONG           KernelCallbackTable</w:t>
      </w:r>
      <w:r>
        <w:rPr>
          <w:rStyle w:val="OperatorTok"/>
        </w:rPr>
        <w:t xml:space="preserve">;</w:t>
      </w:r>
      <w:r>
        <w:br/>
      </w:r>
      <w:r>
        <w:rPr>
          <w:rStyle w:val="NormalTok"/>
        </w:rPr>
        <w:t xml:space="preserve">    </w:t>
      </w:r>
      <w:r>
        <w:rPr>
          <w:rStyle w:val="BaseNTok"/>
        </w:rPr>
        <w:t xml:space="preserve">030</w:t>
      </w:r>
      <w:r>
        <w:rPr>
          <w:rStyle w:val="BuiltInTok"/>
        </w:rPr>
        <w:t xml:space="preserve">h</w:t>
      </w:r>
      <w:r>
        <w:rPr>
          <w:rStyle w:val="NormalTok"/>
        </w:rPr>
        <w:t xml:space="preserve">    LARGE_INTEGER   SystemReserved</w:t>
      </w:r>
      <w:r>
        <w:rPr>
          <w:rStyle w:val="OperatorTok"/>
        </w:rPr>
        <w:t xml:space="preserve">;</w:t>
      </w:r>
      <w:r>
        <w:br/>
      </w:r>
      <w:r>
        <w:rPr>
          <w:rStyle w:val="NormalTok"/>
        </w:rPr>
        <w:t xml:space="preserve">    </w:t>
      </w:r>
      <w:r>
        <w:rPr>
          <w:rStyle w:val="BaseNTok"/>
        </w:rPr>
        <w:t xml:space="preserve">03</w:t>
      </w:r>
      <w:r>
        <w:rPr>
          <w:rStyle w:val="ErrorTok"/>
        </w:rPr>
        <w:t xml:space="preserve">8h</w:t>
      </w:r>
      <w:r>
        <w:rPr>
          <w:rStyle w:val="NormalTok"/>
        </w:rPr>
        <w:t xml:space="preserve">    </w:t>
      </w:r>
      <w:r>
        <w:rPr>
          <w:rStyle w:val="KeywordTok"/>
        </w:rPr>
        <w:t xml:space="preserve">struct</w:t>
      </w:r>
      <w:r>
        <w:rPr>
          <w:rStyle w:val="NormalTok"/>
        </w:rPr>
        <w:t xml:space="preserve"> _PEB_FREE_BLOCK  </w:t>
      </w:r>
      <w:r>
        <w:rPr>
          <w:rStyle w:val="OperatorTok"/>
        </w:rPr>
        <w:t xml:space="preserve">*</w:t>
      </w:r>
      <w:r>
        <w:rPr>
          <w:rStyle w:val="NormalTok"/>
        </w:rPr>
        <w:t xml:space="preserve">FreeList</w:t>
      </w:r>
      <w:r>
        <w:br/>
      </w:r>
      <w:r>
        <w:rPr>
          <w:rStyle w:val="NormalTok"/>
        </w:rPr>
        <w:t xml:space="preserve">    </w:t>
      </w:r>
      <w:r>
        <w:rPr>
          <w:rStyle w:val="BaseNTok"/>
        </w:rPr>
        <w:t xml:space="preserve">03</w:t>
      </w:r>
      <w:r>
        <w:rPr>
          <w:rStyle w:val="ErrorTok"/>
        </w:rPr>
        <w:t xml:space="preserve">Ch</w:t>
      </w:r>
      <w:r>
        <w:rPr>
          <w:rStyle w:val="NormalTok"/>
        </w:rPr>
        <w:t xml:space="preserve">    ULONG           TlsExpansionCounter</w:t>
      </w:r>
      <w:r>
        <w:rPr>
          <w:rStyle w:val="OperatorTok"/>
        </w:rPr>
        <w:t xml:space="preserve">;</w:t>
      </w:r>
      <w:r>
        <w:br/>
      </w:r>
      <w:r>
        <w:rPr>
          <w:rStyle w:val="NormalTok"/>
        </w:rPr>
        <w:t xml:space="preserve">    </w:t>
      </w:r>
      <w:r>
        <w:rPr>
          <w:rStyle w:val="BaseNTok"/>
        </w:rPr>
        <w:t xml:space="preserve">040</w:t>
      </w:r>
      <w:r>
        <w:rPr>
          <w:rStyle w:val="BuiltInTok"/>
        </w:rPr>
        <w:t xml:space="preserve">h</w:t>
      </w:r>
      <w:r>
        <w:rPr>
          <w:rStyle w:val="NormalTok"/>
        </w:rPr>
        <w:t xml:space="preserve">    ULONG           TlsBitmap</w:t>
      </w:r>
      <w:r>
        <w:rPr>
          <w:rStyle w:val="OperatorTok"/>
        </w:rPr>
        <w:t xml:space="preserve">;</w:t>
      </w:r>
      <w:r>
        <w:br/>
      </w:r>
      <w:r>
        <w:rPr>
          <w:rStyle w:val="NormalTok"/>
        </w:rPr>
        <w:t xml:space="preserve">    </w:t>
      </w:r>
      <w:r>
        <w:rPr>
          <w:rStyle w:val="BaseNTok"/>
        </w:rPr>
        <w:t xml:space="preserve">044</w:t>
      </w:r>
      <w:r>
        <w:rPr>
          <w:rStyle w:val="BuiltInTok"/>
        </w:rPr>
        <w:t xml:space="preserve">h</w:t>
      </w:r>
      <w:r>
        <w:rPr>
          <w:rStyle w:val="NormalTok"/>
        </w:rPr>
        <w:t xml:space="preserve">    LARGE_INTEGER   TlsBitmapBits</w:t>
      </w:r>
      <w:r>
        <w:rPr>
          <w:rStyle w:val="OperatorTok"/>
        </w:rPr>
        <w:t xml:space="preserve">;</w:t>
      </w:r>
      <w:r>
        <w:br/>
      </w:r>
      <w:r>
        <w:rPr>
          <w:rStyle w:val="NormalTok"/>
        </w:rPr>
        <w:t xml:space="preserve">    </w:t>
      </w:r>
      <w:r>
        <w:rPr>
          <w:rStyle w:val="BaseNTok"/>
        </w:rPr>
        <w:t xml:space="preserve">04</w:t>
      </w:r>
      <w:r>
        <w:rPr>
          <w:rStyle w:val="ErrorTok"/>
        </w:rPr>
        <w:t xml:space="preserve">Ch</w:t>
      </w:r>
      <w:r>
        <w:rPr>
          <w:rStyle w:val="NormalTok"/>
        </w:rPr>
        <w:t xml:space="preserve">    ULONG           ReadOnlySharedMemoryBase</w:t>
      </w:r>
      <w:r>
        <w:rPr>
          <w:rStyle w:val="OperatorTok"/>
        </w:rPr>
        <w:t xml:space="preserve">;</w:t>
      </w:r>
      <w:r>
        <w:br/>
      </w:r>
      <w:r>
        <w:rPr>
          <w:rStyle w:val="NormalTok"/>
        </w:rPr>
        <w:t xml:space="preserve">    </w:t>
      </w:r>
      <w:r>
        <w:rPr>
          <w:rStyle w:val="BaseNTok"/>
        </w:rPr>
        <w:t xml:space="preserve">050</w:t>
      </w:r>
      <w:r>
        <w:rPr>
          <w:rStyle w:val="BuiltInTok"/>
        </w:rPr>
        <w:t xml:space="preserve">h</w:t>
      </w:r>
      <w:r>
        <w:rPr>
          <w:rStyle w:val="NormalTok"/>
        </w:rPr>
        <w:t xml:space="preserve">    ULONG           ReadOnlySharedMemoryHeap</w:t>
      </w:r>
      <w:r>
        <w:rPr>
          <w:rStyle w:val="OperatorTok"/>
        </w:rPr>
        <w:t xml:space="preserve">;</w:t>
      </w:r>
      <w:r>
        <w:br/>
      </w:r>
      <w:r>
        <w:rPr>
          <w:rStyle w:val="NormalTok"/>
        </w:rPr>
        <w:t xml:space="preserve">    </w:t>
      </w:r>
      <w:r>
        <w:rPr>
          <w:rStyle w:val="BaseNTok"/>
        </w:rPr>
        <w:t xml:space="preserve">054</w:t>
      </w:r>
      <w:r>
        <w:rPr>
          <w:rStyle w:val="BuiltInTok"/>
        </w:rPr>
        <w:t xml:space="preserve">h</w:t>
      </w:r>
      <w:r>
        <w:rPr>
          <w:rStyle w:val="NormalTok"/>
        </w:rPr>
        <w:t xml:space="preserve">    ULONG           ReadOnlyStaticServerData</w:t>
      </w:r>
      <w:r>
        <w:rPr>
          <w:rStyle w:val="OperatorTok"/>
        </w:rPr>
        <w:t xml:space="preserve">;</w:t>
      </w:r>
      <w:r>
        <w:br/>
      </w:r>
      <w:r>
        <w:rPr>
          <w:rStyle w:val="NormalTok"/>
        </w:rPr>
        <w:t xml:space="preserve">    </w:t>
      </w:r>
      <w:r>
        <w:rPr>
          <w:rStyle w:val="BaseNTok"/>
        </w:rPr>
        <w:t xml:space="preserve">05</w:t>
      </w:r>
      <w:r>
        <w:rPr>
          <w:rStyle w:val="ErrorTok"/>
        </w:rPr>
        <w:t xml:space="preserve">8h</w:t>
      </w:r>
      <w:r>
        <w:rPr>
          <w:rStyle w:val="NormalTok"/>
        </w:rPr>
        <w:t xml:space="preserve">    ULONG           AnsiCodePageData</w:t>
      </w:r>
      <w:r>
        <w:rPr>
          <w:rStyle w:val="OperatorTok"/>
        </w:rPr>
        <w:t xml:space="preserve">;</w:t>
      </w:r>
      <w:r>
        <w:br/>
      </w:r>
      <w:r>
        <w:rPr>
          <w:rStyle w:val="NormalTok"/>
        </w:rPr>
        <w:t xml:space="preserve">    </w:t>
      </w:r>
      <w:r>
        <w:rPr>
          <w:rStyle w:val="BaseNTok"/>
        </w:rPr>
        <w:t xml:space="preserve">05</w:t>
      </w:r>
      <w:r>
        <w:rPr>
          <w:rStyle w:val="ErrorTok"/>
        </w:rPr>
        <w:t xml:space="preserve">Ch</w:t>
      </w:r>
      <w:r>
        <w:rPr>
          <w:rStyle w:val="NormalTok"/>
        </w:rPr>
        <w:t xml:space="preserve">    ULONG           OemCodePageData</w:t>
      </w:r>
      <w:r>
        <w:rPr>
          <w:rStyle w:val="OperatorTok"/>
        </w:rPr>
        <w:t xml:space="preserve">;</w:t>
      </w:r>
      <w:r>
        <w:br/>
      </w:r>
      <w:r>
        <w:rPr>
          <w:rStyle w:val="NormalTok"/>
        </w:rPr>
        <w:t xml:space="preserve">    </w:t>
      </w:r>
      <w:r>
        <w:rPr>
          <w:rStyle w:val="BaseNTok"/>
        </w:rPr>
        <w:t xml:space="preserve">060</w:t>
      </w:r>
      <w:r>
        <w:rPr>
          <w:rStyle w:val="BuiltInTok"/>
        </w:rPr>
        <w:t xml:space="preserve">h</w:t>
      </w:r>
      <w:r>
        <w:rPr>
          <w:rStyle w:val="NormalTok"/>
        </w:rPr>
        <w:t xml:space="preserve">    ULONG           UnicodeCaseTableData</w:t>
      </w:r>
      <w:r>
        <w:rPr>
          <w:rStyle w:val="OperatorTok"/>
        </w:rPr>
        <w:t xml:space="preserve">;</w:t>
      </w:r>
      <w:r>
        <w:br/>
      </w:r>
      <w:r>
        <w:rPr>
          <w:rStyle w:val="NormalTok"/>
        </w:rPr>
        <w:t xml:space="preserve">    </w:t>
      </w:r>
      <w:r>
        <w:rPr>
          <w:rStyle w:val="BaseNTok"/>
        </w:rPr>
        <w:t xml:space="preserve">064</w:t>
      </w:r>
      <w:r>
        <w:rPr>
          <w:rStyle w:val="BuiltInTok"/>
        </w:rPr>
        <w:t xml:space="preserve">h</w:t>
      </w:r>
      <w:r>
        <w:rPr>
          <w:rStyle w:val="NormalTok"/>
        </w:rPr>
        <w:t xml:space="preserve">    ULONG           NumberOfProcessors</w:t>
      </w:r>
      <w:r>
        <w:rPr>
          <w:rStyle w:val="OperatorTok"/>
        </w:rPr>
        <w:t xml:space="preserve">;</w:t>
      </w:r>
      <w:r>
        <w:br/>
      </w:r>
      <w:r>
        <w:rPr>
          <w:rStyle w:val="NormalTok"/>
        </w:rPr>
        <w:t xml:space="preserve">    </w:t>
      </w:r>
      <w:r>
        <w:rPr>
          <w:rStyle w:val="BaseNTok"/>
        </w:rPr>
        <w:t xml:space="preserve">06</w:t>
      </w:r>
      <w:r>
        <w:rPr>
          <w:rStyle w:val="ErrorTok"/>
        </w:rPr>
        <w:t xml:space="preserve">8h</w:t>
      </w:r>
      <w:r>
        <w:rPr>
          <w:rStyle w:val="NormalTok"/>
        </w:rPr>
        <w:t xml:space="preserve">    LARGE_INTEGER   NtGlobalFlag</w:t>
      </w:r>
      <w:r>
        <w:rPr>
          <w:rStyle w:val="OperatorTok"/>
        </w:rPr>
        <w:t xml:space="preserve">;</w:t>
      </w:r>
      <w:r>
        <w:rPr>
          <w:rStyle w:val="NormalTok"/>
        </w:rPr>
        <w:t xml:space="preserve">               </w:t>
      </w:r>
      <w:r>
        <w:rPr>
          <w:rStyle w:val="CommentTok"/>
        </w:rPr>
        <w:t xml:space="preserve">// Address of a local copy</w:t>
      </w:r>
      <w:r>
        <w:br/>
      </w:r>
      <w:r>
        <w:rPr>
          <w:rStyle w:val="NormalTok"/>
        </w:rPr>
        <w:t xml:space="preserve">    </w:t>
      </w:r>
      <w:r>
        <w:rPr>
          <w:rStyle w:val="BaseNTok"/>
        </w:rPr>
        <w:t xml:space="preserve">070</w:t>
      </w:r>
      <w:r>
        <w:rPr>
          <w:rStyle w:val="BuiltInTok"/>
        </w:rPr>
        <w:t xml:space="preserve">h</w:t>
      </w:r>
      <w:r>
        <w:rPr>
          <w:rStyle w:val="NormalTok"/>
        </w:rPr>
        <w:t xml:space="preserve">    LARGE_INTEGER   CriticalSectionTimeout</w:t>
      </w:r>
      <w:r>
        <w:rPr>
          <w:rStyle w:val="OperatorTok"/>
        </w:rPr>
        <w:t xml:space="preserve">;</w:t>
      </w:r>
      <w:r>
        <w:br/>
      </w:r>
      <w:r>
        <w:rPr>
          <w:rStyle w:val="NormalTok"/>
        </w:rPr>
        <w:t xml:space="preserve">    </w:t>
      </w:r>
      <w:r>
        <w:rPr>
          <w:rStyle w:val="BaseNTok"/>
        </w:rPr>
        <w:t xml:space="preserve">07</w:t>
      </w:r>
      <w:r>
        <w:rPr>
          <w:rStyle w:val="ErrorTok"/>
        </w:rPr>
        <w:t xml:space="preserve">8h</w:t>
      </w:r>
      <w:r>
        <w:rPr>
          <w:rStyle w:val="NormalTok"/>
        </w:rPr>
        <w:t xml:space="preserve">    ULONG           HeapSegmentReserve</w:t>
      </w:r>
      <w:r>
        <w:rPr>
          <w:rStyle w:val="OperatorTok"/>
        </w:rPr>
        <w:t xml:space="preserve">;</w:t>
      </w:r>
      <w:r>
        <w:br/>
      </w:r>
      <w:r>
        <w:rPr>
          <w:rStyle w:val="NormalTok"/>
        </w:rPr>
        <w:t xml:space="preserve">    </w:t>
      </w:r>
      <w:r>
        <w:rPr>
          <w:rStyle w:val="BaseNTok"/>
        </w:rPr>
        <w:t xml:space="preserve">07</w:t>
      </w:r>
      <w:r>
        <w:rPr>
          <w:rStyle w:val="ErrorTok"/>
        </w:rPr>
        <w:t xml:space="preserve">Ch</w:t>
      </w:r>
      <w:r>
        <w:rPr>
          <w:rStyle w:val="NormalTok"/>
        </w:rPr>
        <w:t xml:space="preserve">    ULONG           HeapSegmentCommit</w:t>
      </w:r>
      <w:r>
        <w:rPr>
          <w:rStyle w:val="OperatorTok"/>
        </w:rPr>
        <w:t xml:space="preserve">;</w:t>
      </w:r>
      <w:r>
        <w:br/>
      </w:r>
      <w:r>
        <w:rPr>
          <w:rStyle w:val="NormalTok"/>
        </w:rPr>
        <w:t xml:space="preserve">    </w:t>
      </w:r>
      <w:r>
        <w:rPr>
          <w:rStyle w:val="ErrorTok"/>
        </w:rPr>
        <w:t xml:space="preserve">080h</w:t>
      </w:r>
      <w:r>
        <w:rPr>
          <w:rStyle w:val="NormalTok"/>
        </w:rPr>
        <w:t xml:space="preserve">    ULONG           HeapDeCommitTotalFreeThreshold</w:t>
      </w:r>
      <w:r>
        <w:rPr>
          <w:rStyle w:val="OperatorTok"/>
        </w:rPr>
        <w:t xml:space="preserve">;</w:t>
      </w:r>
      <w:r>
        <w:br/>
      </w:r>
      <w:r>
        <w:rPr>
          <w:rStyle w:val="NormalTok"/>
        </w:rPr>
        <w:t xml:space="preserve">    </w:t>
      </w:r>
      <w:r>
        <w:rPr>
          <w:rStyle w:val="ErrorTok"/>
        </w:rPr>
        <w:t xml:space="preserve">084h</w:t>
      </w:r>
      <w:r>
        <w:rPr>
          <w:rStyle w:val="NormalTok"/>
        </w:rPr>
        <w:t xml:space="preserve">    ULONG           HeapDeCommitFreeBlockThreshold</w:t>
      </w:r>
      <w:r>
        <w:rPr>
          <w:rStyle w:val="OperatorTok"/>
        </w:rPr>
        <w:t xml:space="preserve">;</w:t>
      </w:r>
      <w:r>
        <w:br/>
      </w:r>
      <w:r>
        <w:rPr>
          <w:rStyle w:val="NormalTok"/>
        </w:rPr>
        <w:t xml:space="preserve">    </w:t>
      </w:r>
      <w:r>
        <w:rPr>
          <w:rStyle w:val="ErrorTok"/>
        </w:rPr>
        <w:t xml:space="preserve">088h</w:t>
      </w:r>
      <w:r>
        <w:rPr>
          <w:rStyle w:val="NormalTok"/>
        </w:rPr>
        <w:t xml:space="preserve">    ULONG           NumberOfHeaps</w:t>
      </w:r>
      <w:r>
        <w:rPr>
          <w:rStyle w:val="OperatorTok"/>
        </w:rPr>
        <w:t xml:space="preserve">;</w:t>
      </w:r>
      <w:r>
        <w:br/>
      </w:r>
      <w:r>
        <w:rPr>
          <w:rStyle w:val="NormalTok"/>
        </w:rPr>
        <w:t xml:space="preserve">    </w:t>
      </w:r>
      <w:r>
        <w:rPr>
          <w:rStyle w:val="ErrorTok"/>
        </w:rPr>
        <w:t xml:space="preserve">08Ch</w:t>
      </w:r>
      <w:r>
        <w:rPr>
          <w:rStyle w:val="NormalTok"/>
        </w:rPr>
        <w:t xml:space="preserve">    ULONG           MaximumNumberOfHeaps</w:t>
      </w:r>
      <w:r>
        <w:rPr>
          <w:rStyle w:val="OperatorTok"/>
        </w:rPr>
        <w:t xml:space="preserve">;</w:t>
      </w:r>
      <w:r>
        <w:br/>
      </w:r>
      <w:r>
        <w:rPr>
          <w:rStyle w:val="NormalTok"/>
        </w:rPr>
        <w:t xml:space="preserve">    </w:t>
      </w:r>
      <w:r>
        <w:rPr>
          <w:rStyle w:val="ErrorTok"/>
        </w:rPr>
        <w:t xml:space="preserve">090h</w:t>
      </w:r>
      <w:r>
        <w:rPr>
          <w:rStyle w:val="NormalTok"/>
        </w:rPr>
        <w:t xml:space="preserve">    ULONG           ProcessHeaps</w:t>
      </w:r>
      <w:r>
        <w:rPr>
          <w:rStyle w:val="OperatorTok"/>
        </w:rPr>
        <w:t xml:space="preserve">;</w:t>
      </w:r>
      <w:r>
        <w:br/>
      </w:r>
      <w:r>
        <w:rPr>
          <w:rStyle w:val="NormalTok"/>
        </w:rPr>
        <w:t xml:space="preserve">    </w:t>
      </w:r>
      <w:r>
        <w:rPr>
          <w:rStyle w:val="ErrorTok"/>
        </w:rPr>
        <w:t xml:space="preserve">094h</w:t>
      </w:r>
      <w:r>
        <w:rPr>
          <w:rStyle w:val="NormalTok"/>
        </w:rPr>
        <w:t xml:space="preserve">    ULONG           GdiSharedHandleTable</w:t>
      </w:r>
      <w:r>
        <w:rPr>
          <w:rStyle w:val="OperatorTok"/>
        </w:rPr>
        <w:t xml:space="preserve">;</w:t>
      </w:r>
      <w:r>
        <w:br/>
      </w:r>
      <w:r>
        <w:rPr>
          <w:rStyle w:val="NormalTok"/>
        </w:rPr>
        <w:t xml:space="preserve">    </w:t>
      </w:r>
      <w:r>
        <w:rPr>
          <w:rStyle w:val="ErrorTok"/>
        </w:rPr>
        <w:t xml:space="preserve">098h</w:t>
      </w:r>
      <w:r>
        <w:rPr>
          <w:rStyle w:val="NormalTok"/>
        </w:rPr>
        <w:t xml:space="preserve">    ULONG           ProcessStarterHelper</w:t>
      </w:r>
      <w:r>
        <w:rPr>
          <w:rStyle w:val="OperatorTok"/>
        </w:rPr>
        <w:t xml:space="preserve">;</w:t>
      </w:r>
      <w:r>
        <w:br/>
      </w:r>
      <w:r>
        <w:rPr>
          <w:rStyle w:val="NormalTok"/>
        </w:rPr>
        <w:t xml:space="preserve">    </w:t>
      </w:r>
      <w:r>
        <w:rPr>
          <w:rStyle w:val="ErrorTok"/>
        </w:rPr>
        <w:t xml:space="preserve">09Ch</w:t>
      </w:r>
      <w:r>
        <w:rPr>
          <w:rStyle w:val="NormalTok"/>
        </w:rPr>
        <w:t xml:space="preserve">    ULONG           GdiDCAttributeList</w:t>
      </w:r>
      <w:r>
        <w:rPr>
          <w:rStyle w:val="OperatorTok"/>
        </w:rPr>
        <w:t xml:space="preserve">;</w:t>
      </w:r>
      <w:r>
        <w:br/>
      </w:r>
      <w:r>
        <w:rPr>
          <w:rStyle w:val="NormalTok"/>
        </w:rPr>
        <w:t xml:space="preserve">    </w:t>
      </w:r>
      <w:r>
        <w:rPr>
          <w:rStyle w:val="DecValTok"/>
        </w:rPr>
        <w:t xml:space="preserve">0</w:t>
      </w:r>
      <w:r>
        <w:rPr>
          <w:rStyle w:val="ErrorTok"/>
        </w:rPr>
        <w:t xml:space="preserve">A0h</w:t>
      </w:r>
      <w:r>
        <w:rPr>
          <w:rStyle w:val="NormalTok"/>
        </w:rPr>
        <w:t xml:space="preserve">    KSPIN_LOCK      LoaderLock</w:t>
      </w:r>
      <w:r>
        <w:rPr>
          <w:rStyle w:val="OperatorTok"/>
        </w:rPr>
        <w:t xml:space="preserve">;</w:t>
      </w:r>
      <w:r>
        <w:br/>
      </w:r>
      <w:r>
        <w:rPr>
          <w:rStyle w:val="NormalTok"/>
        </w:rPr>
        <w:t xml:space="preserve">    </w:t>
      </w:r>
      <w:r>
        <w:rPr>
          <w:rStyle w:val="DecValTok"/>
        </w:rPr>
        <w:t xml:space="preserve">0</w:t>
      </w:r>
      <w:r>
        <w:rPr>
          <w:rStyle w:val="ErrorTok"/>
        </w:rPr>
        <w:t xml:space="preserve">A4h</w:t>
      </w:r>
      <w:r>
        <w:rPr>
          <w:rStyle w:val="NormalTok"/>
        </w:rPr>
        <w:t xml:space="preserve">    ULONG           OSMajorVersion</w:t>
      </w:r>
      <w:r>
        <w:rPr>
          <w:rStyle w:val="OperatorTok"/>
        </w:rPr>
        <w:t xml:space="preserve">;</w:t>
      </w:r>
      <w:r>
        <w:br/>
      </w:r>
      <w:r>
        <w:rPr>
          <w:rStyle w:val="NormalTok"/>
        </w:rPr>
        <w:t xml:space="preserve">    </w:t>
      </w:r>
      <w:r>
        <w:rPr>
          <w:rStyle w:val="DecValTok"/>
        </w:rPr>
        <w:t xml:space="preserve">0</w:t>
      </w:r>
      <w:r>
        <w:rPr>
          <w:rStyle w:val="ErrorTok"/>
        </w:rPr>
        <w:t xml:space="preserve">A8h</w:t>
      </w:r>
      <w:r>
        <w:rPr>
          <w:rStyle w:val="NormalTok"/>
        </w:rPr>
        <w:t xml:space="preserve">    ULONG           OSMinorVersion</w:t>
      </w:r>
      <w:r>
        <w:rPr>
          <w:rStyle w:val="OperatorTok"/>
        </w:rPr>
        <w:t xml:space="preserve">;</w:t>
      </w:r>
      <w:r>
        <w:br/>
      </w:r>
      <w:r>
        <w:rPr>
          <w:rStyle w:val="NormalTok"/>
        </w:rPr>
        <w:t xml:space="preserve">    </w:t>
      </w:r>
      <w:r>
        <w:rPr>
          <w:rStyle w:val="DecValTok"/>
        </w:rPr>
        <w:t xml:space="preserve">0</w:t>
      </w:r>
      <w:r>
        <w:rPr>
          <w:rStyle w:val="ErrorTok"/>
        </w:rPr>
        <w:t xml:space="preserve">ACh</w:t>
      </w:r>
      <w:r>
        <w:rPr>
          <w:rStyle w:val="NormalTok"/>
        </w:rPr>
        <w:t xml:space="preserve">    USHORT          OSBuildNumber</w:t>
      </w:r>
      <w:r>
        <w:rPr>
          <w:rStyle w:val="OperatorTok"/>
        </w:rPr>
        <w:t xml:space="preserve">;</w:t>
      </w:r>
      <w:r>
        <w:br/>
      </w:r>
      <w:r>
        <w:rPr>
          <w:rStyle w:val="NormalTok"/>
        </w:rPr>
        <w:t xml:space="preserve">    </w:t>
      </w:r>
      <w:r>
        <w:rPr>
          <w:rStyle w:val="DecValTok"/>
        </w:rPr>
        <w:t xml:space="preserve">0</w:t>
      </w:r>
      <w:r>
        <w:rPr>
          <w:rStyle w:val="ErrorTok"/>
        </w:rPr>
        <w:t xml:space="preserve">AEh</w:t>
      </w:r>
      <w:r>
        <w:rPr>
          <w:rStyle w:val="NormalTok"/>
        </w:rPr>
        <w:t xml:space="preserve">    USHORT          OSCSDVersion</w:t>
      </w:r>
      <w:r>
        <w:rPr>
          <w:rStyle w:val="OperatorTok"/>
        </w:rPr>
        <w:t xml:space="preserve">;</w:t>
      </w:r>
      <w:r>
        <w:br/>
      </w:r>
      <w:r>
        <w:rPr>
          <w:rStyle w:val="NormalTok"/>
        </w:rPr>
        <w:t xml:space="preserve">    </w:t>
      </w:r>
      <w:r>
        <w:rPr>
          <w:rStyle w:val="BaseNTok"/>
        </w:rPr>
        <w:t xml:space="preserve">0B0</w:t>
      </w:r>
      <w:r>
        <w:rPr>
          <w:rStyle w:val="BuiltInTok"/>
        </w:rPr>
        <w:t xml:space="preserve">h</w:t>
      </w:r>
      <w:r>
        <w:rPr>
          <w:rStyle w:val="NormalTok"/>
        </w:rPr>
        <w:t xml:space="preserve">    ULONG           OSPlatformId</w:t>
      </w:r>
      <w:r>
        <w:rPr>
          <w:rStyle w:val="OperatorTok"/>
        </w:rPr>
        <w:t xml:space="preserve">;</w:t>
      </w:r>
      <w:r>
        <w:br/>
      </w:r>
      <w:r>
        <w:rPr>
          <w:rStyle w:val="NormalTok"/>
        </w:rPr>
        <w:t xml:space="preserve">    </w:t>
      </w:r>
      <w:r>
        <w:rPr>
          <w:rStyle w:val="ErrorTok"/>
        </w:rPr>
        <w:t xml:space="preserve">0B4h</w:t>
      </w:r>
      <w:r>
        <w:rPr>
          <w:rStyle w:val="NormalTok"/>
        </w:rPr>
        <w:t xml:space="preserve">    ULONG           ImageSubsystem</w:t>
      </w:r>
      <w:r>
        <w:rPr>
          <w:rStyle w:val="OperatorTok"/>
        </w:rPr>
        <w:t xml:space="preserve">;</w:t>
      </w:r>
      <w:r>
        <w:br/>
      </w:r>
      <w:r>
        <w:rPr>
          <w:rStyle w:val="NormalTok"/>
        </w:rPr>
        <w:t xml:space="preserve">    </w:t>
      </w:r>
      <w:r>
        <w:rPr>
          <w:rStyle w:val="ErrorTok"/>
        </w:rPr>
        <w:t xml:space="preserve">0B8h</w:t>
      </w:r>
      <w:r>
        <w:rPr>
          <w:rStyle w:val="NormalTok"/>
        </w:rPr>
        <w:t xml:space="preserve">    ULONG           ImageSubsystemMajorVersion</w:t>
      </w:r>
      <w:r>
        <w:rPr>
          <w:rStyle w:val="OperatorTok"/>
        </w:rPr>
        <w:t xml:space="preserve">;</w:t>
      </w:r>
      <w:r>
        <w:br/>
      </w:r>
      <w:r>
        <w:rPr>
          <w:rStyle w:val="NormalTok"/>
        </w:rPr>
        <w:t xml:space="preserve">    </w:t>
      </w:r>
      <w:r>
        <w:rPr>
          <w:rStyle w:val="ErrorTok"/>
        </w:rPr>
        <w:t xml:space="preserve">0BCh</w:t>
      </w:r>
      <w:r>
        <w:rPr>
          <w:rStyle w:val="NormalTok"/>
        </w:rPr>
        <w:t xml:space="preserve">    ULONG           ImageSubsystemMinorVersion</w:t>
      </w:r>
      <w:r>
        <w:rPr>
          <w:rStyle w:val="OperatorTok"/>
        </w:rPr>
        <w:t xml:space="preserve">;</w:t>
      </w:r>
      <w:r>
        <w:br/>
      </w:r>
      <w:r>
        <w:rPr>
          <w:rStyle w:val="NormalTok"/>
        </w:rPr>
        <w:t xml:space="preserve">    </w:t>
      </w:r>
      <w:r>
        <w:rPr>
          <w:rStyle w:val="DecValTok"/>
        </w:rPr>
        <w:t xml:space="preserve">0</w:t>
      </w:r>
      <w:r>
        <w:rPr>
          <w:rStyle w:val="ErrorTok"/>
        </w:rPr>
        <w:t xml:space="preserve">C0h</w:t>
      </w:r>
      <w:r>
        <w:rPr>
          <w:rStyle w:val="NormalTok"/>
        </w:rPr>
        <w:t xml:space="preserve">    ULONG           ImageProcessAffinityMask</w:t>
      </w:r>
      <w:r>
        <w:rPr>
          <w:rStyle w:val="OperatorTok"/>
        </w:rPr>
        <w:t xml:space="preserve">;</w:t>
      </w:r>
      <w:r>
        <w:br/>
      </w:r>
      <w:r>
        <w:rPr>
          <w:rStyle w:val="NormalTok"/>
        </w:rPr>
        <w:t xml:space="preserve">    </w:t>
      </w:r>
      <w:r>
        <w:rPr>
          <w:rStyle w:val="DecValTok"/>
        </w:rPr>
        <w:t xml:space="preserve">0</w:t>
      </w:r>
      <w:r>
        <w:rPr>
          <w:rStyle w:val="ErrorTok"/>
        </w:rPr>
        <w:t xml:space="preserve">C4h</w:t>
      </w:r>
      <w:r>
        <w:rPr>
          <w:rStyle w:val="NormalTok"/>
        </w:rPr>
        <w:t xml:space="preserve">    ULONG           GdiHandleBuffer</w:t>
      </w:r>
      <w:r>
        <w:rPr>
          <w:rStyle w:val="OperatorTok"/>
        </w:rPr>
        <w:t xml:space="preserve">[</w:t>
      </w:r>
      <w:r>
        <w:rPr>
          <w:rStyle w:val="BaseNTok"/>
        </w:rPr>
        <w:t xml:space="preserve">0x22</w:t>
      </w:r>
      <w:r>
        <w:rPr>
          <w:rStyle w:val="OperatorTok"/>
        </w:rPr>
        <w:t xml:space="preserve">];</w:t>
      </w:r>
      <w:r>
        <w:br/>
      </w:r>
      <w:r>
        <w:rPr>
          <w:rStyle w:val="NormalTok"/>
        </w:rPr>
        <w:t xml:space="preserve">    </w:t>
      </w:r>
      <w:r>
        <w:rPr>
          <w:rStyle w:val="DecValTok"/>
        </w:rPr>
        <w:t xml:space="preserve">14</w:t>
      </w:r>
      <w:r>
        <w:rPr>
          <w:rStyle w:val="ErrorTok"/>
        </w:rPr>
        <w:t xml:space="preserve">Ch</w:t>
      </w:r>
      <w:r>
        <w:rPr>
          <w:rStyle w:val="NormalTok"/>
        </w:rPr>
        <w:t xml:space="preserve">    ULONG           PostProcessInitRoutine</w:t>
      </w:r>
      <w:r>
        <w:rPr>
          <w:rStyle w:val="OperatorTok"/>
        </w:rPr>
        <w:t xml:space="preserve">;</w:t>
      </w:r>
      <w:r>
        <w:br/>
      </w:r>
      <w:r>
        <w:rPr>
          <w:rStyle w:val="NormalTok"/>
        </w:rPr>
        <w:t xml:space="preserve">    </w:t>
      </w:r>
      <w:r>
        <w:rPr>
          <w:rStyle w:val="DecValTok"/>
        </w:rPr>
        <w:t xml:space="preserve">150</w:t>
      </w:r>
      <w:r>
        <w:rPr>
          <w:rStyle w:val="BuiltInTok"/>
        </w:rPr>
        <w:t xml:space="preserve">h</w:t>
      </w:r>
      <w:r>
        <w:rPr>
          <w:rStyle w:val="NormalTok"/>
        </w:rPr>
        <w:t xml:space="preserve">    ULONG           TlsExpansionBitmap</w:t>
      </w:r>
      <w:r>
        <w:rPr>
          <w:rStyle w:val="OperatorTok"/>
        </w:rPr>
        <w:t xml:space="preserve">;</w:t>
      </w:r>
      <w:r>
        <w:br/>
      </w:r>
      <w:r>
        <w:rPr>
          <w:rStyle w:val="NormalTok"/>
        </w:rPr>
        <w:t xml:space="preserve">    </w:t>
      </w:r>
      <w:r>
        <w:rPr>
          <w:rStyle w:val="DecValTok"/>
        </w:rPr>
        <w:t xml:space="preserve">154</w:t>
      </w:r>
      <w:r>
        <w:rPr>
          <w:rStyle w:val="BuiltInTok"/>
        </w:rPr>
        <w:t xml:space="preserve">h</w:t>
      </w:r>
      <w:r>
        <w:rPr>
          <w:rStyle w:val="NormalTok"/>
        </w:rPr>
        <w:t xml:space="preserve">    UCHAR           TlsExpansionBitmapBits</w:t>
      </w:r>
      <w:r>
        <w:rPr>
          <w:rStyle w:val="OperatorTok"/>
        </w:rPr>
        <w:t xml:space="preserve">[</w:t>
      </w:r>
      <w:r>
        <w:rPr>
          <w:rStyle w:val="BaseNTok"/>
        </w:rPr>
        <w:t xml:space="preserve">0x80</w:t>
      </w:r>
      <w:r>
        <w:rPr>
          <w:rStyle w:val="OperatorTok"/>
        </w:rPr>
        <w:t xml:space="preserve">];</w:t>
      </w:r>
      <w:r>
        <w:br/>
      </w:r>
      <w:r>
        <w:rPr>
          <w:rStyle w:val="NormalTok"/>
        </w:rPr>
        <w:t xml:space="preserve">    </w:t>
      </w:r>
      <w:r>
        <w:rPr>
          <w:rStyle w:val="DecValTok"/>
        </w:rPr>
        <w:t xml:space="preserve">1</w:t>
      </w:r>
      <w:r>
        <w:rPr>
          <w:rStyle w:val="ErrorTok"/>
        </w:rPr>
        <w:t xml:space="preserve">D4h</w:t>
      </w:r>
      <w:r>
        <w:rPr>
          <w:rStyle w:val="NormalTok"/>
        </w:rPr>
        <w:t xml:space="preserve">    ULONG           SessionId</w:t>
      </w:r>
      <w:r>
        <w:rPr>
          <w:rStyle w:val="OperatorTok"/>
        </w:rPr>
        <w:t xml:space="preserve">;</w:t>
      </w:r>
      <w:r>
        <w:br/>
      </w:r>
      <w:r>
        <w:rPr>
          <w:rStyle w:val="NormalTok"/>
        </w:rPr>
        <w:t xml:space="preserve">	</w:t>
      </w:r>
      <w:r>
        <w:rPr>
          <w:rStyle w:val="DecValTok"/>
        </w:rPr>
        <w:t xml:space="preserve">1</w:t>
      </w:r>
      <w:r>
        <w:rPr>
          <w:rStyle w:val="BuiltInTok"/>
        </w:rPr>
        <w:t xml:space="preserve">d</w:t>
      </w:r>
      <w:r>
        <w:rPr>
          <w:rStyle w:val="ErrorTok"/>
        </w:rPr>
        <w:t xml:space="preserve">8h</w:t>
      </w:r>
      <w:r>
        <w:rPr>
          <w:rStyle w:val="NormalTok"/>
        </w:rPr>
        <w:t xml:space="preserve"> AppCompatFlags   </w:t>
      </w:r>
      <w:r>
        <w:rPr>
          <w:rStyle w:val="OperatorTok"/>
        </w:rPr>
        <w:t xml:space="preserve">:</w:t>
      </w:r>
      <w:r>
        <w:rPr>
          <w:rStyle w:val="NormalTok"/>
        </w:rPr>
        <w:t xml:space="preserve"> _ULARGE_INTEGER</w:t>
      </w:r>
      <w:r>
        <w:br/>
      </w:r>
      <w:r>
        <w:rPr>
          <w:rStyle w:val="NormalTok"/>
        </w:rPr>
        <w:t xml:space="preserve">	</w:t>
      </w:r>
      <w:r>
        <w:rPr>
          <w:rStyle w:val="FloatTok"/>
        </w:rPr>
        <w:t xml:space="preserve">1e0</w:t>
      </w:r>
      <w:r>
        <w:rPr>
          <w:rStyle w:val="BuiltInTok"/>
        </w:rPr>
        <w:t xml:space="preserve">h</w:t>
      </w:r>
      <w:r>
        <w:rPr>
          <w:rStyle w:val="NormalTok"/>
        </w:rPr>
        <w:t xml:space="preserve"> AppCompatFlagsUser </w:t>
      </w:r>
      <w:r>
        <w:rPr>
          <w:rStyle w:val="OperatorTok"/>
        </w:rPr>
        <w:t xml:space="preserve">:</w:t>
      </w:r>
      <w:r>
        <w:rPr>
          <w:rStyle w:val="NormalTok"/>
        </w:rPr>
        <w:t xml:space="preserve"> _ULARGE_INTEGER</w:t>
      </w:r>
      <w:r>
        <w:br/>
      </w:r>
      <w:r>
        <w:rPr>
          <w:rStyle w:val="NormalTok"/>
        </w:rPr>
        <w:t xml:space="preserve">	</w:t>
      </w:r>
      <w:r>
        <w:rPr>
          <w:rStyle w:val="FloatTok"/>
        </w:rPr>
        <w:t xml:space="preserve">1e8</w:t>
      </w:r>
      <w:r>
        <w:rPr>
          <w:rStyle w:val="BuiltInTok"/>
        </w:rPr>
        <w:t xml:space="preserve">h</w:t>
      </w:r>
      <w:r>
        <w:rPr>
          <w:rStyle w:val="NormalTok"/>
        </w:rPr>
        <w:t xml:space="preserve"> pShimData        </w:t>
      </w:r>
      <w:r>
        <w:rPr>
          <w:rStyle w:val="OperatorTok"/>
        </w:rPr>
        <w:t xml:space="preserve">:</w:t>
      </w:r>
      <w:r>
        <w:rPr>
          <w:rStyle w:val="NormalTok"/>
        </w:rPr>
        <w:t xml:space="preserve"> Ptr32 Void</w:t>
      </w:r>
      <w:r>
        <w:br/>
      </w:r>
      <w:r>
        <w:rPr>
          <w:rStyle w:val="NormalTok"/>
        </w:rPr>
        <w:t xml:space="preserve">	</w:t>
      </w:r>
      <w:r>
        <w:rPr>
          <w:rStyle w:val="DecValTok"/>
        </w:rPr>
        <w:t xml:space="preserve">1</w:t>
      </w:r>
      <w:r>
        <w:rPr>
          <w:rStyle w:val="ErrorTok"/>
        </w:rPr>
        <w:t xml:space="preserve">ech</w:t>
      </w:r>
      <w:r>
        <w:rPr>
          <w:rStyle w:val="NormalTok"/>
        </w:rPr>
        <w:t xml:space="preserve"> AppCompatInfo    </w:t>
      </w:r>
      <w:r>
        <w:rPr>
          <w:rStyle w:val="OperatorTok"/>
        </w:rPr>
        <w:t xml:space="preserve">:</w:t>
      </w:r>
      <w:r>
        <w:rPr>
          <w:rStyle w:val="NormalTok"/>
        </w:rPr>
        <w:t xml:space="preserve"> Ptr32 Void</w:t>
      </w:r>
      <w:r>
        <w:br/>
      </w:r>
      <w:r>
        <w:rPr>
          <w:rStyle w:val="NormalTok"/>
        </w:rPr>
        <w:t xml:space="preserve">	</w:t>
      </w:r>
      <w:r>
        <w:rPr>
          <w:rStyle w:val="DecValTok"/>
        </w:rPr>
        <w:t xml:space="preserve">1</w:t>
      </w:r>
      <w:r>
        <w:rPr>
          <w:rStyle w:val="ErrorTok"/>
        </w:rPr>
        <w:t xml:space="preserve">f0h</w:t>
      </w:r>
      <w:r>
        <w:rPr>
          <w:rStyle w:val="NormalTok"/>
        </w:rPr>
        <w:t xml:space="preserve"> CSDVersion       </w:t>
      </w:r>
      <w:r>
        <w:rPr>
          <w:rStyle w:val="OperatorTok"/>
        </w:rPr>
        <w:t xml:space="preserve">:</w:t>
      </w:r>
      <w:r>
        <w:rPr>
          <w:rStyle w:val="NormalTok"/>
        </w:rPr>
        <w:t xml:space="preserve"> _UNICODE_STRING</w:t>
      </w:r>
      <w:r>
        <w:br/>
      </w:r>
      <w:r>
        <w:rPr>
          <w:rStyle w:val="NormalTok"/>
        </w:rPr>
        <w:t xml:space="preserve">	</w:t>
      </w:r>
      <w:r>
        <w:rPr>
          <w:rStyle w:val="DecValTok"/>
        </w:rPr>
        <w:t xml:space="preserve">1</w:t>
      </w:r>
      <w:r>
        <w:rPr>
          <w:rStyle w:val="ErrorTok"/>
        </w:rPr>
        <w:t xml:space="preserve">f8h</w:t>
      </w:r>
      <w:r>
        <w:rPr>
          <w:rStyle w:val="NormalTok"/>
        </w:rPr>
        <w:t xml:space="preserve"> ActivationContextData </w:t>
      </w:r>
      <w:r>
        <w:rPr>
          <w:rStyle w:val="OperatorTok"/>
        </w:rPr>
        <w:t xml:space="preserve">:</w:t>
      </w:r>
      <w:r>
        <w:rPr>
          <w:rStyle w:val="NormalTok"/>
        </w:rPr>
        <w:t xml:space="preserve"> Ptr32 Void</w:t>
      </w:r>
      <w:r>
        <w:br/>
      </w:r>
      <w:r>
        <w:rPr>
          <w:rStyle w:val="NormalTok"/>
        </w:rPr>
        <w:t xml:space="preserve">	</w:t>
      </w:r>
      <w:r>
        <w:rPr>
          <w:rStyle w:val="DecValTok"/>
        </w:rPr>
        <w:t xml:space="preserve">1</w:t>
      </w:r>
      <w:r>
        <w:rPr>
          <w:rStyle w:val="ErrorTok"/>
        </w:rPr>
        <w:t xml:space="preserve">fch</w:t>
      </w:r>
      <w:r>
        <w:rPr>
          <w:rStyle w:val="NormalTok"/>
        </w:rPr>
        <w:t xml:space="preserve"> ProcessAssemblyStorageMap </w:t>
      </w:r>
      <w:r>
        <w:rPr>
          <w:rStyle w:val="OperatorTok"/>
        </w:rPr>
        <w:t xml:space="preserve">:</w:t>
      </w:r>
      <w:r>
        <w:rPr>
          <w:rStyle w:val="NormalTok"/>
        </w:rPr>
        <w:t xml:space="preserve">Ptr32 Void</w:t>
      </w:r>
      <w:r>
        <w:br/>
      </w:r>
      <w:r>
        <w:rPr>
          <w:rStyle w:val="NormalTok"/>
        </w:rPr>
        <w:t xml:space="preserve">	</w:t>
      </w:r>
      <w:r>
        <w:rPr>
          <w:rStyle w:val="DecValTok"/>
        </w:rPr>
        <w:t xml:space="preserve">200</w:t>
      </w:r>
      <w:r>
        <w:rPr>
          <w:rStyle w:val="BuiltInTok"/>
        </w:rPr>
        <w:t xml:space="preserve">h</w:t>
      </w:r>
      <w:r>
        <w:rPr>
          <w:rStyle w:val="NormalTok"/>
        </w:rPr>
        <w:t xml:space="preserve"> SystemDefaultActivationContextData </w:t>
      </w:r>
      <w:r>
        <w:rPr>
          <w:rStyle w:val="OperatorTok"/>
        </w:rPr>
        <w:t xml:space="preserve">:</w:t>
      </w:r>
      <w:r>
        <w:rPr>
          <w:rStyle w:val="NormalTok"/>
        </w:rPr>
        <w:t xml:space="preserve"> Ptr32 Void</w:t>
      </w:r>
      <w:r>
        <w:br/>
      </w:r>
      <w:r>
        <w:rPr>
          <w:rStyle w:val="NormalTok"/>
        </w:rPr>
        <w:t xml:space="preserve">	</w:t>
      </w:r>
      <w:r>
        <w:rPr>
          <w:rStyle w:val="DecValTok"/>
        </w:rPr>
        <w:t xml:space="preserve">204</w:t>
      </w:r>
      <w:r>
        <w:rPr>
          <w:rStyle w:val="BuiltInTok"/>
        </w:rPr>
        <w:t xml:space="preserve">h</w:t>
      </w:r>
      <w:r>
        <w:rPr>
          <w:rStyle w:val="NormalTok"/>
        </w:rPr>
        <w:t xml:space="preserve"> SystemAssemblyStorageMap </w:t>
      </w:r>
      <w:r>
        <w:rPr>
          <w:rStyle w:val="OperatorTok"/>
        </w:rPr>
        <w:t xml:space="preserve">:</w:t>
      </w:r>
      <w:r>
        <w:rPr>
          <w:rStyle w:val="NormalTok"/>
        </w:rPr>
        <w:t xml:space="preserve"> Ptr32 Void</w:t>
      </w:r>
      <w:r>
        <w:br/>
      </w:r>
      <w:r>
        <w:rPr>
          <w:rStyle w:val="NormalTok"/>
        </w:rPr>
        <w:t xml:space="preserve">	</w:t>
      </w:r>
      <w:r>
        <w:rPr>
          <w:rStyle w:val="DecValTok"/>
        </w:rPr>
        <w:t xml:space="preserve">208</w:t>
      </w:r>
      <w:r>
        <w:rPr>
          <w:rStyle w:val="BuiltInTok"/>
        </w:rPr>
        <w:t xml:space="preserve">h</w:t>
      </w:r>
      <w:r>
        <w:rPr>
          <w:rStyle w:val="NormalTok"/>
        </w:rPr>
        <w:t xml:space="preserve"> MinimumStackCommit </w:t>
      </w:r>
      <w:r>
        <w:rPr>
          <w:rStyle w:val="OperatorTok"/>
        </w:rPr>
        <w:t xml:space="preserve">:</w:t>
      </w:r>
      <w:r>
        <w:rPr>
          <w:rStyle w:val="NormalTok"/>
        </w:rPr>
        <w:t xml:space="preserve"> Uint4B</w:t>
      </w:r>
      <w:r>
        <w:br/>
      </w:r>
      <w:r>
        <w:rPr>
          <w:rStyle w:val="OperatorTok"/>
        </w:rPr>
        <w:t xml:space="preserve">}</w:t>
      </w:r>
      <w:r>
        <w:rPr>
          <w:rStyle w:val="NormalTok"/>
        </w:rPr>
        <w:t xml:space="preserve"> PEB</w:t>
      </w:r>
      <w:r>
        <w:rPr>
          <w:rStyle w:val="OperatorTok"/>
        </w:rPr>
        <w:t xml:space="preserve">,</w:t>
      </w:r>
      <w:r>
        <w:rPr>
          <w:rStyle w:val="NormalTok"/>
        </w:rPr>
        <w:t xml:space="preserve"> </w:t>
      </w:r>
      <w:r>
        <w:rPr>
          <w:rStyle w:val="OperatorTok"/>
        </w:rPr>
        <w:t xml:space="preserve">*</w:t>
      </w:r>
      <w:r>
        <w:rPr>
          <w:rStyle w:val="NormalTok"/>
        </w:rPr>
        <w:t xml:space="preserve">PPEB</w:t>
      </w:r>
      <w:r>
        <w:rPr>
          <w:rStyle w:val="OperatorTok"/>
        </w:rPr>
        <w:t xml:space="preserve">;</w:t>
      </w:r>
    </w:p>
    <w:p>
      <w:pPr>
        <w:pStyle w:val="FirstParagraph"/>
      </w:pPr>
      <w:r>
        <w:t xml:space="preserve">这个程序在0x004011E8的GetProcessAddress手动解析导入函数NtUnmapViewOfSection</w:t>
      </w:r>
    </w:p>
    <w:p>
      <w:pPr>
        <w:pStyle w:val="CaptionedFigure"/>
      </w:pPr>
      <w:r>
        <w:drawing>
          <wp:inline>
            <wp:extent cx="5334000" cy="809842"/>
            <wp:effectExtent b="0" l="0" r="0" t="0"/>
            <wp:docPr descr="" title="" id="72" name="Picture"/>
            <a:graphic>
              <a:graphicData uri="http://schemas.openxmlformats.org/drawingml/2006/picture">
                <pic:pic>
                  <pic:nvPicPr>
                    <pic:cNvPr descr="G:\code\MalewareAnalysis\lab12\pic2\7.png" id="73" name="Picture"/>
                    <pic:cNvPicPr>
                      <a:picLocks noChangeArrowheads="1" noChangeAspect="1"/>
                    </pic:cNvPicPr>
                  </pic:nvPicPr>
                  <pic:blipFill>
                    <a:blip r:embed="rId71"/>
                    <a:stretch>
                      <a:fillRect/>
                    </a:stretch>
                  </pic:blipFill>
                  <pic:spPr bwMode="auto">
                    <a:xfrm>
                      <a:off x="0" y="0"/>
                      <a:ext cx="5334000" cy="809842"/>
                    </a:xfrm>
                    <a:prstGeom prst="rect">
                      <a:avLst/>
                    </a:prstGeom>
                    <a:noFill/>
                    <a:ln w="9525">
                      <a:noFill/>
                      <a:headEnd/>
                      <a:tailEnd/>
                    </a:ln>
                  </pic:spPr>
                </pic:pic>
              </a:graphicData>
            </a:graphic>
          </wp:inline>
        </w:drawing>
      </w:r>
    </w:p>
    <w:p>
      <w:pPr>
        <w:pStyle w:val="ImageCaption"/>
      </w:pPr>
    </w:p>
    <w:p>
      <w:pPr>
        <w:pStyle w:val="BodyText"/>
      </w:pPr>
      <w:r>
        <w:t xml:space="preserve">并且在004011FE处，ImageBaseAddress作为UnmapViewOfSection的一个参数传入。UnmapViewOfSection的调用从内存中移除这个被挂起的进程，此时这个车程序将不再执行</w:t>
      </w:r>
    </w:p>
    <w:p>
      <w:pPr>
        <w:pStyle w:val="CaptionedFigure"/>
      </w:pPr>
      <w:r>
        <w:drawing>
          <wp:inline>
            <wp:extent cx="5334000" cy="809842"/>
            <wp:effectExtent b="0" l="0" r="0" t="0"/>
            <wp:docPr descr="" title="" id="75" name="Picture"/>
            <a:graphic>
              <a:graphicData uri="http://schemas.openxmlformats.org/drawingml/2006/picture">
                <pic:pic>
                  <pic:nvPicPr>
                    <pic:cNvPr descr="G:\code\MalewareAnalysis\lab12\pic2\8.png" id="76" name="Picture"/>
                    <pic:cNvPicPr>
                      <a:picLocks noChangeArrowheads="1" noChangeAspect="1"/>
                    </pic:cNvPicPr>
                  </pic:nvPicPr>
                  <pic:blipFill>
                    <a:blip r:embed="rId74"/>
                    <a:stretch>
                      <a:fillRect/>
                    </a:stretch>
                  </pic:blipFill>
                  <pic:spPr bwMode="auto">
                    <a:xfrm>
                      <a:off x="0" y="0"/>
                      <a:ext cx="5334000" cy="809842"/>
                    </a:xfrm>
                    <a:prstGeom prst="rect">
                      <a:avLst/>
                    </a:prstGeom>
                    <a:noFill/>
                    <a:ln w="9525">
                      <a:noFill/>
                      <a:headEnd/>
                      <a:tailEnd/>
                    </a:ln>
                  </pic:spPr>
                </pic:pic>
              </a:graphicData>
            </a:graphic>
          </wp:inline>
        </w:drawing>
      </w:r>
    </w:p>
    <w:p>
      <w:pPr>
        <w:pStyle w:val="ImageCaption"/>
      </w:pPr>
    </w:p>
    <w:p>
      <w:pPr>
        <w:pStyle w:val="BodyText"/>
      </w:pPr>
      <w:r>
        <w:t xml:space="preserve">随后，我们可以看到参数被压倒栈上，然后调用VirtualAllocEx，其中作为参数被压入的40h显示了这个程序再被挂起进程的地址空间中分配内存，然后咋ecx+34得位置，这个程序要求内存被分配在PE文件的ImageBase的地址，它告诉Windows加载器这个可执行文件更偏向于加载到哪个位置，随后在eax，[edx+50h]这个程序由PE头imageBase属性指定内存的大小，最终在分配的权限包括可执行以及可写</w:t>
      </w:r>
    </w:p>
    <w:p>
      <w:pPr>
        <w:pStyle w:val="CaptionedFigure"/>
      </w:pPr>
      <w:r>
        <w:drawing>
          <wp:inline>
            <wp:extent cx="5334000" cy="1081680"/>
            <wp:effectExtent b="0" l="0" r="0" t="0"/>
            <wp:docPr descr="" title="" id="78" name="Picture"/>
            <a:graphic>
              <a:graphicData uri="http://schemas.openxmlformats.org/drawingml/2006/picture">
                <pic:pic>
                  <pic:nvPicPr>
                    <pic:cNvPr descr="G:\code\MalewareAnalysis\lab12\pic2\9.png" id="79" name="Picture"/>
                    <pic:cNvPicPr>
                      <a:picLocks noChangeArrowheads="1" noChangeAspect="1"/>
                    </pic:cNvPicPr>
                  </pic:nvPicPr>
                  <pic:blipFill>
                    <a:blip r:embed="rId77"/>
                    <a:stretch>
                      <a:fillRect/>
                    </a:stretch>
                  </pic:blipFill>
                  <pic:spPr bwMode="auto">
                    <a:xfrm>
                      <a:off x="0" y="0"/>
                      <a:ext cx="5334000" cy="1081680"/>
                    </a:xfrm>
                    <a:prstGeom prst="rect">
                      <a:avLst/>
                    </a:prstGeom>
                    <a:noFill/>
                    <a:ln w="9525">
                      <a:noFill/>
                      <a:headEnd/>
                      <a:tailEnd/>
                    </a:ln>
                  </pic:spPr>
                </pic:pic>
              </a:graphicData>
            </a:graphic>
          </wp:inline>
        </w:drawing>
      </w:r>
    </w:p>
    <w:p>
      <w:pPr>
        <w:pStyle w:val="ImageCaption"/>
      </w:pPr>
    </w:p>
    <w:p>
      <w:pPr>
        <w:pStyle w:val="BodyText"/>
      </w:pPr>
      <w:r>
        <w:t xml:space="preserve">早在这个程序开始前，程序检查0x004010FE处的magic value值MZ也就是4D5A同理检查0x00401119处的MZ，如果这个检查成功则var_8指向内存的PE头</w:t>
      </w:r>
    </w:p>
    <w:p>
      <w:pPr>
        <w:pStyle w:val="CaptionedFigure"/>
      </w:pPr>
      <w:r>
        <w:drawing>
          <wp:inline>
            <wp:extent cx="5334000" cy="1311221"/>
            <wp:effectExtent b="0" l="0" r="0" t="0"/>
            <wp:docPr descr="" title="" id="81" name="Picture"/>
            <a:graphic>
              <a:graphicData uri="http://schemas.openxmlformats.org/drawingml/2006/picture">
                <pic:pic>
                  <pic:nvPicPr>
                    <pic:cNvPr descr="G:\code\MalewareAnalysis\lab12\pic2\10.png" id="82" name="Picture"/>
                    <pic:cNvPicPr>
                      <a:picLocks noChangeArrowheads="1" noChangeAspect="1"/>
                    </pic:cNvPicPr>
                  </pic:nvPicPr>
                  <pic:blipFill>
                    <a:blip r:embed="rId80"/>
                    <a:stretch>
                      <a:fillRect/>
                    </a:stretch>
                  </pic:blipFill>
                  <pic:spPr bwMode="auto">
                    <a:xfrm>
                      <a:off x="0" y="0"/>
                      <a:ext cx="5334000" cy="1311221"/>
                    </a:xfrm>
                    <a:prstGeom prst="rect">
                      <a:avLst/>
                    </a:prstGeom>
                    <a:noFill/>
                    <a:ln w="9525">
                      <a:noFill/>
                      <a:headEnd/>
                      <a:tailEnd/>
                    </a:ln>
                  </pic:spPr>
                </pic:pic>
              </a:graphicData>
            </a:graphic>
          </wp:inline>
        </w:drawing>
      </w:r>
    </w:p>
    <w:p>
      <w:pPr>
        <w:pStyle w:val="ImageCaption"/>
      </w:pPr>
    </w:p>
    <w:p>
      <w:pPr>
        <w:pStyle w:val="BodyText"/>
      </w:pPr>
      <w:r>
        <w:t xml:space="preserve">一旦这部分内存被分配后，在0x00401251的指令会调用WriteProcessMemory函数，从这个PE文件的开头写入数据到挂起进程时分配的内存中，要写入的字节数从PE头的0x54处获得，也即是SizeOfHeaders。第一次WriteProcessMemory调用将PE文件头复制到被挂起的进程中，这个行为表明了程序正在移动一个PE文件到另一个进程空间中：</w:t>
      </w:r>
    </w:p>
    <w:p>
      <w:pPr>
        <w:pStyle w:val="CaptionedFigure"/>
      </w:pPr>
      <w:r>
        <w:drawing>
          <wp:inline>
            <wp:extent cx="5334000" cy="1248118"/>
            <wp:effectExtent b="0" l="0" r="0" t="0"/>
            <wp:docPr descr="" title="" id="84" name="Picture"/>
            <a:graphic>
              <a:graphicData uri="http://schemas.openxmlformats.org/drawingml/2006/picture">
                <pic:pic>
                  <pic:nvPicPr>
                    <pic:cNvPr descr="G:\code\MalewareAnalysis\lab12\pic2\11.png" id="85" name="Picture"/>
                    <pic:cNvPicPr>
                      <a:picLocks noChangeArrowheads="1" noChangeAspect="1"/>
                    </pic:cNvPicPr>
                  </pic:nvPicPr>
                  <pic:blipFill>
                    <a:blip r:embed="rId83"/>
                    <a:stretch>
                      <a:fillRect/>
                    </a:stretch>
                  </pic:blipFill>
                  <pic:spPr bwMode="auto">
                    <a:xfrm>
                      <a:off x="0" y="0"/>
                      <a:ext cx="5334000" cy="1248118"/>
                    </a:xfrm>
                    <a:prstGeom prst="rect">
                      <a:avLst/>
                    </a:prstGeom>
                    <a:noFill/>
                    <a:ln w="9525">
                      <a:noFill/>
                      <a:headEnd/>
                      <a:tailEnd/>
                    </a:ln>
                  </pic:spPr>
                </pic:pic>
              </a:graphicData>
            </a:graphic>
          </wp:inline>
        </w:drawing>
      </w:r>
    </w:p>
    <w:p>
      <w:pPr>
        <w:pStyle w:val="ImageCaption"/>
      </w:pPr>
    </w:p>
    <w:p>
      <w:pPr>
        <w:pStyle w:val="BodyText"/>
      </w:pPr>
      <w:r>
        <w:t xml:space="preserve">接下来，我们可以看到一个循环，这个循环计数器var_70在0x00401257处被初始化为0，这个循环计数器用来与00401272位置的第六子街偏移处的值作比较，也就是NumberOfSection。因为这个可执行代码包含一个可执行文件所必须的数据--如代码。数据。重定位等等，所以我们知道这个循环正在赋值PE可执行段到这个挂起线程</w:t>
      </w:r>
    </w:p>
    <w:p>
      <w:pPr>
        <w:pStyle w:val="BodyText"/>
      </w:pPr>
      <w:r>
        <w:t xml:space="preserve">具体的进行分析：var_4变量包含了一个指向内存中PE文件的指针，也就是lpBuffer，他在0x004010F3的位置被初始化，在接下来的0x0040127D的位置，我们看到程序在将MZ头缓冲区的偏移量加上0x3C，也就是到PE头的变异量，这使得ECX现在指向了PE头的位置，于是在后面我们可以看到程序获取了一个指针，在edx这个循环中第一次迭代时的值为0，所以我们可以在指针计算中将EDX移除，这样就只剩ECX和0xF8了</w:t>
      </w:r>
    </w:p>
    <w:p>
      <w:pPr>
        <w:pStyle w:val="BodyText"/>
      </w:pPr>
      <w:r>
        <w:t xml:space="preserve">PE文件头的结构中0XF8是Image_Header_Section的起始位置，一个乘法将其结构所占字节算出可以告诉我们他占用了40字节，这与16进制值28h符合</w:t>
      </w:r>
    </w:p>
    <w:p>
      <w:pPr>
        <w:pStyle w:val="CaptionedFigure"/>
      </w:pPr>
      <w:r>
        <w:drawing>
          <wp:inline>
            <wp:extent cx="5334000" cy="1448622"/>
            <wp:effectExtent b="0" l="0" r="0" t="0"/>
            <wp:docPr descr="" title="" id="87" name="Picture"/>
            <a:graphic>
              <a:graphicData uri="http://schemas.openxmlformats.org/drawingml/2006/picture">
                <pic:pic>
                  <pic:nvPicPr>
                    <pic:cNvPr descr="G:\code\MalewareAnalysis\lab12\pic2\14.png" id="88" name="Picture"/>
                    <pic:cNvPicPr>
                      <a:picLocks noChangeArrowheads="1" noChangeAspect="1"/>
                    </pic:cNvPicPr>
                  </pic:nvPicPr>
                  <pic:blipFill>
                    <a:blip r:embed="rId86"/>
                    <a:stretch>
                      <a:fillRect/>
                    </a:stretch>
                  </pic:blipFill>
                  <pic:spPr bwMode="auto">
                    <a:xfrm>
                      <a:off x="0" y="0"/>
                      <a:ext cx="5334000" cy="1448622"/>
                    </a:xfrm>
                    <a:prstGeom prst="rect">
                      <a:avLst/>
                    </a:prstGeom>
                    <a:noFill/>
                    <a:ln w="9525">
                      <a:noFill/>
                      <a:headEnd/>
                      <a:tailEnd/>
                    </a:ln>
                  </pic:spPr>
                </pic:pic>
              </a:graphicData>
            </a:graphic>
          </wp:inline>
        </w:drawing>
      </w:r>
    </w:p>
    <w:p>
      <w:pPr>
        <w:pStyle w:val="ImageCaption"/>
      </w:pPr>
    </w:p>
    <w:p>
      <w:pPr>
        <w:pStyle w:val="BodyText"/>
      </w:pPr>
      <w:r>
        <w:t xml:space="preserve">那么，根据前面的分析，我们就可以知道后面的代码进行的工作，起始就是将PE文件对应的每一个段都复制到被挂起的进程空间中，至此，这个程序就完成了加载一个可执行文件到另一个进程的地址空间的工作。在下面的代码中，可以在0x00401272处看到一个循环，这个循环在后面的图片中展示了，他被初始化为0</w:t>
      </w:r>
    </w:p>
    <w:p>
      <w:pPr>
        <w:pStyle w:val="BodyText"/>
      </w:pPr>
      <w:r>
        <w:t xml:space="preserve">上面所说的循环计数器将用来与PE头部的第六个字节的偏移作比较，也就是NumberOfSection，因为可执行代码包含一个可执行文件所必须的数据，比如代码、数据、重定位信息等等，所以我们可以知道这个循环可能正在复制PE可执行段到这个挂起进程</w:t>
      </w:r>
    </w:p>
    <w:p>
      <w:pPr>
        <w:pStyle w:val="BodyText"/>
      </w:pPr>
      <w:r>
        <w:t xml:space="preserve">其中var_4变量包含一个指向内存中PE文件的指针，也就是lpBuffer，这在下面的图片中也展示了其初始化的过程，在0x0040127D的位置这个程序将MZ头的缓冲区偏移量加上0X3C，也就是到PE头的偏移，这让ecx指向了PE头的位置，随后马上一个指针被获取。EDX在这个循环第一次迭代时的值为0，所以现在指针就只剩ECX以及0XF8</w:t>
      </w:r>
    </w:p>
    <w:p>
      <w:pPr>
        <w:pStyle w:val="BodyText"/>
      </w:pPr>
      <w:r>
        <w:t xml:space="preserve">0XF8在PE文件头中时是IMAGE_HEADER_SECTION数组的位置，这个结构的大小也可以很简单的被计算出为40字节</w:t>
      </w:r>
    </w:p>
    <w:p>
      <w:pPr>
        <w:pStyle w:val="BodyText"/>
      </w:pPr>
      <w:r>
        <w:t xml:space="preserve">下面代码的意义就变得清晰了起来，他复制了每一个段，也就是程序赋值每一个段到挂起的进程空间中，于是通过下面的代码就可以完成加载一个可执行文件到另一个进程的地址空间的必要步骤</w:t>
      </w:r>
    </w:p>
    <w:p>
      <w:pPr>
        <w:pStyle w:val="CaptionedFigure"/>
      </w:pPr>
      <w:r>
        <w:drawing>
          <wp:inline>
            <wp:extent cx="5334000" cy="2725664"/>
            <wp:effectExtent b="0" l="0" r="0" t="0"/>
            <wp:docPr descr="" title="" id="90" name="Picture"/>
            <a:graphic>
              <a:graphicData uri="http://schemas.openxmlformats.org/drawingml/2006/picture">
                <pic:pic>
                  <pic:nvPicPr>
                    <pic:cNvPr descr="G:\code\MalewareAnalysis\lab12\pic2\12.png" id="91" name="Picture"/>
                    <pic:cNvPicPr>
                      <a:picLocks noChangeArrowheads="1" noChangeAspect="1"/>
                    </pic:cNvPicPr>
                  </pic:nvPicPr>
                  <pic:blipFill>
                    <a:blip r:embed="rId89"/>
                    <a:stretch>
                      <a:fillRect/>
                    </a:stretch>
                  </pic:blipFill>
                  <pic:spPr bwMode="auto">
                    <a:xfrm>
                      <a:off x="0" y="0"/>
                      <a:ext cx="5334000" cy="2725664"/>
                    </a:xfrm>
                    <a:prstGeom prst="rect">
                      <a:avLst/>
                    </a:prstGeom>
                    <a:noFill/>
                    <a:ln w="9525">
                      <a:noFill/>
                      <a:headEnd/>
                      <a:tailEnd/>
                    </a:ln>
                  </pic:spPr>
                </pic:pic>
              </a:graphicData>
            </a:graphic>
          </wp:inline>
        </w:drawing>
      </w:r>
    </w:p>
    <w:p>
      <w:pPr>
        <w:pStyle w:val="ImageCaption"/>
      </w:pPr>
    </w:p>
    <w:p>
      <w:pPr>
        <w:pStyle w:val="BodyText"/>
      </w:pPr>
      <w:r>
        <w:t xml:space="preserve">lpBuffer以及var_4的初始化过程：</w:t>
      </w:r>
    </w:p>
    <w:p>
      <w:pPr>
        <w:pStyle w:val="CaptionedFigure"/>
      </w:pPr>
      <w:r>
        <w:drawing>
          <wp:inline>
            <wp:extent cx="5202090" cy="737667"/>
            <wp:effectExtent b="0" l="0" r="0" t="0"/>
            <wp:docPr descr="" title="" id="93" name="Picture"/>
            <a:graphic>
              <a:graphicData uri="http://schemas.openxmlformats.org/drawingml/2006/picture">
                <pic:pic>
                  <pic:nvPicPr>
                    <pic:cNvPr descr="G:\code\MalewareAnalysis\lab12\pic2\13.png" id="94" name="Picture"/>
                    <pic:cNvPicPr>
                      <a:picLocks noChangeArrowheads="1" noChangeAspect="1"/>
                    </pic:cNvPicPr>
                  </pic:nvPicPr>
                  <pic:blipFill>
                    <a:blip r:embed="rId92"/>
                    <a:stretch>
                      <a:fillRect/>
                    </a:stretch>
                  </pic:blipFill>
                  <pic:spPr bwMode="auto">
                    <a:xfrm>
                      <a:off x="0" y="0"/>
                      <a:ext cx="5202090" cy="737667"/>
                    </a:xfrm>
                    <a:prstGeom prst="rect">
                      <a:avLst/>
                    </a:prstGeom>
                    <a:noFill/>
                    <a:ln w="9525">
                      <a:noFill/>
                      <a:headEnd/>
                      <a:tailEnd/>
                    </a:ln>
                  </pic:spPr>
                </pic:pic>
              </a:graphicData>
            </a:graphic>
          </wp:inline>
        </w:drawing>
      </w:r>
    </w:p>
    <w:p>
      <w:pPr>
        <w:pStyle w:val="ImageCaption"/>
      </w:pPr>
    </w:p>
    <w:p>
      <w:pPr>
        <w:pStyle w:val="BodyText"/>
      </w:pPr>
      <w:r>
        <w:t xml:space="preserve">对于循环开始次数的初始化</w:t>
      </w:r>
    </w:p>
    <w:p>
      <w:pPr>
        <w:pStyle w:val="CaptionedFigure"/>
      </w:pPr>
      <w:r>
        <w:drawing>
          <wp:inline>
            <wp:extent cx="5334000" cy="410825"/>
            <wp:effectExtent b="0" l="0" r="0" t="0"/>
            <wp:docPr descr="" title="" id="96" name="Picture"/>
            <a:graphic>
              <a:graphicData uri="http://schemas.openxmlformats.org/drawingml/2006/picture">
                <pic:pic>
                  <pic:nvPicPr>
                    <pic:cNvPr descr="G:\code\MalewareAnalysis\lab12\pic2\15.png" id="97" name="Picture"/>
                    <pic:cNvPicPr>
                      <a:picLocks noChangeArrowheads="1" noChangeAspect="1"/>
                    </pic:cNvPicPr>
                  </pic:nvPicPr>
                  <pic:blipFill>
                    <a:blip r:embed="rId95"/>
                    <a:stretch>
                      <a:fillRect/>
                    </a:stretch>
                  </pic:blipFill>
                  <pic:spPr bwMode="auto">
                    <a:xfrm>
                      <a:off x="0" y="0"/>
                      <a:ext cx="5334000" cy="410825"/>
                    </a:xfrm>
                    <a:prstGeom prst="rect">
                      <a:avLst/>
                    </a:prstGeom>
                    <a:noFill/>
                    <a:ln w="9525">
                      <a:noFill/>
                      <a:headEnd/>
                      <a:tailEnd/>
                    </a:ln>
                  </pic:spPr>
                </pic:pic>
              </a:graphicData>
            </a:graphic>
          </wp:inline>
        </w:drawing>
      </w:r>
    </w:p>
    <w:p>
      <w:pPr>
        <w:pStyle w:val="ImageCaption"/>
      </w:pPr>
    </w:p>
    <w:p>
      <w:pPr>
        <w:pStyle w:val="BodyText"/>
      </w:pPr>
      <w:r>
        <w:t xml:space="preserve">在下面的函数中，我们看到这个程序调用了SetThreadContext，这个函数在0x004012E7处将ecx寄存器加载为被挂起进程内存空间中可执行文件的入口点，如果这个程序在004012FF处执行了ResumeThread函数，他就会成功到达之前CreateProcessA创建的进程替换为另一个进程的目的</w:t>
      </w:r>
    </w:p>
    <w:p>
      <w:pPr>
        <w:pStyle w:val="CaptionedFigure"/>
      </w:pPr>
      <w:r>
        <w:drawing>
          <wp:inline>
            <wp:extent cx="5334000" cy="1490462"/>
            <wp:effectExtent b="0" l="0" r="0" t="0"/>
            <wp:docPr descr="" title="" id="99" name="Picture"/>
            <a:graphic>
              <a:graphicData uri="http://schemas.openxmlformats.org/drawingml/2006/picture">
                <pic:pic>
                  <pic:nvPicPr>
                    <pic:cNvPr descr="G:\code\MalewareAnalysis\lab12\pic2\16.png" id="100" name="Picture"/>
                    <pic:cNvPicPr>
                      <a:picLocks noChangeArrowheads="1" noChangeAspect="1"/>
                    </pic:cNvPicPr>
                  </pic:nvPicPr>
                  <pic:blipFill>
                    <a:blip r:embed="rId98"/>
                    <a:stretch>
                      <a:fillRect/>
                    </a:stretch>
                  </pic:blipFill>
                  <pic:spPr bwMode="auto">
                    <a:xfrm>
                      <a:off x="0" y="0"/>
                      <a:ext cx="5334000" cy="1490462"/>
                    </a:xfrm>
                    <a:prstGeom prst="rect">
                      <a:avLst/>
                    </a:prstGeom>
                    <a:noFill/>
                    <a:ln w="9525">
                      <a:noFill/>
                      <a:headEnd/>
                      <a:tailEnd/>
                    </a:ln>
                  </pic:spPr>
                </pic:pic>
              </a:graphicData>
            </a:graphic>
          </wp:inline>
        </w:drawing>
      </w:r>
    </w:p>
    <w:p>
      <w:pPr>
        <w:pStyle w:val="ImageCaption"/>
      </w:pPr>
    </w:p>
    <w:p>
      <w:pPr>
        <w:pStyle w:val="BodyText"/>
      </w:pPr>
      <w:r>
        <w:t xml:space="preserve">我们经过前面的分析已经明白了这个恶意代码的目的就是完成对挂起进程的替换，那么我们现在就需要知道其到底对哪一个进程完成了进程替换。于是代码中使用的lpApplicationName的来源便成为了重中之重，使用交叉引用可以在00401508的位置找到对该变量的初始化</w:t>
      </w:r>
    </w:p>
    <w:p>
      <w:pPr>
        <w:pStyle w:val="BodyText"/>
      </w:pPr>
      <w:r>
        <w:t xml:space="preserve">我们可以发现，在00401514中出现了svchost.exe的字符串，并且在这之后马上将其作为参数压入栈中并调用另外一个函数，起作用就是调用函数获取系统目录，然后将二者拼接，那么我们不难推断出这个恶意代码完成了对svchost.exe的替换</w:t>
      </w:r>
    </w:p>
    <w:p>
      <w:pPr>
        <w:pStyle w:val="CaptionedFigure"/>
      </w:pPr>
      <w:r>
        <w:drawing>
          <wp:inline>
            <wp:extent cx="5334000" cy="714542"/>
            <wp:effectExtent b="0" l="0" r="0" t="0"/>
            <wp:docPr descr="" title="" id="102" name="Picture"/>
            <a:graphic>
              <a:graphicData uri="http://schemas.openxmlformats.org/drawingml/2006/picture">
                <pic:pic>
                  <pic:nvPicPr>
                    <pic:cNvPr descr="G:\code\MalewareAnalysis\lab12\pic2\18.png" id="103" name="Picture"/>
                    <pic:cNvPicPr>
                      <a:picLocks noChangeArrowheads="1" noChangeAspect="1"/>
                    </pic:cNvPicPr>
                  </pic:nvPicPr>
                  <pic:blipFill>
                    <a:blip r:embed="rId101"/>
                    <a:stretch>
                      <a:fillRect/>
                    </a:stretch>
                  </pic:blipFill>
                  <pic:spPr bwMode="auto">
                    <a:xfrm>
                      <a:off x="0" y="0"/>
                      <a:ext cx="5334000" cy="714542"/>
                    </a:xfrm>
                    <a:prstGeom prst="rect">
                      <a:avLst/>
                    </a:prstGeom>
                    <a:noFill/>
                    <a:ln w="9525">
                      <a:noFill/>
                      <a:headEnd/>
                      <a:tailEnd/>
                    </a:ln>
                  </pic:spPr>
                </pic:pic>
              </a:graphicData>
            </a:graphic>
          </wp:inline>
        </w:drawing>
      </w:r>
    </w:p>
    <w:p>
      <w:pPr>
        <w:pStyle w:val="ImageCaption"/>
      </w:pPr>
    </w:p>
    <w:p>
      <w:pPr>
        <w:pStyle w:val="CaptionedFigure"/>
      </w:pPr>
      <w:r>
        <w:drawing>
          <wp:inline>
            <wp:extent cx="5334000" cy="780878"/>
            <wp:effectExtent b="0" l="0" r="0" t="0"/>
            <wp:docPr descr="" title="" id="105" name="Picture"/>
            <a:graphic>
              <a:graphicData uri="http://schemas.openxmlformats.org/drawingml/2006/picture">
                <pic:pic>
                  <pic:nvPicPr>
                    <pic:cNvPr descr="G:\code\MalewareAnalysis\lab12\pic2\19.png" id="106" name="Picture"/>
                    <pic:cNvPicPr>
                      <a:picLocks noChangeArrowheads="1" noChangeAspect="1"/>
                    </pic:cNvPicPr>
                  </pic:nvPicPr>
                  <pic:blipFill>
                    <a:blip r:embed="rId104"/>
                    <a:stretch>
                      <a:fillRect/>
                    </a:stretch>
                  </pic:blipFill>
                  <pic:spPr bwMode="auto">
                    <a:xfrm>
                      <a:off x="0" y="0"/>
                      <a:ext cx="5334000" cy="780878"/>
                    </a:xfrm>
                    <a:prstGeom prst="rect">
                      <a:avLst/>
                    </a:prstGeom>
                    <a:noFill/>
                    <a:ln w="9525">
                      <a:noFill/>
                      <a:headEnd/>
                      <a:tailEnd/>
                    </a:ln>
                  </pic:spPr>
                </pic:pic>
              </a:graphicData>
            </a:graphic>
          </wp:inline>
        </w:drawing>
      </w:r>
    </w:p>
    <w:p>
      <w:pPr>
        <w:pStyle w:val="ImageCaption"/>
      </w:pPr>
    </w:p>
    <w:p>
      <w:pPr>
        <w:pStyle w:val="BodyText"/>
      </w:pPr>
      <w:r>
        <w:t xml:space="preserve">在svchost程序启动后还需要判断要替换的svchost进程，我们通过对0x00401539的变量lpBuffer的跟踪发现可以定位到0x00401521位置，在第一个call位置更新了EAX的值，很明显，他马上使用变量hmoudle即一个指向程序本身的内存指针：</w:t>
      </w:r>
    </w:p>
    <w:p>
      <w:pPr>
        <w:pStyle w:val="CaptionedFigure"/>
      </w:pPr>
      <w:r>
        <w:drawing>
          <wp:inline>
            <wp:extent cx="5334000" cy="910975"/>
            <wp:effectExtent b="0" l="0" r="0" t="0"/>
            <wp:docPr descr="" title="" id="108" name="Picture"/>
            <a:graphic>
              <a:graphicData uri="http://schemas.openxmlformats.org/drawingml/2006/picture">
                <pic:pic>
                  <pic:nvPicPr>
                    <pic:cNvPr descr="G:\code\MalewareAnalysis\lab12\pic2\20.png" id="109" name="Picture"/>
                    <pic:cNvPicPr>
                      <a:picLocks noChangeArrowheads="1" noChangeAspect="1"/>
                    </pic:cNvPicPr>
                  </pic:nvPicPr>
                  <pic:blipFill>
                    <a:blip r:embed="rId107"/>
                    <a:stretch>
                      <a:fillRect/>
                    </a:stretch>
                  </pic:blipFill>
                  <pic:spPr bwMode="auto">
                    <a:xfrm>
                      <a:off x="0" y="0"/>
                      <a:ext cx="5334000" cy="910975"/>
                    </a:xfrm>
                    <a:prstGeom prst="rect">
                      <a:avLst/>
                    </a:prstGeom>
                    <a:noFill/>
                    <a:ln w="9525">
                      <a:noFill/>
                      <a:headEnd/>
                      <a:tailEnd/>
                    </a:ln>
                  </pic:spPr>
                </pic:pic>
              </a:graphicData>
            </a:graphic>
          </wp:inline>
        </w:drawing>
      </w:r>
    </w:p>
    <w:p>
      <w:pPr>
        <w:pStyle w:val="ImageCaption"/>
      </w:pPr>
    </w:p>
    <w:p>
      <w:pPr>
        <w:pStyle w:val="BodyText"/>
      </w:pPr>
      <w:r>
        <w:t xml:space="preserve">函数40132C调用函数FindResource、LoadResource、LockResource、SizeOfResource、virtualAlloc以及memcpy，这个程序从可执行文件的资源端复制数据到内存中，我们将使用ResourceHacker来查看资源端中的向并将它导出到单独文件中</w:t>
      </w:r>
    </w:p>
    <w:p>
      <w:pPr>
        <w:pStyle w:val="BodyText"/>
      </w:pPr>
      <w:r>
        <w:t xml:space="preserve">我们继续查看反汇编代码，在0x00401425的位置，我们看到这个缓冲区被传递给参数sub_401000，这个函数看起来向一个XOR程序，回顾传递给0x0040141B的第三个参数0x41可以发现异或的密钥就是0x41</w:t>
      </w:r>
    </w:p>
    <w:p>
      <w:pPr>
        <w:pStyle w:val="CaptionedFigure"/>
      </w:pPr>
      <w:r>
        <w:drawing>
          <wp:inline>
            <wp:extent cx="5334000" cy="900545"/>
            <wp:effectExtent b="0" l="0" r="0" t="0"/>
            <wp:docPr descr="" title="" id="111" name="Picture"/>
            <a:graphic>
              <a:graphicData uri="http://schemas.openxmlformats.org/drawingml/2006/picture">
                <pic:pic>
                  <pic:nvPicPr>
                    <pic:cNvPr descr="G:\code\MalewareAnalysis\lab12\pic2\21.png" id="112" name="Picture"/>
                    <pic:cNvPicPr>
                      <a:picLocks noChangeArrowheads="1" noChangeAspect="1"/>
                    </pic:cNvPicPr>
                  </pic:nvPicPr>
                  <pic:blipFill>
                    <a:blip r:embed="rId110"/>
                    <a:stretch>
                      <a:fillRect/>
                    </a:stretch>
                  </pic:blipFill>
                  <pic:spPr bwMode="auto">
                    <a:xfrm>
                      <a:off x="0" y="0"/>
                      <a:ext cx="5334000" cy="900545"/>
                    </a:xfrm>
                    <a:prstGeom prst="rect">
                      <a:avLst/>
                    </a:prstGeom>
                    <a:noFill/>
                    <a:ln w="9525">
                      <a:noFill/>
                      <a:headEnd/>
                      <a:tailEnd/>
                    </a:ln>
                  </pic:spPr>
                </pic:pic>
              </a:graphicData>
            </a:graphic>
          </wp:inline>
        </w:drawing>
      </w:r>
    </w:p>
    <w:p>
      <w:pPr>
        <w:pStyle w:val="ImageCaption"/>
      </w:pPr>
    </w:p>
    <w:p>
      <w:pPr>
        <w:pStyle w:val="BodyText"/>
      </w:pPr>
      <w:r>
        <w:t xml:space="preserve">那么，我们可以利用工具WINHEX来进行异或解密，发现解密结果是一个exe文件，也就是替换svchost的可执行文件</w:t>
      </w:r>
    </w:p>
    <w:p>
      <w:pPr>
        <w:pStyle w:val="CaptionedFigure"/>
      </w:pPr>
      <w:r>
        <w:drawing>
          <wp:inline>
            <wp:extent cx="5334000" cy="2504576"/>
            <wp:effectExtent b="0" l="0" r="0" t="0"/>
            <wp:docPr descr="" title="" id="114" name="Picture"/>
            <a:graphic>
              <a:graphicData uri="http://schemas.openxmlformats.org/drawingml/2006/picture">
                <pic:pic>
                  <pic:nvPicPr>
                    <pic:cNvPr descr="G:\code\MalewareAnalysis\lab12\pic2\22.png" id="115" name="Picture"/>
                    <pic:cNvPicPr>
                      <a:picLocks noChangeArrowheads="1" noChangeAspect="1"/>
                    </pic:cNvPicPr>
                  </pic:nvPicPr>
                  <pic:blipFill>
                    <a:blip r:embed="rId113"/>
                    <a:stretch>
                      <a:fillRect/>
                    </a:stretch>
                  </pic:blipFill>
                  <pic:spPr bwMode="auto">
                    <a:xfrm>
                      <a:off x="0" y="0"/>
                      <a:ext cx="5334000" cy="2504576"/>
                    </a:xfrm>
                    <a:prstGeom prst="rect">
                      <a:avLst/>
                    </a:prstGeom>
                    <a:noFill/>
                    <a:ln w="9525">
                      <a:noFill/>
                      <a:headEnd/>
                      <a:tailEnd/>
                    </a:ln>
                  </pic:spPr>
                </pic:pic>
              </a:graphicData>
            </a:graphic>
          </wp:inline>
        </w:drawing>
      </w:r>
    </w:p>
    <w:p>
      <w:pPr>
        <w:pStyle w:val="ImageCaption"/>
      </w:pPr>
    </w:p>
    <w:p>
      <w:pPr>
        <w:pStyle w:val="BodyText"/>
      </w:pPr>
      <w:r>
        <w:t xml:space="preserve">第三部分：Lab12-03</w:t>
      </w:r>
    </w:p>
    <w:p>
      <w:pPr>
        <w:pStyle w:val="BodyText"/>
      </w:pPr>
      <w:r>
        <w:t xml:space="preserve">1、这个恶意负载的目的是什么</w:t>
      </w:r>
    </w:p>
    <w:p>
      <w:pPr>
        <w:pStyle w:val="BodyText"/>
      </w:pPr>
      <w:r>
        <w:rPr>
          <w:bCs/>
          <w:b/>
        </w:rPr>
        <w:t xml:space="preserve">这个程序是一个击键记录器</w:t>
      </w:r>
    </w:p>
    <w:p>
      <w:pPr>
        <w:pStyle w:val="BodyText"/>
      </w:pPr>
      <w:r>
        <w:t xml:space="preserve">2、恶意负载是如何注入自身的</w:t>
      </w:r>
    </w:p>
    <w:p>
      <w:pPr>
        <w:pStyle w:val="BodyText"/>
      </w:pPr>
      <w:r>
        <w:rPr>
          <w:bCs/>
          <w:b/>
        </w:rPr>
        <w:t xml:space="preserve">这个程序使用hook挂钩，窃取击键记录</w:t>
      </w:r>
    </w:p>
    <w:p>
      <w:pPr>
        <w:pStyle w:val="BodyText"/>
      </w:pPr>
      <w:r>
        <w:t xml:space="preserve">3、这个程序还创建了哪些其他文件</w:t>
      </w:r>
    </w:p>
    <w:p>
      <w:pPr>
        <w:pStyle w:val="BodyText"/>
      </w:pPr>
      <w:r>
        <w:rPr>
          <w:bCs/>
          <w:b/>
        </w:rPr>
        <w:t xml:space="preserve">这个程序创建文件praticalmalwareanalysislog，来保存击键记录</w:t>
      </w:r>
    </w:p>
    <w:p>
      <w:pPr>
        <w:pStyle w:val="BodyText"/>
      </w:pPr>
      <w:r>
        <w:t xml:space="preserve">具体分析过程：</w:t>
      </w:r>
    </w:p>
    <w:p>
      <w:pPr>
        <w:pStyle w:val="BodyText"/>
      </w:pPr>
      <w:r>
        <w:t xml:space="preserve">我们首先还是使用基本静态分析来对该恶意代码进行分析，使用strings工具得到的答案不难发现他很有可能是一个击键记录器，大量的特殊键的名字暴露了他的功能</w:t>
      </w:r>
    </w:p>
    <w:p>
      <w:pPr>
        <w:pStyle w:val="CaptionedFigure"/>
      </w:pPr>
      <w:r>
        <w:drawing>
          <wp:inline>
            <wp:extent cx="5334000" cy="1416223"/>
            <wp:effectExtent b="0" l="0" r="0" t="0"/>
            <wp:docPr descr="" title="" id="117" name="Picture"/>
            <a:graphic>
              <a:graphicData uri="http://schemas.openxmlformats.org/drawingml/2006/picture">
                <pic:pic>
                  <pic:nvPicPr>
                    <pic:cNvPr descr="G:\code\MalewareAnalysis\lab12\pic3\1.png" id="118" name="Picture"/>
                    <pic:cNvPicPr>
                      <a:picLocks noChangeArrowheads="1" noChangeAspect="1"/>
                    </pic:cNvPicPr>
                  </pic:nvPicPr>
                  <pic:blipFill>
                    <a:blip r:embed="rId116"/>
                    <a:stretch>
                      <a:fillRect/>
                    </a:stretch>
                  </pic:blipFill>
                  <pic:spPr bwMode="auto">
                    <a:xfrm>
                      <a:off x="0" y="0"/>
                      <a:ext cx="5334000" cy="1416223"/>
                    </a:xfrm>
                    <a:prstGeom prst="rect">
                      <a:avLst/>
                    </a:prstGeom>
                    <a:noFill/>
                    <a:ln w="9525">
                      <a:noFill/>
                      <a:headEnd/>
                      <a:tailEnd/>
                    </a:ln>
                  </pic:spPr>
                </pic:pic>
              </a:graphicData>
            </a:graphic>
          </wp:inline>
        </w:drawing>
      </w:r>
    </w:p>
    <w:p>
      <w:pPr>
        <w:pStyle w:val="ImageCaption"/>
      </w:pPr>
    </w:p>
    <w:p>
      <w:pPr>
        <w:pStyle w:val="BodyText"/>
      </w:pPr>
      <w:r>
        <w:t xml:space="preserve">接下来，我们使用IDAPro来对其进行分析：不难观察到，一个挂钩函数在main函数中被调用，其中第一个参数0Dh对应WH_KEYBOARD_LL，其使用IDAPro标记为fn的挂钩函数启用键盘事件监控，这个程序很有可能对击键消息进行了记录</w:t>
      </w:r>
    </w:p>
    <w:p>
      <w:pPr>
        <w:pStyle w:val="CaptionedFigure"/>
      </w:pPr>
      <w:r>
        <w:drawing>
          <wp:inline>
            <wp:extent cx="5334000" cy="663863"/>
            <wp:effectExtent b="0" l="0" r="0" t="0"/>
            <wp:docPr descr="" title="" id="120" name="Picture"/>
            <a:graphic>
              <a:graphicData uri="http://schemas.openxmlformats.org/drawingml/2006/picture">
                <pic:pic>
                  <pic:nvPicPr>
                    <pic:cNvPr descr="G:\code\MalewareAnalysis\lab12\pic3\2.png" id="121" name="Picture"/>
                    <pic:cNvPicPr>
                      <a:picLocks noChangeArrowheads="1" noChangeAspect="1"/>
                    </pic:cNvPicPr>
                  </pic:nvPicPr>
                  <pic:blipFill>
                    <a:blip r:embed="rId119"/>
                    <a:stretch>
                      <a:fillRect/>
                    </a:stretch>
                  </pic:blipFill>
                  <pic:spPr bwMode="auto">
                    <a:xfrm>
                      <a:off x="0" y="0"/>
                      <a:ext cx="5334000" cy="663863"/>
                    </a:xfrm>
                    <a:prstGeom prst="rect">
                      <a:avLst/>
                    </a:prstGeom>
                    <a:noFill/>
                    <a:ln w="9525">
                      <a:noFill/>
                      <a:headEnd/>
                      <a:tailEnd/>
                    </a:ln>
                  </pic:spPr>
                </pic:pic>
              </a:graphicData>
            </a:graphic>
          </wp:inline>
        </w:drawing>
      </w:r>
    </w:p>
    <w:p>
      <w:pPr>
        <w:pStyle w:val="ImageCaption"/>
      </w:pPr>
    </w:p>
    <w:p>
      <w:pPr>
        <w:pStyle w:val="BodyText"/>
      </w:pPr>
      <w:r>
        <w:t xml:space="preserve">注册该钩子之后，程序在0x00401076处的循环中调用了GetMessageA，在本例中程序一定要调用GetMessageA，因为Windows不会将消息发送到程序进程的钩子函数中，所以一直到函数循环结束才会终止。</w:t>
      </w:r>
    </w:p>
    <w:p>
      <w:pPr>
        <w:pStyle w:val="CaptionedFigure"/>
      </w:pPr>
      <w:r>
        <w:drawing>
          <wp:inline>
            <wp:extent cx="5334000" cy="1254687"/>
            <wp:effectExtent b="0" l="0" r="0" t="0"/>
            <wp:docPr descr="" title="" id="123" name="Picture"/>
            <a:graphic>
              <a:graphicData uri="http://schemas.openxmlformats.org/drawingml/2006/picture">
                <pic:pic>
                  <pic:nvPicPr>
                    <pic:cNvPr descr="G:\code\MalewareAnalysis\lab12\pic3\3.png" id="124" name="Picture"/>
                    <pic:cNvPicPr>
                      <a:picLocks noChangeArrowheads="1" noChangeAspect="1"/>
                    </pic:cNvPicPr>
                  </pic:nvPicPr>
                  <pic:blipFill>
                    <a:blip r:embed="rId122"/>
                    <a:stretch>
                      <a:fillRect/>
                    </a:stretch>
                  </pic:blipFill>
                  <pic:spPr bwMode="auto">
                    <a:xfrm>
                      <a:off x="0" y="0"/>
                      <a:ext cx="5334000" cy="1254687"/>
                    </a:xfrm>
                    <a:prstGeom prst="rect">
                      <a:avLst/>
                    </a:prstGeom>
                    <a:noFill/>
                    <a:ln w="9525">
                      <a:noFill/>
                      <a:headEnd/>
                      <a:tailEnd/>
                    </a:ln>
                  </pic:spPr>
                </pic:pic>
              </a:graphicData>
            </a:graphic>
          </wp:inline>
        </w:drawing>
      </w:r>
    </w:p>
    <w:p>
      <w:pPr>
        <w:pStyle w:val="ImageCaption"/>
      </w:pPr>
    </w:p>
    <w:p>
      <w:pPr>
        <w:pStyle w:val="BodyText"/>
      </w:pPr>
      <w:r>
        <w:t xml:space="preserve">下面我们负fn函数进行分析，fn是一个通用函数，它一共需要3个参数，其中存在一个定义为HOOKPROC的原型。我们可以通过查阅资料确定WH KEYBOARD LL回调函数实际上是LowLevelKeyboardProc回调函数。</w:t>
      </w:r>
    </w:p>
    <w:p>
      <w:pPr>
        <w:pStyle w:val="BodyText"/>
      </w:pPr>
      <w:r>
        <w:t xml:space="preserve">为了处理每次按键，程序用cmp指令在O和e处检查按键的类型。程序将虚拟按键码传递到随后以粗体显示的sub 401C7函数中。</w:t>
      </w:r>
    </w:p>
    <w:p>
      <w:pPr>
        <w:pStyle w:val="CaptionedFigure"/>
      </w:pPr>
      <w:r>
        <w:drawing>
          <wp:inline>
            <wp:extent cx="5334000" cy="1722164"/>
            <wp:effectExtent b="0" l="0" r="0" t="0"/>
            <wp:docPr descr="" title="" id="126" name="Picture"/>
            <a:graphic>
              <a:graphicData uri="http://schemas.openxmlformats.org/drawingml/2006/picture">
                <pic:pic>
                  <pic:nvPicPr>
                    <pic:cNvPr descr="G:\code\MalewareAnalysis\lab12\pic3\4.png" id="127" name="Picture"/>
                    <pic:cNvPicPr>
                      <a:picLocks noChangeArrowheads="1" noChangeAspect="1"/>
                    </pic:cNvPicPr>
                  </pic:nvPicPr>
                  <pic:blipFill>
                    <a:blip r:embed="rId125"/>
                    <a:stretch>
                      <a:fillRect/>
                    </a:stretch>
                  </pic:blipFill>
                  <pic:spPr bwMode="auto">
                    <a:xfrm>
                      <a:off x="0" y="0"/>
                      <a:ext cx="5334000" cy="1722164"/>
                    </a:xfrm>
                    <a:prstGeom prst="rect">
                      <a:avLst/>
                    </a:prstGeom>
                    <a:noFill/>
                    <a:ln w="9525">
                      <a:noFill/>
                      <a:headEnd/>
                      <a:tailEnd/>
                    </a:ln>
                  </pic:spPr>
                </pic:pic>
              </a:graphicData>
            </a:graphic>
          </wp:inline>
        </w:drawing>
      </w:r>
    </w:p>
    <w:p>
      <w:pPr>
        <w:pStyle w:val="ImageCaption"/>
      </w:pPr>
    </w:p>
    <w:p>
      <w:pPr>
        <w:pStyle w:val="BodyText"/>
      </w:pPr>
      <w:r>
        <w:t xml:space="preserve">下面我们查看sub 4010C7函数，可以看到程序首先打开文件practicalmalwareanalysis.log，然后恶意代码调用GetForegroundwindow和GetWindowTextA，首先，GetForegroundWindow选择按键按下时的活动窗口，然后使用GetwindowTextA获得窗口的标题。通过这些操作，帮助程序提供按键来源的上下文。</w:t>
      </w:r>
    </w:p>
    <w:p>
      <w:pPr>
        <w:pStyle w:val="CaptionedFigure"/>
      </w:pPr>
      <w:r>
        <w:drawing>
          <wp:inline>
            <wp:extent cx="5334000" cy="814916"/>
            <wp:effectExtent b="0" l="0" r="0" t="0"/>
            <wp:docPr descr="" title="" id="129" name="Picture"/>
            <a:graphic>
              <a:graphicData uri="http://schemas.openxmlformats.org/drawingml/2006/picture">
                <pic:pic>
                  <pic:nvPicPr>
                    <pic:cNvPr descr="G:\code\MalewareAnalysis\lab12\pic3\5.png" id="130" name="Picture"/>
                    <pic:cNvPicPr>
                      <a:picLocks noChangeArrowheads="1" noChangeAspect="1"/>
                    </pic:cNvPicPr>
                  </pic:nvPicPr>
                  <pic:blipFill>
                    <a:blip r:embed="rId128"/>
                    <a:stretch>
                      <a:fillRect/>
                    </a:stretch>
                  </pic:blipFill>
                  <pic:spPr bwMode="auto">
                    <a:xfrm>
                      <a:off x="0" y="0"/>
                      <a:ext cx="5334000" cy="814916"/>
                    </a:xfrm>
                    <a:prstGeom prst="rect">
                      <a:avLst/>
                    </a:prstGeom>
                    <a:noFill/>
                    <a:ln w="9525">
                      <a:noFill/>
                      <a:headEnd/>
                      <a:tailEnd/>
                    </a:ln>
                  </pic:spPr>
                </pic:pic>
              </a:graphicData>
            </a:graphic>
          </wp:inline>
        </w:drawing>
      </w:r>
    </w:p>
    <w:p>
      <w:pPr>
        <w:pStyle w:val="ImageCaption"/>
      </w:pPr>
    </w:p>
    <w:p>
      <w:pPr>
        <w:pStyle w:val="CaptionedFigure"/>
      </w:pPr>
      <w:r>
        <w:drawing>
          <wp:inline>
            <wp:extent cx="5334000" cy="1617306"/>
            <wp:effectExtent b="0" l="0" r="0" t="0"/>
            <wp:docPr descr="" title="" id="132" name="Picture"/>
            <a:graphic>
              <a:graphicData uri="http://schemas.openxmlformats.org/drawingml/2006/picture">
                <pic:pic>
                  <pic:nvPicPr>
                    <pic:cNvPr descr="G:\code\MalewareAnalysis\lab12\pic3\7.png" id="133" name="Picture"/>
                    <pic:cNvPicPr>
                      <a:picLocks noChangeArrowheads="1" noChangeAspect="1"/>
                    </pic:cNvPicPr>
                  </pic:nvPicPr>
                  <pic:blipFill>
                    <a:blip r:embed="rId131"/>
                    <a:stretch>
                      <a:fillRect/>
                    </a:stretch>
                  </pic:blipFill>
                  <pic:spPr bwMode="auto">
                    <a:xfrm>
                      <a:off x="0" y="0"/>
                      <a:ext cx="5334000" cy="1617306"/>
                    </a:xfrm>
                    <a:prstGeom prst="rect">
                      <a:avLst/>
                    </a:prstGeom>
                    <a:noFill/>
                    <a:ln w="9525">
                      <a:noFill/>
                      <a:headEnd/>
                      <a:tailEnd/>
                    </a:ln>
                  </pic:spPr>
                </pic:pic>
              </a:graphicData>
            </a:graphic>
          </wp:inline>
        </w:drawing>
      </w:r>
    </w:p>
    <w:p>
      <w:pPr>
        <w:pStyle w:val="ImageCaption"/>
      </w:pPr>
    </w:p>
    <w:p>
      <w:pPr>
        <w:pStyle w:val="BodyText"/>
      </w:pPr>
      <w:r>
        <w:t xml:space="preserve">一旦程序将窗口标题写入到日志文件，它就进入一个跳转表，确定变量var C包含传入函数sub 401C7的虚拟按键码后，可以看到虚拟按键码作为一个查询表的索引2。查询表得到的值作为跳转表off401441的一个索引</w:t>
      </w:r>
    </w:p>
    <w:p>
      <w:pPr>
        <w:pStyle w:val="BodyText"/>
      </w:pPr>
      <w:r>
        <w:t xml:space="preserve">选择和键盘 SHIFT对应的值，可以在程序中跟随查询过程。从这个值中减去8，剩下的值为0x8(0x10-0x08)。在byte 40148D查找偏移量0x8。可以得到结果为值3，3被存入到ECX中。然后,ECX乘以40,得到0xC,将它作为off 41441的一个偏移量,然后返回到位置10c 401249,这里我们发现字符串[SHIFT1被写入到日志文件中。</w:t>
      </w:r>
    </w:p>
    <w:p>
      <w:pPr>
        <w:pStyle w:val="CaptionedFigure"/>
      </w:pPr>
      <w:r>
        <w:drawing>
          <wp:inline>
            <wp:extent cx="5334000" cy="1197157"/>
            <wp:effectExtent b="0" l="0" r="0" t="0"/>
            <wp:docPr descr="" title="" id="135" name="Picture"/>
            <a:graphic>
              <a:graphicData uri="http://schemas.openxmlformats.org/drawingml/2006/picture">
                <pic:pic>
                  <pic:nvPicPr>
                    <pic:cNvPr descr="G:\code\MalewareAnalysis\lab12\pic3\8.png" id="136" name="Picture"/>
                    <pic:cNvPicPr>
                      <a:picLocks noChangeArrowheads="1" noChangeAspect="1"/>
                    </pic:cNvPicPr>
                  </pic:nvPicPr>
                  <pic:blipFill>
                    <a:blip r:embed="rId134"/>
                    <a:stretch>
                      <a:fillRect/>
                    </a:stretch>
                  </pic:blipFill>
                  <pic:spPr bwMode="auto">
                    <a:xfrm>
                      <a:off x="0" y="0"/>
                      <a:ext cx="5334000" cy="1197157"/>
                    </a:xfrm>
                    <a:prstGeom prst="rect">
                      <a:avLst/>
                    </a:prstGeom>
                    <a:noFill/>
                    <a:ln w="9525">
                      <a:noFill/>
                      <a:headEnd/>
                      <a:tailEnd/>
                    </a:ln>
                  </pic:spPr>
                </pic:pic>
              </a:graphicData>
            </a:graphic>
          </wp:inline>
        </w:drawing>
      </w:r>
    </w:p>
    <w:p>
      <w:pPr>
        <w:pStyle w:val="ImageCaption"/>
      </w:pPr>
    </w:p>
    <w:p>
      <w:pPr>
        <w:pStyle w:val="BodyText"/>
      </w:pPr>
      <w:r>
        <w:t xml:space="preserve">于是，我们可以判断他是一个击键记录器，他讲击键记录到文件practicalmalwareanalysisi.log中这个击键记录器使用挂钩来实现相应功能</w:t>
      </w:r>
    </w:p>
    <w:p>
      <w:pPr>
        <w:pStyle w:val="CaptionedFigure"/>
      </w:pPr>
      <w:r>
        <w:drawing>
          <wp:inline>
            <wp:extent cx="5334000" cy="1014474"/>
            <wp:effectExtent b="0" l="0" r="0" t="0"/>
            <wp:docPr descr="" title="" id="138" name="Picture"/>
            <a:graphic>
              <a:graphicData uri="http://schemas.openxmlformats.org/drawingml/2006/picture">
                <pic:pic>
                  <pic:nvPicPr>
                    <pic:cNvPr descr="G:\code\MalewareAnalysis\lab12\pic3\9.png" id="139" name="Picture"/>
                    <pic:cNvPicPr>
                      <a:picLocks noChangeArrowheads="1" noChangeAspect="1"/>
                    </pic:cNvPicPr>
                  </pic:nvPicPr>
                  <pic:blipFill>
                    <a:blip r:embed="rId137"/>
                    <a:stretch>
                      <a:fillRect/>
                    </a:stretch>
                  </pic:blipFill>
                  <pic:spPr bwMode="auto">
                    <a:xfrm>
                      <a:off x="0" y="0"/>
                      <a:ext cx="5334000" cy="1014474"/>
                    </a:xfrm>
                    <a:prstGeom prst="rect">
                      <a:avLst/>
                    </a:prstGeom>
                    <a:noFill/>
                    <a:ln w="9525">
                      <a:noFill/>
                      <a:headEnd/>
                      <a:tailEnd/>
                    </a:ln>
                  </pic:spPr>
                </pic:pic>
              </a:graphicData>
            </a:graphic>
          </wp:inline>
        </w:drawing>
      </w:r>
    </w:p>
    <w:p>
      <w:pPr>
        <w:pStyle w:val="ImageCaption"/>
      </w:pPr>
    </w:p>
    <w:p>
      <w:pPr>
        <w:pStyle w:val="BodyText"/>
      </w:pPr>
      <w:r>
        <w:t xml:space="preserve">Lab12-04</w:t>
      </w:r>
    </w:p>
    <w:p>
      <w:pPr>
        <w:pStyle w:val="BodyText"/>
      </w:pPr>
      <w:r>
        <w:t xml:space="preserve">1、位置0x401000的代码完成了什么功能？</w:t>
      </w:r>
    </w:p>
    <w:p>
      <w:pPr>
        <w:pStyle w:val="BodyText"/>
      </w:pPr>
      <w:r>
        <w:rPr>
          <w:bCs/>
          <w:b/>
        </w:rPr>
        <w:t xml:space="preserve">恶意代码判断进程是否为winlogon.exe进程</w:t>
      </w:r>
    </w:p>
    <w:p>
      <w:pPr>
        <w:pStyle w:val="BodyText"/>
      </w:pPr>
      <w:r>
        <w:t xml:space="preserve">2、代码注入了哪个进程？</w:t>
      </w:r>
    </w:p>
    <w:p>
      <w:pPr>
        <w:pStyle w:val="BodyText"/>
      </w:pPr>
      <w:r>
        <w:rPr>
          <w:bCs/>
          <w:b/>
        </w:rPr>
        <w:t xml:space="preserve">winlogon.exe</w:t>
      </w:r>
    </w:p>
    <w:p>
      <w:pPr>
        <w:pStyle w:val="BodyText"/>
      </w:pPr>
      <w:r>
        <w:t xml:space="preserve">3、使用LoadLibraryA装载了哪个DLL程序？</w:t>
      </w:r>
    </w:p>
    <w:p>
      <w:pPr>
        <w:pStyle w:val="BodyText"/>
      </w:pPr>
      <w:r>
        <w:rPr>
          <w:bCs/>
          <w:b/>
        </w:rPr>
        <w:t xml:space="preserve">sfc_os.dll被装载，他是用来禁用Windows的文件保护机制</w:t>
      </w:r>
    </w:p>
    <w:p>
      <w:pPr>
        <w:pStyle w:val="BodyText"/>
      </w:pPr>
      <w:r>
        <w:t xml:space="preserve">4、传递给CreateRemoteThread调用的第四个参数是什么</w:t>
      </w:r>
    </w:p>
    <w:p>
      <w:pPr>
        <w:pStyle w:val="BodyText"/>
      </w:pPr>
      <w:r>
        <w:rPr>
          <w:bCs/>
          <w:b/>
        </w:rPr>
        <w:t xml:space="preserve">函数指针，指向sfcosdll中一个未命名的序号为2的函数</w:t>
      </w:r>
    </w:p>
    <w:p>
      <w:pPr>
        <w:pStyle w:val="BodyText"/>
      </w:pPr>
      <w:r>
        <w:t xml:space="preserve">5、二进制主程序释放出了哪个恶意代码</w:t>
      </w:r>
    </w:p>
    <w:p>
      <w:pPr>
        <w:pStyle w:val="BodyText"/>
      </w:pPr>
      <w:r>
        <w:rPr>
          <w:bCs/>
          <w:b/>
        </w:rPr>
        <w:t xml:space="preserve">恶意代码从资源段中释放一个二进制文件，并且将这个二进制文件覆盖旧的 Windows可执行文件wupdmgr.exe。覆盖真实的wupdmgr.exe之前，恶意代码将它复制到一个中间目录，供以后使用。</w:t>
      </w:r>
      <w:r>
        <w:t xml:space="preserve"> </w:t>
      </w:r>
    </w:p>
    <w:p>
      <w:pPr>
        <w:pStyle w:val="BodyText"/>
      </w:pPr>
      <w:r>
        <w:t xml:space="preserve">6、释放出的恶意代码的目的是什么？</w:t>
      </w:r>
    </w:p>
    <w:p>
      <w:pPr>
        <w:pStyle w:val="BodyText"/>
      </w:pPr>
      <w:r>
        <w:rPr>
          <w:bCs/>
          <w:b/>
        </w:rPr>
        <w:t xml:space="preserve">恶意代码向 winlogon.exe 注入一个远程线程，并且调用 sfc_os.dl 的一个序号为2的导出函数，在下次启动之前禁用Windows的文件保护机制。因为这个函数一定要运行在进程winlogon.exe 中，所以CreateRemoteThread调用十分必要。恶意代码通过用这个二进制文件来更新自己的恶意代码，并且调用原始的二进制文件来特洛伊木马化wupdmgr.exe文件。</w:t>
      </w:r>
    </w:p>
    <w:p>
      <w:pPr>
        <w:pStyle w:val="BodyText"/>
      </w:pPr>
      <w:r>
        <w:t xml:space="preserve">具体分析过程：</w:t>
      </w:r>
    </w:p>
    <w:p>
      <w:pPr>
        <w:pStyle w:val="BodyText"/>
      </w:pPr>
      <w:r>
        <w:t xml:space="preserve">首先，进行基本静态分析和基本动态分析，检查恶意代码的导入函数表，我们看到CreateRemoteThread，但是没有WriteProcessMemory或VirtualAllocEx这些更有意思的函数，这就比较奇怪了，那么他是怎么完成替换的过程就需要我们去重点关注，同时，我们也看到有资源操作函数的导入，例如LoadResource和FindResourceA等。用ResourceHacker检查恶意代码，我们注意到一个名为BIN的程序存储在资源段中。</w:t>
      </w:r>
    </w:p>
    <w:p>
      <w:pPr>
        <w:pStyle w:val="CaptionedFigure"/>
      </w:pPr>
      <w:r>
        <w:drawing>
          <wp:inline>
            <wp:extent cx="5334000" cy="2879298"/>
            <wp:effectExtent b="0" l="0" r="0" t="0"/>
            <wp:docPr descr="" title="" id="141" name="Picture"/>
            <a:graphic>
              <a:graphicData uri="http://schemas.openxmlformats.org/drawingml/2006/picture">
                <pic:pic>
                  <pic:nvPicPr>
                    <pic:cNvPr descr="G:\code\MalewareAnalysis\lab12\pic4\1.png" id="142" name="Picture"/>
                    <pic:cNvPicPr>
                      <a:picLocks noChangeArrowheads="1" noChangeAspect="1"/>
                    </pic:cNvPicPr>
                  </pic:nvPicPr>
                  <pic:blipFill>
                    <a:blip r:embed="rId140"/>
                    <a:stretch>
                      <a:fillRect/>
                    </a:stretch>
                  </pic:blipFill>
                  <pic:spPr bwMode="auto">
                    <a:xfrm>
                      <a:off x="0" y="0"/>
                      <a:ext cx="5334000" cy="2879298"/>
                    </a:xfrm>
                    <a:prstGeom prst="rect">
                      <a:avLst/>
                    </a:prstGeom>
                    <a:noFill/>
                    <a:ln w="9525">
                      <a:noFill/>
                      <a:headEnd/>
                      <a:tailEnd/>
                    </a:ln>
                  </pic:spPr>
                </pic:pic>
              </a:graphicData>
            </a:graphic>
          </wp:inline>
        </w:drawing>
      </w:r>
    </w:p>
    <w:p>
      <w:pPr>
        <w:pStyle w:val="ImageCaption"/>
      </w:pPr>
    </w:p>
    <w:p>
      <w:pPr>
        <w:pStyle w:val="BodyText"/>
      </w:pPr>
      <w:r>
        <w:t xml:space="preserve">从上图的URLDownLoad函数以及网址我们就不难得出恶意代码会从该网址完成恶意文件或代码的下载工作</w:t>
      </w:r>
    </w:p>
    <w:p>
      <w:pPr>
        <w:pStyle w:val="CaptionedFigure"/>
      </w:pPr>
      <w:r>
        <w:drawing>
          <wp:inline>
            <wp:extent cx="4187798" cy="1114184"/>
            <wp:effectExtent b="0" l="0" r="0" t="0"/>
            <wp:docPr descr="" title="" id="144" name="Picture"/>
            <a:graphic>
              <a:graphicData uri="http://schemas.openxmlformats.org/drawingml/2006/picture">
                <pic:pic>
                  <pic:nvPicPr>
                    <pic:cNvPr descr="G:\code\MalewareAnalysis\lab12\pic4\4.png" id="145" name="Picture"/>
                    <pic:cNvPicPr>
                      <a:picLocks noChangeArrowheads="1" noChangeAspect="1"/>
                    </pic:cNvPicPr>
                  </pic:nvPicPr>
                  <pic:blipFill>
                    <a:blip r:embed="rId143"/>
                    <a:stretch>
                      <a:fillRect/>
                    </a:stretch>
                  </pic:blipFill>
                  <pic:spPr bwMode="auto">
                    <a:xfrm>
                      <a:off x="0" y="0"/>
                      <a:ext cx="4187798" cy="1114184"/>
                    </a:xfrm>
                    <a:prstGeom prst="rect">
                      <a:avLst/>
                    </a:prstGeom>
                    <a:noFill/>
                    <a:ln w="9525">
                      <a:noFill/>
                      <a:headEnd/>
                      <a:tailEnd/>
                    </a:ln>
                  </pic:spPr>
                </pic:pic>
              </a:graphicData>
            </a:graphic>
          </wp:inline>
        </w:drawing>
      </w:r>
    </w:p>
    <w:p>
      <w:pPr>
        <w:pStyle w:val="ImageCaption"/>
      </w:pPr>
    </w:p>
    <w:p>
      <w:pPr>
        <w:pStyle w:val="BodyText"/>
      </w:pPr>
      <w:r>
        <w:t xml:space="preserve">并且很显然，资源节中的内容是一个可执行文件或者dll文件，因为他很明显具有PE文件结构：</w:t>
      </w:r>
    </w:p>
    <w:p>
      <w:pPr>
        <w:pStyle w:val="CaptionedFigure"/>
      </w:pPr>
      <w:r>
        <w:drawing>
          <wp:inline>
            <wp:extent cx="5334000" cy="2967840"/>
            <wp:effectExtent b="0" l="0" r="0" t="0"/>
            <wp:docPr descr="" title="" id="147" name="Picture"/>
            <a:graphic>
              <a:graphicData uri="http://schemas.openxmlformats.org/drawingml/2006/picture">
                <pic:pic>
                  <pic:nvPicPr>
                    <pic:cNvPr descr="G:\code\MalewareAnalysis\lab12\pic4\5.png" id="148" name="Picture"/>
                    <pic:cNvPicPr>
                      <a:picLocks noChangeArrowheads="1" noChangeAspect="1"/>
                    </pic:cNvPicPr>
                  </pic:nvPicPr>
                  <pic:blipFill>
                    <a:blip r:embed="rId146"/>
                    <a:stretch>
                      <a:fillRect/>
                    </a:stretch>
                  </pic:blipFill>
                  <pic:spPr bwMode="auto">
                    <a:xfrm>
                      <a:off x="0" y="0"/>
                      <a:ext cx="5334000" cy="2967840"/>
                    </a:xfrm>
                    <a:prstGeom prst="rect">
                      <a:avLst/>
                    </a:prstGeom>
                    <a:noFill/>
                    <a:ln w="9525">
                      <a:noFill/>
                      <a:headEnd/>
                      <a:tailEnd/>
                    </a:ln>
                  </pic:spPr>
                </pic:pic>
              </a:graphicData>
            </a:graphic>
          </wp:inline>
        </w:drawing>
      </w:r>
    </w:p>
    <w:p>
      <w:pPr>
        <w:pStyle w:val="ImageCaption"/>
      </w:pPr>
    </w:p>
    <w:p>
      <w:pPr>
        <w:pStyle w:val="BodyText"/>
      </w:pPr>
      <w:r>
        <w:t xml:space="preserve">如果使用基本动态分析，我们会发现他实际上会对一个网页进行不停的访问，并且根据procmon，恶意代码创建一个文件，并且覆盖了位于系统目录下的wupdmgr.exe的Windows更新二进制文件。比较恶意代码释放的wupdmgrexe和恶意代码资源节中BIN文件，我们看到它们是相同的。</w:t>
      </w:r>
    </w:p>
    <w:p>
      <w:pPr>
        <w:pStyle w:val="BodyText"/>
      </w:pPr>
      <w:r>
        <w:t xml:space="preserve">于是，接下来我们完成一些高级分析，我们将恶意代码载入IDAPro中，在main函数开始的几行中，我们看到恶意代码从psapi.dl1中解析Windows进程枚举的函数，同样我们也可以很轻松的观察到恶意代码使用LoadLibraryA和GetProcAddress手工解析的列举出的函数</w:t>
      </w:r>
    </w:p>
    <w:p>
      <w:pPr>
        <w:pStyle w:val="CaptionedFigure"/>
      </w:pPr>
      <w:r>
        <w:drawing>
          <wp:inline>
            <wp:extent cx="5334000" cy="1486524"/>
            <wp:effectExtent b="0" l="0" r="0" t="0"/>
            <wp:docPr descr="" title="" id="150" name="Picture"/>
            <a:graphic>
              <a:graphicData uri="http://schemas.openxmlformats.org/drawingml/2006/picture">
                <pic:pic>
                  <pic:nvPicPr>
                    <pic:cNvPr descr="G:\code\MalewareAnalysis\lab12\pic4\6.png" id="151" name="Picture"/>
                    <pic:cNvPicPr>
                      <a:picLocks noChangeArrowheads="1" noChangeAspect="1"/>
                    </pic:cNvPicPr>
                  </pic:nvPicPr>
                  <pic:blipFill>
                    <a:blip r:embed="rId149"/>
                    <a:stretch>
                      <a:fillRect/>
                    </a:stretch>
                  </pic:blipFill>
                  <pic:spPr bwMode="auto">
                    <a:xfrm>
                      <a:off x="0" y="0"/>
                      <a:ext cx="5334000" cy="1486524"/>
                    </a:xfrm>
                    <a:prstGeom prst="rect">
                      <a:avLst/>
                    </a:prstGeom>
                    <a:noFill/>
                    <a:ln w="9525">
                      <a:noFill/>
                      <a:headEnd/>
                      <a:tailEnd/>
                    </a:ln>
                  </pic:spPr>
                </pic:pic>
              </a:graphicData>
            </a:graphic>
          </wp:inline>
        </w:drawing>
      </w:r>
    </w:p>
    <w:p>
      <w:pPr>
        <w:pStyle w:val="ImageCaption"/>
      </w:pPr>
    </w:p>
    <w:p>
      <w:pPr>
        <w:pStyle w:val="BodyText"/>
      </w:pPr>
      <w:r>
        <w:t xml:space="preserve">我们可以手动的将几个地址Rename为其函数名，这样以后我们可以很方便的识别他们：</w:t>
      </w:r>
    </w:p>
    <w:p>
      <w:pPr>
        <w:pStyle w:val="CaptionedFigure"/>
      </w:pPr>
      <w:r>
        <w:drawing>
          <wp:inline>
            <wp:extent cx="5334000" cy="1953915"/>
            <wp:effectExtent b="0" l="0" r="0" t="0"/>
            <wp:docPr descr="" title="" id="153" name="Picture"/>
            <a:graphic>
              <a:graphicData uri="http://schemas.openxmlformats.org/drawingml/2006/picture">
                <pic:pic>
                  <pic:nvPicPr>
                    <pic:cNvPr descr="G:\code\MalewareAnalysis\lab12\pic4\8.png" id="154" name="Picture"/>
                    <pic:cNvPicPr>
                      <a:picLocks noChangeArrowheads="1" noChangeAspect="1"/>
                    </pic:cNvPicPr>
                  </pic:nvPicPr>
                  <pic:blipFill>
                    <a:blip r:embed="rId152"/>
                    <a:stretch>
                      <a:fillRect/>
                    </a:stretch>
                  </pic:blipFill>
                  <pic:spPr bwMode="auto">
                    <a:xfrm>
                      <a:off x="0" y="0"/>
                      <a:ext cx="5334000" cy="1953915"/>
                    </a:xfrm>
                    <a:prstGeom prst="rect">
                      <a:avLst/>
                    </a:prstGeom>
                    <a:noFill/>
                    <a:ln w="9525">
                      <a:noFill/>
                      <a:headEnd/>
                      <a:tailEnd/>
                    </a:ln>
                  </pic:spPr>
                </pic:pic>
              </a:graphicData>
            </a:graphic>
          </wp:inline>
        </w:drawing>
      </w:r>
    </w:p>
    <w:p>
      <w:pPr>
        <w:pStyle w:val="ImageCaption"/>
      </w:pPr>
    </w:p>
    <w:p>
      <w:pPr>
        <w:pStyle w:val="BodyText"/>
      </w:pPr>
      <w:r>
        <w:t xml:space="preserve">之后恶意代码检查这些函数指针的值，当达到0x00401423和myEnumProcesses调用时，所列代码的目的是返回系统进程PID的数组。数组被局部变量dwProcessId所引用</w:t>
      </w:r>
    </w:p>
    <w:p>
      <w:pPr>
        <w:pStyle w:val="CaptionedFigure"/>
      </w:pPr>
      <w:r>
        <w:drawing>
          <wp:inline>
            <wp:extent cx="5334000" cy="1308561"/>
            <wp:effectExtent b="0" l="0" r="0" t="0"/>
            <wp:docPr descr="" title="" id="156" name="Picture"/>
            <a:graphic>
              <a:graphicData uri="http://schemas.openxmlformats.org/drawingml/2006/picture">
                <pic:pic>
                  <pic:nvPicPr>
                    <pic:cNvPr descr="G:\code\MalewareAnalysis\lab12\pic4\7.png" id="157" name="Picture"/>
                    <pic:cNvPicPr>
                      <a:picLocks noChangeArrowheads="1" noChangeAspect="1"/>
                    </pic:cNvPicPr>
                  </pic:nvPicPr>
                  <pic:blipFill>
                    <a:blip r:embed="rId155"/>
                    <a:stretch>
                      <a:fillRect/>
                    </a:stretch>
                  </pic:blipFill>
                  <pic:spPr bwMode="auto">
                    <a:xfrm>
                      <a:off x="0" y="0"/>
                      <a:ext cx="5334000" cy="1308561"/>
                    </a:xfrm>
                    <a:prstGeom prst="rect">
                      <a:avLst/>
                    </a:prstGeom>
                    <a:noFill/>
                    <a:ln w="9525">
                      <a:noFill/>
                      <a:headEnd/>
                      <a:tailEnd/>
                    </a:ln>
                  </pic:spPr>
                </pic:pic>
              </a:graphicData>
            </a:graphic>
          </wp:inline>
        </w:drawing>
      </w:r>
    </w:p>
    <w:p>
      <w:pPr>
        <w:pStyle w:val="ImageCaption"/>
      </w:pPr>
    </w:p>
    <w:p>
      <w:pPr>
        <w:pStyle w:val="BodyText"/>
      </w:pPr>
      <w:r>
        <w:t xml:space="preserve">然后，恶意代码开始循环遍历PID，并且将每个进程的PID传递给0x00401000的子例程，可以看到一个到dwProcessId引用数组的索引，在调用sub 40100之前计算它。</w:t>
      </w:r>
    </w:p>
    <w:p>
      <w:pPr>
        <w:pStyle w:val="CaptionedFigure"/>
      </w:pPr>
      <w:r>
        <w:drawing>
          <wp:inline>
            <wp:extent cx="5334000" cy="552428"/>
            <wp:effectExtent b="0" l="0" r="0" t="0"/>
            <wp:docPr descr="" title="" id="159" name="Picture"/>
            <a:graphic>
              <a:graphicData uri="http://schemas.openxmlformats.org/drawingml/2006/picture">
                <pic:pic>
                  <pic:nvPicPr>
                    <pic:cNvPr descr="G:\code\MalewareAnalysis\lab12\pic4\9.png" id="160" name="Picture"/>
                    <pic:cNvPicPr>
                      <a:picLocks noChangeArrowheads="1" noChangeAspect="1"/>
                    </pic:cNvPicPr>
                  </pic:nvPicPr>
                  <pic:blipFill>
                    <a:blip r:embed="rId158"/>
                    <a:stretch>
                      <a:fillRect/>
                    </a:stretch>
                  </pic:blipFill>
                  <pic:spPr bwMode="auto">
                    <a:xfrm>
                      <a:off x="0" y="0"/>
                      <a:ext cx="5334000" cy="552428"/>
                    </a:xfrm>
                    <a:prstGeom prst="rect">
                      <a:avLst/>
                    </a:prstGeom>
                    <a:noFill/>
                    <a:ln w="9525">
                      <a:noFill/>
                      <a:headEnd/>
                      <a:tailEnd/>
                    </a:ln>
                  </pic:spPr>
                </pic:pic>
              </a:graphicData>
            </a:graphic>
          </wp:inline>
        </w:drawing>
      </w:r>
    </w:p>
    <w:p>
      <w:pPr>
        <w:pStyle w:val="ImageCaption"/>
      </w:pPr>
    </w:p>
    <w:p>
      <w:pPr>
        <w:pStyle w:val="BodyText"/>
      </w:pPr>
      <w:r>
        <w:t xml:space="preserve">我们检查sub4010函数时可以看到两个局部变量集合分别是string1和string2，通过对16进制字符串的查表转换，我们不难得出，其二者分别对应字符串“winlogon.exe”和"</w:t>
      </w:r>
      <w:r>
        <w:t xml:space="preserve">"</w:t>
      </w:r>
    </w:p>
    <w:p>
      <w:pPr>
        <w:pStyle w:val="CaptionedFigure"/>
      </w:pPr>
      <w:r>
        <w:drawing>
          <wp:inline>
            <wp:extent cx="5334000" cy="2219894"/>
            <wp:effectExtent b="0" l="0" r="0" t="0"/>
            <wp:docPr descr="" title="" id="162" name="Picture"/>
            <a:graphic>
              <a:graphicData uri="http://schemas.openxmlformats.org/drawingml/2006/picture">
                <pic:pic>
                  <pic:nvPicPr>
                    <pic:cNvPr descr="G:\code\MalewareAnalysis\lab12\pic4\10.png" id="163" name="Picture"/>
                    <pic:cNvPicPr>
                      <a:picLocks noChangeArrowheads="1" noChangeAspect="1"/>
                    </pic:cNvPicPr>
                  </pic:nvPicPr>
                  <pic:blipFill>
                    <a:blip r:embed="rId161"/>
                    <a:stretch>
                      <a:fillRect/>
                    </a:stretch>
                  </pic:blipFill>
                  <pic:spPr bwMode="auto">
                    <a:xfrm>
                      <a:off x="0" y="0"/>
                      <a:ext cx="5334000" cy="2219894"/>
                    </a:xfrm>
                    <a:prstGeom prst="rect">
                      <a:avLst/>
                    </a:prstGeom>
                    <a:noFill/>
                    <a:ln w="9525">
                      <a:noFill/>
                      <a:headEnd/>
                      <a:tailEnd/>
                    </a:ln>
                  </pic:spPr>
                </pic:pic>
              </a:graphicData>
            </a:graphic>
          </wp:inline>
        </w:drawing>
      </w:r>
    </w:p>
    <w:p>
      <w:pPr>
        <w:pStyle w:val="ImageCaption"/>
      </w:pPr>
    </w:p>
    <w:p>
      <w:pPr>
        <w:pStyle w:val="BodyText"/>
      </w:pPr>
      <w:r>
        <w:t xml:space="preserve">接下来，恶意代码将循环中的参数(dwProcessId)传递到OpenProcess，来获得进程的句柄。OpenProcess返回的句柄j将被存入到EAX，并且传递给00401097处的myEnumProcessModules函数，这个函数将返回加载到这个进程所有模块的句柄数组</w:t>
      </w:r>
    </w:p>
    <w:p>
      <w:pPr>
        <w:pStyle w:val="CaptionedFigure"/>
      </w:pPr>
      <w:r>
        <w:drawing>
          <wp:inline>
            <wp:extent cx="5334000" cy="1723029"/>
            <wp:effectExtent b="0" l="0" r="0" t="0"/>
            <wp:docPr descr="" title="" id="165" name="Picture"/>
            <a:graphic>
              <a:graphicData uri="http://schemas.openxmlformats.org/drawingml/2006/picture">
                <pic:pic>
                  <pic:nvPicPr>
                    <pic:cNvPr descr="G:\code\MalewareAnalysis\lab12\pic4\11.png" id="166" name="Picture"/>
                    <pic:cNvPicPr>
                      <a:picLocks noChangeArrowheads="1" noChangeAspect="1"/>
                    </pic:cNvPicPr>
                  </pic:nvPicPr>
                  <pic:blipFill>
                    <a:blip r:embed="rId164"/>
                    <a:stretch>
                      <a:fillRect/>
                    </a:stretch>
                  </pic:blipFill>
                  <pic:spPr bwMode="auto">
                    <a:xfrm>
                      <a:off x="0" y="0"/>
                      <a:ext cx="5334000" cy="1723029"/>
                    </a:xfrm>
                    <a:prstGeom prst="rect">
                      <a:avLst/>
                    </a:prstGeom>
                    <a:noFill/>
                    <a:ln w="9525">
                      <a:noFill/>
                      <a:headEnd/>
                      <a:tailEnd/>
                    </a:ln>
                  </pic:spPr>
                </pic:pic>
              </a:graphicData>
            </a:graphic>
          </wp:inline>
        </w:drawing>
      </w:r>
    </w:p>
    <w:p>
      <w:pPr>
        <w:pStyle w:val="ImageCaption"/>
      </w:pPr>
    </w:p>
    <w:p>
      <w:pPr>
        <w:pStyle w:val="BodyText"/>
      </w:pPr>
      <w:r>
        <w:t xml:space="preserve">恶意代码在后面还试图使用GetModuleBaseNameA来获得模块PID的基本名称。如果成功，str1将会包含传递给子例程的模块PID的基本名称的字符串，如果失败，它就会保持初始值"</w:t>
      </w:r>
      <w:r>
        <w:t xml:space="preserve">"。原有的初始化字符串"</w:t>
      </w:r>
      <w:r>
        <w:t xml:space="preserve">"应该含有GetModuleBaseNameA返回的基本模块的名字。将这个字符串与字符串"winlogon.exe"比较，如果相同，EAX将会等于0，函数返回时EAX将会等于1。如果不相同，则函数返回值EAX等于0现在我们可以有把握地说，sub41000函数正在确定与winlogonexe关联的PID。</w:t>
      </w:r>
    </w:p>
    <w:p>
      <w:pPr>
        <w:pStyle w:val="CaptionedFigure"/>
      </w:pPr>
      <w:r>
        <w:drawing>
          <wp:inline>
            <wp:extent cx="5334000" cy="1031285"/>
            <wp:effectExtent b="0" l="0" r="0" t="0"/>
            <wp:docPr descr="" title="" id="168" name="Picture"/>
            <a:graphic>
              <a:graphicData uri="http://schemas.openxmlformats.org/drawingml/2006/picture">
                <pic:pic>
                  <pic:nvPicPr>
                    <pic:cNvPr descr="G:\code\MalewareAnalysis\lab12\pic4\12.png" id="169" name="Picture"/>
                    <pic:cNvPicPr>
                      <a:picLocks noChangeArrowheads="1" noChangeAspect="1"/>
                    </pic:cNvPicPr>
                  </pic:nvPicPr>
                  <pic:blipFill>
                    <a:blip r:embed="rId167"/>
                    <a:stretch>
                      <a:fillRect/>
                    </a:stretch>
                  </pic:blipFill>
                  <pic:spPr bwMode="auto">
                    <a:xfrm>
                      <a:off x="0" y="0"/>
                      <a:ext cx="5334000" cy="1031285"/>
                    </a:xfrm>
                    <a:prstGeom prst="rect">
                      <a:avLst/>
                    </a:prstGeom>
                    <a:noFill/>
                    <a:ln w="9525">
                      <a:noFill/>
                      <a:headEnd/>
                      <a:tailEnd/>
                    </a:ln>
                  </pic:spPr>
                </pic:pic>
              </a:graphicData>
            </a:graphic>
          </wp:inline>
        </w:drawing>
      </w:r>
    </w:p>
    <w:p>
      <w:pPr>
        <w:pStyle w:val="ImageCaption"/>
      </w:pPr>
    </w:p>
    <w:p>
      <w:pPr>
        <w:pStyle w:val="BodyText"/>
      </w:pPr>
      <w:r>
        <w:t xml:space="preserve">现在，我们已经知道了sub401000函数所做的操作，而在恶意代码中，他还需要测试EAX中的返回值，来查看它是否等于1，如果等于1，代码跳转到loc_4014CF，递增循环计数器并且用新的PID运行PIDLookup。否则，如果PID与winlogonexe相匹配，则PID将被传递给sub481174</w:t>
      </w:r>
    </w:p>
    <w:p>
      <w:pPr>
        <w:pStyle w:val="CaptionedFigure"/>
      </w:pPr>
      <w:r>
        <w:drawing>
          <wp:inline>
            <wp:extent cx="5334000" cy="494096"/>
            <wp:effectExtent b="0" l="0" r="0" t="0"/>
            <wp:docPr descr="" title="" id="171" name="Picture"/>
            <a:graphic>
              <a:graphicData uri="http://schemas.openxmlformats.org/drawingml/2006/picture">
                <pic:pic>
                  <pic:nvPicPr>
                    <pic:cNvPr descr="G:\code\MalewareAnalysis\lab12\pic4\13.png" id="172" name="Picture"/>
                    <pic:cNvPicPr>
                      <a:picLocks noChangeArrowheads="1" noChangeAspect="1"/>
                    </pic:cNvPicPr>
                  </pic:nvPicPr>
                  <pic:blipFill>
                    <a:blip r:embed="rId170"/>
                    <a:stretch>
                      <a:fillRect/>
                    </a:stretch>
                  </pic:blipFill>
                  <pic:spPr bwMode="auto">
                    <a:xfrm>
                      <a:off x="0" y="0"/>
                      <a:ext cx="5334000" cy="494096"/>
                    </a:xfrm>
                    <a:prstGeom prst="rect">
                      <a:avLst/>
                    </a:prstGeom>
                    <a:noFill/>
                    <a:ln w="9525">
                      <a:noFill/>
                      <a:headEnd/>
                      <a:tailEnd/>
                    </a:ln>
                  </pic:spPr>
                </pic:pic>
              </a:graphicData>
            </a:graphic>
          </wp:inline>
        </w:drawing>
      </w:r>
    </w:p>
    <w:p>
      <w:pPr>
        <w:pStyle w:val="ImageCaption"/>
      </w:pPr>
    </w:p>
    <w:p>
      <w:pPr>
        <w:pStyle w:val="CaptionedFigure"/>
      </w:pPr>
      <w:r>
        <w:drawing>
          <wp:inline>
            <wp:extent cx="5334000" cy="712618"/>
            <wp:effectExtent b="0" l="0" r="0" t="0"/>
            <wp:docPr descr="" title="" id="174" name="Picture"/>
            <a:graphic>
              <a:graphicData uri="http://schemas.openxmlformats.org/drawingml/2006/picture">
                <pic:pic>
                  <pic:nvPicPr>
                    <pic:cNvPr descr="G:\code\MalewareAnalysis\lab12\pic4\14.png" id="175" name="Picture"/>
                    <pic:cNvPicPr>
                      <a:picLocks noChangeArrowheads="1" noChangeAspect="1"/>
                    </pic:cNvPicPr>
                  </pic:nvPicPr>
                  <pic:blipFill>
                    <a:blip r:embed="rId173"/>
                    <a:stretch>
                      <a:fillRect/>
                    </a:stretch>
                  </pic:blipFill>
                  <pic:spPr bwMode="auto">
                    <a:xfrm>
                      <a:off x="0" y="0"/>
                      <a:ext cx="5334000" cy="712618"/>
                    </a:xfrm>
                    <a:prstGeom prst="rect">
                      <a:avLst/>
                    </a:prstGeom>
                    <a:noFill/>
                    <a:ln w="9525">
                      <a:noFill/>
                      <a:headEnd/>
                      <a:tailEnd/>
                    </a:ln>
                  </pic:spPr>
                </pic:pic>
              </a:graphicData>
            </a:graphic>
          </wp:inline>
        </w:drawing>
      </w:r>
    </w:p>
    <w:p>
      <w:pPr>
        <w:pStyle w:val="ImageCaption"/>
      </w:pPr>
    </w:p>
    <w:p>
      <w:pPr>
        <w:pStyle w:val="BodyText"/>
      </w:pPr>
      <w:r>
        <w:t xml:space="preserve">我们马上对sub401174函数进行分析，我们看到它用参数SeDebugPrivilege立即调用另外一个例程。跟着SeDebugPrivilege提取函数，我们看到字符串sfcosd11传递给LoadLbraryA，接下来，用sfcosdll的句柄和序号2调用GetProcAddress。序号2被压入到堆栈。序号2的函数指针被存入到lpStartAddress。然后，恶意代码用winlogonexe的PID和值为0xIFOFFF的dwDesiredAccess，调用OpenProcess函数。winlogonexe的句柄被保存到hProcess中</w:t>
      </w:r>
    </w:p>
    <w:p>
      <w:pPr>
        <w:pStyle w:val="CaptionedFigure"/>
      </w:pPr>
      <w:r>
        <w:drawing>
          <wp:inline>
            <wp:extent cx="5334000" cy="1979391"/>
            <wp:effectExtent b="0" l="0" r="0" t="0"/>
            <wp:docPr descr="" title="" id="177" name="Picture"/>
            <a:graphic>
              <a:graphicData uri="http://schemas.openxmlformats.org/drawingml/2006/picture">
                <pic:pic>
                  <pic:nvPicPr>
                    <pic:cNvPr descr="G:\code\MalewareAnalysis\lab12\pic4\15.png" id="178" name="Picture"/>
                    <pic:cNvPicPr>
                      <a:picLocks noChangeArrowheads="1" noChangeAspect="1"/>
                    </pic:cNvPicPr>
                  </pic:nvPicPr>
                  <pic:blipFill>
                    <a:blip r:embed="rId176"/>
                    <a:stretch>
                      <a:fillRect/>
                    </a:stretch>
                  </pic:blipFill>
                  <pic:spPr bwMode="auto">
                    <a:xfrm>
                      <a:off x="0" y="0"/>
                      <a:ext cx="5334000" cy="1979391"/>
                    </a:xfrm>
                    <a:prstGeom prst="rect">
                      <a:avLst/>
                    </a:prstGeom>
                    <a:noFill/>
                    <a:ln w="9525">
                      <a:noFill/>
                      <a:headEnd/>
                      <a:tailEnd/>
                    </a:ln>
                  </pic:spPr>
                </pic:pic>
              </a:graphicData>
            </a:graphic>
          </wp:inline>
        </w:drawing>
      </w:r>
    </w:p>
    <w:p>
      <w:pPr>
        <w:pStyle w:val="ImageCaption"/>
      </w:pPr>
    </w:p>
    <w:p>
      <w:pPr>
        <w:pStyle w:val="BodyText"/>
      </w:pPr>
      <w:r>
        <w:t xml:space="preserve">随后，函数调用CreateRemoteThread，检查CreateRemoteThread的参数，在0处我们看到hProcess参数是EDX，即winlogonexe句柄。在004011DE位置处传入的IpStartAddress是sfcosdll中序号2函数的指针，它负责向winlogonexe注入一个线程，但因为sfc_os.dll已经载入到winlogonexe中，在新创建的线程中不需要加载这个DLL，所以没有WriteProcessMemory调用。该线程是sfcosdll中序号为2的函数。</w:t>
      </w:r>
    </w:p>
    <w:p>
      <w:pPr>
        <w:pStyle w:val="CaptionedFigure"/>
      </w:pPr>
      <w:r>
        <w:drawing>
          <wp:inline>
            <wp:extent cx="5334000" cy="1186531"/>
            <wp:effectExtent b="0" l="0" r="0" t="0"/>
            <wp:docPr descr="" title="" id="180" name="Picture"/>
            <a:graphic>
              <a:graphicData uri="http://schemas.openxmlformats.org/drawingml/2006/picture">
                <pic:pic>
                  <pic:nvPicPr>
                    <pic:cNvPr descr="G:\code\MalewareAnalysis\lab12\pic4\16.png" id="181" name="Picture"/>
                    <pic:cNvPicPr>
                      <a:picLocks noChangeArrowheads="1" noChangeAspect="1"/>
                    </pic:cNvPicPr>
                  </pic:nvPicPr>
                  <pic:blipFill>
                    <a:blip r:embed="rId179"/>
                    <a:stretch>
                      <a:fillRect/>
                    </a:stretch>
                  </pic:blipFill>
                  <pic:spPr bwMode="auto">
                    <a:xfrm>
                      <a:off x="0" y="0"/>
                      <a:ext cx="5334000" cy="1186531"/>
                    </a:xfrm>
                    <a:prstGeom prst="rect">
                      <a:avLst/>
                    </a:prstGeom>
                    <a:noFill/>
                    <a:ln w="9525">
                      <a:noFill/>
                      <a:headEnd/>
                      <a:tailEnd/>
                    </a:ln>
                  </pic:spPr>
                </pic:pic>
              </a:graphicData>
            </a:graphic>
          </wp:inline>
        </w:drawing>
      </w:r>
    </w:p>
    <w:p>
      <w:pPr>
        <w:pStyle w:val="ImageCaption"/>
      </w:pPr>
    </w:p>
    <w:p>
      <w:pPr>
        <w:pStyle w:val="BodyText"/>
      </w:pPr>
      <w:r>
        <w:t xml:space="preserve">sfcosdl部分负责Windows文件保护机制，它有一系列运行在winlogonexe中的线程。sfc osdl的序号2函数是一个未公开的导出函数，它被称为SfcTerminatewatcherThread。如果星耀要成功地运行sfcTerminateWatcherThread函数，则必须将它运行在winlogonexe中。强制运行sfcTerminatewatcherThread函数，恶意代码可以在下次系统重启之前，禁用Windows文件保护机制。如果正确地注入线程，则代码代码会运行并且创建一个字符串。运行代码清单中的代码，恶意代码中的GetWindowsDirectoryA会返回当前Windows目录，</w:t>
      </w:r>
    </w:p>
    <w:p>
      <w:pPr>
        <w:pStyle w:val="BodyText"/>
      </w:pPr>
      <w:r>
        <w:t xml:space="preserve">同时，恶意代码也会将这个字符串和\system32\wupdmgrexe传递给 snprintf调用，如00401518和00401523所示这段代码很显然是构建字符串"C:\windows\system32\wupdmgr.exe”，构建的字符串被存储在ExistingFileName中在WindowsXP系统下，wupdmgrexe被用作Windows系线的更新。</w:t>
      </w:r>
    </w:p>
    <w:p>
      <w:pPr>
        <w:pStyle w:val="CaptionedFigure"/>
      </w:pPr>
      <w:r>
        <w:drawing>
          <wp:inline>
            <wp:extent cx="5334000" cy="1140704"/>
            <wp:effectExtent b="0" l="0" r="0" t="0"/>
            <wp:docPr descr="" title="" id="183" name="Picture"/>
            <a:graphic>
              <a:graphicData uri="http://schemas.openxmlformats.org/drawingml/2006/picture">
                <pic:pic>
                  <pic:nvPicPr>
                    <pic:cNvPr descr="G:\code\MalewareAnalysis\lab12\pic4\17.png" id="184" name="Picture"/>
                    <pic:cNvPicPr>
                      <a:picLocks noChangeArrowheads="1" noChangeAspect="1"/>
                    </pic:cNvPicPr>
                  </pic:nvPicPr>
                  <pic:blipFill>
                    <a:blip r:embed="rId182"/>
                    <a:stretch>
                      <a:fillRect/>
                    </a:stretch>
                  </pic:blipFill>
                  <pic:spPr bwMode="auto">
                    <a:xfrm>
                      <a:off x="0" y="0"/>
                      <a:ext cx="5334000" cy="1140704"/>
                    </a:xfrm>
                    <a:prstGeom prst="rect">
                      <a:avLst/>
                    </a:prstGeom>
                    <a:noFill/>
                    <a:ln w="9525">
                      <a:noFill/>
                      <a:headEnd/>
                      <a:tailEnd/>
                    </a:ln>
                  </pic:spPr>
                </pic:pic>
              </a:graphicData>
            </a:graphic>
          </wp:inline>
        </w:drawing>
      </w:r>
    </w:p>
    <w:p>
      <w:pPr>
        <w:pStyle w:val="ImageCaption"/>
      </w:pPr>
    </w:p>
    <w:p>
      <w:pPr>
        <w:pStyle w:val="BodyText"/>
      </w:pPr>
      <w:r>
        <w:t xml:space="preserve">在分析后面的代码过程中我们看到另一个正在构建的字符串。0040154A处的GetTempPathA调用为我们提供了当前用户临时目录的指针。随后临时目录的路径和参数\lwinup.exe一起传递给另外一个 snprintf调用，如0040155B和00401550所示，这个_snprintf调用创建了字符"C:\Documents and Settings\username\Local\Temp\winup.exe"并且存储在NewFileName中。</w:t>
      </w:r>
    </w:p>
    <w:p>
      <w:pPr>
        <w:pStyle w:val="CaptionedFigure"/>
      </w:pPr>
      <w:r>
        <w:drawing>
          <wp:inline>
            <wp:extent cx="5334000" cy="1305688"/>
            <wp:effectExtent b="0" l="0" r="0" t="0"/>
            <wp:docPr descr="" title="" id="186" name="Picture"/>
            <a:graphic>
              <a:graphicData uri="http://schemas.openxmlformats.org/drawingml/2006/picture">
                <pic:pic>
                  <pic:nvPicPr>
                    <pic:cNvPr descr="G:\code\MalewareAnalysis\lab12\pic4\18.png" id="187" name="Picture"/>
                    <pic:cNvPicPr>
                      <a:picLocks noChangeArrowheads="1" noChangeAspect="1"/>
                    </pic:cNvPicPr>
                  </pic:nvPicPr>
                  <pic:blipFill>
                    <a:blip r:embed="rId185"/>
                    <a:stretch>
                      <a:fillRect/>
                    </a:stretch>
                  </pic:blipFill>
                  <pic:spPr bwMode="auto">
                    <a:xfrm>
                      <a:off x="0" y="0"/>
                      <a:ext cx="5334000" cy="1305688"/>
                    </a:xfrm>
                    <a:prstGeom prst="rect">
                      <a:avLst/>
                    </a:prstGeom>
                    <a:noFill/>
                    <a:ln w="9525">
                      <a:noFill/>
                      <a:headEnd/>
                      <a:tailEnd/>
                    </a:ln>
                  </pic:spPr>
                </pic:pic>
              </a:graphicData>
            </a:graphic>
          </wp:inline>
        </w:drawing>
      </w:r>
    </w:p>
    <w:p>
      <w:pPr>
        <w:pStyle w:val="ImageCaption"/>
      </w:pPr>
    </w:p>
    <w:p>
      <w:pPr>
        <w:pStyle w:val="BodyText"/>
      </w:pPr>
      <w:r>
        <w:t xml:space="preserve">MoveFileA调用中使用了两个局部变量，MoveFileA将把Windows更新二进制文件移到用户的临时目录中。</w:t>
      </w:r>
    </w:p>
    <w:p>
      <w:pPr>
        <w:pStyle w:val="CaptionedFigure"/>
      </w:pPr>
      <w:r>
        <w:drawing>
          <wp:inline>
            <wp:extent cx="5334000" cy="654736"/>
            <wp:effectExtent b="0" l="0" r="0" t="0"/>
            <wp:docPr descr="" title="" id="189" name="Picture"/>
            <a:graphic>
              <a:graphicData uri="http://schemas.openxmlformats.org/drawingml/2006/picture">
                <pic:pic>
                  <pic:nvPicPr>
                    <pic:cNvPr descr="G:\code\MalewareAnalysis\lab12\pic4\19.png" id="190" name="Picture"/>
                    <pic:cNvPicPr>
                      <a:picLocks noChangeArrowheads="1" noChangeAspect="1"/>
                    </pic:cNvPicPr>
                  </pic:nvPicPr>
                  <pic:blipFill>
                    <a:blip r:embed="rId188"/>
                    <a:stretch>
                      <a:fillRect/>
                    </a:stretch>
                  </pic:blipFill>
                  <pic:spPr bwMode="auto">
                    <a:xfrm>
                      <a:off x="0" y="0"/>
                      <a:ext cx="5334000" cy="654736"/>
                    </a:xfrm>
                    <a:prstGeom prst="rect">
                      <a:avLst/>
                    </a:prstGeom>
                    <a:noFill/>
                    <a:ln w="9525">
                      <a:noFill/>
                      <a:headEnd/>
                      <a:tailEnd/>
                    </a:ln>
                  </pic:spPr>
                </pic:pic>
              </a:graphicData>
            </a:graphic>
          </wp:inline>
        </w:drawing>
      </w:r>
    </w:p>
    <w:p>
      <w:pPr>
        <w:pStyle w:val="ImageCaption"/>
      </w:pPr>
    </w:p>
    <w:p>
      <w:pPr>
        <w:pStyle w:val="BodyText"/>
      </w:pPr>
      <w:r>
        <w:t xml:space="preserve">我们接下来继续按照顺序分析恶意代码，我们看到恶意代码在004012A1的位置调用了GetModuleHandleA，GetModuleHandlel返回当前进程的模块柄。随后，我们看到一系列的资源段操作API，特别是带有参数#101和BIN的FindResourceA调用。这与我们前面基础分析过程所猜想的结果一样，恶意代码正在提取它的资源节到硬盘上。</w:t>
      </w:r>
    </w:p>
    <w:p>
      <w:pPr>
        <w:pStyle w:val="CaptionedFigure"/>
      </w:pPr>
      <w:r>
        <w:drawing>
          <wp:inline>
            <wp:extent cx="5334000" cy="1185333"/>
            <wp:effectExtent b="0" l="0" r="0" t="0"/>
            <wp:docPr descr="" title="" id="192" name="Picture"/>
            <a:graphic>
              <a:graphicData uri="http://schemas.openxmlformats.org/drawingml/2006/picture">
                <pic:pic>
                  <pic:nvPicPr>
                    <pic:cNvPr descr="G:\code\MalewareAnalysis\lab12\pic4\20.png" id="193" name="Picture"/>
                    <pic:cNvPicPr>
                      <a:picLocks noChangeArrowheads="1" noChangeAspect="1"/>
                    </pic:cNvPicPr>
                  </pic:nvPicPr>
                  <pic:blipFill>
                    <a:blip r:embed="rId191"/>
                    <a:stretch>
                      <a:fillRect/>
                    </a:stretch>
                  </pic:blipFill>
                  <pic:spPr bwMode="auto">
                    <a:xfrm>
                      <a:off x="0" y="0"/>
                      <a:ext cx="5334000" cy="1185333"/>
                    </a:xfrm>
                    <a:prstGeom prst="rect">
                      <a:avLst/>
                    </a:prstGeom>
                    <a:noFill/>
                    <a:ln w="9525">
                      <a:noFill/>
                      <a:headEnd/>
                      <a:tailEnd/>
                    </a:ln>
                  </pic:spPr>
                </pic:pic>
              </a:graphicData>
            </a:graphic>
          </wp:inline>
        </w:drawing>
      </w:r>
    </w:p>
    <w:p>
      <w:pPr>
        <w:pStyle w:val="ImageCaption"/>
      </w:pPr>
    </w:p>
    <w:p>
      <w:pPr>
        <w:pStyle w:val="BodyText"/>
      </w:pPr>
      <w:r>
        <w:t xml:space="preserve">在这个函数中，FindResourceA调用之后便调用LoadResource、SizeofResourceCreateFileA以及writeFile，这些函数调用的组合，从资源段BIN中提取文件，并且写入到文件C:WindowslSwsem32\wupdmgrexe中在本实验中，恶意代码是创建一个新的Window更新处理程序。在正常情况下，因为Windows文件保护机制会探测到文件的改变以及用一-个新创建文件罚盖，所以恶意代码尝试创建一个新的更新程序通常会失败。但是，因为恶意代码禁用了Windows文件保护机制的功能，所以它可以覆盖通常受保护的Windows二进制文件</w:t>
      </w:r>
    </w:p>
    <w:p>
      <w:pPr>
        <w:pStyle w:val="CaptionedFigure"/>
      </w:pPr>
      <w:r>
        <w:drawing>
          <wp:inline>
            <wp:extent cx="5334000" cy="2119805"/>
            <wp:effectExtent b="0" l="0" r="0" t="0"/>
            <wp:docPr descr="" title="" id="195" name="Picture"/>
            <a:graphic>
              <a:graphicData uri="http://schemas.openxmlformats.org/drawingml/2006/picture">
                <pic:pic>
                  <pic:nvPicPr>
                    <pic:cNvPr descr="G:\code\MalewareAnalysis\lab12\pic4\21.png" id="196" name="Picture"/>
                    <pic:cNvPicPr>
                      <a:picLocks noChangeArrowheads="1" noChangeAspect="1"/>
                    </pic:cNvPicPr>
                  </pic:nvPicPr>
                  <pic:blipFill>
                    <a:blip r:embed="rId194"/>
                    <a:stretch>
                      <a:fillRect/>
                    </a:stretch>
                  </pic:blipFill>
                  <pic:spPr bwMode="auto">
                    <a:xfrm>
                      <a:off x="0" y="0"/>
                      <a:ext cx="5334000" cy="2119805"/>
                    </a:xfrm>
                    <a:prstGeom prst="rect">
                      <a:avLst/>
                    </a:prstGeom>
                    <a:noFill/>
                    <a:ln w="9525">
                      <a:noFill/>
                      <a:headEnd/>
                      <a:tailEnd/>
                    </a:ln>
                  </pic:spPr>
                </pic:pic>
              </a:graphicData>
            </a:graphic>
          </wp:inline>
        </w:drawing>
      </w:r>
    </w:p>
    <w:p>
      <w:pPr>
        <w:pStyle w:val="ImageCaption"/>
      </w:pPr>
    </w:p>
    <w:p>
      <w:pPr>
        <w:pStyle w:val="BodyText"/>
      </w:pPr>
      <w:r>
        <w:t xml:space="preserve">这个函数做的最后一件事情，就是使用winExec启动新的wupdmgrexe。为了隐藏这个程序的窗口，用0或者SW_HIDE作为uCmdShow参数的值来启动</w:t>
      </w:r>
    </w:p>
    <w:p>
      <w:pPr>
        <w:pStyle w:val="CaptionedFigure"/>
      </w:pPr>
      <w:r>
        <w:drawing>
          <wp:inline>
            <wp:extent cx="5334000" cy="470134"/>
            <wp:effectExtent b="0" l="0" r="0" t="0"/>
            <wp:docPr descr="" title="" id="198" name="Picture"/>
            <a:graphic>
              <a:graphicData uri="http://schemas.openxmlformats.org/drawingml/2006/picture">
                <pic:pic>
                  <pic:nvPicPr>
                    <pic:cNvPr descr="G:\code\MalewareAnalysis\lab12\pic4\22.png" id="199" name="Picture"/>
                    <pic:cNvPicPr>
                      <a:picLocks noChangeArrowheads="1" noChangeAspect="1"/>
                    </pic:cNvPicPr>
                  </pic:nvPicPr>
                  <pic:blipFill>
                    <a:blip r:embed="rId197"/>
                    <a:stretch>
                      <a:fillRect/>
                    </a:stretch>
                  </pic:blipFill>
                  <pic:spPr bwMode="auto">
                    <a:xfrm>
                      <a:off x="0" y="0"/>
                      <a:ext cx="5334000" cy="470134"/>
                    </a:xfrm>
                    <a:prstGeom prst="rect">
                      <a:avLst/>
                    </a:prstGeom>
                    <a:noFill/>
                    <a:ln w="9525">
                      <a:noFill/>
                      <a:headEnd/>
                      <a:tailEnd/>
                    </a:ln>
                  </pic:spPr>
                </pic:pic>
              </a:graphicData>
            </a:graphic>
          </wp:inline>
        </w:drawing>
      </w:r>
    </w:p>
    <w:p>
      <w:pPr>
        <w:pStyle w:val="ImageCaption"/>
      </w:pPr>
    </w:p>
    <w:p>
      <w:pPr>
        <w:pStyle w:val="BodyText"/>
      </w:pPr>
      <w:r>
        <w:t xml:space="preserve">接下来，我们可以使用ResourceHacker将资源节的二进制文件提取出来进行单独分析，恶意代码创建了一个临时目录中的字符串来移动原始的Windows 更新二进制文件，然后运行原始的Windows更新二进制文件(使用winExec)，此时原始Windows更新二进制文件被保存到用户临时目录中。如果用户想要执行一个Windows更新，似平一切正常运转，原始的Windows更新文件也将会运行。</w:t>
      </w:r>
    </w:p>
    <w:p>
      <w:pPr>
        <w:pStyle w:val="BodyText"/>
      </w:pPr>
      <w:r>
        <w:t xml:space="preserve">接下来，在IDA Pro中，我们在0x4010C3开始看到构建的字符串:\indows\system32\wupdmgrd.exe，它被存储在局部变量Dest中。除了文件名中的d，这个字符串与原始Windows更新二进制文件的文件名十分接近。</w:t>
      </w:r>
    </w:p>
    <w:p>
      <w:pPr>
        <w:pStyle w:val="BodyText"/>
      </w:pPr>
      <w:r>
        <w:t xml:space="preserve">004010FA处的参数sZURL被设置为</w:t>
      </w:r>
      <w:hyperlink r:id="rId200">
        <w:r>
          <w:rPr>
            <w:rStyle w:val="Hyperlink"/>
          </w:rPr>
          <w:t xml:space="preserve">http://www,practicalmalwareanalysis.com/updater.exe</w:t>
        </w:r>
      </w:hyperlink>
      <w:r>
        <w:t xml:space="preserve">。004010F3处的参数szFileName被置为Dest(C:\Windows\system32\wupdmgrd.exe)。恶意代码自己完成更新，并下载更多的恶意代码。下载的文件updater.exe被保存到wupdmgrd.exe中。恶意代码将URLDownloadToFileA的返回值与0比较，查看这个函数调用是否失败。如果返回值不等于0，则恶意代码会运行新创建的文件，然后二进制文件返回并且退出。</w:t>
      </w:r>
    </w:p>
    <w:p>
      <w:pPr>
        <w:pStyle w:val="CaptionedFigure"/>
      </w:pPr>
      <w:r>
        <w:drawing>
          <wp:inline>
            <wp:extent cx="5334000" cy="1207889"/>
            <wp:effectExtent b="0" l="0" r="0" t="0"/>
            <wp:docPr descr="" title="" id="202" name="Picture"/>
            <a:graphic>
              <a:graphicData uri="http://schemas.openxmlformats.org/drawingml/2006/picture">
                <pic:pic>
                  <pic:nvPicPr>
                    <pic:cNvPr descr="G:\code\MalewareAnalysis\lab12\pic4\23.png" id="203" name="Picture"/>
                    <pic:cNvPicPr>
                      <a:picLocks noChangeArrowheads="1" noChangeAspect="1"/>
                    </pic:cNvPicPr>
                  </pic:nvPicPr>
                  <pic:blipFill>
                    <a:blip r:embed="rId201"/>
                    <a:stretch>
                      <a:fillRect/>
                    </a:stretch>
                  </pic:blipFill>
                  <pic:spPr bwMode="auto">
                    <a:xfrm>
                      <a:off x="0" y="0"/>
                      <a:ext cx="5334000" cy="1207889"/>
                    </a:xfrm>
                    <a:prstGeom prst="rect">
                      <a:avLst/>
                    </a:prstGeom>
                    <a:noFill/>
                    <a:ln w="9525">
                      <a:noFill/>
                      <a:headEnd/>
                      <a:tailEnd/>
                    </a:ln>
                  </pic:spPr>
                </pic:pic>
              </a:graphicData>
            </a:graphic>
          </wp:inline>
        </w:drawing>
      </w:r>
    </w:p>
    <w:p>
      <w:pPr>
        <w:pStyle w:val="ImageCaption"/>
      </w:pPr>
    </w:p>
    <w:p>
      <w:pPr>
        <w:pStyle w:val="BodyText"/>
      </w:pPr>
      <w:r>
        <w:t xml:space="preserve">第二部分：YARA规则：</w:t>
      </w:r>
    </w:p>
    <w:p>
      <w:pPr>
        <w:pStyle w:val="BodyText"/>
      </w:pPr>
      <w:r>
        <w:t xml:space="preserve">Lab12-01.exe的YARA规则</w:t>
      </w:r>
    </w:p>
    <w:p>
      <w:pPr>
        <w:pStyle w:val="SourceCode"/>
      </w:pPr>
      <w:r>
        <w:rPr>
          <w:rStyle w:val="ImportTok"/>
        </w:rPr>
        <w:t xml:space="preserve">import</w:t>
      </w:r>
      <w:r>
        <w:rPr>
          <w:rStyle w:val="NormalTok"/>
        </w:rPr>
        <w:t xml:space="preserve"> </w:t>
      </w:r>
      <w:r>
        <w:rPr>
          <w:rStyle w:val="StringTok"/>
        </w:rPr>
        <w:t xml:space="preserve">"pe"</w:t>
      </w:r>
      <w:r>
        <w:rPr>
          <w:rStyle w:val="NormalTok"/>
        </w:rPr>
        <w:t xml:space="preserve">
</w:t>
      </w:r>
      <w:r>
        <w:br/>
      </w:r>
      <w:r>
        <w:rPr>
          <w:rStyle w:val="NormalTok"/>
        </w:rPr>
        <w:t xml:space="preserve">rule IsPE{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"检查文件是否为PE文件"</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"2022-12-3"</w:t>
      </w:r>
      <w:r>
        <w:rPr>
          <w:rStyle w:val="NormalTok"/>
        </w:rPr>
        <w:t xml:space="preserve">
</w:t>
      </w:r>
      <w:r>
        <w:br/>
      </w:r>
      <w:r>
        <w:rPr>
          <w:rStyle w:val="NormalTok"/>
        </w:rPr>
        <w:t xml:space="preserve">    condition:
</w:t>
      </w:r>
      <w:r>
        <w:br/>
      </w:r>
      <w:r>
        <w:rPr>
          <w:rStyle w:val="NormalTok"/>
        </w:rPr>
        <w:t xml:space="preserve">        uint16(</w:t>
      </w:r>
      <w:r>
        <w:rPr>
          <w:rStyle w:val="DecValTok"/>
        </w:rPr>
        <w:t xml:space="preserve">0</w:t>
      </w:r>
      <w:r>
        <w:rPr>
          <w:rStyle w:val="NormalTok"/>
        </w:rPr>
        <w:t xml:space="preserve">) </w:t>
      </w:r>
      <w:r>
        <w:rPr>
          <w:rStyle w:val="OperatorTok"/>
        </w:rPr>
        <w:t xml:space="preserve">==</w:t>
      </w:r>
      <w:r>
        <w:rPr>
          <w:rStyle w:val="NormalTok"/>
        </w:rPr>
        <w:t xml:space="preserve"> </w:t>
      </w:r>
      <w:r>
        <w:rPr>
          <w:rStyle w:val="BaseNTok"/>
        </w:rPr>
        <w:t xml:space="preserve">0x5A4D</w:t>
      </w:r>
      <w:r>
        <w:rPr>
          <w:rStyle w:val="NormalTok"/>
        </w:rPr>
        <w:t xml:space="preserve"> </w:t>
      </w:r>
      <w:r>
        <w:rPr>
          <w:rStyle w:val="KeywordTok"/>
        </w:rPr>
        <w:t xml:space="preserve">and</w:t>
      </w:r>
      <w:r>
        <w:rPr>
          <w:rStyle w:val="NormalTok"/>
        </w:rPr>
        <w:t xml:space="preserve"> </w:t>
      </w:r>
      <w:r>
        <w:rPr>
          <w:rStyle w:val="OperatorTok"/>
        </w:rPr>
        <w:t xml:space="preserve">//</w:t>
      </w:r>
      <w:r>
        <w:rPr>
          <w:rStyle w:val="NormalTok"/>
        </w:rPr>
        <w:t xml:space="preserve">“MZ”头
</w:t>
      </w:r>
      <w:r>
        <w:br/>
      </w:r>
      <w:r>
        <w:rPr>
          <w:rStyle w:val="NormalTok"/>
        </w:rPr>
        <w:t xml:space="preserve">        uint32(uint32(</w:t>
      </w:r>
      <w:r>
        <w:rPr>
          <w:rStyle w:val="BaseNTok"/>
        </w:rPr>
        <w:t xml:space="preserve">0x3C</w:t>
      </w:r>
      <w:r>
        <w:rPr>
          <w:rStyle w:val="NormalTok"/>
        </w:rPr>
        <w:t xml:space="preserve">)) </w:t>
      </w:r>
      <w:r>
        <w:rPr>
          <w:rStyle w:val="OperatorTok"/>
        </w:rPr>
        <w:t xml:space="preserve">==</w:t>
      </w:r>
      <w:r>
        <w:rPr>
          <w:rStyle w:val="NormalTok"/>
        </w:rPr>
        <w:t xml:space="preserve"> </w:t>
      </w:r>
      <w:r>
        <w:rPr>
          <w:rStyle w:val="BaseNTok"/>
        </w:rPr>
        <w:t xml:space="preserve">0x00004550</w:t>
      </w:r>
      <w:r>
        <w:rPr>
          <w:rStyle w:val="NormalTok"/>
        </w:rPr>
        <w:t xml:space="preserve"> </w:t>
      </w:r>
      <w:r>
        <w:rPr>
          <w:rStyle w:val="OperatorTok"/>
        </w:rPr>
        <w:t xml:space="preserve">//</w:t>
      </w:r>
      <w:r>
        <w:rPr>
          <w:rStyle w:val="NormalTok"/>
        </w:rPr>
        <w:t xml:space="preserve"> “PE”头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rule smallFileSize{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"检查文件小是否大概率为exe文件"</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"2022-12-3"</w:t>
      </w:r>
      <w:r>
        <w:rPr>
          <w:rStyle w:val="NormalTok"/>
        </w:rPr>
        <w:t xml:space="preserve">
</w:t>
      </w:r>
      <w:r>
        <w:br/>
      </w:r>
      <w:r>
        <w:rPr>
          <w:rStyle w:val="NormalTok"/>
        </w:rPr>
        <w:t xml:space="preserve">	condition:
</w:t>
      </w:r>
      <w:r>
        <w:br/>
      </w:r>
      <w:r>
        <w:rPr>
          <w:rStyle w:val="NormalTok"/>
        </w:rPr>
        <w:t xml:space="preserve">		filesize</w:t>
      </w:r>
      <w:r>
        <w:rPr>
          <w:rStyle w:val="OperatorTok"/>
        </w:rPr>
        <w:t xml:space="preserve">&lt;</w:t>
      </w:r>
      <w:r>
        <w:rPr>
          <w:rStyle w:val="DecValTok"/>
        </w:rPr>
        <w:t xml:space="preserve">500</w:t>
      </w:r>
      <w:r>
        <w:rPr>
          <w:rStyle w:val="ErrorTok"/>
        </w:rPr>
        <w:t xml:space="preserve">KB</w:t>
      </w:r>
      <w:r>
        <w:rPr>
          <w:rStyle w:val="NormalTok"/>
        </w:rPr>
        <w:t xml:space="preserve">
</w:t>
      </w:r>
      <w:r>
        <w:br/>
      </w:r>
      <w:r>
        <w:rPr>
          <w:rStyle w:val="NormalTok"/>
        </w:rPr>
        <w:t xml:space="preserve">}
</w:t>
      </w:r>
      <w:r>
        <w:br/>
      </w:r>
      <w:r>
        <w:rPr>
          <w:rStyle w:val="NormalTok"/>
        </w:rPr>
        <w:t xml:space="preserve">
</w:t>
      </w:r>
      <w:r>
        <w:br/>
      </w:r>
      <w:r>
        <w:rPr>
          <w:rStyle w:val="NormalTok"/>
        </w:rPr>
        <w:t xml:space="preserve">rule mayBeMaleware{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"检查文件小是否大概率为maleware文件"</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"2022-12-3"</w:t>
      </w:r>
      <w:r>
        <w:rPr>
          <w:rStyle w:val="NormalTok"/>
        </w:rPr>
        <w:t xml:space="preserve">
</w:t>
      </w:r>
      <w:r>
        <w:br/>
      </w:r>
      <w:r>
        <w:rPr>
          <w:rStyle w:val="NormalTok"/>
        </w:rPr>
        <w:t xml:space="preserve">	strings:
</w:t>
      </w:r>
      <w:r>
        <w:br/>
      </w:r>
      <w:r>
        <w:rPr>
          <w:rStyle w:val="NormalTok"/>
        </w:rPr>
        <w:t xml:space="preserve">		$a </w:t>
      </w:r>
      <w:r>
        <w:rPr>
          <w:rStyle w:val="OperatorTok"/>
        </w:rPr>
        <w:t xml:space="preserve">=</w:t>
      </w:r>
      <w:r>
        <w:rPr>
          <w:rStyle w:val="NormalTok"/>
        </w:rPr>
        <w:t xml:space="preserve"> { E8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
</w:t>
      </w:r>
      <w:r>
        <w:br/>
      </w:r>
      <w:r>
        <w:rPr>
          <w:rStyle w:val="NormalTok"/>
        </w:rPr>
        <w:t xml:space="preserve">    	$b </w:t>
      </w:r>
      <w:r>
        <w:rPr>
          <w:rStyle w:val="OperatorTok"/>
        </w:rPr>
        <w:t xml:space="preserve">=</w:t>
      </w:r>
      <w:r>
        <w:rPr>
          <w:rStyle w:val="NormalTok"/>
        </w:rPr>
        <w:t xml:space="preserve"> </w:t>
      </w:r>
      <w:r>
        <w:rPr>
          <w:rStyle w:val="StringTok"/>
        </w:rPr>
        <w:t xml:space="preserve">"malware"</w:t>
      </w:r>
      <w:r>
        <w:rPr>
          <w:rStyle w:val="NormalTok"/>
        </w:rPr>
        <w:t xml:space="preserve"> nocase
</w:t>
      </w:r>
      <w:r>
        <w:br/>
      </w:r>
      <w:r>
        <w:rPr>
          <w:rStyle w:val="NormalTok"/>
        </w:rPr>
        <w:t xml:space="preserve">	condition:
</w:t>
      </w:r>
      <w:r>
        <w:br/>
      </w:r>
      <w:r>
        <w:rPr>
          <w:rStyle w:val="NormalTok"/>
        </w:rPr>
        <w:t xml:space="preserve">		$a at pe.entry_point </w:t>
      </w:r>
      <w:r>
        <w:rPr>
          <w:rStyle w:val="KeywordTok"/>
        </w:rPr>
        <w:t xml:space="preserve">or</w:t>
      </w:r>
      <w:r>
        <w:rPr>
          <w:rStyle w:val="NormalTok"/>
        </w:rPr>
        <w:t xml:space="preserve"> $b
</w:t>
      </w:r>
      <w:r>
        <w:br/>
      </w:r>
      <w:r>
        <w:rPr>
          <w:rStyle w:val="NormalTok"/>
        </w:rPr>
        <w:t xml:space="preserve">}
</w:t>
      </w:r>
      <w:r>
        <w:br/>
      </w:r>
      <w:r>
        <w:rPr>
          <w:rStyle w:val="NormalTok"/>
        </w:rPr>
        <w:t xml:space="preserve">
</w:t>
      </w:r>
      <w:r>
        <w:br/>
      </w:r>
      <w:r>
        <w:rPr>
          <w:rStyle w:val="NormalTok"/>
        </w:rPr>
        <w:t xml:space="preserve">rule Lab1201exe{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"检查改文件是否大概率与Lab012-01exe的文件属于同一类型的恶意代码"</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"2022-12-3"</w:t>
      </w:r>
      <w:r>
        <w:rPr>
          <w:rStyle w:val="NormalTok"/>
        </w:rPr>
        <w:t xml:space="preserve">
</w:t>
      </w:r>
      <w:r>
        <w:br/>
      </w:r>
      <w:r>
        <w:rPr>
          <w:rStyle w:val="NormalTok"/>
        </w:rPr>
        <w:t xml:space="preserve">	strings:
</w:t>
      </w:r>
      <w:r>
        <w:br/>
      </w:r>
      <w:r>
        <w:rPr>
          <w:rStyle w:val="NormalTok"/>
        </w:rPr>
        <w:t xml:space="preserve">		$a </w:t>
      </w:r>
      <w:r>
        <w:rPr>
          <w:rStyle w:val="OperatorTok"/>
        </w:rPr>
        <w:t xml:space="preserve">=</w:t>
      </w:r>
      <w:r>
        <w:rPr>
          <w:rStyle w:val="NormalTok"/>
        </w:rPr>
        <w:t xml:space="preserve"> </w:t>
      </w:r>
      <w:r>
        <w:rPr>
          <w:rStyle w:val="StringTok"/>
        </w:rPr>
        <w:t xml:space="preserve">"EnumProcessModule"</w:t>
      </w:r>
      <w:r>
        <w:rPr>
          <w:rStyle w:val="NormalTok"/>
        </w:rPr>
        <w:t xml:space="preserve"> 
</w:t>
      </w:r>
      <w:r>
        <w:br/>
      </w:r>
      <w:r>
        <w:rPr>
          <w:rStyle w:val="NormalTok"/>
        </w:rPr>
        <w:t xml:space="preserve">		$b </w:t>
      </w:r>
      <w:r>
        <w:rPr>
          <w:rStyle w:val="OperatorTok"/>
        </w:rPr>
        <w:t xml:space="preserve">=</w:t>
      </w:r>
      <w:r>
        <w:rPr>
          <w:rStyle w:val="NormalTok"/>
        </w:rPr>
        <w:t xml:space="preserve"> </w:t>
      </w:r>
      <w:r>
        <w:rPr>
          <w:rStyle w:val="StringTok"/>
        </w:rPr>
        <w:t xml:space="preserve">"psapi.dll"</w:t>
      </w:r>
      <w:r>
        <w:rPr>
          <w:rStyle w:val="NormalTok"/>
        </w:rPr>
        <w:t xml:space="preserve">
</w:t>
      </w:r>
      <w:r>
        <w:br/>
      </w:r>
      <w:r>
        <w:rPr>
          <w:rStyle w:val="NormalTok"/>
        </w:rPr>
        <w:t xml:space="preserve">    	$c </w:t>
      </w:r>
      <w:r>
        <w:rPr>
          <w:rStyle w:val="OperatorTok"/>
        </w:rPr>
        <w:t xml:space="preserve">=</w:t>
      </w:r>
      <w:r>
        <w:rPr>
          <w:rStyle w:val="NormalTok"/>
        </w:rPr>
        <w:t xml:space="preserve"> </w:t>
      </w:r>
      <w:r>
        <w:rPr>
          <w:rStyle w:val="StringTok"/>
        </w:rPr>
        <w:t xml:space="preserve">"EnumProcesses"</w:t>
      </w:r>
      <w:r>
        <w:rPr>
          <w:rStyle w:val="NormalTok"/>
        </w:rPr>
        <w:t xml:space="preserve">
</w:t>
      </w:r>
      <w:r>
        <w:br/>
      </w:r>
      <w:r>
        <w:rPr>
          <w:rStyle w:val="NormalTok"/>
        </w:rPr>
        <w:t xml:space="preserve">    	$d </w:t>
      </w:r>
      <w:r>
        <w:rPr>
          <w:rStyle w:val="OperatorTok"/>
        </w:rPr>
        <w:t xml:space="preserve">=</w:t>
      </w:r>
      <w:r>
        <w:rPr>
          <w:rStyle w:val="NormalTok"/>
        </w:rPr>
        <w:t xml:space="preserve"> </w:t>
      </w:r>
      <w:r>
        <w:rPr>
          <w:rStyle w:val="StringTok"/>
        </w:rPr>
        <w:t xml:space="preserve">"explorer.exe"</w:t>
      </w:r>
      <w:r>
        <w:rPr>
          <w:rStyle w:val="NormalTok"/>
        </w:rPr>
        <w:t xml:space="preserve">
</w:t>
      </w:r>
      <w:r>
        <w:br/>
      </w:r>
      <w:r>
        <w:rPr>
          <w:rStyle w:val="NormalTok"/>
        </w:rPr>
        <w:t xml:space="preserve">    	$e </w:t>
      </w:r>
      <w:r>
        <w:rPr>
          <w:rStyle w:val="OperatorTok"/>
        </w:rPr>
        <w:t xml:space="preserve">=</w:t>
      </w:r>
      <w:r>
        <w:rPr>
          <w:rStyle w:val="NormalTok"/>
        </w:rPr>
        <w:t xml:space="preserve"> </w:t>
      </w:r>
      <w:r>
        <w:rPr>
          <w:rStyle w:val="StringTok"/>
        </w:rPr>
        <w:t xml:space="preserve">"VirtualAlloc"</w:t>
      </w:r>
      <w:r>
        <w:rPr>
          <w:rStyle w:val="NormalTok"/>
        </w:rPr>
        <w:t xml:space="preserve">
</w:t>
      </w:r>
      <w:r>
        <w:br/>
      </w:r>
      <w:r>
        <w:rPr>
          <w:rStyle w:val="NormalTok"/>
        </w:rPr>
        <w:t xml:space="preserve">    	$f </w:t>
      </w:r>
      <w:r>
        <w:rPr>
          <w:rStyle w:val="OperatorTok"/>
        </w:rPr>
        <w:t xml:space="preserve">=</w:t>
      </w:r>
      <w:r>
        <w:rPr>
          <w:rStyle w:val="NormalTok"/>
        </w:rPr>
        <w:t xml:space="preserve"> </w:t>
      </w:r>
      <w:r>
        <w:rPr>
          <w:rStyle w:val="StringTok"/>
        </w:rPr>
        <w:t xml:space="preserve">"GETACP"</w:t>
      </w:r>
      <w:r>
        <w:rPr>
          <w:rStyle w:val="NormalTok"/>
        </w:rPr>
        <w:t xml:space="preserve">
</w:t>
      </w:r>
      <w:r>
        <w:br/>
      </w:r>
      <w:r>
        <w:rPr>
          <w:rStyle w:val="NormalTok"/>
        </w:rPr>
        <w:t xml:space="preserve">    	$g </w:t>
      </w:r>
      <w:r>
        <w:rPr>
          <w:rStyle w:val="OperatorTok"/>
        </w:rPr>
        <w:t xml:space="preserve">=</w:t>
      </w:r>
      <w:r>
        <w:rPr>
          <w:rStyle w:val="NormalTok"/>
        </w:rPr>
        <w:t xml:space="preserve"> </w:t>
      </w:r>
      <w:r>
        <w:rPr>
          <w:rStyle w:val="StringTok"/>
        </w:rPr>
        <w:t xml:space="preserve">"GETOEMCP"</w:t>
      </w:r>
      <w:r>
        <w:rPr>
          <w:rStyle w:val="NormalTok"/>
        </w:rPr>
        <w:t xml:space="preserve">
</w:t>
      </w:r>
      <w:r>
        <w:br/>
      </w:r>
      <w:r>
        <w:rPr>
          <w:rStyle w:val="NormalTok"/>
        </w:rPr>
        <w:t xml:space="preserve">    	$h </w:t>
      </w:r>
      <w:r>
        <w:rPr>
          <w:rStyle w:val="OperatorTok"/>
        </w:rPr>
        <w:t xml:space="preserve">=</w:t>
      </w:r>
      <w:r>
        <w:rPr>
          <w:rStyle w:val="NormalTok"/>
        </w:rPr>
        <w:t xml:space="preserve"> </w:t>
      </w:r>
      <w:r>
        <w:rPr>
          <w:rStyle w:val="StringTok"/>
        </w:rPr>
        <w:t xml:space="preserve">"Lab12-01.dll"</w:t>
      </w:r>
      <w:r>
        <w:rPr>
          <w:rStyle w:val="NormalTok"/>
        </w:rPr>
        <w:t xml:space="preserve">
</w:t>
      </w:r>
      <w:r>
        <w:br/>
      </w:r>
      <w:r>
        <w:rPr>
          <w:rStyle w:val="NormalTok"/>
        </w:rPr>
        <w:t xml:space="preserve">    	$i </w:t>
      </w:r>
      <w:r>
        <w:rPr>
          <w:rStyle w:val="OperatorTok"/>
        </w:rPr>
        <w:t xml:space="preserve">=</w:t>
      </w:r>
      <w:r>
        <w:rPr>
          <w:rStyle w:val="NormalTok"/>
        </w:rPr>
        <w:t xml:space="preserve"> </w:t>
      </w:r>
      <w:r>
        <w:rPr>
          <w:rStyle w:val="StringTok"/>
        </w:rPr>
        <w:t xml:space="preserve">"LoadLibraryA"</w:t>
      </w:r>
      <w:r>
        <w:rPr>
          <w:rStyle w:val="NormalTok"/>
        </w:rPr>
        <w:t xml:space="preserve">
</w:t>
      </w:r>
      <w:r>
        <w:br/>
      </w:r>
      <w:r>
        <w:rPr>
          <w:rStyle w:val="NormalTok"/>
        </w:rPr>
        <w:t xml:space="preserve">    	$j </w:t>
      </w:r>
      <w:r>
        <w:rPr>
          <w:rStyle w:val="OperatorTok"/>
        </w:rPr>
        <w:t xml:space="preserve">=</w:t>
      </w:r>
      <w:r>
        <w:rPr>
          <w:rStyle w:val="NormalTok"/>
        </w:rPr>
        <w:t xml:space="preserve"> </w:t>
      </w:r>
      <w:r>
        <w:rPr>
          <w:rStyle w:val="StringTok"/>
        </w:rPr>
        <w:t xml:space="preserve">"GetProcAddress"</w:t>
      </w:r>
      <w:r>
        <w:rPr>
          <w:rStyle w:val="NormalTok"/>
        </w:rPr>
        <w:t xml:space="preserve">
</w:t>
      </w:r>
      <w:r>
        <w:br/>
      </w:r>
      <w:r>
        <w:rPr>
          <w:rStyle w:val="NormalTok"/>
        </w:rPr>
        <w:t xml:space="preserve">    condition:
</w:t>
      </w:r>
      <w:r>
        <w:br/>
      </w:r>
      <w:r>
        <w:rPr>
          <w:rStyle w:val="NormalTok"/>
        </w:rPr>
        <w:t xml:space="preserve">		(</w:t>
      </w:r>
      <w:r>
        <w:rPr>
          <w:rStyle w:val="DecValTok"/>
        </w:rPr>
        <w:t xml:space="preserve">7</w:t>
      </w:r>
      <w:r>
        <w:rPr>
          <w:rStyle w:val="NormalTok"/>
        </w:rPr>
        <w:t xml:space="preserve"> of them) </w:t>
      </w:r>
      <w:r>
        <w:rPr>
          <w:rStyle w:val="KeywordTok"/>
        </w:rPr>
        <w:t xml:space="preserve">and</w:t>
      </w:r>
      <w:r>
        <w:rPr>
          <w:rStyle w:val="NormalTok"/>
        </w:rPr>
        <w:t xml:space="preserve"> (IsPE </w:t>
      </w:r>
      <w:r>
        <w:rPr>
          <w:rStyle w:val="KeywordTok"/>
        </w:rPr>
        <w:t xml:space="preserve">and</w:t>
      </w:r>
      <w:r>
        <w:rPr>
          <w:rStyle w:val="NormalTok"/>
        </w:rPr>
        <w:t xml:space="preserve"> smallFileSize) </w:t>
      </w:r>
      <w:r>
        <w:rPr>
          <w:rStyle w:val="KeywordTok"/>
        </w:rPr>
        <w:t xml:space="preserve">or</w:t>
      </w:r>
      <w:r>
        <w:rPr>
          <w:rStyle w:val="NormalTok"/>
        </w:rPr>
        <w:t xml:space="preserve"> (mayBeMaleware)
</w:t>
      </w:r>
      <w:r>
        <w:br/>
      </w:r>
      <w:r>
        <w:rPr>
          <w:rStyle w:val="NormalTok"/>
        </w:rPr>
        <w:t xml:space="preserve">}</w:t>
      </w:r>
    </w:p>
    <w:p>
      <w:pPr>
        <w:pStyle w:val="FirstParagraph"/>
      </w:pPr>
      <w:r>
        <w:t xml:space="preserve">Lab12-02.DLL的YARA规则</w:t>
      </w:r>
    </w:p>
    <w:p>
      <w:pPr>
        <w:pStyle w:val="SourceCode"/>
      </w:pPr>
      <w:r>
        <w:rPr>
          <w:rStyle w:val="ImportTok"/>
        </w:rPr>
        <w:t xml:space="preserve">import</w:t>
      </w:r>
      <w:r>
        <w:rPr>
          <w:rStyle w:val="NormalTok"/>
        </w:rPr>
        <w:t xml:space="preserve"> </w:t>
      </w:r>
      <w:r>
        <w:rPr>
          <w:rStyle w:val="StringTok"/>
        </w:rPr>
        <w:t xml:space="preserve">"pe"</w:t>
      </w:r>
      <w:r>
        <w:rPr>
          <w:rStyle w:val="NormalTok"/>
        </w:rPr>
        <w:t xml:space="preserve">
</w:t>
      </w:r>
      <w:r>
        <w:br/>
      </w:r>
      <w:r>
        <w:rPr>
          <w:rStyle w:val="NormalTok"/>
        </w:rPr>
        <w:t xml:space="preserve">rule IsPE{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"检查文件是否为PE文件"</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"2022-12-3"</w:t>
      </w:r>
      <w:r>
        <w:rPr>
          <w:rStyle w:val="NormalTok"/>
        </w:rPr>
        <w:t xml:space="preserve">
</w:t>
      </w:r>
      <w:r>
        <w:br/>
      </w:r>
      <w:r>
        <w:rPr>
          <w:rStyle w:val="NormalTok"/>
        </w:rPr>
        <w:t xml:space="preserve">    condition:
</w:t>
      </w:r>
      <w:r>
        <w:br/>
      </w:r>
      <w:r>
        <w:rPr>
          <w:rStyle w:val="NormalTok"/>
        </w:rPr>
        <w:t xml:space="preserve">        uint16(</w:t>
      </w:r>
      <w:r>
        <w:rPr>
          <w:rStyle w:val="DecValTok"/>
        </w:rPr>
        <w:t xml:space="preserve">0</w:t>
      </w:r>
      <w:r>
        <w:rPr>
          <w:rStyle w:val="NormalTok"/>
        </w:rPr>
        <w:t xml:space="preserve">) </w:t>
      </w:r>
      <w:r>
        <w:rPr>
          <w:rStyle w:val="OperatorTok"/>
        </w:rPr>
        <w:t xml:space="preserve">==</w:t>
      </w:r>
      <w:r>
        <w:rPr>
          <w:rStyle w:val="NormalTok"/>
        </w:rPr>
        <w:t xml:space="preserve"> </w:t>
      </w:r>
      <w:r>
        <w:rPr>
          <w:rStyle w:val="BaseNTok"/>
        </w:rPr>
        <w:t xml:space="preserve">0x5A4D</w:t>
      </w:r>
      <w:r>
        <w:rPr>
          <w:rStyle w:val="NormalTok"/>
        </w:rPr>
        <w:t xml:space="preserve"> </w:t>
      </w:r>
      <w:r>
        <w:rPr>
          <w:rStyle w:val="KeywordTok"/>
        </w:rPr>
        <w:t xml:space="preserve">and</w:t>
      </w:r>
      <w:r>
        <w:rPr>
          <w:rStyle w:val="NormalTok"/>
        </w:rPr>
        <w:t xml:space="preserve"> </w:t>
      </w:r>
      <w:r>
        <w:rPr>
          <w:rStyle w:val="OperatorTok"/>
        </w:rPr>
        <w:t xml:space="preserve">//</w:t>
      </w:r>
      <w:r>
        <w:rPr>
          <w:rStyle w:val="NormalTok"/>
        </w:rPr>
        <w:t xml:space="preserve">“MZ”头
</w:t>
      </w:r>
      <w:r>
        <w:br/>
      </w:r>
      <w:r>
        <w:rPr>
          <w:rStyle w:val="NormalTok"/>
        </w:rPr>
        <w:t xml:space="preserve">        uint32(uint32(</w:t>
      </w:r>
      <w:r>
        <w:rPr>
          <w:rStyle w:val="BaseNTok"/>
        </w:rPr>
        <w:t xml:space="preserve">0x3C</w:t>
      </w:r>
      <w:r>
        <w:rPr>
          <w:rStyle w:val="NormalTok"/>
        </w:rPr>
        <w:t xml:space="preserve">)) </w:t>
      </w:r>
      <w:r>
        <w:rPr>
          <w:rStyle w:val="OperatorTok"/>
        </w:rPr>
        <w:t xml:space="preserve">==</w:t>
      </w:r>
      <w:r>
        <w:rPr>
          <w:rStyle w:val="NormalTok"/>
        </w:rPr>
        <w:t xml:space="preserve"> </w:t>
      </w:r>
      <w:r>
        <w:rPr>
          <w:rStyle w:val="BaseNTok"/>
        </w:rPr>
        <w:t xml:space="preserve">0x00004550</w:t>
      </w:r>
      <w:r>
        <w:rPr>
          <w:rStyle w:val="NormalTok"/>
        </w:rPr>
        <w:t xml:space="preserve"> </w:t>
      </w:r>
      <w:r>
        <w:rPr>
          <w:rStyle w:val="OperatorTok"/>
        </w:rPr>
        <w:t xml:space="preserve">//</w:t>
      </w:r>
      <w:r>
        <w:rPr>
          <w:rStyle w:val="NormalTok"/>
        </w:rPr>
        <w:t xml:space="preserve"> “PE”头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rule smallFileSize{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"检查文件小是否大概率为exe文件"</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"2022-12-3"</w:t>
      </w:r>
      <w:r>
        <w:rPr>
          <w:rStyle w:val="NormalTok"/>
        </w:rPr>
        <w:t xml:space="preserve">
</w:t>
      </w:r>
      <w:r>
        <w:br/>
      </w:r>
      <w:r>
        <w:rPr>
          <w:rStyle w:val="NormalTok"/>
        </w:rPr>
        <w:t xml:space="preserve">	condition:
</w:t>
      </w:r>
      <w:r>
        <w:br/>
      </w:r>
      <w:r>
        <w:rPr>
          <w:rStyle w:val="NormalTok"/>
        </w:rPr>
        <w:t xml:space="preserve">		filesize</w:t>
      </w:r>
      <w:r>
        <w:rPr>
          <w:rStyle w:val="OperatorTok"/>
        </w:rPr>
        <w:t xml:space="preserve">&lt;</w:t>
      </w:r>
      <w:r>
        <w:rPr>
          <w:rStyle w:val="DecValTok"/>
        </w:rPr>
        <w:t xml:space="preserve">500</w:t>
      </w:r>
      <w:r>
        <w:rPr>
          <w:rStyle w:val="ErrorTok"/>
        </w:rPr>
        <w:t xml:space="preserve">KB</w:t>
      </w:r>
      <w:r>
        <w:rPr>
          <w:rStyle w:val="NormalTok"/>
        </w:rPr>
        <w:t xml:space="preserve">
</w:t>
      </w:r>
      <w:r>
        <w:br/>
      </w:r>
      <w:r>
        <w:rPr>
          <w:rStyle w:val="NormalTok"/>
        </w:rPr>
        <w:t xml:space="preserve">}
</w:t>
      </w:r>
      <w:r>
        <w:br/>
      </w:r>
      <w:r>
        <w:rPr>
          <w:rStyle w:val="NormalTok"/>
        </w:rPr>
        <w:t xml:space="preserve">
</w:t>
      </w:r>
      <w:r>
        <w:br/>
      </w:r>
      <w:r>
        <w:rPr>
          <w:rStyle w:val="NormalTok"/>
        </w:rPr>
        <w:t xml:space="preserve">rule mayBeMaleware{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"检查文件小是否大概率为maleware文件"</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"2022-12-3"</w:t>
      </w:r>
      <w:r>
        <w:rPr>
          <w:rStyle w:val="NormalTok"/>
        </w:rPr>
        <w:t xml:space="preserve">
</w:t>
      </w:r>
      <w:r>
        <w:br/>
      </w:r>
      <w:r>
        <w:rPr>
          <w:rStyle w:val="NormalTok"/>
        </w:rPr>
        <w:t xml:space="preserve">	strings:
</w:t>
      </w:r>
      <w:r>
        <w:br/>
      </w:r>
      <w:r>
        <w:rPr>
          <w:rStyle w:val="NormalTok"/>
        </w:rPr>
        <w:t xml:space="preserve">		$a </w:t>
      </w:r>
      <w:r>
        <w:rPr>
          <w:rStyle w:val="OperatorTok"/>
        </w:rPr>
        <w:t xml:space="preserve">=</w:t>
      </w:r>
      <w:r>
        <w:rPr>
          <w:rStyle w:val="NormalTok"/>
        </w:rPr>
        <w:t xml:space="preserve"> { E8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
</w:t>
      </w:r>
      <w:r>
        <w:br/>
      </w:r>
      <w:r>
        <w:rPr>
          <w:rStyle w:val="NormalTok"/>
        </w:rPr>
        <w:t xml:space="preserve">    	$b </w:t>
      </w:r>
      <w:r>
        <w:rPr>
          <w:rStyle w:val="OperatorTok"/>
        </w:rPr>
        <w:t xml:space="preserve">=</w:t>
      </w:r>
      <w:r>
        <w:rPr>
          <w:rStyle w:val="NormalTok"/>
        </w:rPr>
        <w:t xml:space="preserve"> </w:t>
      </w:r>
      <w:r>
        <w:rPr>
          <w:rStyle w:val="StringTok"/>
        </w:rPr>
        <w:t xml:space="preserve">"malware"</w:t>
      </w:r>
      <w:r>
        <w:rPr>
          <w:rStyle w:val="NormalTok"/>
        </w:rPr>
        <w:t xml:space="preserve"> nocase
</w:t>
      </w:r>
      <w:r>
        <w:br/>
      </w:r>
      <w:r>
        <w:rPr>
          <w:rStyle w:val="NormalTok"/>
        </w:rPr>
        <w:t xml:space="preserve">	condition:
</w:t>
      </w:r>
      <w:r>
        <w:br/>
      </w:r>
      <w:r>
        <w:rPr>
          <w:rStyle w:val="NormalTok"/>
        </w:rPr>
        <w:t xml:space="preserve">		$a at pe.entry_point </w:t>
      </w:r>
      <w:r>
        <w:rPr>
          <w:rStyle w:val="KeywordTok"/>
        </w:rPr>
        <w:t xml:space="preserve">or</w:t>
      </w:r>
      <w:r>
        <w:rPr>
          <w:rStyle w:val="NormalTok"/>
        </w:rPr>
        <w:t xml:space="preserve"> $b
</w:t>
      </w:r>
      <w:r>
        <w:br/>
      </w:r>
      <w:r>
        <w:rPr>
          <w:rStyle w:val="NormalTok"/>
        </w:rPr>
        <w:t xml:space="preserve">}
</w:t>
      </w:r>
      <w:r>
        <w:br/>
      </w:r>
      <w:r>
        <w:rPr>
          <w:rStyle w:val="NormalTok"/>
        </w:rPr>
        <w:t xml:space="preserve">
</w:t>
      </w:r>
      <w:r>
        <w:br/>
      </w:r>
      <w:r>
        <w:rPr>
          <w:rStyle w:val="NormalTok"/>
        </w:rPr>
        <w:t xml:space="preserve">rule Lab1201dll{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"检查改文件是否大概率与Lab012-01dll的文件属于同一类型的恶意代码"</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"2022-12-3"</w:t>
      </w:r>
      <w:r>
        <w:rPr>
          <w:rStyle w:val="NormalTok"/>
        </w:rPr>
        <w:t xml:space="preserve">
</w:t>
      </w:r>
      <w:r>
        <w:br/>
      </w:r>
      <w:r>
        <w:rPr>
          <w:rStyle w:val="NormalTok"/>
        </w:rPr>
        <w:t xml:space="preserve">	strings:
</w:t>
      </w:r>
      <w:r>
        <w:br/>
      </w:r>
      <w:r>
        <w:rPr>
          <w:rStyle w:val="NormalTok"/>
        </w:rPr>
        <w:t xml:space="preserve">		$a </w:t>
      </w:r>
      <w:r>
        <w:rPr>
          <w:rStyle w:val="OperatorTok"/>
        </w:rPr>
        <w:t xml:space="preserve">=</w:t>
      </w:r>
      <w:r>
        <w:rPr>
          <w:rStyle w:val="NormalTok"/>
        </w:rPr>
        <w:t xml:space="preserve"> </w:t>
      </w:r>
      <w:r>
        <w:rPr>
          <w:rStyle w:val="StringTok"/>
        </w:rPr>
        <w:t xml:space="preserve">"Practical Malware Analysis </w:t>
      </w:r>
      <w:r>
        <w:rPr>
          <w:rStyle w:val="SpecialCharTok"/>
        </w:rPr>
        <w:t xml:space="preserve">%d</w:t>
      </w:r>
      <w:r>
        <w:rPr>
          <w:rStyle w:val="StringTok"/>
        </w:rPr>
        <w:t xml:space="preserve">"</w:t>
      </w:r>
      <w:r>
        <w:rPr>
          <w:rStyle w:val="NormalTok"/>
        </w:rPr>
        <w:t xml:space="preserve"> 
</w:t>
      </w:r>
      <w:r>
        <w:br/>
      </w:r>
      <w:r>
        <w:rPr>
          <w:rStyle w:val="NormalTok"/>
        </w:rPr>
        <w:t xml:space="preserve">		$b </w:t>
      </w:r>
      <w:r>
        <w:rPr>
          <w:rStyle w:val="OperatorTok"/>
        </w:rPr>
        <w:t xml:space="preserve">=</w:t>
      </w:r>
      <w:r>
        <w:rPr>
          <w:rStyle w:val="NormalTok"/>
        </w:rPr>
        <w:t xml:space="preserve"> </w:t>
      </w:r>
      <w:r>
        <w:rPr>
          <w:rStyle w:val="StringTok"/>
        </w:rPr>
        <w:t xml:space="preserve">"Press OK to reboot"</w:t>
      </w:r>
      <w:r>
        <w:rPr>
          <w:rStyle w:val="NormalTok"/>
        </w:rPr>
        <w:t xml:space="preserve">
</w:t>
      </w:r>
      <w:r>
        <w:br/>
      </w:r>
      <w:r>
        <w:rPr>
          <w:rStyle w:val="NormalTok"/>
        </w:rPr>
        <w:t xml:space="preserve">    	$c </w:t>
      </w:r>
      <w:r>
        <w:rPr>
          <w:rStyle w:val="OperatorTok"/>
        </w:rPr>
        <w:t xml:space="preserve">=</w:t>
      </w:r>
      <w:r>
        <w:rPr>
          <w:rStyle w:val="NormalTok"/>
        </w:rPr>
        <w:t xml:space="preserve"> </w:t>
      </w:r>
      <w:r>
        <w:rPr>
          <w:rStyle w:val="StringTok"/>
        </w:rPr>
        <w:t xml:space="preserve">"WriteFile"</w:t>
      </w:r>
      <w:r>
        <w:rPr>
          <w:rStyle w:val="NormalTok"/>
        </w:rPr>
        <w:t xml:space="preserve">
</w:t>
      </w:r>
      <w:r>
        <w:br/>
      </w:r>
      <w:r>
        <w:rPr>
          <w:rStyle w:val="NormalTok"/>
        </w:rPr>
        <w:t xml:space="preserve">    	$d </w:t>
      </w:r>
      <w:r>
        <w:rPr>
          <w:rStyle w:val="OperatorTok"/>
        </w:rPr>
        <w:t xml:space="preserve">=</w:t>
      </w:r>
      <w:r>
        <w:rPr>
          <w:rStyle w:val="NormalTok"/>
        </w:rPr>
        <w:t xml:space="preserve"> </w:t>
      </w:r>
      <w:r>
        <w:rPr>
          <w:rStyle w:val="StringTok"/>
        </w:rPr>
        <w:t xml:space="preserve">"InitiallizeCriticalSection"</w:t>
      </w:r>
      <w:r>
        <w:rPr>
          <w:rStyle w:val="NormalTok"/>
        </w:rPr>
        <w:t xml:space="preserve">
</w:t>
      </w:r>
      <w:r>
        <w:br/>
      </w:r>
      <w:r>
        <w:rPr>
          <w:rStyle w:val="NormalTok"/>
        </w:rPr>
        <w:t xml:space="preserve">    	$e </w:t>
      </w:r>
      <w:r>
        <w:rPr>
          <w:rStyle w:val="OperatorTok"/>
        </w:rPr>
        <w:t xml:space="preserve">=</w:t>
      </w:r>
      <w:r>
        <w:rPr>
          <w:rStyle w:val="NormalTok"/>
        </w:rPr>
        <w:t xml:space="preserve"> </w:t>
      </w:r>
      <w:r>
        <w:rPr>
          <w:rStyle w:val="StringTok"/>
        </w:rPr>
        <w:t xml:space="preserve">"MessageBoxA"</w:t>
      </w:r>
      <w:r>
        <w:rPr>
          <w:rStyle w:val="NormalTok"/>
        </w:rPr>
        <w:t xml:space="preserve">
</w:t>
      </w:r>
      <w:r>
        <w:br/>
      </w:r>
      <w:r>
        <w:rPr>
          <w:rStyle w:val="NormalTok"/>
        </w:rPr>
        <w:t xml:space="preserve">    	$f </w:t>
      </w:r>
      <w:r>
        <w:rPr>
          <w:rStyle w:val="OperatorTok"/>
        </w:rPr>
        <w:t xml:space="preserve">=</w:t>
      </w:r>
      <w:r>
        <w:rPr>
          <w:rStyle w:val="NormalTok"/>
        </w:rPr>
        <w:t xml:space="preserve"> </w:t>
      </w:r>
      <w:r>
        <w:rPr>
          <w:rStyle w:val="StringTok"/>
        </w:rPr>
        <w:t xml:space="preserve">"GETACP"</w:t>
      </w:r>
      <w:r>
        <w:rPr>
          <w:rStyle w:val="NormalTok"/>
        </w:rPr>
        <w:t xml:space="preserve">
</w:t>
      </w:r>
      <w:r>
        <w:br/>
      </w:r>
      <w:r>
        <w:rPr>
          <w:rStyle w:val="NormalTok"/>
        </w:rPr>
        <w:t xml:space="preserve">    	$g </w:t>
      </w:r>
      <w:r>
        <w:rPr>
          <w:rStyle w:val="OperatorTok"/>
        </w:rPr>
        <w:t xml:space="preserve">=</w:t>
      </w:r>
      <w:r>
        <w:rPr>
          <w:rStyle w:val="NormalTok"/>
        </w:rPr>
        <w:t xml:space="preserve"> </w:t>
      </w:r>
      <w:r>
        <w:rPr>
          <w:rStyle w:val="StringTok"/>
        </w:rPr>
        <w:t xml:space="preserve">"GETOEMCP"</w:t>
      </w:r>
      <w:r>
        <w:rPr>
          <w:rStyle w:val="NormalTok"/>
        </w:rPr>
        <w:t xml:space="preserve">
</w:t>
      </w:r>
      <w:r>
        <w:br/>
      </w:r>
      <w:r>
        <w:rPr>
          <w:rStyle w:val="NormalTok"/>
        </w:rPr>
        <w:t xml:space="preserve">    	$h </w:t>
      </w:r>
      <w:r>
        <w:rPr>
          <w:rStyle w:val="OperatorTok"/>
        </w:rPr>
        <w:t xml:space="preserve">=</w:t>
      </w:r>
      <w:r>
        <w:rPr>
          <w:rStyle w:val="NormalTok"/>
        </w:rPr>
        <w:t xml:space="preserve"> </w:t>
      </w:r>
      <w:r>
        <w:rPr>
          <w:rStyle w:val="StringTok"/>
        </w:rPr>
        <w:t xml:space="preserve">"H:mm:ss"</w:t>
      </w:r>
      <w:r>
        <w:rPr>
          <w:rStyle w:val="NormalTok"/>
        </w:rPr>
        <w:t xml:space="preserve">
</w:t>
      </w:r>
      <w:r>
        <w:br/>
      </w:r>
      <w:r>
        <w:rPr>
          <w:rStyle w:val="NormalTok"/>
        </w:rPr>
        <w:t xml:space="preserve">    	$i </w:t>
      </w:r>
      <w:r>
        <w:rPr>
          <w:rStyle w:val="OperatorTok"/>
        </w:rPr>
        <w:t xml:space="preserve">=</w:t>
      </w:r>
      <w:r>
        <w:rPr>
          <w:rStyle w:val="NormalTok"/>
        </w:rPr>
        <w:t xml:space="preserve"> </w:t>
      </w:r>
      <w:r>
        <w:rPr>
          <w:rStyle w:val="StringTok"/>
        </w:rPr>
        <w:t xml:space="preserve">"dddd, MMMM dd, yyyy"</w:t>
      </w:r>
      <w:r>
        <w:rPr>
          <w:rStyle w:val="NormalTok"/>
        </w:rPr>
        <w:t xml:space="preserve">
</w:t>
      </w:r>
      <w:r>
        <w:br/>
      </w:r>
      <w:r>
        <w:rPr>
          <w:rStyle w:val="NormalTok"/>
        </w:rPr>
        <w:t xml:space="preserve">    	$j </w:t>
      </w:r>
      <w:r>
        <w:rPr>
          <w:rStyle w:val="OperatorTok"/>
        </w:rPr>
        <w:t xml:space="preserve">=</w:t>
      </w:r>
      <w:r>
        <w:rPr>
          <w:rStyle w:val="NormalTok"/>
        </w:rPr>
        <w:t xml:space="preserve"> </w:t>
      </w:r>
      <w:r>
        <w:rPr>
          <w:rStyle w:val="StringTok"/>
        </w:rPr>
        <w:t xml:space="preserve">"SunMonTueWedThuFriSat"</w:t>
      </w:r>
      <w:r>
        <w:rPr>
          <w:rStyle w:val="NormalTok"/>
        </w:rPr>
        <w:t xml:space="preserve">
</w:t>
      </w:r>
      <w:r>
        <w:br/>
      </w:r>
      <w:r>
        <w:rPr>
          <w:rStyle w:val="NormalTok"/>
        </w:rPr>
        <w:t xml:space="preserve">        $k </w:t>
      </w:r>
      <w:r>
        <w:rPr>
          <w:rStyle w:val="OperatorTok"/>
        </w:rPr>
        <w:t xml:space="preserve">=</w:t>
      </w:r>
      <w:r>
        <w:rPr>
          <w:rStyle w:val="NormalTok"/>
        </w:rPr>
        <w:t xml:space="preserve"> </w:t>
      </w:r>
      <w:r>
        <w:rPr>
          <w:rStyle w:val="StringTok"/>
        </w:rPr>
        <w:t xml:space="preserve">"JanFebMarAprMayJunJulAugSepOctNovDec"</w:t>
      </w:r>
      <w:r>
        <w:rPr>
          <w:rStyle w:val="NormalTok"/>
        </w:rPr>
        <w:t xml:space="preserve">
</w:t>
      </w:r>
      <w:r>
        <w:br/>
      </w:r>
      <w:r>
        <w:rPr>
          <w:rStyle w:val="NormalTok"/>
        </w:rPr>
        <w:t xml:space="preserve">    	$l </w:t>
      </w:r>
      <w:r>
        <w:rPr>
          <w:rStyle w:val="OperatorTok"/>
        </w:rPr>
        <w:t xml:space="preserve">=</w:t>
      </w:r>
      <w:r>
        <w:rPr>
          <w:rStyle w:val="NormalTok"/>
        </w:rPr>
        <w:t xml:space="preserve"> </w:t>
      </w:r>
      <w:r>
        <w:rPr>
          <w:rStyle w:val="StringTok"/>
        </w:rPr>
        <w:t xml:space="preserve">"Sleep"</w:t>
      </w:r>
      <w:r>
        <w:rPr>
          <w:rStyle w:val="NormalTok"/>
        </w:rPr>
        <w:t xml:space="preserve">
</w:t>
      </w:r>
      <w:r>
        <w:br/>
      </w:r>
      <w:r>
        <w:rPr>
          <w:rStyle w:val="NormalTok"/>
        </w:rPr>
        <w:t xml:space="preserve">    	$m </w:t>
      </w:r>
      <w:r>
        <w:rPr>
          <w:rStyle w:val="OperatorTok"/>
        </w:rPr>
        <w:t xml:space="preserve">=</w:t>
      </w:r>
      <w:r>
        <w:rPr>
          <w:rStyle w:val="NormalTok"/>
        </w:rPr>
        <w:t xml:space="preserve"> </w:t>
      </w:r>
      <w:r>
        <w:rPr>
          <w:rStyle w:val="StringTok"/>
        </w:rPr>
        <w:t xml:space="preserve">"user32.dll"</w:t>
      </w:r>
      <w:r>
        <w:rPr>
          <w:rStyle w:val="NormalTok"/>
        </w:rPr>
        <w:t xml:space="preserve"> nocase
</w:t>
      </w:r>
      <w:r>
        <w:br/>
      </w:r>
      <w:r>
        <w:rPr>
          <w:rStyle w:val="NormalTok"/>
        </w:rPr>
        <w:t xml:space="preserve">    condition:
</w:t>
      </w:r>
      <w:r>
        <w:br/>
      </w:r>
      <w:r>
        <w:rPr>
          <w:rStyle w:val="NormalTok"/>
        </w:rPr>
        <w:t xml:space="preserve">		(</w:t>
      </w:r>
      <w:r>
        <w:rPr>
          <w:rStyle w:val="DecValTok"/>
        </w:rPr>
        <w:t xml:space="preserve">9</w:t>
      </w:r>
      <w:r>
        <w:rPr>
          <w:rStyle w:val="NormalTok"/>
        </w:rPr>
        <w:t xml:space="preserve"> of them) </w:t>
      </w:r>
      <w:r>
        <w:rPr>
          <w:rStyle w:val="KeywordTok"/>
        </w:rPr>
        <w:t xml:space="preserve">and</w:t>
      </w:r>
      <w:r>
        <w:rPr>
          <w:rStyle w:val="NormalTok"/>
        </w:rPr>
        <w:t xml:space="preserve"> (IsPE </w:t>
      </w:r>
      <w:r>
        <w:rPr>
          <w:rStyle w:val="KeywordTok"/>
        </w:rPr>
        <w:t xml:space="preserve">and</w:t>
      </w:r>
      <w:r>
        <w:rPr>
          <w:rStyle w:val="NormalTok"/>
        </w:rPr>
        <w:t xml:space="preserve"> smallFileSize) </w:t>
      </w:r>
      <w:r>
        <w:rPr>
          <w:rStyle w:val="KeywordTok"/>
        </w:rPr>
        <w:t xml:space="preserve">or</w:t>
      </w:r>
      <w:r>
        <w:rPr>
          <w:rStyle w:val="NormalTok"/>
        </w:rPr>
        <w:t xml:space="preserve"> (mayBeMaleware)
</w:t>
      </w:r>
      <w:r>
        <w:br/>
      </w:r>
      <w:r>
        <w:rPr>
          <w:rStyle w:val="NormalTok"/>
        </w:rPr>
        <w:t xml:space="preserve">}</w:t>
      </w:r>
    </w:p>
    <w:p>
      <w:pPr>
        <w:pStyle w:val="FirstParagraph"/>
      </w:pPr>
      <w:r>
        <w:t xml:space="preserve">Lab12-02.exe的YARA规则</w:t>
      </w:r>
    </w:p>
    <w:p>
      <w:pPr>
        <w:pStyle w:val="SourceCode"/>
      </w:pPr>
      <w:r>
        <w:rPr>
          <w:rStyle w:val="ImportTok"/>
        </w:rPr>
        <w:t xml:space="preserve">import</w:t>
      </w:r>
      <w:r>
        <w:rPr>
          <w:rStyle w:val="NormalTok"/>
        </w:rPr>
        <w:t xml:space="preserve"> </w:t>
      </w:r>
      <w:r>
        <w:rPr>
          <w:rStyle w:val="StringTok"/>
        </w:rPr>
        <w:t xml:space="preserve">"pe"</w:t>
      </w:r>
      <w:r>
        <w:rPr>
          <w:rStyle w:val="NormalTok"/>
        </w:rPr>
        <w:t xml:space="preserve">
</w:t>
      </w:r>
      <w:r>
        <w:br/>
      </w:r>
      <w:r>
        <w:rPr>
          <w:rStyle w:val="NormalTok"/>
        </w:rPr>
        <w:t xml:space="preserve">rule IsPE{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"检查文件是否为PE文件"</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"2022-12-3"</w:t>
      </w:r>
      <w:r>
        <w:rPr>
          <w:rStyle w:val="NormalTok"/>
        </w:rPr>
        <w:t xml:space="preserve">
</w:t>
      </w:r>
      <w:r>
        <w:br/>
      </w:r>
      <w:r>
        <w:rPr>
          <w:rStyle w:val="NormalTok"/>
        </w:rPr>
        <w:t xml:space="preserve">    condition:
</w:t>
      </w:r>
      <w:r>
        <w:br/>
      </w:r>
      <w:r>
        <w:rPr>
          <w:rStyle w:val="NormalTok"/>
        </w:rPr>
        <w:t xml:space="preserve">        uint16(</w:t>
      </w:r>
      <w:r>
        <w:rPr>
          <w:rStyle w:val="DecValTok"/>
        </w:rPr>
        <w:t xml:space="preserve">0</w:t>
      </w:r>
      <w:r>
        <w:rPr>
          <w:rStyle w:val="NormalTok"/>
        </w:rPr>
        <w:t xml:space="preserve">) </w:t>
      </w:r>
      <w:r>
        <w:rPr>
          <w:rStyle w:val="OperatorTok"/>
        </w:rPr>
        <w:t xml:space="preserve">==</w:t>
      </w:r>
      <w:r>
        <w:rPr>
          <w:rStyle w:val="NormalTok"/>
        </w:rPr>
        <w:t xml:space="preserve"> </w:t>
      </w:r>
      <w:r>
        <w:rPr>
          <w:rStyle w:val="BaseNTok"/>
        </w:rPr>
        <w:t xml:space="preserve">0x5A4D</w:t>
      </w:r>
      <w:r>
        <w:rPr>
          <w:rStyle w:val="NormalTok"/>
        </w:rPr>
        <w:t xml:space="preserve"> </w:t>
      </w:r>
      <w:r>
        <w:rPr>
          <w:rStyle w:val="KeywordTok"/>
        </w:rPr>
        <w:t xml:space="preserve">and</w:t>
      </w:r>
      <w:r>
        <w:rPr>
          <w:rStyle w:val="NormalTok"/>
        </w:rPr>
        <w:t xml:space="preserve"> </w:t>
      </w:r>
      <w:r>
        <w:rPr>
          <w:rStyle w:val="OperatorTok"/>
        </w:rPr>
        <w:t xml:space="preserve">//</w:t>
      </w:r>
      <w:r>
        <w:rPr>
          <w:rStyle w:val="NormalTok"/>
        </w:rPr>
        <w:t xml:space="preserve">“MZ”头
</w:t>
      </w:r>
      <w:r>
        <w:br/>
      </w:r>
      <w:r>
        <w:rPr>
          <w:rStyle w:val="NormalTok"/>
        </w:rPr>
        <w:t xml:space="preserve">        uint32(uint32(</w:t>
      </w:r>
      <w:r>
        <w:rPr>
          <w:rStyle w:val="BaseNTok"/>
        </w:rPr>
        <w:t xml:space="preserve">0x3C</w:t>
      </w:r>
      <w:r>
        <w:rPr>
          <w:rStyle w:val="NormalTok"/>
        </w:rPr>
        <w:t xml:space="preserve">)) </w:t>
      </w:r>
      <w:r>
        <w:rPr>
          <w:rStyle w:val="OperatorTok"/>
        </w:rPr>
        <w:t xml:space="preserve">==</w:t>
      </w:r>
      <w:r>
        <w:rPr>
          <w:rStyle w:val="NormalTok"/>
        </w:rPr>
        <w:t xml:space="preserve"> </w:t>
      </w:r>
      <w:r>
        <w:rPr>
          <w:rStyle w:val="BaseNTok"/>
        </w:rPr>
        <w:t xml:space="preserve">0x00004550</w:t>
      </w:r>
      <w:r>
        <w:rPr>
          <w:rStyle w:val="NormalTok"/>
        </w:rPr>
        <w:t xml:space="preserve"> </w:t>
      </w:r>
      <w:r>
        <w:rPr>
          <w:rStyle w:val="OperatorTok"/>
        </w:rPr>
        <w:t xml:space="preserve">//</w:t>
      </w:r>
      <w:r>
        <w:rPr>
          <w:rStyle w:val="NormalTok"/>
        </w:rPr>
        <w:t xml:space="preserve"> “PE”头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rule smallFileSize{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"检查文件小是否大概率为exe文件"</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"2022-12-3"</w:t>
      </w:r>
      <w:r>
        <w:rPr>
          <w:rStyle w:val="NormalTok"/>
        </w:rPr>
        <w:t xml:space="preserve">
</w:t>
      </w:r>
      <w:r>
        <w:br/>
      </w:r>
      <w:r>
        <w:rPr>
          <w:rStyle w:val="NormalTok"/>
        </w:rPr>
        <w:t xml:space="preserve">	condition:
</w:t>
      </w:r>
      <w:r>
        <w:br/>
      </w:r>
      <w:r>
        <w:rPr>
          <w:rStyle w:val="NormalTok"/>
        </w:rPr>
        <w:t xml:space="preserve">		filesize</w:t>
      </w:r>
      <w:r>
        <w:rPr>
          <w:rStyle w:val="OperatorTok"/>
        </w:rPr>
        <w:t xml:space="preserve">&lt;</w:t>
      </w:r>
      <w:r>
        <w:rPr>
          <w:rStyle w:val="DecValTok"/>
        </w:rPr>
        <w:t xml:space="preserve">500</w:t>
      </w:r>
      <w:r>
        <w:rPr>
          <w:rStyle w:val="ErrorTok"/>
        </w:rPr>
        <w:t xml:space="preserve">KB</w:t>
      </w:r>
      <w:r>
        <w:rPr>
          <w:rStyle w:val="NormalTok"/>
        </w:rPr>
        <w:t xml:space="preserve">
</w:t>
      </w:r>
      <w:r>
        <w:br/>
      </w:r>
      <w:r>
        <w:rPr>
          <w:rStyle w:val="NormalTok"/>
        </w:rPr>
        <w:t xml:space="preserve">}
</w:t>
      </w:r>
      <w:r>
        <w:br/>
      </w:r>
      <w:r>
        <w:rPr>
          <w:rStyle w:val="NormalTok"/>
        </w:rPr>
        <w:t xml:space="preserve">
</w:t>
      </w:r>
      <w:r>
        <w:br/>
      </w:r>
      <w:r>
        <w:rPr>
          <w:rStyle w:val="NormalTok"/>
        </w:rPr>
        <w:t xml:space="preserve">rule mayBeMaleware{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"检查文件小是否大概率为maleware文件"</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"2022-12-3"</w:t>
      </w:r>
      <w:r>
        <w:rPr>
          <w:rStyle w:val="NormalTok"/>
        </w:rPr>
        <w:t xml:space="preserve">
</w:t>
      </w:r>
      <w:r>
        <w:br/>
      </w:r>
      <w:r>
        <w:rPr>
          <w:rStyle w:val="NormalTok"/>
        </w:rPr>
        <w:t xml:space="preserve">	strings:
</w:t>
      </w:r>
      <w:r>
        <w:br/>
      </w:r>
      <w:r>
        <w:rPr>
          <w:rStyle w:val="NormalTok"/>
        </w:rPr>
        <w:t xml:space="preserve">		$a </w:t>
      </w:r>
      <w:r>
        <w:rPr>
          <w:rStyle w:val="OperatorTok"/>
        </w:rPr>
        <w:t xml:space="preserve">=</w:t>
      </w:r>
      <w:r>
        <w:rPr>
          <w:rStyle w:val="NormalTok"/>
        </w:rPr>
        <w:t xml:space="preserve"> { E8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
</w:t>
      </w:r>
      <w:r>
        <w:br/>
      </w:r>
      <w:r>
        <w:rPr>
          <w:rStyle w:val="NormalTok"/>
        </w:rPr>
        <w:t xml:space="preserve">    	$b </w:t>
      </w:r>
      <w:r>
        <w:rPr>
          <w:rStyle w:val="OperatorTok"/>
        </w:rPr>
        <w:t xml:space="preserve">=</w:t>
      </w:r>
      <w:r>
        <w:rPr>
          <w:rStyle w:val="NormalTok"/>
        </w:rPr>
        <w:t xml:space="preserve"> </w:t>
      </w:r>
      <w:r>
        <w:rPr>
          <w:rStyle w:val="StringTok"/>
        </w:rPr>
        <w:t xml:space="preserve">"malware"</w:t>
      </w:r>
      <w:r>
        <w:rPr>
          <w:rStyle w:val="NormalTok"/>
        </w:rPr>
        <w:t xml:space="preserve"> nocase
</w:t>
      </w:r>
      <w:r>
        <w:br/>
      </w:r>
      <w:r>
        <w:rPr>
          <w:rStyle w:val="NormalTok"/>
        </w:rPr>
        <w:t xml:space="preserve">	condition:
</w:t>
      </w:r>
      <w:r>
        <w:br/>
      </w:r>
      <w:r>
        <w:rPr>
          <w:rStyle w:val="NormalTok"/>
        </w:rPr>
        <w:t xml:space="preserve">		$a at pe.entry_point </w:t>
      </w:r>
      <w:r>
        <w:rPr>
          <w:rStyle w:val="KeywordTok"/>
        </w:rPr>
        <w:t xml:space="preserve">or</w:t>
      </w:r>
      <w:r>
        <w:rPr>
          <w:rStyle w:val="NormalTok"/>
        </w:rPr>
        <w:t xml:space="preserve"> $b
</w:t>
      </w:r>
      <w:r>
        <w:br/>
      </w:r>
      <w:r>
        <w:rPr>
          <w:rStyle w:val="NormalTok"/>
        </w:rPr>
        <w:t xml:space="preserve">}
</w:t>
      </w:r>
      <w:r>
        <w:br/>
      </w:r>
      <w:r>
        <w:rPr>
          <w:rStyle w:val="NormalTok"/>
        </w:rPr>
        <w:t xml:space="preserve">
</w:t>
      </w:r>
      <w:r>
        <w:br/>
      </w:r>
      <w:r>
        <w:rPr>
          <w:rStyle w:val="NormalTok"/>
        </w:rPr>
        <w:t xml:space="preserve">rule Lab1202exe{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"检查改文件是否大概率与Lab012-02exe的文件属于同一类型的恶意代码"</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"2022-12-3"</w:t>
      </w:r>
      <w:r>
        <w:rPr>
          <w:rStyle w:val="NormalTok"/>
        </w:rPr>
        <w:t xml:space="preserve">
</w:t>
      </w:r>
      <w:r>
        <w:br/>
      </w:r>
      <w:r>
        <w:rPr>
          <w:rStyle w:val="NormalTok"/>
        </w:rPr>
        <w:t xml:space="preserve">	strings:
</w:t>
      </w:r>
      <w:r>
        <w:br/>
      </w:r>
      <w:r>
        <w:rPr>
          <w:rStyle w:val="NormalTok"/>
        </w:rPr>
        <w:t xml:space="preserve">		$a </w:t>
      </w:r>
      <w:r>
        <w:rPr>
          <w:rStyle w:val="OperatorTok"/>
        </w:rPr>
        <w:t xml:space="preserve">=</w:t>
      </w:r>
      <w:r>
        <w:rPr>
          <w:rStyle w:val="NormalTok"/>
        </w:rPr>
        <w:t xml:space="preserve"> {AA [</w:t>
      </w:r>
      <w:r>
        <w:rPr>
          <w:rStyle w:val="DecValTok"/>
        </w:rPr>
        <w:t xml:space="preserve">0</w:t>
      </w:r>
      <w:r>
        <w:rPr>
          <w:rStyle w:val="OperatorTok"/>
        </w:rPr>
        <w:t xml:space="preserve">-</w:t>
      </w:r>
      <w:r>
        <w:rPr>
          <w:rStyle w:val="DecValTok"/>
        </w:rPr>
        <w:t xml:space="preserve">400</w:t>
      </w:r>
      <w:r>
        <w:rPr>
          <w:rStyle w:val="NormalTok"/>
        </w:rPr>
        <w:t xml:space="preserve">] AA}
</w:t>
      </w:r>
      <w:r>
        <w:br/>
      </w:r>
      <w:r>
        <w:rPr>
          <w:rStyle w:val="NormalTok"/>
        </w:rPr>
        <w:t xml:space="preserve">		$b </w:t>
      </w:r>
      <w:r>
        <w:rPr>
          <w:rStyle w:val="OperatorTok"/>
        </w:rPr>
        <w:t xml:space="preserve">=</w:t>
      </w:r>
      <w:r>
        <w:rPr>
          <w:rStyle w:val="NormalTok"/>
        </w:rPr>
        <w:t xml:space="preserve"> </w:t>
      </w:r>
      <w:r>
        <w:rPr>
          <w:rStyle w:val="StringTok"/>
        </w:rPr>
        <w:t xml:space="preserve">"LOCALIZATION"</w:t>
      </w:r>
      <w:r>
        <w:rPr>
          <w:rStyle w:val="NormalTok"/>
        </w:rPr>
        <w:t xml:space="preserve">
</w:t>
      </w:r>
      <w:r>
        <w:br/>
      </w:r>
      <w:r>
        <w:rPr>
          <w:rStyle w:val="NormalTok"/>
        </w:rPr>
        <w:t xml:space="preserve">    	$c </w:t>
      </w:r>
      <w:r>
        <w:rPr>
          <w:rStyle w:val="OperatorTok"/>
        </w:rPr>
        <w:t xml:space="preserve">=</w:t>
      </w:r>
      <w:r>
        <w:rPr>
          <w:rStyle w:val="NormalTok"/>
        </w:rPr>
        <w:t xml:space="preserve"> </w:t>
      </w:r>
      <w:r>
        <w:rPr>
          <w:rStyle w:val="StringTok"/>
        </w:rPr>
        <w:t xml:space="preserve">"UNICODE"</w:t>
      </w:r>
      <w:r>
        <w:rPr>
          <w:rStyle w:val="NormalTok"/>
        </w:rPr>
        <w:t xml:space="preserve">
</w:t>
      </w:r>
      <w:r>
        <w:br/>
      </w:r>
      <w:r>
        <w:rPr>
          <w:rStyle w:val="NormalTok"/>
        </w:rPr>
        <w:t xml:space="preserve">    	$d </w:t>
      </w:r>
      <w:r>
        <w:rPr>
          <w:rStyle w:val="OperatorTok"/>
        </w:rPr>
        <w:t xml:space="preserve">=</w:t>
      </w:r>
      <w:r>
        <w:rPr>
          <w:rStyle w:val="NormalTok"/>
        </w:rPr>
        <w:t xml:space="preserve"> </w:t>
      </w:r>
      <w:r>
        <w:rPr>
          <w:rStyle w:val="StringTok"/>
        </w:rPr>
        <w:t xml:space="preserve">"NTDLL.DLL"</w:t>
      </w:r>
      <w:r>
        <w:rPr>
          <w:rStyle w:val="NormalTok"/>
        </w:rPr>
        <w:t xml:space="preserve"> nocase
</w:t>
      </w:r>
      <w:r>
        <w:br/>
      </w:r>
      <w:r>
        <w:rPr>
          <w:rStyle w:val="NormalTok"/>
        </w:rPr>
        <w:t xml:space="preserve">    	$e </w:t>
      </w:r>
      <w:r>
        <w:rPr>
          <w:rStyle w:val="OperatorTok"/>
        </w:rPr>
        <w:t xml:space="preserve">=</w:t>
      </w:r>
      <w:r>
        <w:rPr>
          <w:rStyle w:val="NormalTok"/>
        </w:rPr>
        <w:t xml:space="preserve"> </w:t>
      </w:r>
      <w:r>
        <w:rPr>
          <w:rStyle w:val="StringTok"/>
        </w:rPr>
        <w:t xml:space="preserve">"\svchost.exe"</w:t>
      </w:r>
      <w:r>
        <w:rPr>
          <w:rStyle w:val="NormalTok"/>
        </w:rPr>
        <w:t xml:space="preserve">
</w:t>
      </w:r>
      <w:r>
        <w:br/>
      </w:r>
      <w:r>
        <w:rPr>
          <w:rStyle w:val="NormalTok"/>
        </w:rPr>
        <w:t xml:space="preserve">    	$f </w:t>
      </w:r>
      <w:r>
        <w:rPr>
          <w:rStyle w:val="OperatorTok"/>
        </w:rPr>
        <w:t xml:space="preserve">=</w:t>
      </w:r>
      <w:r>
        <w:rPr>
          <w:rStyle w:val="NormalTok"/>
        </w:rPr>
        <w:t xml:space="preserve"> </w:t>
      </w:r>
      <w:r>
        <w:rPr>
          <w:rStyle w:val="StringTok"/>
        </w:rPr>
        <w:t xml:space="preserve">"NtUnmapViewOfSection"</w:t>
      </w:r>
      <w:r>
        <w:rPr>
          <w:rStyle w:val="NormalTok"/>
        </w:rPr>
        <w:t xml:space="preserve">
</w:t>
      </w:r>
      <w:r>
        <w:br/>
      </w:r>
      <w:r>
        <w:rPr>
          <w:rStyle w:val="NormalTok"/>
        </w:rPr>
        <w:t xml:space="preserve">    	$g </w:t>
      </w:r>
      <w:r>
        <w:rPr>
          <w:rStyle w:val="OperatorTok"/>
        </w:rPr>
        <w:t xml:space="preserve">=</w:t>
      </w:r>
      <w:r>
        <w:rPr>
          <w:rStyle w:val="NormalTok"/>
        </w:rPr>
        <w:t xml:space="preserve"> </w:t>
      </w:r>
      <w:r>
        <w:rPr>
          <w:rStyle w:val="StringTok"/>
        </w:rPr>
        <w:t xml:space="preserve">"LoadLibraryA"</w:t>
      </w:r>
      <w:r>
        <w:rPr>
          <w:rStyle w:val="NormalTok"/>
        </w:rPr>
        <w:t xml:space="preserve">
</w:t>
      </w:r>
      <w:r>
        <w:br/>
      </w:r>
      <w:r>
        <w:rPr>
          <w:rStyle w:val="NormalTok"/>
        </w:rPr>
        <w:t xml:space="preserve">    	$h </w:t>
      </w:r>
      <w:r>
        <w:rPr>
          <w:rStyle w:val="OperatorTok"/>
        </w:rPr>
        <w:t xml:space="preserve">=</w:t>
      </w:r>
      <w:r>
        <w:rPr>
          <w:rStyle w:val="NormalTok"/>
        </w:rPr>
        <w:t xml:space="preserve"> </w:t>
      </w:r>
      <w:r>
        <w:rPr>
          <w:rStyle w:val="StringTok"/>
        </w:rPr>
        <w:t xml:space="preserve">"GetACP"</w:t>
      </w:r>
      <w:r>
        <w:rPr>
          <w:rStyle w:val="NormalTok"/>
        </w:rPr>
        <w:t xml:space="preserve">
</w:t>
      </w:r>
      <w:r>
        <w:br/>
      </w:r>
      <w:r>
        <w:rPr>
          <w:rStyle w:val="NormalTok"/>
        </w:rPr>
        <w:t xml:space="preserve">    	$i </w:t>
      </w:r>
      <w:r>
        <w:rPr>
          <w:rStyle w:val="OperatorTok"/>
        </w:rPr>
        <w:t xml:space="preserve">=</w:t>
      </w:r>
      <w:r>
        <w:rPr>
          <w:rStyle w:val="NormalTok"/>
        </w:rPr>
        <w:t xml:space="preserve"> </w:t>
      </w:r>
      <w:r>
        <w:rPr>
          <w:rStyle w:val="StringTok"/>
        </w:rPr>
        <w:t xml:space="preserve">"Sleep"</w:t>
      </w:r>
      <w:r>
        <w:rPr>
          <w:rStyle w:val="NormalTok"/>
        </w:rPr>
        <w:t xml:space="preserve">
</w:t>
      </w:r>
      <w:r>
        <w:br/>
      </w:r>
      <w:r>
        <w:rPr>
          <w:rStyle w:val="NormalTok"/>
        </w:rPr>
        <w:t xml:space="preserve">    	$j </w:t>
      </w:r>
      <w:r>
        <w:rPr>
          <w:rStyle w:val="OperatorTok"/>
        </w:rPr>
        <w:t xml:space="preserve">=</w:t>
      </w:r>
      <w:r>
        <w:rPr>
          <w:rStyle w:val="NormalTok"/>
        </w:rPr>
        <w:t xml:space="preserve"> </w:t>
      </w:r>
      <w:r>
        <w:rPr>
          <w:rStyle w:val="StringTok"/>
        </w:rPr>
        <w:t xml:space="preserve">"FindResourceA"</w:t>
      </w:r>
      <w:r>
        <w:rPr>
          <w:rStyle w:val="NormalTok"/>
        </w:rPr>
        <w:t xml:space="preserve">
</w:t>
      </w:r>
      <w:r>
        <w:br/>
      </w:r>
      <w:r>
        <w:rPr>
          <w:rStyle w:val="NormalTok"/>
        </w:rPr>
        <w:t xml:space="preserve">        $k </w:t>
      </w:r>
      <w:r>
        <w:rPr>
          <w:rStyle w:val="OperatorTok"/>
        </w:rPr>
        <w:t xml:space="preserve">=</w:t>
      </w:r>
      <w:r>
        <w:rPr>
          <w:rStyle w:val="NormalTok"/>
        </w:rPr>
        <w:t xml:space="preserve"> </w:t>
      </w:r>
      <w:r>
        <w:rPr>
          <w:rStyle w:val="StringTok"/>
        </w:rPr>
        <w:t xml:space="preserve">"LoadResource"</w:t>
      </w:r>
      <w:r>
        <w:rPr>
          <w:rStyle w:val="NormalTok"/>
        </w:rPr>
        <w:t xml:space="preserve">
</w:t>
      </w:r>
      <w:r>
        <w:br/>
      </w:r>
      <w:r>
        <w:rPr>
          <w:rStyle w:val="NormalTok"/>
        </w:rPr>
        <w:t xml:space="preserve">    	$l </w:t>
      </w:r>
      <w:r>
        <w:rPr>
          <w:rStyle w:val="OperatorTok"/>
        </w:rPr>
        <w:t xml:space="preserve">=</w:t>
      </w:r>
      <w:r>
        <w:rPr>
          <w:rStyle w:val="NormalTok"/>
        </w:rPr>
        <w:t xml:space="preserve"> </w:t>
      </w:r>
      <w:r>
        <w:rPr>
          <w:rStyle w:val="StringTok"/>
        </w:rPr>
        <w:t xml:space="preserve">"LockResource"</w:t>
      </w:r>
      <w:r>
        <w:rPr>
          <w:rStyle w:val="NormalTok"/>
        </w:rPr>
        <w:t xml:space="preserve">
</w:t>
      </w:r>
      <w:r>
        <w:br/>
      </w:r>
      <w:r>
        <w:rPr>
          <w:rStyle w:val="NormalTok"/>
        </w:rPr>
        <w:t xml:space="preserve">    	$m </w:t>
      </w:r>
      <w:r>
        <w:rPr>
          <w:rStyle w:val="OperatorTok"/>
        </w:rPr>
        <w:t xml:space="preserve">=</w:t>
      </w:r>
      <w:r>
        <w:rPr>
          <w:rStyle w:val="NormalTok"/>
        </w:rPr>
        <w:t xml:space="preserve"> </w:t>
      </w:r>
      <w:r>
        <w:rPr>
          <w:rStyle w:val="StringTok"/>
        </w:rPr>
        <w:t xml:space="preserve">"SizeofResource"</w:t>
      </w:r>
      <w:r>
        <w:rPr>
          <w:rStyle w:val="NormalTok"/>
        </w:rPr>
        <w:t xml:space="preserve">
</w:t>
      </w:r>
      <w:r>
        <w:br/>
      </w:r>
      <w:r>
        <w:rPr>
          <w:rStyle w:val="NormalTok"/>
        </w:rPr>
        <w:t xml:space="preserve">    	$n </w:t>
      </w:r>
      <w:r>
        <w:rPr>
          <w:rStyle w:val="OperatorTok"/>
        </w:rPr>
        <w:t xml:space="preserve">=</w:t>
      </w:r>
      <w:r>
        <w:rPr>
          <w:rStyle w:val="NormalTok"/>
        </w:rPr>
        <w:t xml:space="preserve"> </w:t>
      </w:r>
      <w:r>
        <w:rPr>
          <w:rStyle w:val="StringTok"/>
        </w:rPr>
        <w:t xml:space="preserve">"WriteProcessMemory"</w:t>
      </w:r>
      <w:r>
        <w:rPr>
          <w:rStyle w:val="NormalTok"/>
        </w:rPr>
        <w:t xml:space="preserve">
</w:t>
      </w:r>
      <w:r>
        <w:br/>
      </w:r>
      <w:r>
        <w:rPr>
          <w:rStyle w:val="NormalTok"/>
        </w:rPr>
        <w:t xml:space="preserve">    	$o </w:t>
      </w:r>
      <w:r>
        <w:rPr>
          <w:rStyle w:val="OperatorTok"/>
        </w:rPr>
        <w:t xml:space="preserve">=</w:t>
      </w:r>
      <w:r>
        <w:rPr>
          <w:rStyle w:val="NormalTok"/>
        </w:rPr>
        <w:t xml:space="preserve"> </w:t>
      </w:r>
      <w:r>
        <w:rPr>
          <w:rStyle w:val="StringTok"/>
        </w:rPr>
        <w:t xml:space="preserve">"SetThreadContext"</w:t>
      </w:r>
      <w:r>
        <w:rPr>
          <w:rStyle w:val="NormalTok"/>
        </w:rPr>
        <w:t xml:space="preserve">
</w:t>
      </w:r>
      <w:r>
        <w:br/>
      </w:r>
      <w:r>
        <w:rPr>
          <w:rStyle w:val="NormalTok"/>
        </w:rPr>
        <w:t xml:space="preserve">    	$p </w:t>
      </w:r>
      <w:r>
        <w:rPr>
          <w:rStyle w:val="OperatorTok"/>
        </w:rPr>
        <w:t xml:space="preserve">=</w:t>
      </w:r>
      <w:r>
        <w:rPr>
          <w:rStyle w:val="NormalTok"/>
        </w:rPr>
        <w:t xml:space="preserve"> </w:t>
      </w:r>
      <w:r>
        <w:rPr>
          <w:rStyle w:val="StringTok"/>
        </w:rPr>
        <w:t xml:space="preserve">"ResumeThread"</w:t>
      </w:r>
      <w:r>
        <w:rPr>
          <w:rStyle w:val="NormalTok"/>
        </w:rPr>
        <w:t xml:space="preserve">
</w:t>
      </w:r>
      <w:r>
        <w:br/>
      </w:r>
      <w:r>
        <w:rPr>
          <w:rStyle w:val="NormalTok"/>
        </w:rPr>
        <w:t xml:space="preserve">    	$q </w:t>
      </w:r>
      <w:r>
        <w:rPr>
          <w:rStyle w:val="OperatorTok"/>
        </w:rPr>
        <w:t xml:space="preserve">=</w:t>
      </w:r>
      <w:r>
        <w:rPr>
          <w:rStyle w:val="NormalTok"/>
        </w:rPr>
        <w:t xml:space="preserve"> </w:t>
      </w:r>
      <w:r>
        <w:rPr>
          <w:rStyle w:val="StringTok"/>
        </w:rPr>
        <w:t xml:space="preserve">"VirtualAllocEx"</w:t>
      </w:r>
      <w:r>
        <w:rPr>
          <w:rStyle w:val="NormalTok"/>
        </w:rPr>
        <w:t xml:space="preserve">
</w:t>
      </w:r>
      <w:r>
        <w:br/>
      </w:r>
      <w:r>
        <w:rPr>
          <w:rStyle w:val="NormalTok"/>
        </w:rPr>
        <w:t xml:space="preserve">    condition:
</w:t>
      </w:r>
      <w:r>
        <w:br/>
      </w:r>
      <w:r>
        <w:rPr>
          <w:rStyle w:val="NormalTok"/>
        </w:rPr>
        <w:t xml:space="preserve">		(</w:t>
      </w:r>
      <w:r>
        <w:rPr>
          <w:rStyle w:val="DecValTok"/>
        </w:rPr>
        <w:t xml:space="preserve">11</w:t>
      </w:r>
      <w:r>
        <w:rPr>
          <w:rStyle w:val="NormalTok"/>
        </w:rPr>
        <w:t xml:space="preserve"> of them) </w:t>
      </w:r>
      <w:r>
        <w:rPr>
          <w:rStyle w:val="KeywordTok"/>
        </w:rPr>
        <w:t xml:space="preserve">and</w:t>
      </w:r>
      <w:r>
        <w:rPr>
          <w:rStyle w:val="NormalTok"/>
        </w:rPr>
        <w:t xml:space="preserve"> (IsPE </w:t>
      </w:r>
      <w:r>
        <w:rPr>
          <w:rStyle w:val="KeywordTok"/>
        </w:rPr>
        <w:t xml:space="preserve">and</w:t>
      </w:r>
      <w:r>
        <w:rPr>
          <w:rStyle w:val="NormalTok"/>
        </w:rPr>
        <w:t xml:space="preserve"> smallFileSize) </w:t>
      </w:r>
      <w:r>
        <w:rPr>
          <w:rStyle w:val="KeywordTok"/>
        </w:rPr>
        <w:t xml:space="preserve">or</w:t>
      </w:r>
      <w:r>
        <w:rPr>
          <w:rStyle w:val="NormalTok"/>
        </w:rPr>
        <w:t xml:space="preserve"> (mayBeMaleware)
</w:t>
      </w:r>
      <w:r>
        <w:br/>
      </w:r>
      <w:r>
        <w:rPr>
          <w:rStyle w:val="NormalTok"/>
        </w:rPr>
        <w:t xml:space="preserve">}</w:t>
      </w:r>
    </w:p>
    <w:p>
      <w:pPr>
        <w:pStyle w:val="FirstParagraph"/>
      </w:pPr>
      <w:r>
        <w:t xml:space="preserve">Lab12-03.exe的YARA规则</w:t>
      </w:r>
    </w:p>
    <w:p>
      <w:pPr>
        <w:pStyle w:val="SourceCode"/>
      </w:pPr>
      <w:r>
        <w:rPr>
          <w:rStyle w:val="ImportTok"/>
        </w:rPr>
        <w:t xml:space="preserve">import</w:t>
      </w:r>
      <w:r>
        <w:rPr>
          <w:rStyle w:val="NormalTok"/>
        </w:rPr>
        <w:t xml:space="preserve"> </w:t>
      </w:r>
      <w:r>
        <w:rPr>
          <w:rStyle w:val="StringTok"/>
        </w:rPr>
        <w:t xml:space="preserve">"pe"</w:t>
      </w:r>
      <w:r>
        <w:rPr>
          <w:rStyle w:val="NormalTok"/>
        </w:rPr>
        <w:t xml:space="preserve">
</w:t>
      </w:r>
      <w:r>
        <w:br/>
      </w:r>
      <w:r>
        <w:rPr>
          <w:rStyle w:val="NormalTok"/>
        </w:rPr>
        <w:t xml:space="preserve">rule IsPE{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"检查文件是否为PE文件"</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"2022-12-3"</w:t>
      </w:r>
      <w:r>
        <w:rPr>
          <w:rStyle w:val="NormalTok"/>
        </w:rPr>
        <w:t xml:space="preserve">
</w:t>
      </w:r>
      <w:r>
        <w:br/>
      </w:r>
      <w:r>
        <w:rPr>
          <w:rStyle w:val="NormalTok"/>
        </w:rPr>
        <w:t xml:space="preserve">    condition:
</w:t>
      </w:r>
      <w:r>
        <w:br/>
      </w:r>
      <w:r>
        <w:rPr>
          <w:rStyle w:val="NormalTok"/>
        </w:rPr>
        <w:t xml:space="preserve">        uint16(</w:t>
      </w:r>
      <w:r>
        <w:rPr>
          <w:rStyle w:val="DecValTok"/>
        </w:rPr>
        <w:t xml:space="preserve">0</w:t>
      </w:r>
      <w:r>
        <w:rPr>
          <w:rStyle w:val="NormalTok"/>
        </w:rPr>
        <w:t xml:space="preserve">) </w:t>
      </w:r>
      <w:r>
        <w:rPr>
          <w:rStyle w:val="OperatorTok"/>
        </w:rPr>
        <w:t xml:space="preserve">==</w:t>
      </w:r>
      <w:r>
        <w:rPr>
          <w:rStyle w:val="NormalTok"/>
        </w:rPr>
        <w:t xml:space="preserve"> </w:t>
      </w:r>
      <w:r>
        <w:rPr>
          <w:rStyle w:val="BaseNTok"/>
        </w:rPr>
        <w:t xml:space="preserve">0x5A4D</w:t>
      </w:r>
      <w:r>
        <w:rPr>
          <w:rStyle w:val="NormalTok"/>
        </w:rPr>
        <w:t xml:space="preserve"> </w:t>
      </w:r>
      <w:r>
        <w:rPr>
          <w:rStyle w:val="KeywordTok"/>
        </w:rPr>
        <w:t xml:space="preserve">and</w:t>
      </w:r>
      <w:r>
        <w:rPr>
          <w:rStyle w:val="NormalTok"/>
        </w:rPr>
        <w:t xml:space="preserve"> </w:t>
      </w:r>
      <w:r>
        <w:rPr>
          <w:rStyle w:val="OperatorTok"/>
        </w:rPr>
        <w:t xml:space="preserve">//</w:t>
      </w:r>
      <w:r>
        <w:rPr>
          <w:rStyle w:val="NormalTok"/>
        </w:rPr>
        <w:t xml:space="preserve">“MZ”头
</w:t>
      </w:r>
      <w:r>
        <w:br/>
      </w:r>
      <w:r>
        <w:rPr>
          <w:rStyle w:val="NormalTok"/>
        </w:rPr>
        <w:t xml:space="preserve">        uint32(uint32(</w:t>
      </w:r>
      <w:r>
        <w:rPr>
          <w:rStyle w:val="BaseNTok"/>
        </w:rPr>
        <w:t xml:space="preserve">0x3C</w:t>
      </w:r>
      <w:r>
        <w:rPr>
          <w:rStyle w:val="NormalTok"/>
        </w:rPr>
        <w:t xml:space="preserve">)) </w:t>
      </w:r>
      <w:r>
        <w:rPr>
          <w:rStyle w:val="OperatorTok"/>
        </w:rPr>
        <w:t xml:space="preserve">==</w:t>
      </w:r>
      <w:r>
        <w:rPr>
          <w:rStyle w:val="NormalTok"/>
        </w:rPr>
        <w:t xml:space="preserve"> </w:t>
      </w:r>
      <w:r>
        <w:rPr>
          <w:rStyle w:val="BaseNTok"/>
        </w:rPr>
        <w:t xml:space="preserve">0x00004550</w:t>
      </w:r>
      <w:r>
        <w:rPr>
          <w:rStyle w:val="NormalTok"/>
        </w:rPr>
        <w:t xml:space="preserve"> </w:t>
      </w:r>
      <w:r>
        <w:rPr>
          <w:rStyle w:val="OperatorTok"/>
        </w:rPr>
        <w:t xml:space="preserve">//</w:t>
      </w:r>
      <w:r>
        <w:rPr>
          <w:rStyle w:val="NormalTok"/>
        </w:rPr>
        <w:t xml:space="preserve"> “PE”头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rule smallFileSize{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"检查文件小是否大概率为exe文件"</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"2022-12-3"</w:t>
      </w:r>
      <w:r>
        <w:rPr>
          <w:rStyle w:val="NormalTok"/>
        </w:rPr>
        <w:t xml:space="preserve">
</w:t>
      </w:r>
      <w:r>
        <w:br/>
      </w:r>
      <w:r>
        <w:rPr>
          <w:rStyle w:val="NormalTok"/>
        </w:rPr>
        <w:t xml:space="preserve">	condition:
</w:t>
      </w:r>
      <w:r>
        <w:br/>
      </w:r>
      <w:r>
        <w:rPr>
          <w:rStyle w:val="NormalTok"/>
        </w:rPr>
        <w:t xml:space="preserve">		filesize</w:t>
      </w:r>
      <w:r>
        <w:rPr>
          <w:rStyle w:val="OperatorTok"/>
        </w:rPr>
        <w:t xml:space="preserve">&lt;</w:t>
      </w:r>
      <w:r>
        <w:rPr>
          <w:rStyle w:val="DecValTok"/>
        </w:rPr>
        <w:t xml:space="preserve">500</w:t>
      </w:r>
      <w:r>
        <w:rPr>
          <w:rStyle w:val="ErrorTok"/>
        </w:rPr>
        <w:t xml:space="preserve">KB</w:t>
      </w:r>
      <w:r>
        <w:rPr>
          <w:rStyle w:val="NormalTok"/>
        </w:rPr>
        <w:t xml:space="preserve">
</w:t>
      </w:r>
      <w:r>
        <w:br/>
      </w:r>
      <w:r>
        <w:rPr>
          <w:rStyle w:val="NormalTok"/>
        </w:rPr>
        <w:t xml:space="preserve">}
</w:t>
      </w:r>
      <w:r>
        <w:br/>
      </w:r>
      <w:r>
        <w:rPr>
          <w:rStyle w:val="NormalTok"/>
        </w:rPr>
        <w:t xml:space="preserve">
</w:t>
      </w:r>
      <w:r>
        <w:br/>
      </w:r>
      <w:r>
        <w:rPr>
          <w:rStyle w:val="NormalTok"/>
        </w:rPr>
        <w:t xml:space="preserve">rule mayBeMaleware{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"检查文件小是否大概率为maleware文件"</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"2022-12-3"</w:t>
      </w:r>
      <w:r>
        <w:rPr>
          <w:rStyle w:val="NormalTok"/>
        </w:rPr>
        <w:t xml:space="preserve">
</w:t>
      </w:r>
      <w:r>
        <w:br/>
      </w:r>
      <w:r>
        <w:rPr>
          <w:rStyle w:val="NormalTok"/>
        </w:rPr>
        <w:t xml:space="preserve">	strings:
</w:t>
      </w:r>
      <w:r>
        <w:br/>
      </w:r>
      <w:r>
        <w:rPr>
          <w:rStyle w:val="NormalTok"/>
        </w:rPr>
        <w:t xml:space="preserve">		$a </w:t>
      </w:r>
      <w:r>
        <w:rPr>
          <w:rStyle w:val="OperatorTok"/>
        </w:rPr>
        <w:t xml:space="preserve">=</w:t>
      </w:r>
      <w:r>
        <w:rPr>
          <w:rStyle w:val="NormalTok"/>
        </w:rPr>
        <w:t xml:space="preserve"> { E8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
</w:t>
      </w:r>
      <w:r>
        <w:br/>
      </w:r>
      <w:r>
        <w:rPr>
          <w:rStyle w:val="NormalTok"/>
        </w:rPr>
        <w:t xml:space="preserve">    	$b </w:t>
      </w:r>
      <w:r>
        <w:rPr>
          <w:rStyle w:val="OperatorTok"/>
        </w:rPr>
        <w:t xml:space="preserve">=</w:t>
      </w:r>
      <w:r>
        <w:rPr>
          <w:rStyle w:val="NormalTok"/>
        </w:rPr>
        <w:t xml:space="preserve"> </w:t>
      </w:r>
      <w:r>
        <w:rPr>
          <w:rStyle w:val="StringTok"/>
        </w:rPr>
        <w:t xml:space="preserve">"malware"</w:t>
      </w:r>
      <w:r>
        <w:rPr>
          <w:rStyle w:val="NormalTok"/>
        </w:rPr>
        <w:t xml:space="preserve"> nocase
</w:t>
      </w:r>
      <w:r>
        <w:br/>
      </w:r>
      <w:r>
        <w:rPr>
          <w:rStyle w:val="NormalTok"/>
        </w:rPr>
        <w:t xml:space="preserve">	condition:
</w:t>
      </w:r>
      <w:r>
        <w:br/>
      </w:r>
      <w:r>
        <w:rPr>
          <w:rStyle w:val="NormalTok"/>
        </w:rPr>
        <w:t xml:space="preserve">		$a at pe.entry_point </w:t>
      </w:r>
      <w:r>
        <w:rPr>
          <w:rStyle w:val="KeywordTok"/>
        </w:rPr>
        <w:t xml:space="preserve">or</w:t>
      </w:r>
      <w:r>
        <w:rPr>
          <w:rStyle w:val="NormalTok"/>
        </w:rPr>
        <w:t xml:space="preserve"> $b
</w:t>
      </w:r>
      <w:r>
        <w:br/>
      </w:r>
      <w:r>
        <w:rPr>
          <w:rStyle w:val="NormalTok"/>
        </w:rPr>
        <w:t xml:space="preserve">}
</w:t>
      </w:r>
      <w:r>
        <w:br/>
      </w:r>
      <w:r>
        <w:rPr>
          <w:rStyle w:val="NormalTok"/>
        </w:rPr>
        <w:t xml:space="preserve">
</w:t>
      </w:r>
      <w:r>
        <w:br/>
      </w:r>
      <w:r>
        <w:rPr>
          <w:rStyle w:val="NormalTok"/>
        </w:rPr>
        <w:t xml:space="preserve">rule Lab1203exe{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"检查改文件是否大概率与Lab012-03exe的文件属于同一类型的恶意代码"</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"2022-12-3"</w:t>
      </w:r>
      <w:r>
        <w:rPr>
          <w:rStyle w:val="NormalTok"/>
        </w:rPr>
        <w:t xml:space="preserve">
</w:t>
      </w:r>
      <w:r>
        <w:br/>
      </w:r>
      <w:r>
        <w:rPr>
          <w:rStyle w:val="NormalTok"/>
        </w:rPr>
        <w:t xml:space="preserve">	strings:
</w:t>
      </w:r>
      <w:r>
        <w:br/>
      </w:r>
      <w:r>
        <w:rPr>
          <w:rStyle w:val="NormalTok"/>
        </w:rPr>
        <w:t xml:space="preserve">		$a </w:t>
      </w:r>
      <w:r>
        <w:rPr>
          <w:rStyle w:val="OperatorTok"/>
        </w:rPr>
        <w:t xml:space="preserve">=</w:t>
      </w:r>
      <w:r>
        <w:rPr>
          <w:rStyle w:val="NormalTok"/>
        </w:rPr>
        <w:t xml:space="preserve"> </w:t>
      </w:r>
      <w:r>
        <w:rPr>
          <w:rStyle w:val="StringTok"/>
        </w:rPr>
        <w:t xml:space="preserve">"[CAPS LOCK]"</w:t>
      </w:r>
      <w:r>
        <w:rPr>
          <w:rStyle w:val="NormalTok"/>
        </w:rPr>
        <w:t xml:space="preserve">
</w:t>
      </w:r>
      <w:r>
        <w:br/>
      </w:r>
      <w:r>
        <w:rPr>
          <w:rStyle w:val="NormalTok"/>
        </w:rPr>
        <w:t xml:space="preserve">		$b </w:t>
      </w:r>
      <w:r>
        <w:rPr>
          <w:rStyle w:val="OperatorTok"/>
        </w:rPr>
        <w:t xml:space="preserve">=</w:t>
      </w:r>
      <w:r>
        <w:rPr>
          <w:rStyle w:val="NormalTok"/>
        </w:rPr>
        <w:t xml:space="preserve"> </w:t>
      </w:r>
      <w:r>
        <w:rPr>
          <w:rStyle w:val="StringTok"/>
        </w:rPr>
        <w:t xml:space="preserve">"[DEL]"</w:t>
      </w:r>
      <w:r>
        <w:rPr>
          <w:rStyle w:val="NormalTok"/>
        </w:rPr>
        <w:t xml:space="preserve">
</w:t>
      </w:r>
      <w:r>
        <w:br/>
      </w:r>
      <w:r>
        <w:rPr>
          <w:rStyle w:val="NormalTok"/>
        </w:rPr>
        <w:t xml:space="preserve">    	$c </w:t>
      </w:r>
      <w:r>
        <w:rPr>
          <w:rStyle w:val="OperatorTok"/>
        </w:rPr>
        <w:t xml:space="preserve">=</w:t>
      </w:r>
      <w:r>
        <w:rPr>
          <w:rStyle w:val="NormalTok"/>
        </w:rPr>
        <w:t xml:space="preserve"> </w:t>
      </w:r>
      <w:r>
        <w:rPr>
          <w:rStyle w:val="StringTok"/>
        </w:rPr>
        <w:t xml:space="preserve">"[TAB]"</w:t>
      </w:r>
      <w:r>
        <w:rPr>
          <w:rStyle w:val="NormalTok"/>
        </w:rPr>
        <w:t xml:space="preserve">
</w:t>
      </w:r>
      <w:r>
        <w:br/>
      </w:r>
      <w:r>
        <w:rPr>
          <w:rStyle w:val="NormalTok"/>
        </w:rPr>
        <w:t xml:space="preserve">    	$d </w:t>
      </w:r>
      <w:r>
        <w:rPr>
          <w:rStyle w:val="OperatorTok"/>
        </w:rPr>
        <w:t xml:space="preserve">=</w:t>
      </w:r>
      <w:r>
        <w:rPr>
          <w:rStyle w:val="NormalTok"/>
        </w:rPr>
        <w:t xml:space="preserve"> </w:t>
      </w:r>
      <w:r>
        <w:rPr>
          <w:rStyle w:val="StringTok"/>
        </w:rPr>
        <w:t xml:space="preserve">"[CTRL]"</w:t>
      </w:r>
      <w:r>
        <w:rPr>
          <w:rStyle w:val="NormalTok"/>
        </w:rPr>
        <w:t xml:space="preserve"> 
</w:t>
      </w:r>
      <w:r>
        <w:br/>
      </w:r>
      <w:r>
        <w:rPr>
          <w:rStyle w:val="NormalTok"/>
        </w:rPr>
        <w:t xml:space="preserve">    	$e </w:t>
      </w:r>
      <w:r>
        <w:rPr>
          <w:rStyle w:val="OperatorTok"/>
        </w:rPr>
        <w:t xml:space="preserve">=</w:t>
      </w:r>
      <w:r>
        <w:rPr>
          <w:rStyle w:val="NormalTok"/>
        </w:rPr>
        <w:t xml:space="preserve"> </w:t>
      </w:r>
      <w:r>
        <w:rPr>
          <w:rStyle w:val="StringTok"/>
        </w:rPr>
        <w:t xml:space="preserve">"[BACKSPACE]"</w:t>
      </w:r>
      <w:r>
        <w:rPr>
          <w:rStyle w:val="NormalTok"/>
        </w:rPr>
        <w:t xml:space="preserve">
</w:t>
      </w:r>
      <w:r>
        <w:br/>
      </w:r>
      <w:r>
        <w:rPr>
          <w:rStyle w:val="NormalTok"/>
        </w:rPr>
        <w:t xml:space="preserve">    	$f </w:t>
      </w:r>
      <w:r>
        <w:rPr>
          <w:rStyle w:val="OperatorTok"/>
        </w:rPr>
        <w:t xml:space="preserve">=</w:t>
      </w:r>
      <w:r>
        <w:rPr>
          <w:rStyle w:val="NormalTok"/>
        </w:rPr>
        <w:t xml:space="preserve"> </w:t>
      </w:r>
      <w:r>
        <w:rPr>
          <w:rStyle w:val="StringTok"/>
        </w:rPr>
        <w:t xml:space="preserve">"practicalmalwareanalysis.log"</w:t>
      </w:r>
      <w:r>
        <w:rPr>
          <w:rStyle w:val="NormalTok"/>
        </w:rPr>
        <w:t xml:space="preserve">
</w:t>
      </w:r>
      <w:r>
        <w:br/>
      </w:r>
      <w:r>
        <w:rPr>
          <w:rStyle w:val="NormalTok"/>
        </w:rPr>
        <w:t xml:space="preserve">    	$g </w:t>
      </w:r>
      <w:r>
        <w:rPr>
          <w:rStyle w:val="OperatorTok"/>
        </w:rPr>
        <w:t xml:space="preserve">=</w:t>
      </w:r>
      <w:r>
        <w:rPr>
          <w:rStyle w:val="NormalTok"/>
        </w:rPr>
        <w:t xml:space="preserve"> </w:t>
      </w:r>
      <w:r>
        <w:rPr>
          <w:rStyle w:val="StringTok"/>
        </w:rPr>
        <w:t xml:space="preserve">"ConsoleWindowClass"</w:t>
      </w:r>
      <w:r>
        <w:rPr>
          <w:rStyle w:val="NormalTok"/>
        </w:rPr>
        <w:t xml:space="preserve">
</w:t>
      </w:r>
      <w:r>
        <w:br/>
      </w:r>
      <w:r>
        <w:rPr>
          <w:rStyle w:val="NormalTok"/>
        </w:rPr>
        <w:t xml:space="preserve">    	$h </w:t>
      </w:r>
      <w:r>
        <w:rPr>
          <w:rStyle w:val="OperatorTok"/>
        </w:rPr>
        <w:t xml:space="preserve">=</w:t>
      </w:r>
      <w:r>
        <w:rPr>
          <w:rStyle w:val="NormalTok"/>
        </w:rPr>
        <w:t xml:space="preserve"> </w:t>
      </w:r>
      <w:r>
        <w:rPr>
          <w:rStyle w:val="StringTok"/>
        </w:rPr>
        <w:t xml:space="preserve">"LoadLibraryA"</w:t>
      </w:r>
      <w:r>
        <w:rPr>
          <w:rStyle w:val="NormalTok"/>
        </w:rPr>
        <w:t xml:space="preserve">
</w:t>
      </w:r>
      <w:r>
        <w:br/>
      </w:r>
      <w:r>
        <w:rPr>
          <w:rStyle w:val="NormalTok"/>
        </w:rPr>
        <w:t xml:space="preserve">    	$i </w:t>
      </w:r>
      <w:r>
        <w:rPr>
          <w:rStyle w:val="OperatorTok"/>
        </w:rPr>
        <w:t xml:space="preserve">=</w:t>
      </w:r>
      <w:r>
        <w:rPr>
          <w:rStyle w:val="NormalTok"/>
        </w:rPr>
        <w:t xml:space="preserve"> </w:t>
      </w:r>
      <w:r>
        <w:rPr>
          <w:rStyle w:val="StringTok"/>
        </w:rPr>
        <w:t xml:space="preserve">"GetProcAddress"</w:t>
      </w:r>
      <w:r>
        <w:rPr>
          <w:rStyle w:val="NormalTok"/>
        </w:rPr>
        <w:t xml:space="preserve">
</w:t>
      </w:r>
      <w:r>
        <w:br/>
      </w:r>
      <w:r>
        <w:rPr>
          <w:rStyle w:val="NormalTok"/>
        </w:rPr>
        <w:t xml:space="preserve">    	$j </w:t>
      </w:r>
      <w:r>
        <w:rPr>
          <w:rStyle w:val="OperatorTok"/>
        </w:rPr>
        <w:t xml:space="preserve">=</w:t>
      </w:r>
      <w:r>
        <w:rPr>
          <w:rStyle w:val="NormalTok"/>
        </w:rPr>
        <w:t xml:space="preserve"> </w:t>
      </w:r>
      <w:r>
        <w:rPr>
          <w:rStyle w:val="StringTok"/>
        </w:rPr>
        <w:t xml:space="preserve">"VirtualAlloc"</w:t>
      </w:r>
      <w:r>
        <w:rPr>
          <w:rStyle w:val="NormalTok"/>
        </w:rPr>
        <w:t xml:space="preserve">
</w:t>
      </w:r>
      <w:r>
        <w:br/>
      </w:r>
      <w:r>
        <w:rPr>
          <w:rStyle w:val="NormalTok"/>
        </w:rPr>
        <w:t xml:space="preserve">        $k </w:t>
      </w:r>
      <w:r>
        <w:rPr>
          <w:rStyle w:val="OperatorTok"/>
        </w:rPr>
        <w:t xml:space="preserve">=</w:t>
      </w:r>
      <w:r>
        <w:rPr>
          <w:rStyle w:val="NormalTok"/>
        </w:rPr>
        <w:t xml:space="preserve"> </w:t>
      </w:r>
      <w:r>
        <w:rPr>
          <w:rStyle w:val="StringTok"/>
        </w:rPr>
        <w:t xml:space="preserve">"GetCurrentProcess"</w:t>
      </w:r>
      <w:r>
        <w:rPr>
          <w:rStyle w:val="NormalTok"/>
        </w:rPr>
        <w:t xml:space="preserve">
</w:t>
      </w:r>
      <w:r>
        <w:br/>
      </w:r>
      <w:r>
        <w:rPr>
          <w:rStyle w:val="NormalTok"/>
        </w:rPr>
        <w:t xml:space="preserve">    	$l </w:t>
      </w:r>
      <w:r>
        <w:rPr>
          <w:rStyle w:val="OperatorTok"/>
        </w:rPr>
        <w:t xml:space="preserve">=</w:t>
      </w:r>
      <w:r>
        <w:rPr>
          <w:rStyle w:val="NormalTok"/>
        </w:rPr>
        <w:t xml:space="preserve"> </w:t>
      </w:r>
      <w:r>
        <w:rPr>
          <w:rStyle w:val="StringTok"/>
        </w:rPr>
        <w:t xml:space="preserve">"USER32.DLL"</w:t>
      </w:r>
      <w:r>
        <w:rPr>
          <w:rStyle w:val="NormalTok"/>
        </w:rPr>
        <w:t xml:space="preserve"> nocase
</w:t>
      </w:r>
      <w:r>
        <w:br/>
      </w:r>
      <w:r>
        <w:rPr>
          <w:rStyle w:val="NormalTok"/>
        </w:rPr>
        <w:t xml:space="preserve">    	$m </w:t>
      </w:r>
      <w:r>
        <w:rPr>
          <w:rStyle w:val="OperatorTok"/>
        </w:rPr>
        <w:t xml:space="preserve">=</w:t>
      </w:r>
      <w:r>
        <w:rPr>
          <w:rStyle w:val="NormalTok"/>
        </w:rPr>
        <w:t xml:space="preserve"> </w:t>
      </w:r>
      <w:r>
        <w:rPr>
          <w:rStyle w:val="StringTok"/>
        </w:rPr>
        <w:t xml:space="preserve">"CallNextHookEx"</w:t>
      </w:r>
      <w:r>
        <w:rPr>
          <w:rStyle w:val="NormalTok"/>
        </w:rPr>
        <w:t xml:space="preserve">
</w:t>
      </w:r>
      <w:r>
        <w:br/>
      </w:r>
      <w:r>
        <w:rPr>
          <w:rStyle w:val="NormalTok"/>
        </w:rPr>
        <w:t xml:space="preserve">    	$n </w:t>
      </w:r>
      <w:r>
        <w:rPr>
          <w:rStyle w:val="OperatorTok"/>
        </w:rPr>
        <w:t xml:space="preserve">=</w:t>
      </w:r>
      <w:r>
        <w:rPr>
          <w:rStyle w:val="NormalTok"/>
        </w:rPr>
        <w:t xml:space="preserve"> </w:t>
      </w:r>
      <w:r>
        <w:rPr>
          <w:rStyle w:val="StringTok"/>
        </w:rPr>
        <w:t xml:space="preserve">"UnhookWindowsHookEx"</w:t>
      </w:r>
      <w:r>
        <w:rPr>
          <w:rStyle w:val="NormalTok"/>
        </w:rPr>
        <w:t xml:space="preserve">
</w:t>
      </w:r>
      <w:r>
        <w:br/>
      </w:r>
      <w:r>
        <w:rPr>
          <w:rStyle w:val="NormalTok"/>
        </w:rPr>
        <w:t xml:space="preserve">    	$o </w:t>
      </w:r>
      <w:r>
        <w:rPr>
          <w:rStyle w:val="OperatorTok"/>
        </w:rPr>
        <w:t xml:space="preserve">=</w:t>
      </w:r>
      <w:r>
        <w:rPr>
          <w:rStyle w:val="NormalTok"/>
        </w:rPr>
        <w:t xml:space="preserve"> </w:t>
      </w:r>
      <w:r>
        <w:rPr>
          <w:rStyle w:val="StringTok"/>
        </w:rPr>
        <w:t xml:space="preserve">"SetWindowsHookExA"</w:t>
      </w:r>
      <w:r>
        <w:rPr>
          <w:rStyle w:val="NormalTok"/>
        </w:rPr>
        <w:t xml:space="preserve">
</w:t>
      </w:r>
      <w:r>
        <w:br/>
      </w:r>
      <w:r>
        <w:rPr>
          <w:rStyle w:val="NormalTok"/>
        </w:rPr>
        <w:t xml:space="preserve">    condition:
</w:t>
      </w:r>
      <w:r>
        <w:br/>
      </w:r>
      <w:r>
        <w:rPr>
          <w:rStyle w:val="NormalTok"/>
        </w:rPr>
        <w:t xml:space="preserve">		(</w:t>
      </w:r>
      <w:r>
        <w:rPr>
          <w:rStyle w:val="DecValTok"/>
        </w:rPr>
        <w:t xml:space="preserve">10</w:t>
      </w:r>
      <w:r>
        <w:rPr>
          <w:rStyle w:val="NormalTok"/>
        </w:rPr>
        <w:t xml:space="preserve"> of them) </w:t>
      </w:r>
      <w:r>
        <w:rPr>
          <w:rStyle w:val="KeywordTok"/>
        </w:rPr>
        <w:t xml:space="preserve">and</w:t>
      </w:r>
      <w:r>
        <w:rPr>
          <w:rStyle w:val="NormalTok"/>
        </w:rPr>
        <w:t xml:space="preserve"> (IsPE </w:t>
      </w:r>
      <w:r>
        <w:rPr>
          <w:rStyle w:val="KeywordTok"/>
        </w:rPr>
        <w:t xml:space="preserve">and</w:t>
      </w:r>
      <w:r>
        <w:rPr>
          <w:rStyle w:val="NormalTok"/>
        </w:rPr>
        <w:t xml:space="preserve"> smallFileSize) </w:t>
      </w:r>
      <w:r>
        <w:rPr>
          <w:rStyle w:val="KeywordTok"/>
        </w:rPr>
        <w:t xml:space="preserve">or</w:t>
      </w:r>
      <w:r>
        <w:rPr>
          <w:rStyle w:val="NormalTok"/>
        </w:rPr>
        <w:t xml:space="preserve"> (mayBeMaleware)
</w:t>
      </w:r>
      <w:r>
        <w:br/>
      </w:r>
      <w:r>
        <w:rPr>
          <w:rStyle w:val="NormalTok"/>
        </w:rPr>
        <w:t xml:space="preserve">}</w:t>
      </w:r>
    </w:p>
    <w:p>
      <w:pPr>
        <w:pStyle w:val="FirstParagraph"/>
      </w:pPr>
      <w:r>
        <w:t xml:space="preserve">Lab12-04.exe的YARA规则</w:t>
      </w:r>
    </w:p>
    <w:p>
      <w:pPr>
        <w:pStyle w:val="SourceCode"/>
      </w:pPr>
      <w:r>
        <w:rPr>
          <w:rStyle w:val="ImportTok"/>
        </w:rPr>
        <w:t xml:space="preserve">import</w:t>
      </w:r>
      <w:r>
        <w:rPr>
          <w:rStyle w:val="NormalTok"/>
        </w:rPr>
        <w:t xml:space="preserve"> </w:t>
      </w:r>
      <w:r>
        <w:rPr>
          <w:rStyle w:val="StringTok"/>
        </w:rPr>
        <w:t xml:space="preserve">"pe"</w:t>
      </w:r>
      <w:r>
        <w:rPr>
          <w:rStyle w:val="NormalTok"/>
        </w:rPr>
        <w:t xml:space="preserve">
</w:t>
      </w:r>
      <w:r>
        <w:br/>
      </w:r>
      <w:r>
        <w:rPr>
          <w:rStyle w:val="NormalTok"/>
        </w:rPr>
        <w:t xml:space="preserve">rule IsPE{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"检查文件是否为PE文件"</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"2022-12-3"</w:t>
      </w:r>
      <w:r>
        <w:rPr>
          <w:rStyle w:val="NormalTok"/>
        </w:rPr>
        <w:t xml:space="preserve">
</w:t>
      </w:r>
      <w:r>
        <w:br/>
      </w:r>
      <w:r>
        <w:rPr>
          <w:rStyle w:val="NormalTok"/>
        </w:rPr>
        <w:t xml:space="preserve">    condition:
</w:t>
      </w:r>
      <w:r>
        <w:br/>
      </w:r>
      <w:r>
        <w:rPr>
          <w:rStyle w:val="NormalTok"/>
        </w:rPr>
        <w:t xml:space="preserve">        uint16(</w:t>
      </w:r>
      <w:r>
        <w:rPr>
          <w:rStyle w:val="DecValTok"/>
        </w:rPr>
        <w:t xml:space="preserve">0</w:t>
      </w:r>
      <w:r>
        <w:rPr>
          <w:rStyle w:val="NormalTok"/>
        </w:rPr>
        <w:t xml:space="preserve">) </w:t>
      </w:r>
      <w:r>
        <w:rPr>
          <w:rStyle w:val="OperatorTok"/>
        </w:rPr>
        <w:t xml:space="preserve">==</w:t>
      </w:r>
      <w:r>
        <w:rPr>
          <w:rStyle w:val="NormalTok"/>
        </w:rPr>
        <w:t xml:space="preserve"> </w:t>
      </w:r>
      <w:r>
        <w:rPr>
          <w:rStyle w:val="BaseNTok"/>
        </w:rPr>
        <w:t xml:space="preserve">0x5A4D</w:t>
      </w:r>
      <w:r>
        <w:rPr>
          <w:rStyle w:val="NormalTok"/>
        </w:rPr>
        <w:t xml:space="preserve"> </w:t>
      </w:r>
      <w:r>
        <w:rPr>
          <w:rStyle w:val="KeywordTok"/>
        </w:rPr>
        <w:t xml:space="preserve">and</w:t>
      </w:r>
      <w:r>
        <w:rPr>
          <w:rStyle w:val="NormalTok"/>
        </w:rPr>
        <w:t xml:space="preserve"> </w:t>
      </w:r>
      <w:r>
        <w:rPr>
          <w:rStyle w:val="OperatorTok"/>
        </w:rPr>
        <w:t xml:space="preserve">//</w:t>
      </w:r>
      <w:r>
        <w:rPr>
          <w:rStyle w:val="NormalTok"/>
        </w:rPr>
        <w:t xml:space="preserve">“MZ”头
</w:t>
      </w:r>
      <w:r>
        <w:br/>
      </w:r>
      <w:r>
        <w:rPr>
          <w:rStyle w:val="NormalTok"/>
        </w:rPr>
        <w:t xml:space="preserve">        uint32(uint32(</w:t>
      </w:r>
      <w:r>
        <w:rPr>
          <w:rStyle w:val="BaseNTok"/>
        </w:rPr>
        <w:t xml:space="preserve">0x3C</w:t>
      </w:r>
      <w:r>
        <w:rPr>
          <w:rStyle w:val="NormalTok"/>
        </w:rPr>
        <w:t xml:space="preserve">)) </w:t>
      </w:r>
      <w:r>
        <w:rPr>
          <w:rStyle w:val="OperatorTok"/>
        </w:rPr>
        <w:t xml:space="preserve">==</w:t>
      </w:r>
      <w:r>
        <w:rPr>
          <w:rStyle w:val="NormalTok"/>
        </w:rPr>
        <w:t xml:space="preserve"> </w:t>
      </w:r>
      <w:r>
        <w:rPr>
          <w:rStyle w:val="BaseNTok"/>
        </w:rPr>
        <w:t xml:space="preserve">0x00004550</w:t>
      </w:r>
      <w:r>
        <w:rPr>
          <w:rStyle w:val="NormalTok"/>
        </w:rPr>
        <w:t xml:space="preserve"> </w:t>
      </w:r>
      <w:r>
        <w:rPr>
          <w:rStyle w:val="OperatorTok"/>
        </w:rPr>
        <w:t xml:space="preserve">//</w:t>
      </w:r>
      <w:r>
        <w:rPr>
          <w:rStyle w:val="NormalTok"/>
        </w:rPr>
        <w:t xml:space="preserve"> “PE”头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rule smallFileSize{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"检查文件小是否大概率为exe文件"</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"2022-12-3"</w:t>
      </w:r>
      <w:r>
        <w:rPr>
          <w:rStyle w:val="NormalTok"/>
        </w:rPr>
        <w:t xml:space="preserve">
</w:t>
      </w:r>
      <w:r>
        <w:br/>
      </w:r>
      <w:r>
        <w:rPr>
          <w:rStyle w:val="NormalTok"/>
        </w:rPr>
        <w:t xml:space="preserve">	condition:
</w:t>
      </w:r>
      <w:r>
        <w:br/>
      </w:r>
      <w:r>
        <w:rPr>
          <w:rStyle w:val="NormalTok"/>
        </w:rPr>
        <w:t xml:space="preserve">		filesize</w:t>
      </w:r>
      <w:r>
        <w:rPr>
          <w:rStyle w:val="OperatorTok"/>
        </w:rPr>
        <w:t xml:space="preserve">&lt;</w:t>
      </w:r>
      <w:r>
        <w:rPr>
          <w:rStyle w:val="DecValTok"/>
        </w:rPr>
        <w:t xml:space="preserve">500</w:t>
      </w:r>
      <w:r>
        <w:rPr>
          <w:rStyle w:val="ErrorTok"/>
        </w:rPr>
        <w:t xml:space="preserve">KB</w:t>
      </w:r>
      <w:r>
        <w:rPr>
          <w:rStyle w:val="NormalTok"/>
        </w:rPr>
        <w:t xml:space="preserve">
</w:t>
      </w:r>
      <w:r>
        <w:br/>
      </w:r>
      <w:r>
        <w:rPr>
          <w:rStyle w:val="NormalTok"/>
        </w:rPr>
        <w:t xml:space="preserve">}
</w:t>
      </w:r>
      <w:r>
        <w:br/>
      </w:r>
      <w:r>
        <w:rPr>
          <w:rStyle w:val="NormalTok"/>
        </w:rPr>
        <w:t xml:space="preserve">
</w:t>
      </w:r>
      <w:r>
        <w:br/>
      </w:r>
      <w:r>
        <w:rPr>
          <w:rStyle w:val="NormalTok"/>
        </w:rPr>
        <w:t xml:space="preserve">rule mayBeMaleware{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"检查文件小是否大概率为maleware文件"</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"2022-12-3"</w:t>
      </w:r>
      <w:r>
        <w:rPr>
          <w:rStyle w:val="NormalTok"/>
        </w:rPr>
        <w:t xml:space="preserve">
</w:t>
      </w:r>
      <w:r>
        <w:br/>
      </w:r>
      <w:r>
        <w:rPr>
          <w:rStyle w:val="NormalTok"/>
        </w:rPr>
        <w:t xml:space="preserve">	strings:
</w:t>
      </w:r>
      <w:r>
        <w:br/>
      </w:r>
      <w:r>
        <w:rPr>
          <w:rStyle w:val="NormalTok"/>
        </w:rPr>
        <w:t xml:space="preserve">		$a </w:t>
      </w:r>
      <w:r>
        <w:rPr>
          <w:rStyle w:val="OperatorTok"/>
        </w:rPr>
        <w:t xml:space="preserve">=</w:t>
      </w:r>
      <w:r>
        <w:rPr>
          <w:rStyle w:val="NormalTok"/>
        </w:rPr>
        <w:t xml:space="preserve"> { E8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
</w:t>
      </w:r>
      <w:r>
        <w:br/>
      </w:r>
      <w:r>
        <w:rPr>
          <w:rStyle w:val="NormalTok"/>
        </w:rPr>
        <w:t xml:space="preserve">    	$b </w:t>
      </w:r>
      <w:r>
        <w:rPr>
          <w:rStyle w:val="OperatorTok"/>
        </w:rPr>
        <w:t xml:space="preserve">=</w:t>
      </w:r>
      <w:r>
        <w:rPr>
          <w:rStyle w:val="NormalTok"/>
        </w:rPr>
        <w:t xml:space="preserve"> </w:t>
      </w:r>
      <w:r>
        <w:rPr>
          <w:rStyle w:val="StringTok"/>
        </w:rPr>
        <w:t xml:space="preserve">"malware"</w:t>
      </w:r>
      <w:r>
        <w:rPr>
          <w:rStyle w:val="NormalTok"/>
        </w:rPr>
        <w:t xml:space="preserve"> nocase
</w:t>
      </w:r>
      <w:r>
        <w:br/>
      </w:r>
      <w:r>
        <w:rPr>
          <w:rStyle w:val="NormalTok"/>
        </w:rPr>
        <w:t xml:space="preserve">	condition:
</w:t>
      </w:r>
      <w:r>
        <w:br/>
      </w:r>
      <w:r>
        <w:rPr>
          <w:rStyle w:val="NormalTok"/>
        </w:rPr>
        <w:t xml:space="preserve">		$a at pe.entry_point </w:t>
      </w:r>
      <w:r>
        <w:rPr>
          <w:rStyle w:val="KeywordTok"/>
        </w:rPr>
        <w:t xml:space="preserve">or</w:t>
      </w:r>
      <w:r>
        <w:rPr>
          <w:rStyle w:val="NormalTok"/>
        </w:rPr>
        <w:t xml:space="preserve"> $b
</w:t>
      </w:r>
      <w:r>
        <w:br/>
      </w:r>
      <w:r>
        <w:rPr>
          <w:rStyle w:val="NormalTok"/>
        </w:rPr>
        <w:t xml:space="preserve">}
</w:t>
      </w:r>
      <w:r>
        <w:br/>
      </w:r>
      <w:r>
        <w:rPr>
          <w:rStyle w:val="NormalTok"/>
        </w:rPr>
        <w:t xml:space="preserve">
</w:t>
      </w:r>
      <w:r>
        <w:br/>
      </w:r>
      <w:r>
        <w:rPr>
          <w:rStyle w:val="NormalTok"/>
        </w:rPr>
        <w:t xml:space="preserve">rule Lab1204exe{
</w:t>
      </w:r>
      <w:r>
        <w:br/>
      </w:r>
      <w:r>
        <w:rPr>
          <w:rStyle w:val="NormalTok"/>
        </w:rPr>
        <w:t xml:space="preserve">	meta:
</w:t>
      </w:r>
      <w:r>
        <w:br/>
      </w:r>
      <w:r>
        <w:rPr>
          <w:rStyle w:val="NormalTok"/>
        </w:rPr>
        <w:t xml:space="preserve">		description </w:t>
      </w:r>
      <w:r>
        <w:rPr>
          <w:rStyle w:val="OperatorTok"/>
        </w:rPr>
        <w:t xml:space="preserve">=</w:t>
      </w:r>
      <w:r>
        <w:rPr>
          <w:rStyle w:val="NormalTok"/>
        </w:rPr>
        <w:t xml:space="preserve"> </w:t>
      </w:r>
      <w:r>
        <w:rPr>
          <w:rStyle w:val="StringTok"/>
        </w:rPr>
        <w:t xml:space="preserve">"检查改文件是否大概率与Lab012-04exe的文件属于同一类型的恶意代码"</w:t>
      </w:r>
      <w:r>
        <w:rPr>
          <w:rStyle w:val="NormalTok"/>
        </w:rPr>
        <w:t xml:space="preserve">
</w:t>
      </w:r>
      <w:r>
        <w:br/>
      </w:r>
      <w:r>
        <w:rPr>
          <w:rStyle w:val="NormalTok"/>
        </w:rPr>
        <w:t xml:space="preserve">         author</w:t>
      </w:r>
      <w:r>
        <w:rPr>
          <w:rStyle w:val="OperatorTok"/>
        </w:rPr>
        <w:t xml:space="preserve">=</w:t>
      </w:r>
      <w:r>
        <w:rPr>
          <w:rStyle w:val="StringTok"/>
        </w:rPr>
        <w:t xml:space="preserve">"wbf"</w:t>
      </w:r>
      <w:r>
        <w:rPr>
          <w:rStyle w:val="NormalTok"/>
        </w:rPr>
        <w:t xml:space="preserve">
</w:t>
      </w:r>
      <w:r>
        <w:br/>
      </w:r>
      <w:r>
        <w:rPr>
          <w:rStyle w:val="NormalTok"/>
        </w:rPr>
        <w:t xml:space="preserve">         date</w:t>
      </w:r>
      <w:r>
        <w:rPr>
          <w:rStyle w:val="OperatorTok"/>
        </w:rPr>
        <w:t xml:space="preserve">=</w:t>
      </w:r>
      <w:r>
        <w:rPr>
          <w:rStyle w:val="StringTok"/>
        </w:rPr>
        <w:t xml:space="preserve">"2022-12-3"</w:t>
      </w:r>
      <w:r>
        <w:rPr>
          <w:rStyle w:val="NormalTok"/>
        </w:rPr>
        <w:t xml:space="preserve">
</w:t>
      </w:r>
      <w:r>
        <w:br/>
      </w:r>
      <w:r>
        <w:rPr>
          <w:rStyle w:val="NormalTok"/>
        </w:rPr>
        <w:t xml:space="preserve">	strings:
</w:t>
      </w:r>
      <w:r>
        <w:br/>
      </w:r>
      <w:r>
        <w:rPr>
          <w:rStyle w:val="NormalTok"/>
        </w:rPr>
        <w:t xml:space="preserve">		$a </w:t>
      </w:r>
      <w:r>
        <w:rPr>
          <w:rStyle w:val="OperatorTok"/>
        </w:rPr>
        <w:t xml:space="preserve">=</w:t>
      </w:r>
      <w:r>
        <w:rPr>
          <w:rStyle w:val="NormalTok"/>
        </w:rPr>
        <w:t xml:space="preserve"> </w:t>
      </w:r>
      <w:r>
        <w:rPr>
          <w:rStyle w:val="StringTok"/>
        </w:rPr>
        <w:t xml:space="preserve">"http://www.practicalmalwareanalysis.com/updater.exe"</w:t>
      </w:r>
      <w:r>
        <w:rPr>
          <w:rStyle w:val="NormalTok"/>
        </w:rPr>
        <w:t xml:space="preserve">
</w:t>
      </w:r>
      <w:r>
        <w:br/>
      </w:r>
      <w:r>
        <w:rPr>
          <w:rStyle w:val="NormalTok"/>
        </w:rPr>
        <w:t xml:space="preserve">		$b </w:t>
      </w:r>
      <w:r>
        <w:rPr>
          <w:rStyle w:val="OperatorTok"/>
        </w:rPr>
        <w:t xml:space="preserve">=</w:t>
      </w:r>
      <w:r>
        <w:rPr>
          <w:rStyle w:val="NormalTok"/>
        </w:rPr>
        <w:t xml:space="preserve"> </w:t>
      </w:r>
      <w:r>
        <w:rPr>
          <w:rStyle w:val="StringTok"/>
        </w:rPr>
        <w:t xml:space="preserve">"\system32\wupdmgrd.exe"</w:t>
      </w:r>
      <w:r>
        <w:rPr>
          <w:rStyle w:val="NormalTok"/>
        </w:rPr>
        <w:t xml:space="preserve">
</w:t>
      </w:r>
      <w:r>
        <w:br/>
      </w:r>
      <w:r>
        <w:rPr>
          <w:rStyle w:val="NormalTok"/>
        </w:rPr>
        <w:t xml:space="preserve">    	$c </w:t>
      </w:r>
      <w:r>
        <w:rPr>
          <w:rStyle w:val="OperatorTok"/>
        </w:rPr>
        <w:t xml:space="preserve">=</w:t>
      </w:r>
      <w:r>
        <w:rPr>
          <w:rStyle w:val="NormalTok"/>
        </w:rPr>
        <w:t xml:space="preserve"> </w:t>
      </w:r>
      <w:r>
        <w:rPr>
          <w:rStyle w:val="StringTok"/>
        </w:rPr>
        <w:t xml:space="preserve">"\winup.exe"</w:t>
      </w:r>
      <w:r>
        <w:rPr>
          <w:rStyle w:val="NormalTok"/>
        </w:rPr>
        <w:t xml:space="preserve">
</w:t>
      </w:r>
      <w:r>
        <w:br/>
      </w:r>
      <w:r>
        <w:rPr>
          <w:rStyle w:val="NormalTok"/>
        </w:rPr>
        <w:t xml:space="preserve">    	$d </w:t>
      </w:r>
      <w:r>
        <w:rPr>
          <w:rStyle w:val="OperatorTok"/>
        </w:rPr>
        <w:t xml:space="preserve">=</w:t>
      </w:r>
      <w:r>
        <w:rPr>
          <w:rStyle w:val="NormalTok"/>
        </w:rPr>
        <w:t xml:space="preserve"> </w:t>
      </w:r>
      <w:r>
        <w:rPr>
          <w:rStyle w:val="StringTok"/>
        </w:rPr>
        <w:t xml:space="preserve">"exit"</w:t>
      </w:r>
      <w:r>
        <w:rPr>
          <w:rStyle w:val="NormalTok"/>
        </w:rPr>
        <w:t xml:space="preserve"> 
</w:t>
      </w:r>
      <w:r>
        <w:br/>
      </w:r>
      <w:r>
        <w:rPr>
          <w:rStyle w:val="NormalTok"/>
        </w:rPr>
        <w:t xml:space="preserve">    	$e </w:t>
      </w:r>
      <w:r>
        <w:rPr>
          <w:rStyle w:val="OperatorTok"/>
        </w:rPr>
        <w:t xml:space="preserve">=</w:t>
      </w:r>
      <w:r>
        <w:rPr>
          <w:rStyle w:val="NormalTok"/>
        </w:rPr>
        <w:t xml:space="preserve"> </w:t>
      </w:r>
      <w:r>
        <w:rPr>
          <w:rStyle w:val="StringTok"/>
        </w:rPr>
        <w:t xml:space="preserve">"urlmon.dll"</w:t>
      </w:r>
      <w:r>
        <w:rPr>
          <w:rStyle w:val="NormalTok"/>
        </w:rPr>
        <w:t xml:space="preserve">
</w:t>
      </w:r>
      <w:r>
        <w:br/>
      </w:r>
      <w:r>
        <w:rPr>
          <w:rStyle w:val="NormalTok"/>
        </w:rPr>
        <w:t xml:space="preserve">    	$f </w:t>
      </w:r>
      <w:r>
        <w:rPr>
          <w:rStyle w:val="OperatorTok"/>
        </w:rPr>
        <w:t xml:space="preserve">=</w:t>
      </w:r>
      <w:r>
        <w:rPr>
          <w:rStyle w:val="NormalTok"/>
        </w:rPr>
        <w:t xml:space="preserve"> </w:t>
      </w:r>
      <w:r>
        <w:rPr>
          <w:rStyle w:val="StringTok"/>
        </w:rPr>
        <w:t xml:space="preserve">"WinExec"</w:t>
      </w:r>
      <w:r>
        <w:rPr>
          <w:rStyle w:val="NormalTok"/>
        </w:rPr>
        <w:t xml:space="preserve">
</w:t>
      </w:r>
      <w:r>
        <w:br/>
      </w:r>
      <w:r>
        <w:rPr>
          <w:rStyle w:val="NormalTok"/>
        </w:rPr>
        <w:t xml:space="preserve">    	$g </w:t>
      </w:r>
      <w:r>
        <w:rPr>
          <w:rStyle w:val="OperatorTok"/>
        </w:rPr>
        <w:t xml:space="preserve">=</w:t>
      </w:r>
      <w:r>
        <w:rPr>
          <w:rStyle w:val="NormalTok"/>
        </w:rPr>
        <w:t xml:space="preserve"> </w:t>
      </w:r>
      <w:r>
        <w:rPr>
          <w:rStyle w:val="StringTok"/>
        </w:rPr>
        <w:t xml:space="preserve">"URLDownloadToFileA"</w:t>
      </w:r>
      <w:r>
        <w:rPr>
          <w:rStyle w:val="NormalTok"/>
        </w:rPr>
        <w:t xml:space="preserve">
</w:t>
      </w:r>
      <w:r>
        <w:br/>
      </w:r>
      <w:r>
        <w:rPr>
          <w:rStyle w:val="NormalTok"/>
        </w:rPr>
        <w:t xml:space="preserve">    	$h </w:t>
      </w:r>
      <w:r>
        <w:rPr>
          <w:rStyle w:val="OperatorTok"/>
        </w:rPr>
        <w:t xml:space="preserve">=</w:t>
      </w:r>
      <w:r>
        <w:rPr>
          <w:rStyle w:val="NormalTok"/>
        </w:rPr>
        <w:t xml:space="preserve"> </w:t>
      </w:r>
      <w:r>
        <w:rPr>
          <w:rStyle w:val="StringTok"/>
        </w:rPr>
        <w:t xml:space="preserve">"GetTempPathA"</w:t>
      </w:r>
      <w:r>
        <w:rPr>
          <w:rStyle w:val="NormalTok"/>
        </w:rPr>
        <w:t xml:space="preserve">
</w:t>
      </w:r>
      <w:r>
        <w:br/>
      </w:r>
      <w:r>
        <w:rPr>
          <w:rStyle w:val="NormalTok"/>
        </w:rPr>
        <w:t xml:space="preserve">    	$i </w:t>
      </w:r>
      <w:r>
        <w:rPr>
          <w:rStyle w:val="OperatorTok"/>
        </w:rPr>
        <w:t xml:space="preserve">=</w:t>
      </w:r>
      <w:r>
        <w:rPr>
          <w:rStyle w:val="NormalTok"/>
        </w:rPr>
        <w:t xml:space="preserve"> </w:t>
      </w:r>
      <w:r>
        <w:rPr>
          <w:rStyle w:val="StringTok"/>
        </w:rPr>
        <w:t xml:space="preserve">"&lt;not real&gt;"</w:t>
      </w:r>
      <w:r>
        <w:rPr>
          <w:rStyle w:val="NormalTok"/>
        </w:rPr>
        <w:t xml:space="preserve">
</w:t>
      </w:r>
      <w:r>
        <w:br/>
      </w:r>
      <w:r>
        <w:rPr>
          <w:rStyle w:val="NormalTok"/>
        </w:rPr>
        <w:t xml:space="preserve">    	$j </w:t>
      </w:r>
      <w:r>
        <w:rPr>
          <w:rStyle w:val="OperatorTok"/>
        </w:rPr>
        <w:t xml:space="preserve">=</w:t>
      </w:r>
      <w:r>
        <w:rPr>
          <w:rStyle w:val="NormalTok"/>
        </w:rPr>
        <w:t xml:space="preserve"> </w:t>
      </w:r>
      <w:r>
        <w:rPr>
          <w:rStyle w:val="StringTok"/>
        </w:rPr>
        <w:t xml:space="preserve">"SeDebugPrivilege"</w:t>
      </w:r>
      <w:r>
        <w:rPr>
          <w:rStyle w:val="NormalTok"/>
        </w:rPr>
        <w:t xml:space="preserve">
</w:t>
      </w:r>
      <w:r>
        <w:br/>
      </w:r>
      <w:r>
        <w:rPr>
          <w:rStyle w:val="NormalTok"/>
        </w:rPr>
        <w:t xml:space="preserve">        $k </w:t>
      </w:r>
      <w:r>
        <w:rPr>
          <w:rStyle w:val="OperatorTok"/>
        </w:rPr>
        <w:t xml:space="preserve">=</w:t>
      </w:r>
      <w:r>
        <w:rPr>
          <w:rStyle w:val="NormalTok"/>
        </w:rPr>
        <w:t xml:space="preserve"> </w:t>
      </w:r>
      <w:r>
        <w:rPr>
          <w:rStyle w:val="StringTok"/>
        </w:rPr>
        <w:t xml:space="preserve">"sfc_os.dll"</w:t>
      </w:r>
      <w:r>
        <w:rPr>
          <w:rStyle w:val="NormalTok"/>
        </w:rPr>
        <w:t xml:space="preserve">
</w:t>
      </w:r>
      <w:r>
        <w:br/>
      </w:r>
      <w:r>
        <w:rPr>
          <w:rStyle w:val="NormalTok"/>
        </w:rPr>
        <w:t xml:space="preserve">    	$l </w:t>
      </w:r>
      <w:r>
        <w:rPr>
          <w:rStyle w:val="OperatorTok"/>
        </w:rPr>
        <w:t xml:space="preserve">=</w:t>
      </w:r>
      <w:r>
        <w:rPr>
          <w:rStyle w:val="NormalTok"/>
        </w:rPr>
        <w:t xml:space="preserve"> </w:t>
      </w:r>
      <w:r>
        <w:rPr>
          <w:rStyle w:val="StringTok"/>
        </w:rPr>
        <w:t xml:space="preserve">"BIN"</w:t>
      </w:r>
      <w:r>
        <w:rPr>
          <w:rStyle w:val="NormalTok"/>
        </w:rPr>
        <w:t xml:space="preserve">
</w:t>
      </w:r>
      <w:r>
        <w:br/>
      </w:r>
      <w:r>
        <w:rPr>
          <w:rStyle w:val="NormalTok"/>
        </w:rPr>
        <w:t xml:space="preserve">    	$m </w:t>
      </w:r>
      <w:r>
        <w:rPr>
          <w:rStyle w:val="OperatorTok"/>
        </w:rPr>
        <w:t xml:space="preserve">=</w:t>
      </w:r>
      <w:r>
        <w:rPr>
          <w:rStyle w:val="NormalTok"/>
        </w:rPr>
        <w:t xml:space="preserve"> </w:t>
      </w:r>
      <w:r>
        <w:rPr>
          <w:rStyle w:val="StringTok"/>
        </w:rPr>
        <w:t xml:space="preserve">"#101"</w:t>
      </w:r>
      <w:r>
        <w:rPr>
          <w:rStyle w:val="NormalTok"/>
        </w:rPr>
        <w:t xml:space="preserve">
</w:t>
      </w:r>
      <w:r>
        <w:br/>
      </w:r>
      <w:r>
        <w:rPr>
          <w:rStyle w:val="NormalTok"/>
        </w:rPr>
        <w:t xml:space="preserve">    	$n </w:t>
      </w:r>
      <w:r>
        <w:rPr>
          <w:rStyle w:val="OperatorTok"/>
        </w:rPr>
        <w:t xml:space="preserve">=</w:t>
      </w:r>
      <w:r>
        <w:rPr>
          <w:rStyle w:val="NormalTok"/>
        </w:rPr>
        <w:t xml:space="preserve"> </w:t>
      </w:r>
      <w:r>
        <w:rPr>
          <w:rStyle w:val="StringTok"/>
        </w:rPr>
        <w:t xml:space="preserve">"winlogon.exe"</w:t>
      </w:r>
      <w:r>
        <w:rPr>
          <w:rStyle w:val="NormalTok"/>
        </w:rPr>
        <w:t xml:space="preserve">
</w:t>
      </w:r>
      <w:r>
        <w:br/>
      </w:r>
      <w:r>
        <w:rPr>
          <w:rStyle w:val="NormalTok"/>
        </w:rPr>
        <w:t xml:space="preserve">    	$o </w:t>
      </w:r>
      <w:r>
        <w:rPr>
          <w:rStyle w:val="OperatorTok"/>
        </w:rPr>
        <w:t xml:space="preserve">=</w:t>
      </w:r>
      <w:r>
        <w:rPr>
          <w:rStyle w:val="NormalTok"/>
        </w:rPr>
        <w:t xml:space="preserve"> </w:t>
      </w:r>
      <w:r>
        <w:rPr>
          <w:rStyle w:val="StringTok"/>
        </w:rPr>
        <w:t xml:space="preserve">"EnumProcessModules"</w:t>
      </w:r>
      <w:r>
        <w:rPr>
          <w:rStyle w:val="NormalTok"/>
        </w:rPr>
        <w:t xml:space="preserve">
</w:t>
      </w:r>
      <w:r>
        <w:br/>
      </w:r>
      <w:r>
        <w:rPr>
          <w:rStyle w:val="NormalTok"/>
        </w:rPr>
        <w:t xml:space="preserve">    	$p </w:t>
      </w:r>
      <w:r>
        <w:rPr>
          <w:rStyle w:val="OperatorTok"/>
        </w:rPr>
        <w:t xml:space="preserve">=</w:t>
      </w:r>
      <w:r>
        <w:rPr>
          <w:rStyle w:val="NormalTok"/>
        </w:rPr>
        <w:t xml:space="preserve"> </w:t>
      </w:r>
      <w:r>
        <w:rPr>
          <w:rStyle w:val="StringTok"/>
        </w:rPr>
        <w:t xml:space="preserve">"GetModuleBaseNameA"</w:t>
      </w:r>
      <w:r>
        <w:rPr>
          <w:rStyle w:val="NormalTok"/>
        </w:rPr>
        <w:t xml:space="preserve">
</w:t>
      </w:r>
      <w:r>
        <w:br/>
      </w:r>
      <w:r>
        <w:rPr>
          <w:rStyle w:val="NormalTok"/>
        </w:rPr>
        <w:t xml:space="preserve">    	$q </w:t>
      </w:r>
      <w:r>
        <w:rPr>
          <w:rStyle w:val="OperatorTok"/>
        </w:rPr>
        <w:t xml:space="preserve">=</w:t>
      </w:r>
      <w:r>
        <w:rPr>
          <w:rStyle w:val="NormalTok"/>
        </w:rPr>
        <w:t xml:space="preserve"> </w:t>
      </w:r>
      <w:r>
        <w:rPr>
          <w:rStyle w:val="StringTok"/>
        </w:rPr>
        <w:t xml:space="preserve">"EnumProcesses"</w:t>
      </w:r>
      <w:r>
        <w:rPr>
          <w:rStyle w:val="NormalTok"/>
        </w:rPr>
        <w:t xml:space="preserve">
</w:t>
      </w:r>
      <w:r>
        <w:br/>
      </w:r>
      <w:r>
        <w:rPr>
          <w:rStyle w:val="NormalTok"/>
        </w:rPr>
        <w:t xml:space="preserve">    condition:
</w:t>
      </w:r>
      <w:r>
        <w:br/>
      </w:r>
      <w:r>
        <w:rPr>
          <w:rStyle w:val="NormalTok"/>
        </w:rPr>
        <w:t xml:space="preserve">		(</w:t>
      </w:r>
      <w:r>
        <w:rPr>
          <w:rStyle w:val="DecValTok"/>
        </w:rPr>
        <w:t xml:space="preserve">12</w:t>
      </w:r>
      <w:r>
        <w:rPr>
          <w:rStyle w:val="NormalTok"/>
        </w:rPr>
        <w:t xml:space="preserve"> of them) </w:t>
      </w:r>
      <w:r>
        <w:rPr>
          <w:rStyle w:val="KeywordTok"/>
        </w:rPr>
        <w:t xml:space="preserve">and</w:t>
      </w:r>
      <w:r>
        <w:rPr>
          <w:rStyle w:val="NormalTok"/>
        </w:rPr>
        <w:t xml:space="preserve"> (IsPE </w:t>
      </w:r>
      <w:r>
        <w:rPr>
          <w:rStyle w:val="KeywordTok"/>
        </w:rPr>
        <w:t xml:space="preserve">and</w:t>
      </w:r>
      <w:r>
        <w:rPr>
          <w:rStyle w:val="NormalTok"/>
        </w:rPr>
        <w:t xml:space="preserve"> smallFileSize) </w:t>
      </w:r>
      <w:r>
        <w:rPr>
          <w:rStyle w:val="KeywordTok"/>
        </w:rPr>
        <w:t xml:space="preserve">or</w:t>
      </w:r>
      <w:r>
        <w:rPr>
          <w:rStyle w:val="NormalTok"/>
        </w:rPr>
        <w:t xml:space="preserve"> (mayBeMaleware)
</w:t>
      </w:r>
      <w:r>
        <w:br/>
      </w:r>
      <w:r>
        <w:rPr>
          <w:rStyle w:val="NormalTok"/>
        </w:rPr>
        <w:t xml:space="preserve">}</w:t>
      </w:r>
    </w:p>
    <w:p>
      <w:pPr>
        <w:pStyle w:val="FirstParagraph"/>
      </w:pPr>
      <w:r>
        <w:t xml:space="preserve">第三部分：IDAPython脚本自动化编写</w:t>
      </w:r>
    </w:p>
    <w:p>
      <w:pPr>
        <w:pStyle w:val="BodyText"/>
      </w:pPr>
      <w:r>
        <w:t xml:space="preserve">代码1：</w:t>
      </w:r>
    </w:p>
    <w:p>
      <w:pPr>
        <w:pStyle w:val="SourceCode"/>
      </w:pPr>
      <w:r>
        <w:rPr>
          <w:rStyle w:val="KeywordTok"/>
        </w:rPr>
        <w:t xml:space="preserve">def</w:t>
      </w:r>
      <w:r>
        <w:rPr>
          <w:rStyle w:val="NormalTok"/>
        </w:rPr>
        <w:t xml:space="preserve"> find_function_arg(addr):
</w:t>
      </w:r>
      <w:r>
        <w:br/>
      </w:r>
      <w:r>
        <w:rPr>
          <w:rStyle w:val="NormalTok"/>
        </w:rPr>
        <w:t xml:space="preserve">  </w:t>
      </w:r>
      <w:r>
        <w:rPr>
          <w:rStyle w:val="ControlFlowTok"/>
        </w:rPr>
        <w:t xml:space="preserve">while</w:t>
      </w:r>
      <w:r>
        <w:rPr>
          <w:rStyle w:val="NormalTok"/>
        </w:rPr>
        <w:t xml:space="preserve"> </w:t>
      </w:r>
      <w:r>
        <w:rPr>
          <w:rStyle w:val="VariableTok"/>
        </w:rPr>
        <w:t xml:space="preserve">True</w:t>
      </w:r>
      <w:r>
        <w:rPr>
          <w:rStyle w:val="NormalTok"/>
        </w:rPr>
        <w:t xml:space="preserve">:
</w:t>
      </w:r>
      <w:r>
        <w:br/>
      </w:r>
      <w:r>
        <w:rPr>
          <w:rStyle w:val="NormalTok"/>
        </w:rPr>
        <w:t xml:space="preserve">    addr </w:t>
      </w:r>
      <w:r>
        <w:rPr>
          <w:rStyle w:val="OperatorTok"/>
        </w:rPr>
        <w:t xml:space="preserve">=</w:t>
      </w:r>
      <w:r>
        <w:rPr>
          <w:rStyle w:val="NormalTok"/>
        </w:rPr>
        <w:t xml:space="preserve"> idc.PrevHead(addr)
</w:t>
      </w:r>
      <w:r>
        <w:br/>
      </w:r>
      <w:r>
        <w:rPr>
          <w:rStyle w:val="NormalTok"/>
        </w:rPr>
        <w:t xml:space="preserve">    </w:t>
      </w:r>
      <w:r>
        <w:rPr>
          <w:rStyle w:val="ControlFlowTok"/>
        </w:rPr>
        <w:t xml:space="preserve">if</w:t>
      </w:r>
      <w:r>
        <w:rPr>
          <w:rStyle w:val="NormalTok"/>
        </w:rPr>
        <w:t xml:space="preserve"> GetMnem(addr) </w:t>
      </w:r>
      <w:r>
        <w:rPr>
          <w:rStyle w:val="OperatorTok"/>
        </w:rPr>
        <w:t xml:space="preserve">==</w:t>
      </w:r>
      <w:r>
        <w:rPr>
          <w:rStyle w:val="NormalTok"/>
        </w:rPr>
        <w:t xml:space="preserve"> </w:t>
      </w:r>
      <w:r>
        <w:rPr>
          <w:rStyle w:val="StringTok"/>
        </w:rPr>
        <w:t xml:space="preserve">"mov"</w:t>
      </w:r>
      <w:r>
        <w:rPr>
          <w:rStyle w:val="NormalTok"/>
        </w:rPr>
        <w:t xml:space="preserve"> </w:t>
      </w:r>
      <w:r>
        <w:rPr>
          <w:rStyle w:val="KeywordTok"/>
        </w:rPr>
        <w:t xml:space="preserve">and</w:t>
      </w:r>
      <w:r>
        <w:rPr>
          <w:rStyle w:val="NormalTok"/>
        </w:rPr>
        <w:t xml:space="preserve"> </w:t>
      </w:r>
      <w:r>
        <w:rPr>
          <w:rStyle w:val="StringTok"/>
        </w:rPr>
        <w:t xml:space="preserve">"esi"</w:t>
      </w:r>
      <w:r>
        <w:rPr>
          <w:rStyle w:val="NormalTok"/>
        </w:rPr>
        <w:t xml:space="preserve"> </w:t>
      </w:r>
      <w:r>
        <w:rPr>
          <w:rStyle w:val="KeywordTok"/>
        </w:rPr>
        <w:t xml:space="preserve">in</w:t>
      </w:r>
      <w:r>
        <w:rPr>
          <w:rStyle w:val="NormalTok"/>
        </w:rPr>
        <w:t xml:space="preserve"> GetOpnd(addr, </w:t>
      </w:r>
      <w:r>
        <w:rPr>
          <w:rStyle w:val="DecValTok"/>
        </w:rPr>
        <w:t xml:space="preserve">0</w:t>
      </w:r>
      <w:r>
        <w:rPr>
          <w:rStyle w:val="NormalTok"/>
        </w:rPr>
        <w:t xml:space="preserve">):
</w:t>
      </w:r>
      <w:r>
        <w:br/>
      </w:r>
      <w:r>
        <w:rPr>
          <w:rStyle w:val="NormalTok"/>
        </w:rPr>
        <w:t xml:space="preserve">      </w:t>
      </w:r>
      <w:r>
        <w:rPr>
          <w:rStyle w:val="BuiltInTok"/>
        </w:rPr>
        <w:t xml:space="preserve">print</w:t>
      </w:r>
      <w:r>
        <w:rPr>
          <w:rStyle w:val="NormalTok"/>
        </w:rPr>
        <w:t xml:space="preserve"> “We found it at </w:t>
      </w:r>
      <w:r>
        <w:rPr>
          <w:rStyle w:val="DecValTok"/>
        </w:rPr>
        <w:t xml:space="preserve">0</w:t>
      </w:r>
      <w:r>
        <w:rPr>
          <w:rStyle w:val="ErrorTok"/>
        </w:rPr>
        <w:t xml:space="preserve">x</w:t>
      </w:r>
      <w:r>
        <w:rPr>
          <w:rStyle w:val="OperatorTok"/>
        </w:rPr>
        <w:t xml:space="preserve">%</w:t>
      </w:r>
      <w:r>
        <w:rPr>
          <w:rStyle w:val="NormalTok"/>
        </w:rPr>
        <w:t xml:space="preserve">x” </w:t>
      </w:r>
      <w:r>
        <w:rPr>
          <w:rStyle w:val="OperatorTok"/>
        </w:rPr>
        <w:t xml:space="preserve">%</w:t>
      </w:r>
      <w:r>
        <w:rPr>
          <w:rStyle w:val="NormalTok"/>
        </w:rPr>
        <w:t xml:space="preserve"> GetOperandValue(addr, </w:t>
      </w:r>
      <w:r>
        <w:rPr>
          <w:rStyle w:val="DecValTok"/>
        </w:rPr>
        <w:t xml:space="preserve">1</w:t>
      </w:r>
      <w:r>
        <w:rPr>
          <w:rStyle w:val="NormalTok"/>
        </w:rPr>
        <w:t xml:space="preserve">)
</w:t>
      </w:r>
      <w:r>
        <w:br/>
      </w:r>
      <w:r>
        <w:rPr>
          <w:rStyle w:val="NormalTok"/>
        </w:rPr>
        <w:t xml:space="preserve">      </w:t>
      </w:r>
      <w:r>
        <w:rPr>
          <w:rStyle w:val="ControlFlowTok"/>
        </w:rPr>
        <w:t xml:space="preserve">break</w:t>
      </w:r>
    </w:p>
    <w:p>
      <w:pPr>
        <w:pStyle w:val="FirstParagraph"/>
      </w:pPr>
      <w:r>
        <w:t xml:space="preserve">代码2：</w:t>
      </w:r>
    </w:p>
    <w:p>
      <w:pPr>
        <w:pStyle w:val="SourceCode"/>
      </w:pPr>
      <w:r>
        <w:rPr>
          <w:rStyle w:val="KeywordTok"/>
        </w:rPr>
        <w:t xml:space="preserve">def</w:t>
      </w:r>
      <w:r>
        <w:rPr>
          <w:rStyle w:val="NormalTok"/>
        </w:rPr>
        <w:t xml:space="preserve"> get_string(addr):
</w:t>
      </w:r>
      <w:r>
        <w:br/>
      </w:r>
      <w:r>
        <w:rPr>
          <w:rStyle w:val="NormalTok"/>
        </w:rPr>
        <w:t xml:space="preserve">  out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w:t>
      </w:r>
      <w:r>
        <w:rPr>
          <w:rStyle w:val="ControlFlowTok"/>
        </w:rPr>
        <w:t xml:space="preserve">while</w:t>
      </w:r>
      <w:r>
        <w:rPr>
          <w:rStyle w:val="NormalTok"/>
        </w:rPr>
        <w:t xml:space="preserve"> </w:t>
      </w:r>
      <w:r>
        <w:rPr>
          <w:rStyle w:val="VariableTok"/>
        </w:rPr>
        <w:t xml:space="preserve">True</w:t>
      </w:r>
      <w:r>
        <w:rPr>
          <w:rStyle w:val="NormalTok"/>
        </w:rPr>
        <w:t xml:space="preserve">:
</w:t>
      </w:r>
      <w:r>
        <w:br/>
      </w:r>
      <w:r>
        <w:rPr>
          <w:rStyle w:val="NormalTok"/>
        </w:rPr>
        <w:t xml:space="preserve">    </w:t>
      </w:r>
      <w:r>
        <w:rPr>
          <w:rStyle w:val="ControlFlowTok"/>
        </w:rPr>
        <w:t xml:space="preserve">if</w:t>
      </w:r>
      <w:r>
        <w:rPr>
          <w:rStyle w:val="NormalTok"/>
        </w:rPr>
        <w:t xml:space="preserve"> Byte(addr) </w:t>
      </w:r>
      <w:r>
        <w:rPr>
          <w:rStyle w:val="Operato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out </w:t>
      </w:r>
      <w:r>
        <w:rPr>
          <w:rStyle w:val="OperatorTok"/>
        </w:rPr>
        <w:t xml:space="preserve">+=</w:t>
      </w:r>
      <w:r>
        <w:rPr>
          <w:rStyle w:val="NormalTok"/>
        </w:rPr>
        <w:t xml:space="preserve"> </w:t>
      </w:r>
      <w:r>
        <w:rPr>
          <w:rStyle w:val="BuiltInTok"/>
        </w:rPr>
        <w:t xml:space="preserve">chr</w:t>
      </w:r>
      <w:r>
        <w:rPr>
          <w:rStyle w:val="NormalTok"/>
        </w:rPr>
        <w:t xml:space="preserve">(Byte(addr))
</w:t>
      </w:r>
      <w:r>
        <w:br/>
      </w:r>
      <w:r>
        <w:rPr>
          <w:rStyle w:val="NormalTok"/>
        </w:rPr>
        <w:t xml:space="preserve">    </w:t>
      </w:r>
      <w:r>
        <w:rPr>
          <w:rStyle w:val="ControlFlowTok"/>
        </w:rPr>
        <w:t xml:space="preserve">else</w:t>
      </w:r>
      <w:r>
        <w:rPr>
          <w:rStyle w:val="NormalTok"/>
        </w:rPr>
        <w:t xml:space="preserve">:
</w:t>
      </w:r>
      <w:r>
        <w:br/>
      </w:r>
      <w:r>
        <w:rPr>
          <w:rStyle w:val="NormalTok"/>
        </w:rPr>
        <w:t xml:space="preserve">      break
</w:t>
      </w:r>
      <w:r>
        <w:br/>
      </w:r>
      <w:r>
        <w:rPr>
          <w:rStyle w:val="NormalTok"/>
        </w:rPr>
        <w:t xml:space="preserve">    addr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ControlFlowTok"/>
        </w:rPr>
        <w:t xml:space="preserve">return</w:t>
      </w:r>
      <w:r>
        <w:rPr>
          <w:rStyle w:val="NormalTok"/>
        </w:rPr>
        <w:t xml:space="preserve"> out</w:t>
      </w:r>
    </w:p>
    <w:p>
      <w:pPr>
        <w:pStyle w:val="FirstParagraph"/>
      </w:pPr>
      <w:r>
        <w:t xml:space="preserve">代码3：</w:t>
      </w:r>
    </w:p>
    <w:p>
      <w:pPr>
        <w:pStyle w:val="SourceCode"/>
      </w:pPr>
      <w:r>
        <w:rPr>
          <w:rStyle w:val="CommentTok"/>
        </w:rPr>
        <w:t xml:space="preserve">"""
</w:t>
      </w:r>
      <w:r>
        <w:br/>
      </w:r>
      <w:r>
        <w:rPr>
          <w:rStyle w:val="CommentTok"/>
        </w:rPr>
        <w:t xml:space="preserve">summary: decompile &amp; print current function.
</w:t>
      </w:r>
      <w:r>
        <w:br/>
      </w:r>
      <w:r>
        <w:rPr>
          <w:rStyle w:val="CommentTok"/>
        </w:rPr>
        <w:t xml:space="preserve">"""</w:t>
      </w:r>
      <w:r>
        <w:rPr>
          <w:rStyle w:val="NormalTok"/>
        </w:rPr>
        <w:t xml:space="preserve">
</w:t>
      </w:r>
      <w:r>
        <w:br/>
      </w:r>
      <w:r>
        <w:rPr>
          <w:rStyle w:val="NormalTok"/>
        </w:rPr>
        <w:t xml:space="preserve">
</w:t>
      </w:r>
      <w:r>
        <w:br/>
      </w:r>
      <w:r>
        <w:rPr>
          <w:rStyle w:val="ImportTok"/>
        </w:rPr>
        <w:t xml:space="preserve">from</w:t>
      </w:r>
      <w:r>
        <w:rPr>
          <w:rStyle w:val="NormalTok"/>
        </w:rPr>
        <w:t xml:space="preserve"> __future__ </w:t>
      </w:r>
      <w:r>
        <w:rPr>
          <w:rStyle w:val="ImportTok"/>
        </w:rPr>
        <w:t xml:space="preserve">import</w:t>
      </w:r>
      <w:r>
        <w:rPr>
          <w:rStyle w:val="NormalTok"/>
        </w:rPr>
        <w:t xml:space="preserve"> print_function
</w:t>
      </w:r>
      <w:r>
        <w:br/>
      </w:r>
      <w:r>
        <w:rPr>
          <w:rStyle w:val="NormalTok"/>
        </w:rPr>
        <w:t xml:space="preserve">
</w:t>
      </w:r>
      <w:r>
        <w:br/>
      </w:r>
      <w:r>
        <w:rPr>
          <w:rStyle w:val="ImportTok"/>
        </w:rPr>
        <w:t xml:space="preserve">import</w:t>
      </w:r>
      <w:r>
        <w:rPr>
          <w:rStyle w:val="NormalTok"/>
        </w:rPr>
        <w:t xml:space="preserve"> ida_hexrays
</w:t>
      </w:r>
      <w:r>
        <w:br/>
      </w:r>
      <w:r>
        <w:rPr>
          <w:rStyle w:val="ImportTok"/>
        </w:rPr>
        <w:t xml:space="preserve">import</w:t>
      </w:r>
      <w:r>
        <w:rPr>
          <w:rStyle w:val="NormalTok"/>
        </w:rPr>
        <w:t xml:space="preserve"> ida_lines
</w:t>
      </w:r>
      <w:r>
        <w:br/>
      </w:r>
      <w:r>
        <w:rPr>
          <w:rStyle w:val="ImportTok"/>
        </w:rPr>
        <w:t xml:space="preserve">import</w:t>
      </w:r>
      <w:r>
        <w:rPr>
          <w:rStyle w:val="NormalTok"/>
        </w:rPr>
        <w:t xml:space="preserve"> ida_funcs
</w:t>
      </w:r>
      <w:r>
        <w:br/>
      </w:r>
      <w:r>
        <w:rPr>
          <w:rStyle w:val="ImportTok"/>
        </w:rPr>
        <w:t xml:space="preserve">import</w:t>
      </w:r>
      <w:r>
        <w:rPr>
          <w:rStyle w:val="NormalTok"/>
        </w:rPr>
        <w:t xml:space="preserve"> ida_kernwin
</w:t>
      </w:r>
      <w:r>
        <w:br/>
      </w:r>
      <w:r>
        <w:rPr>
          <w:rStyle w:val="NormalTok"/>
        </w:rPr>
        <w:t xml:space="preserve">
</w:t>
      </w:r>
      <w:r>
        <w:br/>
      </w:r>
      <w:r>
        <w:rPr>
          <w:rStyle w:val="KeywordTok"/>
        </w:rPr>
        <w:t xml:space="preserve">def</w:t>
      </w:r>
      <w:r>
        <w:rPr>
          <w:rStyle w:val="NormalTok"/>
        </w:rPr>
        <w:t xml:space="preserve"> main():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ida_hexrays.init_hexrays_plugin():
</w:t>
      </w:r>
      <w:r>
        <w:br/>
      </w:r>
      <w:r>
        <w:rPr>
          <w:rStyle w:val="NormalTok"/>
        </w:rPr>
        <w:t xml:space="preserve">        </w:t>
      </w:r>
      <w:r>
        <w:rPr>
          <w:rStyle w:val="ControlFlowTok"/>
        </w:rPr>
        <w:t xml:space="preserve">return</w:t>
      </w:r>
      <w:r>
        <w:rPr>
          <w:rStyle w:val="NormalTok"/>
        </w:rPr>
        <w:t xml:space="preserve"> False
</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"Hex-rays version </w:t>
      </w:r>
      <w:r>
        <w:rPr>
          <w:rStyle w:val="SpecialCharTok"/>
        </w:rPr>
        <w:t xml:space="preserve">%s</w:t>
      </w:r>
      <w:r>
        <w:rPr>
          <w:rStyle w:val="StringTok"/>
        </w:rPr>
        <w:t xml:space="preserve"> has been detected"</w:t>
      </w:r>
      <w:r>
        <w:rPr>
          <w:rStyle w:val="NormalTok"/>
        </w:rPr>
        <w:t xml:space="preserve"> </w:t>
      </w:r>
      <w:r>
        <w:rPr>
          <w:rStyle w:val="OperatorTok"/>
        </w:rPr>
        <w:t xml:space="preserve">%</w:t>
      </w:r>
      <w:r>
        <w:rPr>
          <w:rStyle w:val="NormalTok"/>
        </w:rPr>
        <w:t xml:space="preserve"> ida_hexrays.get_hexrays_version())
</w:t>
      </w:r>
      <w:r>
        <w:br/>
      </w:r>
      <w:r>
        <w:rPr>
          <w:rStyle w:val="NormalTok"/>
        </w:rPr>
        <w:t xml:space="preserve">
</w:t>
      </w:r>
      <w:r>
        <w:br/>
      </w:r>
      <w:r>
        <w:rPr>
          <w:rStyle w:val="NormalTok"/>
        </w:rPr>
        <w:t xml:space="preserve">    f </w:t>
      </w:r>
      <w:r>
        <w:rPr>
          <w:rStyle w:val="OperatorTok"/>
        </w:rPr>
        <w:t xml:space="preserve">=</w:t>
      </w:r>
      <w:r>
        <w:rPr>
          <w:rStyle w:val="NormalTok"/>
        </w:rPr>
        <w:t xml:space="preserve"> ida_funcs.get_func(ida_kernwin.get_screen_ea())</w:t>
      </w:r>
      <w:r>
        <w:rPr>
          <w:rStyle w:val="OperatorTok"/>
        </w:rPr>
        <w:t xml:space="preserve">;</w:t>
      </w:r>
      <w:r>
        <w:rPr>
          <w:rStyle w:val="NormalTok"/>
        </w:rPr>
        <w:t xml:space="preserve">
</w:t>
      </w:r>
      <w:r>
        <w:br/>
      </w:r>
      <w:r>
        <w:rPr>
          <w:rStyle w:val="NormalTok"/>
        </w:rPr>
        <w:t xml:space="preserve">    </w:t>
      </w:r>
      <w:r>
        <w:rPr>
          <w:rStyle w:val="ControlFlowTok"/>
        </w:rPr>
        <w:t xml:space="preserve">if</w:t>
      </w:r>
      <w:r>
        <w:rPr>
          <w:rStyle w:val="NormalTok"/>
        </w:rPr>
        <w:t xml:space="preserve"> f </w:t>
      </w:r>
      <w:r>
        <w:rPr>
          <w:rStyle w:val="KeywordTok"/>
        </w:rPr>
        <w:t xml:space="preserve">is</w:t>
      </w:r>
      <w:r>
        <w:rPr>
          <w:rStyle w:val="NormalTok"/>
        </w:rPr>
        <w:t xml:space="preserve"> </w:t>
      </w:r>
      <w:r>
        <w:rPr>
          <w:rStyle w:val="VariableTok"/>
        </w:rPr>
        <w:t xml:space="preserve">None</w:t>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"Please position the cursor within a function"</w:t>
      </w:r>
      <w:r>
        <w:rPr>
          <w:rStyle w:val="NormalTok"/>
        </w:rPr>
        <w:t xml:space="preserve">)
</w:t>
      </w:r>
      <w:r>
        <w:br/>
      </w:r>
      <w:r>
        <w:rPr>
          <w:rStyle w:val="NormalTok"/>
        </w:rPr>
        <w:t xml:space="preserve">        </w:t>
      </w:r>
      <w:r>
        <w:rPr>
          <w:rStyle w:val="ControlFlowTok"/>
        </w:rPr>
        <w:t xml:space="preserve">return</w:t>
      </w:r>
      <w:r>
        <w:rPr>
          <w:rStyle w:val="NormalTok"/>
        </w:rPr>
        <w:t xml:space="preserve"> True
</w:t>
      </w:r>
      <w:r>
        <w:br/>
      </w:r>
      <w:r>
        <w:rPr>
          <w:rStyle w:val="NormalTok"/>
        </w:rPr>
        <w:t xml:space="preserve">
</w:t>
      </w:r>
      <w:r>
        <w:br/>
      </w:r>
      <w:r>
        <w:rPr>
          <w:rStyle w:val="NormalTok"/>
        </w:rPr>
        <w:t xml:space="preserve">    cfunc </w:t>
      </w:r>
      <w:r>
        <w:rPr>
          <w:rStyle w:val="OperatorTok"/>
        </w:rPr>
        <w:t xml:space="preserve">=</w:t>
      </w:r>
      <w:r>
        <w:rPr>
          <w:rStyle w:val="NormalTok"/>
        </w:rPr>
        <w:t xml:space="preserve"> ida_hexrays.decompile(f)</w:t>
      </w:r>
      <w:r>
        <w:rPr>
          <w:rStyle w:val="OperatorTok"/>
        </w:rPr>
        <w:t xml:space="preserve">;</w:t>
      </w:r>
      <w:r>
        <w:rPr>
          <w:rStyle w:val="NormalTok"/>
        </w:rPr>
        <w:t xml:space="preserve">
</w:t>
      </w:r>
      <w:r>
        <w:br/>
      </w:r>
      <w:r>
        <w:rPr>
          <w:rStyle w:val="NormalTok"/>
        </w:rPr>
        <w:t xml:space="preserve">    </w:t>
      </w:r>
      <w:r>
        <w:rPr>
          <w:rStyle w:val="ControlFlowTok"/>
        </w:rPr>
        <w:t xml:space="preserve">if</w:t>
      </w:r>
      <w:r>
        <w:rPr>
          <w:rStyle w:val="NormalTok"/>
        </w:rPr>
        <w:t xml:space="preserve"> cfunc </w:t>
      </w:r>
      <w:r>
        <w:rPr>
          <w:rStyle w:val="KeywordTok"/>
        </w:rPr>
        <w:t xml:space="preserve">is</w:t>
      </w:r>
      <w:r>
        <w:rPr>
          <w:rStyle w:val="NormalTok"/>
        </w:rPr>
        <w:t xml:space="preserve"> </w:t>
      </w:r>
      <w:r>
        <w:rPr>
          <w:rStyle w:val="VariableTok"/>
        </w:rPr>
        <w:t xml:space="preserve">None</w:t>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"Failed to decompile!"</w:t>
      </w:r>
      <w:r>
        <w:rPr>
          <w:rStyle w:val="NormalTok"/>
        </w:rPr>
        <w:t xml:space="preserve">)
</w:t>
      </w:r>
      <w:r>
        <w:br/>
      </w:r>
      <w:r>
        <w:rPr>
          <w:rStyle w:val="NormalTok"/>
        </w:rPr>
        <w:t xml:space="preserve">        </w:t>
      </w:r>
      <w:r>
        <w:rPr>
          <w:rStyle w:val="ControlFlowTok"/>
        </w:rPr>
        <w:t xml:space="preserve">return</w:t>
      </w:r>
      <w:r>
        <w:rPr>
          <w:rStyle w:val="NormalTok"/>
        </w:rPr>
        <w:t xml:space="preserve"> True
</w:t>
      </w:r>
      <w:r>
        <w:br/>
      </w:r>
      <w:r>
        <w:rPr>
          <w:rStyle w:val="NormalTok"/>
        </w:rPr>
        <w:t xml:space="preserve">
</w:t>
      </w:r>
      <w:r>
        <w:br/>
      </w:r>
      <w:r>
        <w:rPr>
          <w:rStyle w:val="NormalTok"/>
        </w:rPr>
        <w:t xml:space="preserve">    sv </w:t>
      </w:r>
      <w:r>
        <w:rPr>
          <w:rStyle w:val="OperatorTok"/>
        </w:rPr>
        <w:t xml:space="preserve">=</w:t>
      </w:r>
      <w:r>
        <w:rPr>
          <w:rStyle w:val="NormalTok"/>
        </w:rPr>
        <w:t xml:space="preserve"> cfunc.get_pseudocode()</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sline </w:t>
      </w:r>
      <w:r>
        <w:rPr>
          <w:rStyle w:val="KeywordTok"/>
        </w:rPr>
        <w:t xml:space="preserve">in</w:t>
      </w:r>
      <w:r>
        <w:rPr>
          <w:rStyle w:val="NormalTok"/>
        </w:rPr>
        <w:t xml:space="preserve"> sv:
</w:t>
      </w:r>
      <w:r>
        <w:br/>
      </w:r>
      <w:r>
        <w:rPr>
          <w:rStyle w:val="NormalTok"/>
        </w:rPr>
        <w:t xml:space="preserve">        </w:t>
      </w:r>
      <w:r>
        <w:rPr>
          <w:rStyle w:val="BuiltInTok"/>
        </w:rPr>
        <w:t xml:space="preserve">print</w:t>
      </w:r>
      <w:r>
        <w:rPr>
          <w:rStyle w:val="NormalTok"/>
        </w:rPr>
        <w:t xml:space="preserve">(ida_lines.tag_remove(sline.line))</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True
</w:t>
      </w:r>
      <w:r>
        <w:br/>
      </w:r>
      <w:r>
        <w:rPr>
          <w:rStyle w:val="NormalTok"/>
        </w:rPr>
        <w:t xml:space="preserve">
</w:t>
      </w:r>
      <w:r>
        <w:br/>
      </w:r>
      <w:r>
        <w:rPr>
          <w:rStyle w:val="NormalTok"/>
        </w:rPr>
        <w:t xml:space="preserve">main()</w:t>
      </w:r>
    </w:p>
    <w:p>
      <w:pPr>
        <w:pStyle w:val="FirstParagraph"/>
      </w:pPr>
      <w:r>
        <w:t xml:space="preserve">代码4：</w:t>
      </w:r>
    </w:p>
    <w:p>
      <w:pPr>
        <w:pStyle w:val="SourceCode"/>
      </w:pPr>
      <w:r>
        <w:rPr>
          <w:rStyle w:val="CommentTok"/>
        </w:rPr>
        <w:t xml:space="preserve">"""
</w:t>
      </w:r>
      <w:r>
        <w:br/>
      </w:r>
      <w:r>
        <w:rPr>
          <w:rStyle w:val="CommentTok"/>
        </w:rPr>
        <w:t xml:space="preserve">summary: a focus on the 'curpos' hook, printing additional details about user input
</w:t>
      </w:r>
      <w:r>
        <w:br/>
      </w:r>
      <w:r>
        <w:rPr>
          <w:rStyle w:val="CommentTok"/>
        </w:rPr>
        <w:t xml:space="preserve">
</w:t>
      </w:r>
      <w:r>
        <w:br/>
      </w:r>
      <w:r>
        <w:rPr>
          <w:rStyle w:val="CommentTok"/>
        </w:rPr>
        <w:t xml:space="preserve">description:
</w:t>
      </w:r>
      <w:r>
        <w:br/>
      </w:r>
      <w:r>
        <w:rPr>
          <w:rStyle w:val="CommentTok"/>
        </w:rPr>
        <w:t xml:space="preserve">  Shows how user input information can be retrieved during
</w:t>
      </w:r>
      <w:r>
        <w:br/>
      </w:r>
      <w:r>
        <w:rPr>
          <w:rStyle w:val="CommentTok"/>
        </w:rPr>
        <w:t xml:space="preserve">  processing of a notification triggered by that input
</w:t>
      </w:r>
      <w:r>
        <w:br/>
      </w:r>
      <w:r>
        <w:rPr>
          <w:rStyle w:val="CommentTok"/>
        </w:rPr>
        <w:t xml:space="preserve">
</w:t>
      </w:r>
      <w:r>
        <w:br/>
      </w:r>
      <w:r>
        <w:rPr>
          <w:rStyle w:val="CommentTok"/>
        </w:rPr>
        <w:t xml:space="preserve">see_also: vds_hooks
</w:t>
      </w:r>
      <w:r>
        <w:br/>
      </w:r>
      <w:r>
        <w:rPr>
          <w:rStyle w:val="CommentTok"/>
        </w:rPr>
        <w:t xml:space="preserve">"""</w:t>
      </w:r>
      <w:r>
        <w:rPr>
          <w:rStyle w:val="NormalTok"/>
        </w:rPr>
        <w:t xml:space="preserve">
</w:t>
      </w:r>
      <w:r>
        <w:br/>
      </w:r>
      <w:r>
        <w:rPr>
          <w:rStyle w:val="NormalTok"/>
        </w:rPr>
        <w:t xml:space="preserve">
</w:t>
      </w:r>
      <w:r>
        <w:br/>
      </w:r>
      <w:r>
        <w:rPr>
          <w:rStyle w:val="ImportTok"/>
        </w:rPr>
        <w:t xml:space="preserve">import</w:t>
      </w:r>
      <w:r>
        <w:rPr>
          <w:rStyle w:val="NormalTok"/>
        </w:rPr>
        <w:t xml:space="preserve"> ida_hexrays
</w:t>
      </w:r>
      <w:r>
        <w:br/>
      </w:r>
      <w:r>
        <w:rPr>
          <w:rStyle w:val="ImportTok"/>
        </w:rPr>
        <w:t xml:space="preserve">import</w:t>
      </w:r>
      <w:r>
        <w:rPr>
          <w:rStyle w:val="NormalTok"/>
        </w:rPr>
        <w:t xml:space="preserve"> ida_kernwin
</w:t>
      </w:r>
      <w:r>
        <w:br/>
      </w:r>
      <w:r>
        <w:rPr>
          <w:rStyle w:val="NormalTok"/>
        </w:rPr>
        <w:t xml:space="preserve">
</w:t>
      </w:r>
      <w:r>
        <w:br/>
      </w:r>
      <w:r>
        <w:rPr>
          <w:rStyle w:val="KeywordTok"/>
        </w:rPr>
        <w:t xml:space="preserve">class</w:t>
      </w:r>
      <w:r>
        <w:rPr>
          <w:rStyle w:val="NormalTok"/>
        </w:rPr>
        <w:t xml:space="preserve"> curpos_details_t(ida_hexrays.Hexrays_Hooks):
</w:t>
      </w:r>
      <w:r>
        <w:br/>
      </w:r>
      <w:r>
        <w:rPr>
          <w:rStyle w:val="NormalTok"/>
        </w:rPr>
        <w:t xml:space="preserve">    </w:t>
      </w:r>
      <w:r>
        <w:rPr>
          <w:rStyle w:val="KeywordTok"/>
        </w:rPr>
        <w:t xml:space="preserve">def</w:t>
      </w:r>
      <w:r>
        <w:rPr>
          <w:rStyle w:val="NormalTok"/>
        </w:rPr>
        <w:t xml:space="preserve"> curpos(</w:t>
      </w:r>
      <w:r>
        <w:rPr>
          <w:rStyle w:val="VariableTok"/>
        </w:rPr>
        <w:t xml:space="preserve">self</w:t>
      </w:r>
      <w:r>
        <w:rPr>
          <w:rStyle w:val="NormalTok"/>
        </w:rPr>
        <w:t xml:space="preserve">, v):
</w:t>
      </w:r>
      <w:r>
        <w:br/>
      </w:r>
      <w:r>
        <w:rPr>
          <w:rStyle w:val="NormalTok"/>
        </w:rPr>
        <w:t xml:space="preserve">        parts </w:t>
      </w:r>
      <w:r>
        <w:rPr>
          <w:rStyle w:val="OperatorTok"/>
        </w:rPr>
        <w:t xml:space="preserve">=</w:t>
      </w:r>
      <w:r>
        <w:rPr>
          <w:rStyle w:val="NormalTok"/>
        </w:rPr>
        <w:t xml:space="preserve"> [</w:t>
      </w:r>
      <w:r>
        <w:rPr>
          <w:rStyle w:val="StringTok"/>
        </w:rPr>
        <w:t xml:space="preserve">"cpos={lnnum=</w:t>
      </w:r>
      <w:r>
        <w:rPr>
          <w:rStyle w:val="SpecialCharTok"/>
        </w:rPr>
        <w:t xml:space="preserve">%d</w:t>
      </w:r>
      <w:r>
        <w:rPr>
          <w:rStyle w:val="StringTok"/>
        </w:rPr>
        <w:t xml:space="preserve">, x=</w:t>
      </w:r>
      <w:r>
        <w:rPr>
          <w:rStyle w:val="SpecialCharTok"/>
        </w:rPr>
        <w:t xml:space="preserve">%d</w:t>
      </w:r>
      <w:r>
        <w:rPr>
          <w:rStyle w:val="StringTok"/>
        </w:rPr>
        <w:t xml:space="preserve">, y=</w:t>
      </w:r>
      <w:r>
        <w:rPr>
          <w:rStyle w:val="SpecialCharTok"/>
        </w:rPr>
        <w:t xml:space="preserve">%d</w:t>
      </w:r>
      <w:r>
        <w:rPr>
          <w:rStyle w:val="StringTok"/>
        </w:rPr>
        <w:t xml:space="preserve">}"</w:t>
      </w:r>
      <w:r>
        <w:rPr>
          <w:rStyle w:val="NormalTok"/>
        </w:rPr>
        <w:t xml:space="preserve"> </w:t>
      </w:r>
      <w:r>
        <w:rPr>
          <w:rStyle w:val="OperatorTok"/>
        </w:rPr>
        <w:t xml:space="preserve">%</w:t>
      </w:r>
      <w:r>
        <w:rPr>
          <w:rStyle w:val="NormalTok"/>
        </w:rPr>
        <w:t xml:space="preserve"> (v.cpos.lnnum, v.cpos.x, v.cpos.y)]
</w:t>
      </w:r>
      <w:r>
        <w:br/>
      </w:r>
      <w:r>
        <w:rPr>
          <w:rStyle w:val="NormalTok"/>
        </w:rPr>
        <w:t xml:space="preserve">        uie </w:t>
      </w:r>
      <w:r>
        <w:rPr>
          <w:rStyle w:val="OperatorTok"/>
        </w:rPr>
        <w:t xml:space="preserve">=</w:t>
      </w:r>
      <w:r>
        <w:rPr>
          <w:rStyle w:val="NormalTok"/>
        </w:rPr>
        <w:t xml:space="preserve"> ida_kernwin.input_event_t()
</w:t>
      </w:r>
      <w:r>
        <w:br/>
      </w:r>
      <w:r>
        <w:rPr>
          <w:rStyle w:val="NormalTok"/>
        </w:rPr>
        <w:t xml:space="preserve">        </w:t>
      </w:r>
      <w:r>
        <w:rPr>
          <w:rStyle w:val="ControlFlowTok"/>
        </w:rPr>
        <w:t xml:space="preserve">if</w:t>
      </w:r>
      <w:r>
        <w:rPr>
          <w:rStyle w:val="NormalTok"/>
        </w:rPr>
        <w:t xml:space="preserve"> ida_kernwin.get_user_input_event(uie):
</w:t>
      </w:r>
      <w:r>
        <w:br/>
      </w:r>
      <w:r>
        <w:rPr>
          <w:rStyle w:val="NormalTok"/>
        </w:rPr>
        <w:t xml:space="preserve">            kind_str </w:t>
      </w:r>
      <w:r>
        <w:rPr>
          <w:rStyle w:val="OperatorTok"/>
        </w:rPr>
        <w:t xml:space="preserve">=</w:t>
      </w:r>
      <w:r>
        <w:rPr>
          <w:rStyle w:val="NormalTok"/>
        </w:rPr>
        <w:t xml:space="preserve"> {
</w:t>
      </w:r>
      <w:r>
        <w:br/>
      </w:r>
      <w:r>
        <w:rPr>
          <w:rStyle w:val="NormalTok"/>
        </w:rPr>
        <w:t xml:space="preserve">                ida_kernwin.iek_shortcut : </w:t>
      </w:r>
      <w:r>
        <w:rPr>
          <w:rStyle w:val="StringTok"/>
        </w:rPr>
        <w:t xml:space="preserve">"shortcut"</w:t>
      </w:r>
      <w:r>
        <w:rPr>
          <w:rStyle w:val="NormalTok"/>
        </w:rPr>
        <w:t xml:space="preserve">,
</w:t>
      </w:r>
      <w:r>
        <w:br/>
      </w:r>
      <w:r>
        <w:rPr>
          <w:rStyle w:val="NormalTok"/>
        </w:rPr>
        <w:t xml:space="preserve">                ida_kernwin.iek_key_press : </w:t>
      </w:r>
      <w:r>
        <w:rPr>
          <w:rStyle w:val="StringTok"/>
        </w:rPr>
        <w:t xml:space="preserve">"key_press"</w:t>
      </w:r>
      <w:r>
        <w:rPr>
          <w:rStyle w:val="NormalTok"/>
        </w:rPr>
        <w:t xml:space="preserve">,
</w:t>
      </w:r>
      <w:r>
        <w:br/>
      </w:r>
      <w:r>
        <w:rPr>
          <w:rStyle w:val="NormalTok"/>
        </w:rPr>
        <w:t xml:space="preserve">                ida_kernwin.iek_key_release : </w:t>
      </w:r>
      <w:r>
        <w:rPr>
          <w:rStyle w:val="StringTok"/>
        </w:rPr>
        <w:t xml:space="preserve">"key_release"</w:t>
      </w:r>
      <w:r>
        <w:rPr>
          <w:rStyle w:val="NormalTok"/>
        </w:rPr>
        <w:t xml:space="preserve">,
</w:t>
      </w:r>
      <w:r>
        <w:br/>
      </w:r>
      <w:r>
        <w:rPr>
          <w:rStyle w:val="NormalTok"/>
        </w:rPr>
        <w:t xml:space="preserve">                ida_kernwin.iek_mouse_button_press : </w:t>
      </w:r>
      <w:r>
        <w:rPr>
          <w:rStyle w:val="StringTok"/>
        </w:rPr>
        <w:t xml:space="preserve">"mouse_button_press"</w:t>
      </w:r>
      <w:r>
        <w:rPr>
          <w:rStyle w:val="NormalTok"/>
        </w:rPr>
        <w:t xml:space="preserve">,
</w:t>
      </w:r>
      <w:r>
        <w:br/>
      </w:r>
      <w:r>
        <w:rPr>
          <w:rStyle w:val="NormalTok"/>
        </w:rPr>
        <w:t xml:space="preserve">                ida_kernwin.iek_mouse_button_release : </w:t>
      </w:r>
      <w:r>
        <w:rPr>
          <w:rStyle w:val="StringTok"/>
        </w:rPr>
        <w:t xml:space="preserve">"mouse_button_release"</w:t>
      </w:r>
      <w:r>
        <w:rPr>
          <w:rStyle w:val="NormalTok"/>
        </w:rPr>
        <w:t xml:space="preserve">,
</w:t>
      </w:r>
      <w:r>
        <w:br/>
      </w:r>
      <w:r>
        <w:rPr>
          <w:rStyle w:val="NormalTok"/>
        </w:rPr>
        <w:t xml:space="preserve">                ida_kernwin.iek_mouse_wheel : </w:t>
      </w:r>
      <w:r>
        <w:rPr>
          <w:rStyle w:val="StringTok"/>
        </w:rPr>
        <w:t xml:space="preserve">"mouse_wheel"</w:t>
      </w:r>
      <w:r>
        <w:rPr>
          <w:rStyle w:val="NormalTok"/>
        </w:rPr>
        <w:t xml:space="preserve">,
</w:t>
      </w:r>
      <w:r>
        <w:br/>
      </w:r>
      <w:r>
        <w:rPr>
          <w:rStyle w:val="NormalTok"/>
        </w:rPr>
        <w:t xml:space="preserve">            }[uie.kind]
</w:t>
      </w:r>
      <w:r>
        <w:br/>
      </w:r>
      <w:r>
        <w:rPr>
          <w:rStyle w:val="NormalTok"/>
        </w:rPr>
        <w:t xml:space="preserve">
</w:t>
      </w:r>
      <w:r>
        <w:br/>
      </w:r>
      <w:r>
        <w:rPr>
          <w:rStyle w:val="NormalTok"/>
        </w:rPr>
        <w:t xml:space="preserve">            </w:t>
      </w:r>
      <w:r>
        <w:rPr>
          <w:rStyle w:val="CommentTok"/>
        </w:rPr>
        <w:t xml:space="preserve">#
</w:t>
      </w:r>
      <w:r>
        <w:br/>
      </w:r>
      <w:r>
        <w:rPr>
          <w:rStyle w:val="NormalTok"/>
        </w:rPr>
        <w:t xml:space="preserve">            </w:t>
      </w:r>
      <w:r>
        <w:rPr>
          <w:rStyle w:val="CommentTok"/>
        </w:rPr>
        <w:t xml:space="preserve"># Retrieve input kind-specific information
</w:t>
      </w:r>
      <w:r>
        <w:br/>
      </w:r>
      <w:r>
        <w:rPr>
          <w:rStyle w:val="NormalTok"/>
        </w:rPr>
        <w:t xml:space="preserve">            </w:t>
      </w:r>
      <w:r>
        <w:rPr>
          <w:rStyle w:val="CommentTok"/>
        </w:rPr>
        <w:t xml:space="preserve">#
</w:t>
      </w:r>
      <w:r>
        <w:br/>
      </w:r>
      <w:r>
        <w:rPr>
          <w:rStyle w:val="NormalTok"/>
        </w:rPr>
        <w:t xml:space="preserve">            </w:t>
      </w:r>
      <w:r>
        <w:rPr>
          <w:rStyle w:val="ControlFlowTok"/>
        </w:rPr>
        <w:t xml:space="preserve">if</w:t>
      </w:r>
      <w:r>
        <w:rPr>
          <w:rStyle w:val="NormalTok"/>
        </w:rPr>
        <w:t xml:space="preserve"> uie.kind </w:t>
      </w:r>
      <w:r>
        <w:rPr>
          <w:rStyle w:val="OperatorTok"/>
        </w:rPr>
        <w:t xml:space="preserve">==</w:t>
      </w:r>
      <w:r>
        <w:rPr>
          <w:rStyle w:val="NormalTok"/>
        </w:rPr>
        <w:t xml:space="preserve"> ida_kernwin.iek_shortcut:
</w:t>
      </w:r>
      <w:r>
        <w:br/>
      </w:r>
      <w:r>
        <w:rPr>
          <w:rStyle w:val="NormalTok"/>
        </w:rPr>
        <w:t xml:space="preserve">                payload_str </w:t>
      </w:r>
      <w:r>
        <w:rPr>
          <w:rStyle w:val="OperatorTok"/>
        </w:rPr>
        <w:t xml:space="preserve">=</w:t>
      </w:r>
      <w:r>
        <w:rPr>
          <w:rStyle w:val="NormalTok"/>
        </w:rPr>
        <w:t xml:space="preserve"> </w:t>
      </w:r>
      <w:r>
        <w:rPr>
          <w:rStyle w:val="StringTok"/>
        </w:rPr>
        <w:t xml:space="preserve">"shortcut={action_name=</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 uie.shortcut.action_name
</w:t>
      </w:r>
      <w:r>
        <w:br/>
      </w:r>
      <w:r>
        <w:rPr>
          <w:rStyle w:val="NormalTok"/>
        </w:rPr>
        <w:t xml:space="preserve">            </w:t>
      </w:r>
      <w:r>
        <w:rPr>
          <w:rStyle w:val="ControlFlowTok"/>
        </w:rPr>
        <w:t xml:space="preserve">elif</w:t>
      </w:r>
      <w:r>
        <w:rPr>
          <w:rStyle w:val="NormalTok"/>
        </w:rPr>
        <w:t xml:space="preserve"> uie.kind </w:t>
      </w:r>
      <w:r>
        <w:rPr>
          <w:rStyle w:val="KeywordTok"/>
        </w:rPr>
        <w:t xml:space="preserve">in</w:t>
      </w:r>
      <w:r>
        <w:rPr>
          <w:rStyle w:val="NormalTok"/>
        </w:rPr>
        <w:t xml:space="preserve"> [
</w:t>
      </w:r>
      <w:r>
        <w:br/>
      </w:r>
      <w:r>
        <w:rPr>
          <w:rStyle w:val="NormalTok"/>
        </w:rPr>
        <w:t xml:space="preserve">                    ida_kernwin.iek_key_press,
</w:t>
      </w:r>
      <w:r>
        <w:br/>
      </w:r>
      <w:r>
        <w:rPr>
          <w:rStyle w:val="NormalTok"/>
        </w:rPr>
        <w:t xml:space="preserve">                    ida_kernwin.iek_key_release]:
</w:t>
      </w:r>
      <w:r>
        <w:br/>
      </w:r>
      <w:r>
        <w:rPr>
          <w:rStyle w:val="NormalTok"/>
        </w:rPr>
        <w:t xml:space="preserve">                payload_str </w:t>
      </w:r>
      <w:r>
        <w:rPr>
          <w:rStyle w:val="OperatorTok"/>
        </w:rPr>
        <w:t xml:space="preserve">=</w:t>
      </w:r>
      <w:r>
        <w:rPr>
          <w:rStyle w:val="NormalTok"/>
        </w:rPr>
        <w:t xml:space="preserve"> </w:t>
      </w:r>
      <w:r>
        <w:rPr>
          <w:rStyle w:val="StringTok"/>
        </w:rPr>
        <w:t xml:space="preserve">"keyboard={key=</w:t>
      </w:r>
      <w:r>
        <w:rPr>
          <w:rStyle w:val="SpecialCharTok"/>
        </w:rPr>
        <w:t xml:space="preserve">%d</w:t>
      </w:r>
      <w:r>
        <w:rPr>
          <w:rStyle w:val="StringTok"/>
        </w:rPr>
        <w:t xml:space="preserve">, text=</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 (uie.keyboard.key, uie.keyboard.text)
</w:t>
      </w:r>
      <w:r>
        <w:br/>
      </w:r>
      <w:r>
        <w:rPr>
          <w:rStyle w:val="NormalTok"/>
        </w:rPr>
        <w:t xml:space="preserve">            </w:t>
      </w:r>
      <w:r>
        <w:rPr>
          <w:rStyle w:val="ControlFlowTok"/>
        </w:rPr>
        <w:t xml:space="preserve">else</w:t>
      </w:r>
      <w:r>
        <w:rPr>
          <w:rStyle w:val="NormalTok"/>
        </w:rPr>
        <w:t xml:space="preserve">:
</w:t>
      </w:r>
      <w:r>
        <w:br/>
      </w:r>
      <w:r>
        <w:rPr>
          <w:rStyle w:val="NormalTok"/>
        </w:rPr>
        <w:t xml:space="preserve">                payload_str </w:t>
      </w:r>
      <w:r>
        <w:rPr>
          <w:rStyle w:val="OperatorTok"/>
        </w:rPr>
        <w:t xml:space="preserve">=</w:t>
      </w:r>
      <w:r>
        <w:rPr>
          <w:rStyle w:val="NormalTok"/>
        </w:rPr>
        <w:t xml:space="preserve"> </w:t>
      </w:r>
      <w:r>
        <w:rPr>
          <w:rStyle w:val="StringTok"/>
        </w:rPr>
        <w:t xml:space="preserve">"mouse={x=</w:t>
      </w:r>
      <w:r>
        <w:rPr>
          <w:rStyle w:val="SpecialCharTok"/>
        </w:rPr>
        <w:t xml:space="preserve">%d</w:t>
      </w:r>
      <w:r>
        <w:rPr>
          <w:rStyle w:val="StringTok"/>
        </w:rPr>
        <w:t xml:space="preserve">, y=</w:t>
      </w:r>
      <w:r>
        <w:rPr>
          <w:rStyle w:val="SpecialCharTok"/>
        </w:rPr>
        <w:t xml:space="preserve">%d</w:t>
      </w:r>
      <w:r>
        <w:rPr>
          <w:rStyle w:val="StringTok"/>
        </w:rPr>
        <w:t xml:space="preserve">, button=</w:t>
      </w:r>
      <w:r>
        <w:rPr>
          <w:rStyle w:val="SpecialCharTok"/>
        </w:rPr>
        <w:t xml:space="preserve">%d</w:t>
      </w:r>
      <w:r>
        <w:rPr>
          <w:rStyle w:val="StringTok"/>
        </w:rPr>
        <w:t xml:space="preserve">}"</w:t>
      </w:r>
      <w:r>
        <w:rPr>
          <w:rStyle w:val="NormalTok"/>
        </w:rPr>
        <w:t xml:space="preserve"> </w:t>
      </w:r>
      <w:r>
        <w:rPr>
          <w:rStyle w:val="OperatorTok"/>
        </w:rPr>
        <w:t xml:space="preserve">%</w:t>
      </w:r>
      <w:r>
        <w:rPr>
          <w:rStyle w:val="NormalTok"/>
        </w:rPr>
        <w:t xml:space="preserve"> (
</w:t>
      </w:r>
      <w:r>
        <w:br/>
      </w:r>
      <w:r>
        <w:rPr>
          <w:rStyle w:val="NormalTok"/>
        </w:rPr>
        <w:t xml:space="preserve">                    uie.mouse.x,
</w:t>
      </w:r>
      <w:r>
        <w:br/>
      </w:r>
      <w:r>
        <w:rPr>
          <w:rStyle w:val="NormalTok"/>
        </w:rPr>
        <w:t xml:space="preserve">                    uie.mouse.y,
</w:t>
      </w:r>
      <w:r>
        <w:br/>
      </w:r>
      <w:r>
        <w:rPr>
          <w:rStyle w:val="NormalTok"/>
        </w:rPr>
        <w:t xml:space="preserve">                    uie.mouse.button)
</w:t>
      </w:r>
      <w:r>
        <w:br/>
      </w:r>
      <w:r>
        <w:rPr>
          <w:rStyle w:val="NormalTok"/>
        </w:rPr>
        <w:t xml:space="preserve">
</w:t>
      </w:r>
      <w:r>
        <w:br/>
      </w:r>
      <w:r>
        <w:rPr>
          <w:rStyle w:val="NormalTok"/>
        </w:rPr>
        <w:t xml:space="preserve">            </w:t>
      </w:r>
      <w:r>
        <w:rPr>
          <w:rStyle w:val="CommentTok"/>
        </w:rPr>
        <w:t xml:space="preserve">#
</w:t>
      </w:r>
      <w:r>
        <w:br/>
      </w:r>
      <w:r>
        <w:rPr>
          <w:rStyle w:val="NormalTok"/>
        </w:rPr>
        <w:t xml:space="preserve">            </w:t>
      </w:r>
      <w:r>
        <w:rPr>
          <w:rStyle w:val="CommentTok"/>
        </w:rPr>
        <w:t xml:space="preserve"># And while at it, retrieve a few extra bits from the
</w:t>
      </w:r>
      <w:r>
        <w:br/>
      </w:r>
      <w:r>
        <w:rPr>
          <w:rStyle w:val="NormalTok"/>
        </w:rPr>
        <w:t xml:space="preserve">            </w:t>
      </w:r>
      <w:r>
        <w:rPr>
          <w:rStyle w:val="CommentTok"/>
        </w:rPr>
        <w:t xml:space="preserve"># source QEvent as well, why not
</w:t>
      </w:r>
      <w:r>
        <w:br/>
      </w:r>
      <w:r>
        <w:rPr>
          <w:rStyle w:val="NormalTok"/>
        </w:rPr>
        <w:t xml:space="preserve">            </w:t>
      </w:r>
      <w:r>
        <w:rPr>
          <w:rStyle w:val="CommentTok"/>
        </w:rPr>
        <w:t xml:space="preserve">#
</w:t>
      </w:r>
      <w:r>
        <w:br/>
      </w:r>
      <w:r>
        <w:rPr>
          <w:rStyle w:val="NormalTok"/>
        </w:rPr>
        <w:t xml:space="preserve">            qevent </w:t>
      </w:r>
      <w:r>
        <w:rPr>
          <w:rStyle w:val="OperatorTok"/>
        </w:rPr>
        <w:t xml:space="preserve">=</w:t>
      </w:r>
      <w:r>
        <w:rPr>
          <w:rStyle w:val="NormalTok"/>
        </w:rPr>
        <w:t xml:space="preserve"> uie.get_source_QEvent()
</w:t>
      </w:r>
      <w:r>
        <w:br/>
      </w:r>
      <w:r>
        <w:rPr>
          <w:rStyle w:val="NormalTok"/>
        </w:rPr>
        <w:t xml:space="preserve">            qevent_str </w:t>
      </w:r>
      <w:r>
        <w:rPr>
          <w:rStyle w:val="OperatorTok"/>
        </w:rPr>
        <w:t xml:space="preserve">=</w:t>
      </w:r>
      <w:r>
        <w:rPr>
          <w:rStyle w:val="NormalTok"/>
        </w:rPr>
        <w:t xml:space="preserve"> </w:t>
      </w:r>
      <w:r>
        <w:rPr>
          <w:rStyle w:val="BuiltInTok"/>
        </w:rPr>
        <w:t xml:space="preserve">str</w:t>
      </w:r>
      <w:r>
        <w:rPr>
          <w:rStyle w:val="NormalTok"/>
        </w:rPr>
        <w:t xml:space="preserve">(qevent)
</w:t>
      </w:r>
      <w:r>
        <w:br/>
      </w:r>
      <w:r>
        <w:rPr>
          <w:rStyle w:val="NormalTok"/>
        </w:rPr>
        <w:t xml:space="preserve">            </w:t>
      </w:r>
      <w:r>
        <w:rPr>
          <w:rStyle w:val="ImportTok"/>
        </w:rPr>
        <w:t xml:space="preserve">from</w:t>
      </w:r>
      <w:r>
        <w:rPr>
          <w:rStyle w:val="NormalTok"/>
        </w:rPr>
        <w:t xml:space="preserve"> PyQt5 </w:t>
      </w:r>
      <w:r>
        <w:rPr>
          <w:rStyle w:val="ImportTok"/>
        </w:rPr>
        <w:t xml:space="preserve">import</w:t>
      </w:r>
      <w:r>
        <w:rPr>
          <w:rStyle w:val="NormalTok"/>
        </w:rPr>
        <w:t xml:space="preserve"> QtCore
</w:t>
      </w:r>
      <w:r>
        <w:br/>
      </w:r>
      <w:r>
        <w:rPr>
          <w:rStyle w:val="NormalTok"/>
        </w:rPr>
        <w:t xml:space="preserve">            </w:t>
      </w:r>
      <w:r>
        <w:rPr>
          <w:rStyle w:val="ControlFlowTok"/>
        </w:rPr>
        <w:t xml:space="preserve">if</w:t>
      </w:r>
      <w:r>
        <w:rPr>
          <w:rStyle w:val="NormalTok"/>
        </w:rPr>
        <w:t xml:space="preserve"> qevent.</w:t>
      </w:r>
      <w:r>
        <w:rPr>
          <w:rStyle w:val="BuiltInTok"/>
        </w:rPr>
        <w:t xml:space="preserve">type</w:t>
      </w:r>
      <w:r>
        <w:rPr>
          <w:rStyle w:val="NormalTok"/>
        </w:rPr>
        <w:t xml:space="preserve">() </w:t>
      </w:r>
      <w:r>
        <w:rPr>
          <w:rStyle w:val="KeywordTok"/>
        </w:rPr>
        <w:t xml:space="preserve">in</w:t>
      </w:r>
      <w:r>
        <w:rPr>
          <w:rStyle w:val="NormalTok"/>
        </w:rPr>
        <w:t xml:space="preserve"> [
</w:t>
      </w:r>
      <w:r>
        <w:br/>
      </w:r>
      <w:r>
        <w:rPr>
          <w:rStyle w:val="NormalTok"/>
        </w:rPr>
        <w:t xml:space="preserve">                    QtCore.QEvent.KeyPress,
</w:t>
      </w:r>
      <w:r>
        <w:br/>
      </w:r>
      <w:r>
        <w:rPr>
          <w:rStyle w:val="NormalTok"/>
        </w:rPr>
        <w:t xml:space="preserve">                    QtCore.QEvent.KeyRelease]:
</w:t>
      </w:r>
      <w:r>
        <w:br/>
      </w:r>
      <w:r>
        <w:rPr>
          <w:rStyle w:val="NormalTok"/>
        </w:rPr>
        <w:t xml:space="preserve">                qevent_str</w:t>
      </w:r>
      <w:r>
        <w:rPr>
          <w:rStyle w:val="OperatorTok"/>
        </w:rPr>
        <w:t xml:space="preserve">=</w:t>
      </w:r>
      <w:r>
        <w:rPr>
          <w:rStyle w:val="StringTok"/>
        </w:rPr>
        <w:t xml:space="preserve">"{count=</w:t>
      </w:r>
      <w:r>
        <w:rPr>
          <w:rStyle w:val="SpecialCharTok"/>
        </w:rPr>
        <w:t xml:space="preserve">%d</w:t>
      </w:r>
      <w:r>
        <w:rPr>
          <w:rStyle w:val="StringTok"/>
        </w:rPr>
        <w:t xml:space="preserve">}"</w:t>
      </w:r>
      <w:r>
        <w:rPr>
          <w:rStyle w:val="NormalTok"/>
        </w:rPr>
        <w:t xml:space="preserve"> </w:t>
      </w:r>
      <w:r>
        <w:rPr>
          <w:rStyle w:val="OperatorTok"/>
        </w:rPr>
        <w:t xml:space="preserve">%</w:t>
      </w:r>
      <w:r>
        <w:rPr>
          <w:rStyle w:val="NormalTok"/>
        </w:rPr>
        <w:t xml:space="preserve"> qevent.count()
</w:t>
      </w:r>
      <w:r>
        <w:br/>
      </w:r>
      <w:r>
        <w:rPr>
          <w:rStyle w:val="NormalTok"/>
        </w:rPr>
        <w:t xml:space="preserve">            </w:t>
      </w:r>
      <w:r>
        <w:rPr>
          <w:rStyle w:val="ControlFlowTok"/>
        </w:rPr>
        <w:t xml:space="preserve">elif</w:t>
      </w:r>
      <w:r>
        <w:rPr>
          <w:rStyle w:val="NormalTok"/>
        </w:rPr>
        <w:t xml:space="preserve"> qevent.</w:t>
      </w:r>
      <w:r>
        <w:rPr>
          <w:rStyle w:val="BuiltInTok"/>
        </w:rPr>
        <w:t xml:space="preserve">type</w:t>
      </w:r>
      <w:r>
        <w:rPr>
          <w:rStyle w:val="NormalTok"/>
        </w:rPr>
        <w:t xml:space="preserve">() </w:t>
      </w:r>
      <w:r>
        <w:rPr>
          <w:rStyle w:val="KeywordTok"/>
        </w:rPr>
        <w:t xml:space="preserve">in</w:t>
      </w:r>
      <w:r>
        <w:rPr>
          <w:rStyle w:val="NormalTok"/>
        </w:rPr>
        <w:t xml:space="preserve"> [
</w:t>
      </w:r>
      <w:r>
        <w:br/>
      </w:r>
      <w:r>
        <w:rPr>
          <w:rStyle w:val="NormalTok"/>
        </w:rPr>
        <w:t xml:space="preserve">                    QtCore.QEvent.MouseButtonPress,
</w:t>
      </w:r>
      <w:r>
        <w:br/>
      </w:r>
      <w:r>
        <w:rPr>
          <w:rStyle w:val="NormalTok"/>
        </w:rPr>
        <w:t xml:space="preserve">                    QtCore.QEvent.MouseButtonRelease]:
</w:t>
      </w:r>
      <w:r>
        <w:br/>
      </w:r>
      <w:r>
        <w:rPr>
          <w:rStyle w:val="NormalTok"/>
        </w:rPr>
        <w:t xml:space="preserve">                qevent_str</w:t>
      </w:r>
      <w:r>
        <w:rPr>
          <w:rStyle w:val="OperatorTok"/>
        </w:rPr>
        <w:t xml:space="preserve">=</w:t>
      </w:r>
      <w:r>
        <w:rPr>
          <w:rStyle w:val="StringTok"/>
        </w:rPr>
        <w:t xml:space="preserve">"{globalX=</w:t>
      </w:r>
      <w:r>
        <w:rPr>
          <w:rStyle w:val="SpecialCharTok"/>
        </w:rPr>
        <w:t xml:space="preserve">%d</w:t>
      </w:r>
      <w:r>
        <w:rPr>
          <w:rStyle w:val="StringTok"/>
        </w:rPr>
        <w:t xml:space="preserve">, globalY=</w:t>
      </w:r>
      <w:r>
        <w:rPr>
          <w:rStyle w:val="SpecialCharTok"/>
        </w:rPr>
        <w:t xml:space="preserve">%d</w:t>
      </w:r>
      <w:r>
        <w:rPr>
          <w:rStyle w:val="StringTok"/>
        </w:rPr>
        <w:t xml:space="preserve">, flags=</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 (
</w:t>
      </w:r>
      <w:r>
        <w:br/>
      </w:r>
      <w:r>
        <w:rPr>
          <w:rStyle w:val="NormalTok"/>
        </w:rPr>
        <w:t xml:space="preserve">                    qevent.globalX(),
</w:t>
      </w:r>
      <w:r>
        <w:br/>
      </w:r>
      <w:r>
        <w:rPr>
          <w:rStyle w:val="NormalTok"/>
        </w:rPr>
        <w:t xml:space="preserve">                    qevent.globalY(),
</w:t>
      </w:r>
      <w:r>
        <w:br/>
      </w:r>
      <w:r>
        <w:rPr>
          <w:rStyle w:val="NormalTok"/>
        </w:rPr>
        <w:t xml:space="preserve">                    qevent.flags())
</w:t>
      </w:r>
      <w:r>
        <w:br/>
      </w:r>
      <w:r>
        <w:rPr>
          <w:rStyle w:val="NormalTok"/>
        </w:rPr>
        <w:t xml:space="preserve">            </w:t>
      </w:r>
      <w:r>
        <w:rPr>
          <w:rStyle w:val="ControlFlowTok"/>
        </w:rPr>
        <w:t xml:space="preserve">elif</w:t>
      </w:r>
      <w:r>
        <w:rPr>
          <w:rStyle w:val="NormalTok"/>
        </w:rPr>
        <w:t xml:space="preserve"> qevent.</w:t>
      </w:r>
      <w:r>
        <w:rPr>
          <w:rStyle w:val="BuiltInTok"/>
        </w:rPr>
        <w:t xml:space="preserve">type</w:t>
      </w:r>
      <w:r>
        <w:rPr>
          <w:rStyle w:val="NormalTok"/>
        </w:rPr>
        <w:t xml:space="preserve">() </w:t>
      </w:r>
      <w:r>
        <w:rPr>
          <w:rStyle w:val="OperatorTok"/>
        </w:rPr>
        <w:t xml:space="preserve">==</w:t>
      </w:r>
      <w:r>
        <w:rPr>
          <w:rStyle w:val="NormalTok"/>
        </w:rPr>
        <w:t xml:space="preserve"> QtCore.QEvent.Wheel:
</w:t>
      </w:r>
      <w:r>
        <w:br/>
      </w:r>
      <w:r>
        <w:rPr>
          <w:rStyle w:val="NormalTok"/>
        </w:rPr>
        <w:t xml:space="preserve">                qevent_str</w:t>
      </w:r>
      <w:r>
        <w:rPr>
          <w:rStyle w:val="OperatorTok"/>
        </w:rPr>
        <w:t xml:space="preserve">=</w:t>
      </w:r>
      <w:r>
        <w:rPr>
          <w:rStyle w:val="StringTok"/>
        </w:rPr>
        <w:t xml:space="preserve">"{angleDelta={x=</w:t>
      </w:r>
      <w:r>
        <w:rPr>
          <w:rStyle w:val="SpecialCharTok"/>
        </w:rPr>
        <w:t xml:space="preserve">%s</w:t>
      </w:r>
      <w:r>
        <w:rPr>
          <w:rStyle w:val="StringTok"/>
        </w:rPr>
        <w:t xml:space="preserve">, y=</w:t>
      </w:r>
      <w:r>
        <w:rPr>
          <w:rStyle w:val="SpecialCharTok"/>
        </w:rPr>
        <w:t xml:space="preserve">%s</w:t>
      </w:r>
      <w:r>
        <w:rPr>
          <w:rStyle w:val="StringTok"/>
        </w:rPr>
        <w:t xml:space="preserve">}, phase=</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 (
</w:t>
      </w:r>
      <w:r>
        <w:br/>
      </w:r>
      <w:r>
        <w:rPr>
          <w:rStyle w:val="NormalTok"/>
        </w:rPr>
        <w:t xml:space="preserve">                    qevent.angleDelta().x(),
</w:t>
      </w:r>
      <w:r>
        <w:br/>
      </w:r>
      <w:r>
        <w:rPr>
          <w:rStyle w:val="NormalTok"/>
        </w:rPr>
        <w:t xml:space="preserve">                    qevent.angleDelta().y(),
</w:t>
      </w:r>
      <w:r>
        <w:br/>
      </w:r>
      <w:r>
        <w:rPr>
          <w:rStyle w:val="NormalTok"/>
        </w:rPr>
        <w:t xml:space="preserve">                    qevent.phase())
</w:t>
      </w:r>
      <w:r>
        <w:br/>
      </w:r>
      <w:r>
        <w:rPr>
          <w:rStyle w:val="NormalTok"/>
        </w:rPr>
        <w:t xml:space="preserve">
</w:t>
      </w:r>
      <w:r>
        <w:br/>
      </w:r>
      <w:r>
        <w:rPr>
          <w:rStyle w:val="NormalTok"/>
        </w:rPr>
        <w:t xml:space="preserve">            </w:t>
      </w:r>
      <w:r>
        <w:rPr>
          <w:rStyle w:val="CommentTok"/>
        </w:rPr>
        <w:t xml:space="preserve">#
</w:t>
      </w:r>
      <w:r>
        <w:br/>
      </w:r>
      <w:r>
        <w:rPr>
          <w:rStyle w:val="NormalTok"/>
        </w:rPr>
        <w:t xml:space="preserve">            </w:t>
      </w:r>
      <w:r>
        <w:rPr>
          <w:rStyle w:val="CommentTok"/>
        </w:rPr>
        <w:t xml:space="preserve"># If the target QWidget is a scroll area's viewport,
</w:t>
      </w:r>
      <w:r>
        <w:br/>
      </w:r>
      <w:r>
        <w:rPr>
          <w:rStyle w:val="NormalTok"/>
        </w:rPr>
        <w:t xml:space="preserve">            </w:t>
      </w:r>
      <w:r>
        <w:rPr>
          <w:rStyle w:val="CommentTok"/>
        </w:rPr>
        <w:t xml:space="preserve"># pick up the parent
</w:t>
      </w:r>
      <w:r>
        <w:br/>
      </w:r>
      <w:r>
        <w:rPr>
          <w:rStyle w:val="NormalTok"/>
        </w:rPr>
        <w:t xml:space="preserve">            </w:t>
      </w:r>
      <w:r>
        <w:rPr>
          <w:rStyle w:val="CommentTok"/>
        </w:rPr>
        <w:t xml:space="preserve">#
</w:t>
      </w:r>
      <w:r>
        <w:br/>
      </w:r>
      <w:r>
        <w:rPr>
          <w:rStyle w:val="NormalTok"/>
        </w:rPr>
        <w:t xml:space="preserve">            </w:t>
      </w:r>
      <w:r>
        <w:rPr>
          <w:rStyle w:val="ImportTok"/>
        </w:rPr>
        <w:t xml:space="preserve">from</w:t>
      </w:r>
      <w:r>
        <w:rPr>
          <w:rStyle w:val="NormalTok"/>
        </w:rPr>
        <w:t xml:space="preserve"> PyQt5 </w:t>
      </w:r>
      <w:r>
        <w:rPr>
          <w:rStyle w:val="ImportTok"/>
        </w:rPr>
        <w:t xml:space="preserve">import</w:t>
      </w:r>
      <w:r>
        <w:rPr>
          <w:rStyle w:val="NormalTok"/>
        </w:rPr>
        <w:t xml:space="preserve"> QtWidgets
</w:t>
      </w:r>
      <w:r>
        <w:br/>
      </w:r>
      <w:r>
        <w:rPr>
          <w:rStyle w:val="NormalTok"/>
        </w:rPr>
        <w:t xml:space="preserve">            qwidget </w:t>
      </w:r>
      <w:r>
        <w:rPr>
          <w:rStyle w:val="OperatorTok"/>
        </w:rPr>
        <w:t xml:space="preserve">=</w:t>
      </w:r>
      <w:r>
        <w:rPr>
          <w:rStyle w:val="NormalTok"/>
        </w:rPr>
        <w:t xml:space="preserve"> uie.get_target_QWidget()
</w:t>
      </w:r>
      <w:r>
        <w:br/>
      </w:r>
      <w:r>
        <w:rPr>
          <w:rStyle w:val="NormalTok"/>
        </w:rPr>
        <w:t xml:space="preserve">            </w:t>
      </w:r>
      <w:r>
        <w:rPr>
          <w:rStyle w:val="ControlFlowTok"/>
        </w:rPr>
        <w:t xml:space="preserve">if</w:t>
      </w:r>
      <w:r>
        <w:rPr>
          <w:rStyle w:val="NormalTok"/>
        </w:rPr>
        <w:t xml:space="preserve"> qwidget:
</w:t>
      </w:r>
      <w:r>
        <w:br/>
      </w:r>
      <w:r>
        <w:rPr>
          <w:rStyle w:val="NormalTok"/>
        </w:rPr>
        <w:t xml:space="preserve">                parent </w:t>
      </w:r>
      <w:r>
        <w:rPr>
          <w:rStyle w:val="OperatorTok"/>
        </w:rPr>
        <w:t xml:space="preserve">=</w:t>
      </w:r>
      <w:r>
        <w:rPr>
          <w:rStyle w:val="NormalTok"/>
        </w:rPr>
        <w:t xml:space="preserve"> qwidget.parentWidget()
</w:t>
      </w:r>
      <w:r>
        <w:br/>
      </w:r>
      <w:r>
        <w:rPr>
          <w:rStyle w:val="NormalTok"/>
        </w:rPr>
        <w:t xml:space="preserve">                </w:t>
      </w:r>
      <w:r>
        <w:rPr>
          <w:rStyle w:val="ControlFlowTok"/>
        </w:rPr>
        <w:t xml:space="preserve">if</w:t>
      </w:r>
      <w:r>
        <w:rPr>
          <w:rStyle w:val="NormalTok"/>
        </w:rPr>
        <w:t xml:space="preserve"> parent </w:t>
      </w:r>
      <w:r>
        <w:rPr>
          <w:rStyle w:val="KeywordTok"/>
        </w:rPr>
        <w:t xml:space="preserve">and</w:t>
      </w:r>
      <w:r>
        <w:rPr>
          <w:rStyle w:val="NormalTok"/>
        </w:rPr>
        <w:t xml:space="preserve"> </w:t>
      </w:r>
      <w:r>
        <w:rPr>
          <w:rStyle w:val="BuiltInTok"/>
        </w:rPr>
        <w:t xml:space="preserve">isinstance</w:t>
      </w:r>
      <w:r>
        <w:rPr>
          <w:rStyle w:val="NormalTok"/>
        </w:rPr>
        <w:t xml:space="preserve">(parent, QtWidgets.QAbstractScrollArea):
</w:t>
      </w:r>
      <w:r>
        <w:br/>
      </w:r>
      <w:r>
        <w:rPr>
          <w:rStyle w:val="NormalTok"/>
        </w:rPr>
        <w:t xml:space="preserve">                    qwidget </w:t>
      </w:r>
      <w:r>
        <w:rPr>
          <w:rStyle w:val="OperatorTok"/>
        </w:rPr>
        <w:t xml:space="preserve">=</w:t>
      </w:r>
      <w:r>
        <w:rPr>
          <w:rStyle w:val="NormalTok"/>
        </w:rPr>
        <w:t xml:space="preserve"> parent
</w:t>
      </w:r>
      <w:r>
        <w:br/>
      </w:r>
      <w:r>
        <w:rPr>
          <w:rStyle w:val="NormalTok"/>
        </w:rPr>
        <w:t xml:space="preserve">
</w:t>
      </w:r>
      <w:r>
        <w:br/>
      </w:r>
      <w:r>
        <w:rPr>
          <w:rStyle w:val="NormalTok"/>
        </w:rPr>
        <w:t xml:space="preserve">            parts.append(</w:t>
      </w:r>
      <w:r>
        <w:rPr>
          <w:rStyle w:val="StringTok"/>
        </w:rPr>
        <w:t xml:space="preserve">"user_input_event={kind=</w:t>
      </w:r>
      <w:r>
        <w:rPr>
          <w:rStyle w:val="SpecialCharTok"/>
        </w:rPr>
        <w:t xml:space="preserve">%s</w:t>
      </w:r>
      <w:r>
        <w:rPr>
          <w:rStyle w:val="StringTok"/>
        </w:rPr>
        <w:t xml:space="preserve">, modifiers=0x</w:t>
      </w:r>
      <w:r>
        <w:rPr>
          <w:rStyle w:val="SpecialCharTok"/>
        </w:rPr>
        <w:t xml:space="preserve">%x</w:t>
      </w:r>
      <w:r>
        <w:rPr>
          <w:rStyle w:val="StringTok"/>
        </w:rPr>
        <w:t xml:space="preserve">, target={metaObject={className=</w:t>
      </w:r>
      <w:r>
        <w:rPr>
          <w:rStyle w:val="SpecialCharTok"/>
        </w:rPr>
        <w:t xml:space="preserve">%s</w:t>
      </w:r>
      <w:r>
        <w:rPr>
          <w:rStyle w:val="StringTok"/>
        </w:rPr>
        <w:t xml:space="preserve">}, windowTitle=</w:t>
      </w:r>
      <w:r>
        <w:rPr>
          <w:rStyle w:val="SpecialCharTok"/>
        </w:rPr>
        <w:t xml:space="preserve">%s</w:t>
      </w:r>
      <w:r>
        <w:rPr>
          <w:rStyle w:val="StringTok"/>
        </w:rPr>
        <w:t xml:space="preserve">}, source=</w:t>
      </w:r>
      <w:r>
        <w:rPr>
          <w:rStyle w:val="SpecialCharTok"/>
        </w:rPr>
        <w:t xml:space="preserve">%s</w:t>
      </w:r>
      <w:r>
        <w:rPr>
          <w:rStyle w:val="StringTok"/>
        </w:rPr>
        <w:t xml:space="preserve">, </w:t>
      </w:r>
      <w:r>
        <w:rPr>
          <w:rStyle w:val="SpecialCharTok"/>
        </w:rPr>
        <w:t xml:space="preserve">%s</w:t>
      </w:r>
      <w:r>
        <w:rPr>
          <w:rStyle w:val="StringTok"/>
        </w:rPr>
        <w:t xml:space="preserve">, source-as-qevent=</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 (
</w:t>
      </w:r>
      <w:r>
        <w:br/>
      </w:r>
      <w:r>
        <w:rPr>
          <w:rStyle w:val="NormalTok"/>
        </w:rPr>
        <w:t xml:space="preserve">                kind_str,
</w:t>
      </w:r>
      <w:r>
        <w:br/>
      </w:r>
      <w:r>
        <w:rPr>
          <w:rStyle w:val="NormalTok"/>
        </w:rPr>
        <w:t xml:space="preserve">                uie.modifiers,
</w:t>
      </w:r>
      <w:r>
        <w:br/>
      </w:r>
      <w:r>
        <w:rPr>
          <w:rStyle w:val="NormalTok"/>
        </w:rPr>
        <w:t xml:space="preserve">                qwidget.metaObject().className(),
</w:t>
      </w:r>
      <w:r>
        <w:br/>
      </w:r>
      <w:r>
        <w:rPr>
          <w:rStyle w:val="NormalTok"/>
        </w:rPr>
        <w:t xml:space="preserve">                qwidget.windowTitle(),
</w:t>
      </w:r>
      <w:r>
        <w:br/>
      </w:r>
      <w:r>
        <w:rPr>
          <w:rStyle w:val="NormalTok"/>
        </w:rPr>
        <w:t xml:space="preserve">                uie.source,
</w:t>
      </w:r>
      <w:r>
        <w:br/>
      </w:r>
      <w:r>
        <w:rPr>
          <w:rStyle w:val="NormalTok"/>
        </w:rPr>
        <w:t xml:space="preserve">                payload_str,
</w:t>
      </w:r>
      <w:r>
        <w:br/>
      </w:r>
      <w:r>
        <w:rPr>
          <w:rStyle w:val="NormalTok"/>
        </w:rPr>
        <w:t xml:space="preserve">                qevent_str))
</w:t>
      </w:r>
      <w:r>
        <w:br/>
      </w:r>
      <w:r>
        <w:rPr>
          <w:rStyle w:val="NormalTok"/>
        </w:rPr>
        <w:t xml:space="preserve">        </w:t>
      </w:r>
      <w:r>
        <w:rPr>
          <w:rStyle w:val="BuiltInTok"/>
        </w:rPr>
        <w:t xml:space="preserve">print</w:t>
      </w:r>
      <w:r>
        <w:rPr>
          <w:rStyle w:val="NormalTok"/>
        </w:rPr>
        <w:t xml:space="preserve">(</w:t>
      </w:r>
      <w:r>
        <w:rPr>
          <w:rStyle w:val="StringTok"/>
        </w:rPr>
        <w:t xml:space="preserve">"### curpos: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w:t>
      </w:r>
      <w:r>
        <w:rPr>
          <w:rStyle w:val="NormalTok"/>
        </w:rPr>
        <w:t xml:space="preserve">.join(parts))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NormalTok"/>
        </w:rPr>
        <w:t xml:space="preserve">
</w:t>
      </w:r>
      <w:r>
        <w:br/>
      </w:r>
      <w:r>
        <w:rPr>
          <w:rStyle w:val="NormalTok"/>
        </w:rPr>
        <w:t xml:space="preserve">
</w:t>
      </w:r>
      <w:r>
        <w:br/>
      </w:r>
      <w:r>
        <w:rPr>
          <w:rStyle w:val="NormalTok"/>
        </w:rPr>
        <w:t xml:space="preserve">curpos_details </w:t>
      </w:r>
      <w:r>
        <w:rPr>
          <w:rStyle w:val="OperatorTok"/>
        </w:rPr>
        <w:t xml:space="preserve">=</w:t>
      </w:r>
      <w:r>
        <w:rPr>
          <w:rStyle w:val="NormalTok"/>
        </w:rPr>
        <w:t xml:space="preserve"> curpos_details_t()
</w:t>
      </w:r>
      <w:r>
        <w:br/>
      </w:r>
      <w:r>
        <w:rPr>
          <w:rStyle w:val="NormalTok"/>
        </w:rPr>
        <w:t xml:space="preserve">curpos_details.hook()</w:t>
      </w:r>
    </w:p>
    <w:p>
      <w:pPr>
        <w:pStyle w:val="FirstParagraph"/>
      </w:pPr>
    </w:p>
    <w:bookmarkEnd w:id="204"/>
    <w:bookmarkEnd w:id="2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2" Target="media/rId22.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86" Target="media/rId86.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5" Target="media/rId55.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5" Target="media/rId155.png" /><Relationship Type="http://schemas.openxmlformats.org/officeDocument/2006/relationships/image" Id="rId152" Target="media/rId152.png" /><Relationship Type="http://schemas.openxmlformats.org/officeDocument/2006/relationships/image" Id="rId158" Target="media/rId158.png" /><Relationship Type="http://schemas.openxmlformats.org/officeDocument/2006/relationships/hyperlink" Id="rId200" Target="http://www,practicalmalwareanalysis.com/updater.exe" TargetMode="External" /><Relationship Type="http://schemas.openxmlformats.org/officeDocument/2006/relationships/hyperlink" Id="rId70" Target="https://blog.csdn.net/CSNN2019/article/details/113113347" TargetMode="External" /></Relationships>
</file>

<file path=word/_rels/footnotes.xml.rels><?xml version="1.0" encoding="UTF-8"?><Relationships xmlns="http://schemas.openxmlformats.org/package/2006/relationships"><Relationship Type="http://schemas.openxmlformats.org/officeDocument/2006/relationships/hyperlink" Id="rId200" Target="http://www,practicalmalwareanalysis.com/updater.exe" TargetMode="External" /><Relationship Type="http://schemas.openxmlformats.org/officeDocument/2006/relationships/hyperlink" Id="rId70" Target="https://blog.csdn.net/CSNN2019/article/details/11311334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2022-12-04T03:07:32Z</dcterms:created>
  <dcterms:modified xsi:type="dcterms:W3CDTF">2022-12-04T03:07:32Z</dcterms:modified>
</cp:coreProperties>
</file>

<file path=docProps/custom.xml><?xml version="1.0" encoding="utf-8"?>
<Properties xmlns="http://schemas.openxmlformats.org/officeDocument/2006/custom-properties" xmlns:vt="http://schemas.openxmlformats.org/officeDocument/2006/docPropsVTypes"/>
</file>