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第六章实验报告</w:t>
      </w:r>
    </w:p>
    <w:p>
      <w:pPr>
        <w:pStyle w:val="3"/>
      </w:pPr>
      <w:r>
        <w:t>第一部分：教材第五章实验：</w:t>
      </w:r>
    </w:p>
    <w:p>
      <w:pPr>
        <w:pStyle w:val="3"/>
      </w:pPr>
      <w:r>
        <w:t>1、DLLMain的地址是什么</w:t>
      </w:r>
    </w:p>
    <w:p>
      <w:pPr>
        <w:pStyle w:val="3"/>
      </w:pPr>
      <w:r>
        <w:t>.text段的0x1000D02E</w:t>
      </w:r>
    </w:p>
    <w:p>
      <w:pPr>
        <w:pStyle w:val="3"/>
      </w:pPr>
      <w:r>
        <w:t>2、使用Imports窗口并浏览到gethostbyname，导入函数定位到什么地址</w:t>
      </w:r>
    </w:p>
    <w:p>
      <w:pPr>
        <w:pStyle w:val="3"/>
      </w:pPr>
      <w:r>
        <w:t>.idata段0x100163CC</w:t>
      </w:r>
    </w:p>
    <w:p>
      <w:pPr>
        <w:pStyle w:val="3"/>
      </w:pPr>
      <w:r>
        <w:t>3、有多少函数调用了gethostbyname</w:t>
      </w:r>
    </w:p>
    <w:p>
      <w:pPr>
        <w:pStyle w:val="3"/>
      </w:pPr>
      <w:r>
        <w:t>5个函数</w:t>
      </w:r>
    </w:p>
    <w:p>
      <w:pPr>
        <w:pStyle w:val="3"/>
      </w:pPr>
      <w:r>
        <w:t>4、将精力集中于位于0x10001757处的对gethostbyname的调用，你能找出哪个DNS请求被触发吗？</w:t>
      </w:r>
    </w:p>
    <w:p>
      <w:pPr>
        <w:pStyle w:val="3"/>
      </w:pPr>
      <w:r>
        <w:t>pics.practicalmalwareanalysis.com</w:t>
      </w:r>
    </w:p>
    <w:p>
      <w:pPr>
        <w:pStyle w:val="3"/>
      </w:pPr>
      <w:r>
        <w:t>5、IDAPro识别了在0x10001656处的子过程有多少个局部变量？</w:t>
      </w:r>
    </w:p>
    <w:p>
      <w:pPr>
        <w:pStyle w:val="3"/>
      </w:pPr>
      <w:r>
        <w:t>23个临时变量</w:t>
      </w:r>
    </w:p>
    <w:p>
      <w:pPr>
        <w:pStyle w:val="3"/>
      </w:pPr>
      <w:r>
        <w:t>6、IDAPro识别了在0x10001656处的子过程有多少个参数？</w:t>
      </w:r>
    </w:p>
    <w:p>
      <w:pPr>
        <w:pStyle w:val="3"/>
      </w:pPr>
      <w:r>
        <w:t>1个参数</w:t>
      </w:r>
    </w:p>
    <w:p>
      <w:pPr>
        <w:pStyle w:val="3"/>
      </w:pPr>
      <w:r>
        <w:t>7、使用strings窗口，来在反汇编中定位字符串\cmd.exe /c 。它位于哪？</w:t>
      </w:r>
    </w:p>
    <w:p>
      <w:pPr>
        <w:pStyle w:val="3"/>
      </w:pPr>
      <w:r>
        <w:t>0x10095B34</w:t>
      </w:r>
    </w:p>
    <w:p>
      <w:pPr>
        <w:pStyle w:val="3"/>
      </w:pPr>
      <w:r>
        <w:t>8、在引用\cmd.exe /c的代码所在区域发生了什么？</w:t>
      </w:r>
    </w:p>
    <w:p>
      <w:pPr>
        <w:pStyle w:val="3"/>
      </w:pPr>
      <w:r>
        <w:t>连接了一个远程会话</w:t>
      </w:r>
    </w:p>
    <w:p>
      <w:pPr>
        <w:pStyle w:val="3"/>
      </w:pPr>
      <w:r>
        <w:t>9、在同样的区域，在0x100101c8处，看起来好像dword_1008E5C4是一个全局变量，它帮助决定走哪条路径，那恶意代码是如何设置dword_1008E5C4的呢？</w:t>
      </w:r>
    </w:p>
    <w:p>
      <w:pPr>
        <w:pStyle w:val="3"/>
      </w:pPr>
      <w:r>
        <w:t>将版本号保存在了全局变量中</w:t>
      </w:r>
    </w:p>
    <w:p>
      <w:pPr>
        <w:pStyle w:val="3"/>
      </w:pPr>
      <w:r>
        <w:t>10、在位于0X1000FF58处的子过程的几百行指令中，一系列使用memcmp来比较字符串的比较。如果对robotwork的字符串的比较是成功的（memcmp返回0），会发生什么？</w:t>
      </w:r>
    </w:p>
    <w:p>
      <w:pPr>
        <w:pStyle w:val="3"/>
      </w:pPr>
      <w:r>
        <w:t>会有一个访问注册表的句柄，访问其具体workstime的值并通过一个套接字S发送给远程会话</w:t>
      </w:r>
    </w:p>
    <w:p>
      <w:pPr>
        <w:pStyle w:val="3"/>
      </w:pPr>
      <w:r>
        <w:t>当我们使用IDAPro加载dll文件时，IDA将自动跳转到DLLmain的地址处，因为从DLLEntryPoint到DLLMain之间的代码都是编译器自动生成的，在恶意代码分析时我们应该主要分析被人编写的代码，而不是着重关注那些编译器自动生成的代码。从下面这张图片可以看到，DLLMain的地址位于.text段的1000D02E的位置</w:t>
      </w:r>
    </w:p>
    <w:p>
      <w:pPr>
        <w:pStyle w:val="34"/>
      </w:pPr>
      <w:r>
        <w:drawing>
          <wp:inline distT="0" distB="0" distL="114300" distR="114300">
            <wp:extent cx="5334000" cy="883285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833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（</w:t>
      </w:r>
      <w:bookmarkStart w:id="0" w:name="_GoBack"/>
      <w:bookmarkEnd w:id="0"/>
      <w:r>
        <w:t>小小的更新了一下背景颜色</w:t>
      </w:r>
    </w:p>
    <w:p>
      <w:pPr>
        <w:pStyle w:val="3"/>
      </w:pPr>
      <w:r>
        <w:t>然后查看导入函数，直接点击View---Open Subviews之后找到Imports，在导入表中搜索到我们需要的dll--gethostbyname，可以查看到，他的位置是0x100163CC</w:t>
      </w:r>
    </w:p>
    <w:p>
      <w:pPr>
        <w:pStyle w:val="34"/>
      </w:pPr>
      <w:r>
        <w:drawing>
          <wp:inline distT="0" distB="0" distL="114300" distR="114300">
            <wp:extent cx="5334000" cy="212217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2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双击后可以查看函数详情</w:t>
      </w:r>
    </w:p>
    <w:p>
      <w:pPr>
        <w:pStyle w:val="34"/>
      </w:pPr>
      <w:r>
        <w:drawing>
          <wp:inline distT="0" distB="0" distL="114300" distR="114300">
            <wp:extent cx="5334000" cy="138303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830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为了计算出到底有多少个函数调用过gethostbyname，我们找到这个函数并按下ctrl+x进行查看交叉引用表如下：总共显示了18条信息，但是是成对出现的类型p表示是被调用的引用，类型r代表是被读取的引用，因为对每一个call指令，cpu都需要先读取导入项，然后再调用它。</w:t>
      </w:r>
    </w:p>
    <w:p>
      <w:pPr>
        <w:pStyle w:val="34"/>
      </w:pPr>
      <w:r>
        <w:drawing>
          <wp:inline distT="0" distB="0" distL="114300" distR="114300">
            <wp:extent cx="5024755" cy="3249930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357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但是，有一些调用可能是发生在一个函数中的，这时候就需要我们手动去检查：下图是函数在.text段的地址：</w:t>
      </w:r>
    </w:p>
    <w:p>
      <w:pPr>
        <w:pStyle w:val="34"/>
      </w:pPr>
      <w:r>
        <w:drawing>
          <wp:inline distT="0" distB="0" distL="114300" distR="114300">
            <wp:extent cx="2520315" cy="2105025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63" cy="21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我们通过一个一个点击交叉引用表去查看发现：</w:t>
      </w:r>
    </w:p>
    <w:p>
      <w:pPr>
        <w:pStyle w:val="3"/>
      </w:pPr>
      <w:r>
        <w:t>前三组交叉引用都在sub_10001074函数中：</w:t>
      </w:r>
    </w:p>
    <w:p>
      <w:pPr>
        <w:pStyle w:val="34"/>
      </w:pPr>
      <w:r>
        <w:drawing>
          <wp:inline distT="0" distB="0" distL="114300" distR="114300">
            <wp:extent cx="5334000" cy="616585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67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706755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073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1007110"/>
            <wp:effectExtent l="0" t="0" r="0" b="0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76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这三个引用发生在sub_10001365函数中：</w:t>
      </w:r>
    </w:p>
    <w:p>
      <w:pPr>
        <w:pStyle w:val="34"/>
      </w:pPr>
      <w:r>
        <w:drawing>
          <wp:inline distT="0" distB="0" distL="114300" distR="114300">
            <wp:extent cx="5334000" cy="655320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55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1174750"/>
            <wp:effectExtent l="0" t="0" r="0" b="0"/>
            <wp:docPr id="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750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1079500"/>
            <wp:effectExtent l="0" t="0" r="0" b="0"/>
            <wp:docPr id="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798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这次引用发生在sub_10001656</w:t>
      </w:r>
    </w:p>
    <w:p>
      <w:pPr>
        <w:pStyle w:val="34"/>
      </w:pPr>
      <w:r>
        <w:drawing>
          <wp:inline distT="0" distB="0" distL="114300" distR="114300">
            <wp:extent cx="5334000" cy="1011555"/>
            <wp:effectExtent l="0" t="0" r="0" b="0"/>
            <wp:docPr id="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117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这次引用发生在sub_1000208f</w:t>
      </w:r>
    </w:p>
    <w:p>
      <w:pPr>
        <w:pStyle w:val="34"/>
      </w:pPr>
      <w:r>
        <w:drawing>
          <wp:inline distT="0" distB="0" distL="114300" distR="114300">
            <wp:extent cx="5334000" cy="1203960"/>
            <wp:effectExtent l="0" t="0" r="0" b="0"/>
            <wp:docPr id="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042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这次引用发生在sub_10002CCE</w:t>
      </w:r>
    </w:p>
    <w:p>
      <w:pPr>
        <w:pStyle w:val="34"/>
      </w:pPr>
      <w:r>
        <w:drawing>
          <wp:inline distT="0" distB="0" distL="114300" distR="114300">
            <wp:extent cx="5334000" cy="1187450"/>
            <wp:effectExtent l="0" t="0" r="0" b="0"/>
            <wp:docPr id="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879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总共在五个函数发生了这个dll的调用</w:t>
      </w:r>
    </w:p>
    <w:p>
      <w:pPr>
        <w:pStyle w:val="3"/>
      </w:pPr>
      <w:r>
        <w:t>重点关注0x10001757处的函数调用，点击之后找到为gethostbyname的参数传递过程：</w:t>
      </w:r>
    </w:p>
    <w:p>
      <w:pPr>
        <w:pStyle w:val="34"/>
      </w:pPr>
      <w:r>
        <w:drawing>
          <wp:inline distT="0" distB="0" distL="114300" distR="114300">
            <wp:extent cx="5334000" cy="448945"/>
            <wp:effectExtent l="0" t="0" r="0" b="0"/>
            <wp:docPr id="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点击对应地址查看内容：</w:t>
      </w:r>
    </w:p>
    <w:p>
      <w:pPr>
        <w:pStyle w:val="34"/>
      </w:pPr>
      <w:r>
        <w:drawing>
          <wp:inline distT="0" distB="0" distL="114300" distR="114300">
            <wp:extent cx="5334000" cy="661670"/>
            <wp:effectExtent l="0" t="0" r="0" b="0"/>
            <wp:docPr id="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17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再次点击偏移信息：发现了这个熟悉的网址pics.practicalmalwareanalysis.com</w:t>
      </w:r>
    </w:p>
    <w:p>
      <w:pPr>
        <w:pStyle w:val="34"/>
      </w:pPr>
      <w:r>
        <w:drawing>
          <wp:inline distT="0" distB="0" distL="114300" distR="114300">
            <wp:extent cx="5334000" cy="614680"/>
            <wp:effectExtent l="0" t="0" r="0" b="0"/>
            <wp:docPr id="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50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想要分析0x10001656处的代码，就点击g并输入想要前往的地址即可：</w:t>
      </w:r>
    </w:p>
    <w:p>
      <w:pPr>
        <w:pStyle w:val="3"/>
      </w:pPr>
      <w:r>
        <w:t>在0x10001656，IDAPro已经帮我们分析好了局部变量以及参数，简单的数一下可以发现总共有23个临时变量和1个参数</w:t>
      </w:r>
    </w:p>
    <w:p>
      <w:pPr>
        <w:pStyle w:val="34"/>
      </w:pPr>
      <w:r>
        <w:drawing>
          <wp:inline distT="0" distB="0" distL="114300" distR="114300">
            <wp:extent cx="5334000" cy="2802890"/>
            <wp:effectExtent l="0" t="0" r="0" b="0"/>
            <wp:docPr id="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0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查找特定的string还是和之前的策略一致，利用ida提供的搜索机制进行搜索，可以轻松找到需要的cmd.exe字符串</w:t>
      </w:r>
    </w:p>
    <w:p>
      <w:pPr>
        <w:pStyle w:val="34"/>
      </w:pPr>
      <w:r>
        <w:drawing>
          <wp:inline distT="0" distB="0" distL="114300" distR="114300">
            <wp:extent cx="5334000" cy="2526030"/>
            <wp:effectExtent l="0" t="0" r="0" b="0"/>
            <wp:docPr id="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266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点击进去就可以看到这个字符串的位置位于0x10095B34的位置</w:t>
      </w:r>
    </w:p>
    <w:p>
      <w:pPr>
        <w:pStyle w:val="34"/>
      </w:pPr>
      <w:r>
        <w:drawing>
          <wp:inline distT="0" distB="0" distL="114300" distR="114300">
            <wp:extent cx="5334000" cy="1035685"/>
            <wp:effectExtent l="0" t="0" r="0" b="0"/>
            <wp:docPr id="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359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为了分析对这个字符串的引用还是按住ctrl+x随后来到了如下位置：字符串被压栈后跳转到别的地方进行继续执行</w:t>
      </w:r>
    </w:p>
    <w:p>
      <w:pPr>
        <w:pStyle w:val="34"/>
      </w:pPr>
      <w:r>
        <w:drawing>
          <wp:inline distT="0" distB="0" distL="114300" distR="114300">
            <wp:extent cx="5334000" cy="473075"/>
            <wp:effectExtent l="0" t="0" r="0" b="0"/>
            <wp:docPr id="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31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按照题目要求观察上下文：首先查看下文，发现代码进行了一系列的比较操作：包括与quit、exit、cd、idle、uptime、minstall、inject等进行比较，非常像在操控命令行程序。</w:t>
      </w:r>
    </w:p>
    <w:p>
      <w:pPr>
        <w:pStyle w:val="34"/>
      </w:pPr>
      <w:r>
        <w:drawing>
          <wp:inline distT="0" distB="0" distL="114300" distR="114300">
            <wp:extent cx="5334000" cy="2710815"/>
            <wp:effectExtent l="0" t="0" r="0" b="0"/>
            <wp:docPr id="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08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2907665"/>
            <wp:effectExtent l="0" t="0" r="0" b="0"/>
            <wp:docPr id="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0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2286000"/>
            <wp:effectExtent l="0" t="0" r="0" b="0"/>
            <wp:docPr id="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查看上文：发现引用了一大段字符串，我们还是点进去查看一下完整的字符串内容</w:t>
      </w:r>
    </w:p>
    <w:p>
      <w:pPr>
        <w:pStyle w:val="34"/>
      </w:pPr>
      <w:r>
        <w:drawing>
          <wp:inline distT="0" distB="0" distL="114300" distR="114300">
            <wp:extent cx="5334000" cy="734060"/>
            <wp:effectExtent l="0" t="0" r="0" b="0"/>
            <wp:docPr id="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46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虽然程序我看不太懂，但是英文还是认识一些，可以判断这个阶段应该是想远程连接一个会话（remote shell session）</w:t>
      </w:r>
    </w:p>
    <w:p>
      <w:pPr>
        <w:pStyle w:val="34"/>
      </w:pPr>
      <w:r>
        <w:drawing>
          <wp:inline distT="0" distB="0" distL="114300" distR="114300">
            <wp:extent cx="5334000" cy="894080"/>
            <wp:effectExtent l="0" t="0" r="0" b="0"/>
            <wp:docPr id="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945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找到对应的全局变量的位置，随后双击进入查看详情。</w:t>
      </w:r>
    </w:p>
    <w:p>
      <w:pPr>
        <w:pStyle w:val="34"/>
      </w:pPr>
      <w:r>
        <w:drawing>
          <wp:inline distT="0" distB="0" distL="114300" distR="114300">
            <wp:extent cx="5334000" cy="535305"/>
            <wp:effectExtent l="0" t="0" r="0" b="0"/>
            <wp:docPr id="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54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点击ctrl+x进行交叉引用，发现有三个地方对这个变量进行了引用，但是只有一个地方对其进行了改值操作，我们点击进入</w:t>
      </w:r>
    </w:p>
    <w:p>
      <w:pPr>
        <w:pStyle w:val="34"/>
      </w:pPr>
      <w:r>
        <w:drawing>
          <wp:inline distT="0" distB="0" distL="114300" distR="114300">
            <wp:extent cx="5334000" cy="2139950"/>
            <wp:effectExtent l="0" t="0" r="0" b="0"/>
            <wp:docPr id="1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402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可以看到，程序将上一个调用的函数的值赋值给了这个全局变量，于是我们点击进入该函数：</w:t>
      </w:r>
    </w:p>
    <w:p>
      <w:pPr>
        <w:pStyle w:val="34"/>
      </w:pPr>
      <w:r>
        <w:drawing>
          <wp:inline distT="0" distB="0" distL="114300" distR="114300">
            <wp:extent cx="5334000" cy="767715"/>
            <wp:effectExtent l="0" t="0" r="0" b="0"/>
            <wp:docPr id="1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发现它实际上调用了GetVersionExA函数，我们通过查看微软官方文档来确定他的含义。并且将platformId和2进行比较来设置AL的值，也就是说会简单的判断系统是否是win2000或更高的版本。</w:t>
      </w:r>
    </w:p>
    <w:p>
      <w:pPr>
        <w:pStyle w:val="34"/>
      </w:pPr>
      <w:r>
        <w:drawing>
          <wp:inline distT="0" distB="0" distL="114300" distR="114300">
            <wp:extent cx="5334000" cy="4307205"/>
            <wp:effectExtent l="0" t="0" r="0" b="0"/>
            <wp:docPr id="1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078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718820"/>
            <wp:effectExtent l="0" t="0" r="0" b="0"/>
            <wp:docPr id="1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1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然后，我们来分析这个函数一系列比较中的一个：通过ida给我们的注释找到robotwork我们发现，如果字符串等于robotwork，就会跳转到绿色的位置并执行相应函数，我们点击进入该函数：</w:t>
      </w:r>
    </w:p>
    <w:p>
      <w:pPr>
        <w:pStyle w:val="34"/>
      </w:pPr>
      <w:r>
        <w:drawing>
          <wp:inline distT="0" distB="0" distL="114300" distR="114300">
            <wp:extent cx="5334000" cy="1579245"/>
            <wp:effectExtent l="0" t="0" r="0" b="0"/>
            <wp:docPr id="1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7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发现它将一个字符串压入了栈并调用了函数，随后就又调用了RegOpenKeyExA，同样通过查看微软官方文档来获取其定义：这是为了打开一个注册表的句柄。</w:t>
      </w:r>
    </w:p>
    <w:p>
      <w:pPr>
        <w:pStyle w:val="34"/>
      </w:pPr>
      <w:r>
        <w:drawing>
          <wp:inline distT="0" distB="0" distL="114300" distR="114300">
            <wp:extent cx="5334000" cy="3716020"/>
            <wp:effectExtent l="0" t="0" r="0" b="0"/>
            <wp:docPr id="1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166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1822450"/>
            <wp:effectExtent l="0" t="0" r="0" b="0"/>
            <wp:docPr id="1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2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查看其字符串完整内容：是查找了注册表某一个键的值，然后将这个值返回给了S</w:t>
      </w:r>
    </w:p>
    <w:p>
      <w:pPr>
        <w:pStyle w:val="34"/>
      </w:pPr>
      <w:r>
        <w:drawing>
          <wp:inline distT="0" distB="0" distL="114300" distR="114300">
            <wp:extent cx="5334000" cy="485140"/>
            <wp:effectExtent l="0" t="0" r="0" b="0"/>
            <wp:docPr id="1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53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点进去看看s是什么，发现是一个套接字S，很可能就是返回给刚才远程会话连接的套接字。</w:t>
      </w:r>
    </w:p>
    <w:p>
      <w:pPr>
        <w:pStyle w:val="34"/>
      </w:pPr>
      <w:r>
        <w:drawing>
          <wp:inline distT="0" distB="0" distL="114300" distR="114300">
            <wp:extent cx="5334000" cy="1450975"/>
            <wp:effectExtent l="0" t="0" r="0" b="0"/>
            <wp:docPr id="1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5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UwNjY2NjVmYmM4NjExZGE4MjFlNGViMDIyZDIwNWMifQ=="/>
  </w:docVars>
  <w:rsids>
    <w:rsidRoot w:val="00000000"/>
    <w:rsid w:val="073807AC"/>
    <w:rsid w:val="32C4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1" Type="http://schemas.openxmlformats.org/officeDocument/2006/relationships/fontTable" Target="fontTable.xml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1628</Words>
  <Characters>2270</Characters>
  <Lines>12</Lines>
  <Paragraphs>8</Paragraphs>
  <TotalTime>6</TotalTime>
  <ScaleCrop>false</ScaleCrop>
  <LinksUpToDate>false</LinksUpToDate>
  <CharactersWithSpaces>2276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2022-10-24T05:21:00Z</dcterms:created>
  <dc:creator>Westbrook</dc:creator>
  <cp:lastModifiedBy>Westbrook</cp:lastModifiedBy>
  <dcterms:modified xsi:type="dcterms:W3CDTF">2022-10-24T05:21:53Z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8FF5F455A5AC4B2BBED85F9CC1D4853F</vt:lpwstr>
  </property>
</Properties>
</file>