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Recruitment Dashboard v3</w:t>
      </w:r>
    </w:p>
    <w:p>
      <w:pPr>
        <w:pStyle w:val="Heading1"/>
        <w:jc w:val="center"/>
      </w:pPr>
      <w:r>
        <w:t>Phase 5.2.2 Final Hotfix — 自检报告</w:t>
      </w:r>
    </w:p>
    <w:p>
      <w:r>
        <w:t>生成日期：2026-06-26</w:t>
      </w:r>
    </w:p>
    <w:p>
      <w:r>
        <w:t>规范版本：Agent 自检报告与 Evidence Pack 强制规范 v1</w:t>
      </w:r>
    </w:p>
    <w:p/>
    <w:p>
      <w:pPr>
        <w:pStyle w:val="Heading1"/>
      </w:pPr>
      <w:r>
        <w:t>0.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5.2.2 Final Hotfix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当前分支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agent/workbuddy/phase-5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是否建议进入下一 Phase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是否自行进入下一 Phase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本阶段一句话总结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修复 3 个问题：清除 profileCalibration unscoped findUnique、明确 Self Access Policy 并补 evidence、统一截图目录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当前最大风险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Guardrail 未实施（建议 Phase 6 前补）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Evidence Lock 是否通过？是否可恢复 Phase 6？</w:t>
            </w:r>
          </w:p>
        </w:tc>
      </w:tr>
    </w:tbl>
    <w:p>
      <w:pPr>
        <w:pStyle w:val="Heading1"/>
      </w:pPr>
      <w:r>
        <w:t>1. Product Scope</w:t>
      </w:r>
    </w:p>
    <w:p>
      <w:r>
        <w:t>本阶段业务目标：完成 Phase 5.2.2 External Review 指出的 3 个必须收口的问题。</w:t>
      </w:r>
    </w:p>
    <w:p>
      <w:r>
        <w:t>本阶段用户角色：全部 6 个角色（scope 验证涉及 admin/biz_owner/recruiter/interviewer）。</w:t>
      </w:r>
    </w:p>
    <w:p>
      <w:r>
        <w:t>本阶段做了哪些页面：无新增页面。涉及代码修改：profile-calibration-repository.ts, profile-calibration-service.ts, ownership-check.ts。</w:t>
      </w:r>
    </w:p>
    <w:p>
      <w:r>
        <w:t>本阶段不做什么：不进入 Phase 6，不新增 Interview/AI/Moka/飞书，不扩展 SecurityAuditLog。</w:t>
      </w:r>
    </w:p>
    <w:p>
      <w:r>
        <w:t>未来规划：Scope Guardrail — 建议 Phase 6 前实施。</w:t>
      </w:r>
    </w:p>
    <w:p>
      <w:pPr>
        <w:pStyle w:val="Heading1"/>
      </w:pPr>
      <w:r>
        <w:t>2. Business Value</w:t>
      </w:r>
    </w:p>
    <w:p>
      <w:r>
        <w:t>修复 1（unscoped findUnique 清零）：消除 defense-in-depth 缺口，confirm 操作现在完全通过 scoped updateMany 执行，无法绕过 scope 检查。</w:t>
      </w:r>
    </w:p>
    <w:p>
      <w:r>
        <w:t>修复 2（Self Access Policy）：reviewerId/createdBy 自访问现在有明确的边界定义。confirm 操作不再仅凭 createdBy 就能通过——必须同时具备 job scope。</w:t>
      </w:r>
    </w:p>
    <w:p>
      <w:r>
        <w:t>修复 3（截图目录统一）：证据文件命名一致，便于外部审查定位。</w:t>
      </w:r>
    </w:p>
    <w:p>
      <w:pPr>
        <w:pStyle w:val="Heading1"/>
      </w:pPr>
      <w:r>
        <w:t>3. User Journey</w:t>
      </w:r>
    </w:p>
    <w:p>
      <w:pPr>
        <w:pStyle w:val="Heading2"/>
      </w:pPr>
      <w:r>
        <w:t>Journey: business_owner 尝试 confirm 自己创建但不属于自己业务线的 calibration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business_owner (赵业务)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入口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PATCH /api/profile-calibrations/cmqueaee70000cvpfqzi0rzk7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操作路径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赵业务创建了媒介投放岗位的 calibration（createdBy=赵业务），尝试 confirm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看到的信息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403: "Permission denied: you must be the business owner of this job to confirm calibrations"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能做的动作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可以 read（createdBy 自访问），不能 confirm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不能做的动作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操作 — 需要 job-level bizOwner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成功状态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→ 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失败状态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→ 403</w:t>
            </w:r>
          </w:p>
        </w:tc>
      </w:tr>
    </w:tbl>
    <w:p>
      <w:pPr>
        <w:pStyle w:val="Heading1"/>
      </w:pPr>
      <w:r>
        <w:t>4. 修复 1：profileCalibration unscoped findUnique 清零</w:t>
      </w:r>
    </w:p>
    <w:p>
      <w:r>
        <w:t>修改文件：</w:t>
      </w:r>
    </w:p>
    <w:p>
      <w:r>
        <w:t>• server/repositories/business-feedback/profile-calibration-repository.ts — confirmCalibration 改为 scoped updateMany</w:t>
      </w:r>
    </w:p>
    <w:p>
      <w:r>
        <w:t>• server/services/business-feedback/profile-calibration-service.ts — confirmCalibrationAction 传入 scope</w:t>
      </w:r>
    </w:p>
    <w:p/>
    <w:p>
      <w:r>
        <w:rPr>
          <w:b/>
        </w:rPr>
        <w:t>grep 验证结果：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grep -Rn "findUnique({ where: { id" app/api server/services server/repositories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 matches — 权限路径中无 unscoped findUnique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grep -Rn "getCalibrationById(" app/api server/services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 matches — API/service 层无 unscoped 调用</w:t>
            </w:r>
          </w:p>
        </w:tc>
      </w:tr>
    </w:tbl>
    <w:p>
      <w:pPr>
        <w:pStyle w:val="Heading1"/>
      </w:pPr>
      <w:r>
        <w:t>5. 修复 2：Self Access Policy</w:t>
      </w:r>
    </w:p>
    <w:p>
      <w:r>
        <w:t>新增文件：docs/design/SELF_ACCESS_POLICY.md</w:t>
      </w:r>
    </w:p>
    <w:p>
      <w:r>
        <w:t>核心规则：</w:t>
      </w:r>
    </w:p>
    <w:p>
      <w:r>
        <w:t>• BusinessFeedback.reviewerId：允许自访问（read），不扩展为 job scope</w:t>
      </w:r>
    </w:p>
    <w:p>
      <w:r>
        <w:t>• ProfileCalibration.createdBy：允许自访问（read），confirm 需要额外 job scope</w:t>
      </w:r>
    </w:p>
    <w:p>
      <w:r>
        <w:t>• 修改 ownership-check.ts requireCalibrationOwnership：增加 action 参数区分 read/confirm</w:t>
      </w:r>
    </w:p>
    <w:p/>
    <w:p>
      <w:r>
        <w:rPr>
          <w:b/>
        </w:rPr>
        <w:t>API Evidence：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测试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目标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self feedback (reviewerId)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biz_owner(赵业务)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KA大客户销售(related)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unrelated feedback (not reviewer, not bizOwner)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biz_owner(赵业务)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媒介投放(reviewer=陈总)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self calibration (createdBy)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biz_owner(赵业务)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媒介投放(createdBy=赵业务)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confirm (createdBy, no job scope)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biz_owner(赵业务)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媒介投放(createdBy=赵业务)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confirm (already confirmed)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admin(陈总)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媒介投放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6. 修复 3：截图目录统一</w:t>
      </w:r>
    </w:p>
    <w:p>
      <w:r>
        <w:t>截图目录已从 screenshots/phase-5.2.3/ 改为 screenshots/phase-5.2.2/</w:t>
      </w:r>
    </w:p>
    <w:p>
      <w:r>
        <w:t>包含 5 张截图：jobs-list-success.png, jobs-list-biz-owner.png, candidates-list-success.png, candidates-list-interviewer.png, hrbp-candidate-404.txt</w:t>
      </w:r>
    </w:p>
    <w:p>
      <w:pPr>
        <w:pStyle w:val="Heading1"/>
      </w:pPr>
      <w:r>
        <w:t>7. Commands Log 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findUnique({id}) repos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getCalibrationById API/service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bizOwnerId+ownerId 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select declarations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pnpm prisma 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Prisma Client v7.8.0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errors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errors, 0 warnings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 routes 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 status --short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8. Known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Guardrail (scope-context.ts 等)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 — 后续 Phase 可能返工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建议 Phase 6 前实施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SecurityAuditLog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12 或独立安全 Phase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设计决策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reviewerId/createdBy 自访问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 — 已文档化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SELF_ACCESS_POLICY.md</w:t>
            </w:r>
          </w:p>
        </w:tc>
      </w:tr>
    </w:tbl>
    <w:p>
      <w:pPr>
        <w:pStyle w:val="Heading1"/>
      </w:pPr>
      <w:r>
        <w:t>9. Final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5.2.2 Final Hotfix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profileCalibration unscoped findUnique 是否清零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Self Access Policy 是否明确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Self Access 是否有 API 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截图目录是否统一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是否建议恢复 Phase 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是否自行进入 Phase 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Guardrail 未实施（建议 Phase 6 前补）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Evidence Lock 是否通过？是否可恢复 Phase 6？</w:t>
            </w:r>
          </w:p>
        </w:tc>
      </w:tr>
    </w:tbl>
    <w:p>
      <w:pPr>
        <w:pStyle w:val="Heading1"/>
      </w:pPr>
      <w:r>
        <w:t>10. 证据文件清单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docs/self-checks/phase-5.2.2-report.md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最终报告 Markdown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docs/self-checks/phase-5.2.2-commands.log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 条命令原始输出 + 分析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docs/self-checks/phase-5.2.2-api-responses.md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 条 API 测试证据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docs/design/SELF_ACCESS_POLICY.md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Access 策略文档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screenshots/phase-5.2.2/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张页面截图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Phase_5.2.2_Final_Hotfix_自检报告.docx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本文件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