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8"/>
        </w:rPr>
        <w:t>理然智能招聘 AI 看板</w:t>
      </w:r>
    </w:p>
    <w:p>
      <w:pPr>
        <w:pStyle w:val="Heading1"/>
        <w:jc w:val="center"/>
      </w:pPr>
      <w:r>
        <w:t>Phase 8.14A — CEO Demo Readiness 自检报告</w:t>
      </w:r>
    </w:p>
    <w:p>
      <w:pPr>
        <w:jc w:val="center"/>
      </w:pPr>
      <w:r>
        <w:rPr>
          <w:sz w:val="20"/>
        </w:rPr>
        <w:t>生成时间: 2026-06-29 11:14</w:t>
      </w:r>
      <w:r>
        <w:br/>
      </w:r>
      <w:r>
        <w:rPr>
          <w:sz w:val="20"/>
        </w:rPr>
        <w:t>审查标准: GPT Phase 8.14A 验收清单</w:t>
      </w:r>
    </w:p>
    <w:p/>
    <w:p>
      <w:pPr>
        <w:pStyle w:val="Heading2"/>
      </w:pPr>
      <w:r>
        <w:rPr>
          <w:color w:val="1A1A2E"/>
        </w:rPr>
        <w:t>一、总体状态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536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4536"/>
          </w:tcPr>
          <w:p>
            <w:r>
              <w:t>截图数量</w:t>
            </w:r>
          </w:p>
        </w:tc>
        <w:tc>
          <w:tcPr>
            <w:tcW w:type="dxa" w:w="4536"/>
          </w:tcPr>
          <w:p>
            <w:r>
              <w:t>✅ 18 张主截图 + 18 张缩略图</w:t>
            </w:r>
          </w:p>
        </w:tc>
      </w:tr>
      <w:tr>
        <w:tc>
          <w:tcPr>
            <w:tcW w:type="dxa" w:w="4536"/>
          </w:tcPr>
          <w:p>
            <w:r>
              <w:t>截图唯一性</w:t>
            </w:r>
          </w:p>
        </w:tc>
        <w:tc>
          <w:tcPr>
            <w:tcW w:type="dxa" w:w="4536"/>
          </w:tcPr>
          <w:p>
            <w:r>
              <w:t>✅ 全部 18 张 MD5 唯一，无重复</w:t>
            </w:r>
          </w:p>
        </w:tc>
      </w:tr>
      <w:tr>
        <w:tc>
          <w:tcPr>
            <w:tcW w:type="dxa" w:w="4536"/>
          </w:tcPr>
          <w:p>
            <w:r>
              <w:t>截图内容验证</w:t>
            </w:r>
          </w:p>
        </w:tc>
        <w:tc>
          <w:tcPr>
            <w:tcW w:type="dxa" w:w="4536"/>
          </w:tcPr>
          <w:p>
            <w:r>
              <w:t>✅ 文件名与页面内容一致</w:t>
            </w:r>
          </w:p>
        </w:tc>
      </w:tr>
      <w:tr>
        <w:tc>
          <w:tcPr>
            <w:tcW w:type="dxa" w:w="4536"/>
          </w:tcPr>
          <w:p>
            <w:r>
              <w:t>Evidence 文件</w:t>
            </w:r>
          </w:p>
        </w:tc>
        <w:tc>
          <w:tcPr>
            <w:tcW w:type="dxa" w:w="4536"/>
          </w:tcPr>
          <w:p>
            <w:r>
              <w:t>✅ 10 个文件完整</w:t>
            </w:r>
          </w:p>
        </w:tc>
      </w:tr>
      <w:tr>
        <w:tc>
          <w:tcPr>
            <w:tcW w:type="dxa" w:w="4536"/>
          </w:tcPr>
          <w:p>
            <w:r>
              <w:t>Build 状态</w:t>
            </w:r>
          </w:p>
        </w:tc>
        <w:tc>
          <w:tcPr>
            <w:tcW w:type="dxa" w:w="4536"/>
          </w:tcPr>
          <w:p>
            <w:r>
              <w:t>✅ PASS (BUILD_ID 存在)</w:t>
            </w:r>
          </w:p>
        </w:tc>
      </w:tr>
      <w:tr>
        <w:tc>
          <w:tcPr>
            <w:tcW w:type="dxa" w:w="4536"/>
          </w:tcPr>
          <w:p>
            <w:r>
              <w:t>安全扫描</w:t>
            </w:r>
          </w:p>
        </w:tc>
        <w:tc>
          <w:tcPr>
            <w:tcW w:type="dxa" w:w="4536"/>
          </w:tcPr>
          <w:p>
            <w:r>
              <w:t>✅ 无密钥泄露 / 无敏感信息</w:t>
            </w:r>
          </w:p>
        </w:tc>
      </w:tr>
      <w:tr>
        <w:tc>
          <w:tcPr>
            <w:tcW w:type="dxa" w:w="4536"/>
          </w:tcPr>
          <w:p>
            <w:r>
              <w:t>Git 状态</w:t>
            </w:r>
          </w:p>
        </w:tc>
        <w:tc>
          <w:tcPr>
            <w:tcW w:type="dxa" w:w="4536"/>
          </w:tcPr>
          <w:p>
            <w:r>
              <w:t>✅ 无未提交变更</w:t>
            </w:r>
          </w:p>
        </w:tc>
      </w:tr>
    </w:tbl>
    <w:p/>
    <w:p>
      <w:pPr>
        <w:pStyle w:val="Heading2"/>
      </w:pPr>
      <w:r>
        <w:rPr>
          <w:color w:val="1A1A2E"/>
        </w:rPr>
        <w:t>二、截图清单（18 张）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3024"/>
          </w:tcPr>
          <w:p>
            <w:r>
              <w:rPr>
                <w:b/>
              </w:rPr>
              <w:t>验证</w:t>
            </w:r>
          </w:p>
        </w:tc>
      </w:tr>
      <w:tr>
        <w:tc>
          <w:tcPr>
            <w:tcW w:type="dxa" w:w="3024"/>
          </w:tcPr>
          <w:p>
            <w:r>
              <w:t>01-dashboard-hero.png</w:t>
            </w:r>
          </w:p>
        </w:tc>
        <w:tc>
          <w:tcPr>
            <w:tcW w:type="dxa" w:w="3024"/>
          </w:tcPr>
          <w:p>
            <w:r>
              <w:t>Dashboard 首页全景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02-dashboard-ai-entry.png</w:t>
            </w:r>
          </w:p>
        </w:tc>
        <w:tc>
          <w:tcPr>
            <w:tcW w:type="dxa" w:w="3024"/>
          </w:tcPr>
          <w:p>
            <w:r>
              <w:t>Dashboard AI 入口按钮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03-copilot-open-from-dashboard.png</w:t>
            </w:r>
          </w:p>
        </w:tc>
        <w:tc>
          <w:tcPr>
            <w:tcW w:type="dxa" w:w="3024"/>
          </w:tcPr>
          <w:p>
            <w:r>
              <w:t>从 Dashboard 打开 Copilot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04-copilot-answer-with-real-citation.png</w:t>
            </w:r>
          </w:p>
        </w:tc>
        <w:tc>
          <w:tcPr>
            <w:tcW w:type="dxa" w:w="3024"/>
          </w:tcPr>
          <w:p>
            <w:r>
              <w:t>Copilot 回答 + 真实引用证据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05-copilot-human-review.png</w:t>
            </w:r>
          </w:p>
        </w:tc>
        <w:tc>
          <w:tcPr>
            <w:tcW w:type="dxa" w:w="3024"/>
          </w:tcPr>
          <w:p>
            <w:r>
              <w:t>Copilot Human Review 交互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06-copilot-no-evidence.png</w:t>
            </w:r>
          </w:p>
        </w:tc>
        <w:tc>
          <w:tcPr>
            <w:tcW w:type="dxa" w:w="3024"/>
          </w:tcPr>
          <w:p>
            <w:r>
              <w:t>Copilot 无证据状态（知识页）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07-funnel-overview.png</w:t>
            </w:r>
          </w:p>
        </w:tc>
        <w:tc>
          <w:tcPr>
            <w:tcW w:type="dxa" w:w="3024"/>
          </w:tcPr>
          <w:p>
            <w:r>
              <w:t>招聘漏斗概览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08-funnel-bottleneck.png</w:t>
            </w:r>
          </w:p>
        </w:tc>
        <w:tc>
          <w:tcPr>
            <w:tcW w:type="dxa" w:w="3024"/>
          </w:tcPr>
          <w:p>
            <w:r>
              <w:t>漏斗瓶颈视图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09-funnel-action-entry.png</w:t>
            </w:r>
          </w:p>
        </w:tc>
        <w:tc>
          <w:tcPr>
            <w:tcW w:type="dxa" w:w="3024"/>
          </w:tcPr>
          <w:p>
            <w:r>
              <w:t>漏斗→行动入口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10-action-center-overview.png</w:t>
            </w:r>
          </w:p>
        </w:tc>
        <w:tc>
          <w:tcPr>
            <w:tcW w:type="dxa" w:w="3024"/>
          </w:tcPr>
          <w:p>
            <w:r>
              <w:t>行动中心概览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11-action-detail.png</w:t>
            </w:r>
          </w:p>
        </w:tc>
        <w:tc>
          <w:tcPr>
            <w:tcW w:type="dxa" w:w="3024"/>
          </w:tcPr>
          <w:p>
            <w:r>
              <w:t>行动详情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12-job-center-real-jobs.png</w:t>
            </w:r>
          </w:p>
        </w:tc>
        <w:tc>
          <w:tcPr>
            <w:tcW w:type="dxa" w:w="3024"/>
          </w:tcPr>
          <w:p>
            <w:r>
              <w:t>岗位中心真实岗位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13-job-detail-drawer-open.png</w:t>
            </w:r>
          </w:p>
        </w:tc>
        <w:tc>
          <w:tcPr>
            <w:tcW w:type="dxa" w:w="3024"/>
          </w:tcPr>
          <w:p>
            <w:r>
              <w:t>岗位详情 Drawer 打开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14-job-detail-jd-text-readable.png</w:t>
            </w:r>
          </w:p>
        </w:tc>
        <w:tc>
          <w:tcPr>
            <w:tcW w:type="dxa" w:w="3024"/>
          </w:tcPr>
          <w:p>
            <w:r>
              <w:t>JD 文本可读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15-job-detail-source-trace-readable.png</w:t>
            </w:r>
          </w:p>
        </w:tc>
        <w:tc>
          <w:tcPr>
            <w:tcW w:type="dxa" w:w="3024"/>
          </w:tcPr>
          <w:p>
            <w:r>
              <w:t>来源追溯可读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16-knowledge-search-real-jd.png</w:t>
            </w:r>
          </w:p>
        </w:tc>
        <w:tc>
          <w:tcPr>
            <w:tcW w:type="dxa" w:w="3024"/>
          </w:tcPr>
          <w:p>
            <w:r>
              <w:t>知识库搜索真实 JD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17-knowledge-search-real-sop.png</w:t>
            </w:r>
          </w:p>
        </w:tc>
        <w:tc>
          <w:tcPr>
            <w:tcW w:type="dxa" w:w="3024"/>
          </w:tcPr>
          <w:p>
            <w:r>
              <w:t>知识库搜索真实 SOP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18-data-sources-real-files.png</w:t>
            </w:r>
          </w:p>
        </w:tc>
        <w:tc>
          <w:tcPr>
            <w:tcW w:type="dxa" w:w="3024"/>
          </w:tcPr>
          <w:p>
            <w:r>
              <w:t>资料接入真实文件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</w:tbl>
    <w:p/>
    <w:p>
      <w:pPr>
        <w:pStyle w:val="Heading2"/>
      </w:pPr>
      <w:r>
        <w:rPr>
          <w:color w:val="1A1A2E"/>
        </w:rPr>
        <w:t>三、Evidence 文件清单（10 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453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536"/>
          </w:tcPr>
          <w:p>
            <w:r>
              <w:t>phase-8.14a-api-evidence.md</w:t>
            </w:r>
          </w:p>
        </w:tc>
        <w:tc>
          <w:tcPr>
            <w:tcW w:type="dxa" w:w="4536"/>
          </w:tcPr>
          <w:p>
            <w:r>
              <w:t>API 证据</w:t>
            </w:r>
          </w:p>
        </w:tc>
      </w:tr>
      <w:tr>
        <w:tc>
          <w:tcPr>
            <w:tcW w:type="dxa" w:w="4536"/>
          </w:tcPr>
          <w:p>
            <w:r>
              <w:t>phase-8.14a-commands.log</w:t>
            </w:r>
          </w:p>
        </w:tc>
        <w:tc>
          <w:tcPr>
            <w:tcW w:type="dxa" w:w="4536"/>
          </w:tcPr>
          <w:p>
            <w:r>
              <w:t>命令日志</w:t>
            </w:r>
          </w:p>
        </w:tc>
      </w:tr>
      <w:tr>
        <w:tc>
          <w:tcPr>
            <w:tcW w:type="dxa" w:w="4536"/>
          </w:tcPr>
          <w:p>
            <w:r>
              <w:t>phase-8.14a-demo-path.md</w:t>
            </w:r>
          </w:p>
        </w:tc>
        <w:tc>
          <w:tcPr>
            <w:tcW w:type="dxa" w:w="4536"/>
          </w:tcPr>
          <w:p>
            <w:r>
              <w:t>Demo 路径</w:t>
            </w:r>
          </w:p>
        </w:tc>
      </w:tr>
      <w:tr>
        <w:tc>
          <w:tcPr>
            <w:tcW w:type="dxa" w:w="4536"/>
          </w:tcPr>
          <w:p>
            <w:r>
              <w:t>phase-8.14a-demo-script.md</w:t>
            </w:r>
          </w:p>
        </w:tc>
        <w:tc>
          <w:tcPr>
            <w:tcW w:type="dxa" w:w="4536"/>
          </w:tcPr>
          <w:p>
            <w:r>
              <w:t>Demo 脚本</w:t>
            </w:r>
          </w:p>
        </w:tc>
      </w:tr>
      <w:tr>
        <w:tc>
          <w:tcPr>
            <w:tcW w:type="dxa" w:w="4536"/>
          </w:tcPr>
          <w:p>
            <w:r>
              <w:t>phase-8.14a-dom-evidence.md</w:t>
            </w:r>
          </w:p>
        </w:tc>
        <w:tc>
          <w:tcPr>
            <w:tcW w:type="dxa" w:w="4536"/>
          </w:tcPr>
          <w:p>
            <w:r>
              <w:t>DOM 证据</w:t>
            </w:r>
          </w:p>
        </w:tc>
      </w:tr>
      <w:tr>
        <w:tc>
          <w:tcPr>
            <w:tcW w:type="dxa" w:w="4536"/>
          </w:tcPr>
          <w:p>
            <w:r>
              <w:t>phase-8.14a-final-checklist.md</w:t>
            </w:r>
          </w:p>
        </w:tc>
        <w:tc>
          <w:tcPr>
            <w:tcW w:type="dxa" w:w="4536"/>
          </w:tcPr>
          <w:p>
            <w:r>
              <w:t>最终检查清单</w:t>
            </w:r>
          </w:p>
        </w:tc>
      </w:tr>
      <w:tr>
        <w:tc>
          <w:tcPr>
            <w:tcW w:type="dxa" w:w="4536"/>
          </w:tcPr>
          <w:p>
            <w:r>
              <w:t>phase-8.14a-known-limitations.md</w:t>
            </w:r>
          </w:p>
        </w:tc>
        <w:tc>
          <w:tcPr>
            <w:tcW w:type="dxa" w:w="4536"/>
          </w:tcPr>
          <w:p>
            <w:r>
              <w:t>已知限制</w:t>
            </w:r>
          </w:p>
        </w:tc>
      </w:tr>
      <w:tr>
        <w:tc>
          <w:tcPr>
            <w:tcW w:type="dxa" w:w="4536"/>
          </w:tcPr>
          <w:p>
            <w:r>
              <w:t>phase-8.14a-permission-evidence.md</w:t>
            </w:r>
          </w:p>
        </w:tc>
        <w:tc>
          <w:tcPr>
            <w:tcW w:type="dxa" w:w="4536"/>
          </w:tcPr>
          <w:p>
            <w:r>
              <w:t>权限证据</w:t>
            </w:r>
          </w:p>
        </w:tc>
      </w:tr>
      <w:tr>
        <w:tc>
          <w:tcPr>
            <w:tcW w:type="dxa" w:w="4536"/>
          </w:tcPr>
          <w:p>
            <w:r>
              <w:t>phase-8.14a-report.md</w:t>
            </w:r>
          </w:p>
        </w:tc>
        <w:tc>
          <w:tcPr>
            <w:tcW w:type="dxa" w:w="4536"/>
          </w:tcPr>
          <w:p>
            <w:r>
              <w:t>Phase 报告</w:t>
            </w:r>
          </w:p>
        </w:tc>
      </w:tr>
      <w:tr>
        <w:tc>
          <w:tcPr>
            <w:tcW w:type="dxa" w:w="4536"/>
          </w:tcPr>
          <w:p>
            <w:r>
              <w:t>phase-8.14a-screenshot-index.md</w:t>
            </w:r>
          </w:p>
        </w:tc>
        <w:tc>
          <w:tcPr>
            <w:tcW w:type="dxa" w:w="4536"/>
          </w:tcPr>
          <w:p>
            <w:r>
              <w:t>截图索引</w:t>
            </w:r>
          </w:p>
        </w:tc>
      </w:tr>
    </w:tbl>
    <w:p/>
    <w:p>
      <w:pPr>
        <w:pStyle w:val="Heading2"/>
      </w:pPr>
      <w:r>
        <w:rPr>
          <w:color w:val="1A1A2E"/>
        </w:rPr>
        <w:t>四、Demo 路径验证</w:t>
      </w:r>
    </w:p>
    <w:p>
      <w:pPr>
        <w:pStyle w:val="ListBullet"/>
      </w:pPr>
      <w:r>
        <w:t>路径 1（主路径）: Dashboard → Copilot → Funnel → Action → Job Detail → Knowledge</w:t>
      </w:r>
    </w:p>
    <w:p>
      <w:pPr>
        <w:pStyle w:val="ListBullet"/>
      </w:pPr>
      <w:r>
        <w:t>路径 2: Job Center → Job Detail → Knowledge → Data Sources</w:t>
      </w:r>
    </w:p>
    <w:p>
      <w:pPr>
        <w:pStyle w:val="ListBullet"/>
      </w:pPr>
      <w:r>
        <w:t>路径 3: Copilot → Funnel → Action Center</w:t>
      </w:r>
    </w:p>
    <w:p/>
    <w:p>
      <w:pPr>
        <w:pStyle w:val="Heading2"/>
      </w:pPr>
      <w:r>
        <w:rPr>
          <w:color w:val="1A1A2E"/>
        </w:rPr>
        <w:t>五、构建与安全验证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536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536"/>
          </w:tcPr>
          <w:p>
            <w:r>
              <w:t>TypeScript 编译</w:t>
            </w:r>
          </w:p>
        </w:tc>
        <w:tc>
          <w:tcPr>
            <w:tcW w:type="dxa" w:w="4536"/>
          </w:tcPr>
          <w:p>
            <w:r>
              <w:t>✅ PASS</w:t>
            </w:r>
          </w:p>
        </w:tc>
      </w:tr>
      <w:tr>
        <w:tc>
          <w:tcPr>
            <w:tcW w:type="dxa" w:w="4536"/>
          </w:tcPr>
          <w:p>
            <w:r>
              <w:t>Next.js Build</w:t>
            </w:r>
          </w:p>
        </w:tc>
        <w:tc>
          <w:tcPr>
            <w:tcW w:type="dxa" w:w="4536"/>
          </w:tcPr>
          <w:p>
            <w:r>
              <w:t>✅ PASS</w:t>
            </w:r>
          </w:p>
        </w:tc>
      </w:tr>
      <w:tr>
        <w:tc>
          <w:tcPr>
            <w:tcW w:type="dxa" w:w="4536"/>
          </w:tcPr>
          <w:p>
            <w:r>
              <w:t>密钥泄露检查</w:t>
            </w:r>
          </w:p>
        </w:tc>
        <w:tc>
          <w:tcPr>
            <w:tcW w:type="dxa" w:w="4536"/>
          </w:tcPr>
          <w:p>
            <w:r>
              <w:t>✅ CLEAN (0 matches)</w:t>
            </w:r>
          </w:p>
        </w:tc>
      </w:tr>
      <w:tr>
        <w:tc>
          <w:tcPr>
            <w:tcW w:type="dxa" w:w="4536"/>
          </w:tcPr>
          <w:p>
            <w:r>
              <w:t>Fake Data 检查</w:t>
            </w:r>
          </w:p>
        </w:tc>
        <w:tc>
          <w:tcPr>
            <w:tcW w:type="dxa" w:w="4536"/>
          </w:tcPr>
          <w:p>
            <w:r>
              <w:t>✅ 0 fake candidates</w:t>
            </w:r>
          </w:p>
        </w:tc>
      </w:tr>
      <w:tr>
        <w:tc>
          <w:tcPr>
            <w:tcW w:type="dxa" w:w="4536"/>
          </w:tcPr>
          <w:p>
            <w:r>
              <w:t>敏感词检查</w:t>
            </w:r>
          </w:p>
        </w:tc>
        <w:tc>
          <w:tcPr>
            <w:tcW w:type="dxa" w:w="4536"/>
          </w:tcPr>
          <w:p>
            <w:r>
              <w:t>✅ CLEAN</w:t>
            </w:r>
          </w:p>
        </w:tc>
      </w:tr>
    </w:tbl>
    <w:p/>
    <w:p>
      <w:pPr>
        <w:pStyle w:val="Heading2"/>
      </w:pPr>
      <w:r>
        <w:rPr>
          <w:color w:val="1A1A2E"/>
        </w:rPr>
        <w:t>六、截图证据（18 张）</w:t>
      </w:r>
    </w:p>
    <w:p>
      <w:pPr>
        <w:pStyle w:val="Heading3"/>
      </w:pPr>
      <w:r>
        <w:t>01-dashboard-hero.png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文件大小: 250.3 KB</w:t>
      </w:r>
      <w:r>
        <w:rPr>
          <w:sz w:val="16"/>
        </w:rPr>
        <w:t xml:space="preserve"> | </w:t>
      </w:r>
      <w:r>
        <w:rPr>
          <w:sz w:val="16"/>
        </w:rPr>
        <w:t>MD5 唯一性: ✅</w:t>
      </w:r>
    </w:p>
    <w:p/>
    <w:p>
      <w:pPr>
        <w:pStyle w:val="Heading3"/>
      </w:pPr>
      <w:r>
        <w:t>02-dashboard-ai-entry.png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ai-en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文件大小: 240.7 KB</w:t>
      </w:r>
      <w:r>
        <w:rPr>
          <w:sz w:val="16"/>
        </w:rPr>
        <w:t xml:space="preserve"> | </w:t>
      </w:r>
      <w:r>
        <w:rPr>
          <w:sz w:val="16"/>
        </w:rPr>
        <w:t>MD5 唯一性: ✅</w:t>
      </w:r>
    </w:p>
    <w:p/>
    <w:p>
      <w:pPr>
        <w:pStyle w:val="Heading3"/>
      </w:pPr>
      <w:r>
        <w:t>03-copilot-open-from-dashboard.png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pilot-open-from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文件大小: 523.3 KB</w:t>
      </w:r>
      <w:r>
        <w:rPr>
          <w:sz w:val="16"/>
        </w:rPr>
        <w:t xml:space="preserve"> | </w:t>
      </w:r>
      <w:r>
        <w:rPr>
          <w:sz w:val="16"/>
        </w:rPr>
        <w:t>MD5 唯一性: ✅</w:t>
      </w:r>
    </w:p>
    <w:p/>
    <w:p>
      <w:pPr>
        <w:pStyle w:val="Heading3"/>
      </w:pPr>
      <w:r>
        <w:t>04-copilot-answer-with-real-citation.png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pilot-answer-with-real-cit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文件大小: 197.1 KB</w:t>
      </w:r>
      <w:r>
        <w:rPr>
          <w:sz w:val="16"/>
        </w:rPr>
        <w:t xml:space="preserve"> | </w:t>
      </w:r>
      <w:r>
        <w:rPr>
          <w:sz w:val="16"/>
        </w:rPr>
        <w:t>MD5 唯一性: ✅</w:t>
      </w:r>
    </w:p>
    <w:p/>
    <w:p>
      <w:pPr>
        <w:pStyle w:val="Heading3"/>
      </w:pPr>
      <w:r>
        <w:t>05-copilot-human-review.png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pilot-human-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文件大小: 194.3 KB</w:t>
      </w:r>
      <w:r>
        <w:rPr>
          <w:sz w:val="16"/>
        </w:rPr>
        <w:t xml:space="preserve"> | </w:t>
      </w:r>
      <w:r>
        <w:rPr>
          <w:sz w:val="16"/>
        </w:rPr>
        <w:t>MD5 唯一性: ✅</w:t>
      </w:r>
    </w:p>
    <w:p/>
    <w:p>
      <w:pPr>
        <w:pStyle w:val="Heading3"/>
      </w:pPr>
      <w:r>
        <w:t>06-copilot-no-evidence.png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pilot-no-evid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文件大小: 198.4 KB</w:t>
      </w:r>
      <w:r>
        <w:rPr>
          <w:sz w:val="16"/>
        </w:rPr>
        <w:t xml:space="preserve"> | </w:t>
      </w:r>
      <w:r>
        <w:rPr>
          <w:sz w:val="16"/>
        </w:rPr>
        <w:t>MD5 唯一性: ✅</w:t>
      </w:r>
    </w:p>
    <w:p/>
    <w:p>
      <w:pPr>
        <w:pStyle w:val="Heading3"/>
      </w:pPr>
      <w:r>
        <w:t>07-funnel-overview.png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unnel-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文件大小: 124.1 KB</w:t>
      </w:r>
      <w:r>
        <w:rPr>
          <w:sz w:val="16"/>
        </w:rPr>
        <w:t xml:space="preserve"> | </w:t>
      </w:r>
      <w:r>
        <w:rPr>
          <w:sz w:val="16"/>
        </w:rPr>
        <w:t>MD5 唯一性: ✅</w:t>
      </w:r>
    </w:p>
    <w:p/>
    <w:p>
      <w:pPr>
        <w:pStyle w:val="Heading3"/>
      </w:pPr>
      <w:r>
        <w:t>08-funnel-bottleneck.png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6573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unnel-bottlene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5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文件大小: 55.9 KB</w:t>
      </w:r>
      <w:r>
        <w:rPr>
          <w:sz w:val="16"/>
        </w:rPr>
        <w:t xml:space="preserve"> | </w:t>
      </w:r>
      <w:r>
        <w:rPr>
          <w:sz w:val="16"/>
        </w:rPr>
        <w:t>MD5 唯一性: ✅</w:t>
      </w:r>
    </w:p>
    <w:p/>
    <w:p>
      <w:pPr>
        <w:pStyle w:val="Heading3"/>
      </w:pPr>
      <w:r>
        <w:t>09-funnel-action-entry.png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09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unnel-action-ent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文件大小: 75.0 KB</w:t>
      </w:r>
      <w:r>
        <w:rPr>
          <w:sz w:val="16"/>
        </w:rPr>
        <w:t xml:space="preserve"> | </w:t>
      </w:r>
      <w:r>
        <w:rPr>
          <w:sz w:val="16"/>
        </w:rPr>
        <w:t>MD5 唯一性: ✅</w:t>
      </w:r>
    </w:p>
    <w:p/>
    <w:p>
      <w:pPr>
        <w:pStyle w:val="Heading3"/>
      </w:pPr>
      <w:r>
        <w:t>10-action-center-overview.png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57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ction-center-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文件大小: 169.3 KB</w:t>
      </w:r>
      <w:r>
        <w:rPr>
          <w:sz w:val="16"/>
        </w:rPr>
        <w:t xml:space="preserve"> | </w:t>
      </w:r>
      <w:r>
        <w:rPr>
          <w:sz w:val="16"/>
        </w:rPr>
        <w:t>MD5 唯一性: ✅</w:t>
      </w:r>
    </w:p>
    <w:p/>
    <w:p>
      <w:pPr>
        <w:pStyle w:val="Heading3"/>
      </w:pPr>
      <w:r>
        <w:t>11-action-detail.png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ction-de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文件大小: 191.4 KB</w:t>
      </w:r>
      <w:r>
        <w:rPr>
          <w:sz w:val="16"/>
        </w:rPr>
        <w:t xml:space="preserve"> | </w:t>
      </w:r>
      <w:r>
        <w:rPr>
          <w:sz w:val="16"/>
        </w:rPr>
        <w:t>MD5 唯一性: ✅</w:t>
      </w:r>
    </w:p>
    <w:p/>
    <w:p>
      <w:pPr>
        <w:pStyle w:val="Heading3"/>
      </w:pPr>
      <w:r>
        <w:t>12-job-center-real-jobs.png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5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job-center-real-job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文件大小: 188.1 KB</w:t>
      </w:r>
      <w:r>
        <w:rPr>
          <w:sz w:val="16"/>
        </w:rPr>
        <w:t xml:space="preserve"> | </w:t>
      </w:r>
      <w:r>
        <w:rPr>
          <w:sz w:val="16"/>
        </w:rPr>
        <w:t>MD5 唯一性: ✅</w:t>
      </w:r>
    </w:p>
    <w:p/>
    <w:p>
      <w:pPr>
        <w:pStyle w:val="Heading3"/>
      </w:pPr>
      <w:r>
        <w:t>13-job-detail-drawer-open.png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job-detail-drawer-op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文件大小: 292.6 KB</w:t>
      </w:r>
      <w:r>
        <w:rPr>
          <w:sz w:val="16"/>
        </w:rPr>
        <w:t xml:space="preserve"> | </w:t>
      </w:r>
      <w:r>
        <w:rPr>
          <w:sz w:val="16"/>
        </w:rPr>
        <w:t>MD5 唯一性: ✅</w:t>
      </w:r>
    </w:p>
    <w:p/>
    <w:p>
      <w:pPr>
        <w:pStyle w:val="Heading3"/>
      </w:pPr>
      <w:r>
        <w:t>14-job-detail-jd-text-readable.png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136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job-detail-jd-text-readab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1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文件大小: 204.2 KB</w:t>
      </w:r>
      <w:r>
        <w:rPr>
          <w:sz w:val="16"/>
        </w:rPr>
        <w:t xml:space="preserve"> | </w:t>
      </w:r>
      <w:r>
        <w:rPr>
          <w:sz w:val="16"/>
        </w:rPr>
        <w:t>MD5 唯一性: ✅</w:t>
      </w:r>
    </w:p>
    <w:p/>
    <w:p>
      <w:pPr>
        <w:pStyle w:val="Heading3"/>
      </w:pPr>
      <w:r>
        <w:t>15-job-detail-source-trace-readable.png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210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job-detail-source-trace-readab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1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文件大小: 170.3 KB</w:t>
      </w:r>
      <w:r>
        <w:rPr>
          <w:sz w:val="16"/>
        </w:rPr>
        <w:t xml:space="preserve"> | </w:t>
      </w:r>
      <w:r>
        <w:rPr>
          <w:sz w:val="16"/>
        </w:rPr>
        <w:t>MD5 唯一性: ✅</w:t>
      </w:r>
    </w:p>
    <w:p/>
    <w:p>
      <w:pPr>
        <w:pStyle w:val="Heading3"/>
      </w:pPr>
      <w:r>
        <w:t>16-knowledge-search-real-jd.png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knowledge-search-real-j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文件大小: 117.2 KB</w:t>
      </w:r>
      <w:r>
        <w:rPr>
          <w:sz w:val="16"/>
        </w:rPr>
        <w:t xml:space="preserve"> | </w:t>
      </w:r>
      <w:r>
        <w:rPr>
          <w:sz w:val="16"/>
        </w:rPr>
        <w:t>MD5 唯一性: ✅</w:t>
      </w:r>
    </w:p>
    <w:p/>
    <w:p>
      <w:pPr>
        <w:pStyle w:val="Heading3"/>
      </w:pPr>
      <w:r>
        <w:t>17-knowledge-search-real-sop.png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knowledge-search-real-s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文件大小: 117.1 KB</w:t>
      </w:r>
      <w:r>
        <w:rPr>
          <w:sz w:val="16"/>
        </w:rPr>
        <w:t xml:space="preserve"> | </w:t>
      </w:r>
      <w:r>
        <w:rPr>
          <w:sz w:val="16"/>
        </w:rPr>
        <w:t>MD5 唯一性: ✅</w:t>
      </w:r>
    </w:p>
    <w:p/>
    <w:p>
      <w:pPr>
        <w:pStyle w:val="Heading3"/>
      </w:pPr>
      <w:r>
        <w:t>18-data-sources-real-files.png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57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data-sources-real-fil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文件大小: 85.5 KB</w:t>
      </w:r>
      <w:r>
        <w:rPr>
          <w:sz w:val="16"/>
        </w:rPr>
        <w:t xml:space="preserve"> | </w:t>
      </w:r>
      <w:r>
        <w:rPr>
          <w:sz w:val="16"/>
        </w:rPr>
        <w:t>MD5 唯一性: ✅</w:t>
      </w:r>
    </w:p>
    <w:p/>
    <w:p>
      <w:pPr>
        <w:pStyle w:val="Heading2"/>
      </w:pPr>
      <w:r>
        <w:rPr>
          <w:color w:val="1A1A2E"/>
        </w:rPr>
        <w:t>七、最终结论</w:t>
      </w:r>
    </w:p>
    <w:p>
      <w:r>
        <w:rPr>
          <w:b/>
        </w:rPr>
        <w:t xml:space="preserve">Phase 8.14A CEO Demo Readiness: </w:t>
      </w:r>
      <w:r>
        <w:rPr>
          <w:b/>
        </w:rPr>
        <w:t>PASS ✅</w:t>
      </w:r>
    </w:p>
    <w:p>
      <w:r>
        <w:t>所有 18 张截图已通过内容验证和唯一性检查，10 个 evidence 文件完整，构建通过，安全扫描干净。</w:t>
      </w:r>
    </w:p>
    <w:p>
      <w:r>
        <w:t>Demo 三路径覆盖：Dashboard→Copilot→Funnel→Action→Job Detail→Knowledge。</w:t>
      </w:r>
    </w:p>
    <w:p>
      <w:r>
        <w:t>系统已就绪，可交付 CEO 演示。</w:t>
      </w:r>
    </w:p>
    <w:p/>
    <w:p>
      <w:pPr>
        <w:jc w:val="center"/>
      </w:pPr>
      <w:r>
        <w:t>— 自检报告结束 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