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8.2D Job Center 自检报告</w:t>
      </w:r>
    </w:p>
    <w:p>
      <w:r>
        <w:t>生成日期: 2026-06-27 21:12 | 分支: agent/workbuddy/phase-7</w:t>
      </w:r>
    </w:p>
    <w:p>
      <w:r>
        <w:t>目标岗位: KA大客户销售 | Insights验证: 候选人供给偏弱+存在逾期行动项 (2条, 系统规则提醒=true, 暂无系统洞察=false)</w:t>
      </w:r>
    </w:p>
    <w:p>
      <w:r>
        <w:t>Mock: 否。全部截图来自真实 API，Playwright DOM 验证通过。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二、DOM 内容验证 (Playwright)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候选人供给偏弱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存在逾期行动项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系统规则提醒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暂无系统洞察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 (非空态!)</w:t>
            </w:r>
          </w:p>
        </w:tc>
      </w:tr>
    </w:tbl>
    <w:p/>
    <w:p>
      <w:pPr>
        <w:pStyle w:val="Heading1"/>
      </w:pPr>
      <w:r>
        <w:t>三、6 张截图证据</w:t>
      </w:r>
    </w:p>
    <w:p>
      <w:pPr>
        <w:pStyle w:val="Heading2"/>
      </w:pPr>
      <w:r>
        <w:t>1. [Insights]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job-detail-drawer-insights-real.png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[Insights]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2条洞察: 供给偏弱+逾期, 含evidence+suggestedAction+系统规则提醒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sights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[Provenance] 系统规则提醒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 系统规则提醒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生成方式+触发条件+证据数量+时间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insight-provenance-readabl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[Activity] 动态记录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job-detail-drawer-activity-real.png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[Activity] 动态记录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人话化文案, 非裸枚举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vity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[Candidates] 候选人质量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job-detail-drawer-candidates-real.png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[Candidates] 候选人质量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候选人名+阶段+公司/职位, 无敏感信息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candidates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[Interview Quality] 面试反馈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job-detail-drawer-interview-quality-real.png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[Interview Quality] 面试反馈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待提交/提交率/时长/质量分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terview-quality-real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[Actions] 风险行动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job-detail-drawer-actions-real.png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[Actions] 风险行动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标题+分类+优先级+状态+负责人+逾期, 不直接Resolve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ons-real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Insights 非空态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(2条真实洞察)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Insights 含evidence/suggestedAction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Provenance 可读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人话化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Candidates 可读无敏感信息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 Quality 可读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Actions 可读不直接Resolve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决策/自动淘汰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8.2D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Insights 是否有真实非空洞察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(2条, DOM验证)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Provenance 是否肉眼可读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 是否人话化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Candidates 是否可读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Quality 是否可读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Actions 是否可读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