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理然智能招聘 AI 看板 - Phase 8.5A Offer Risk 自检报告</w:t>
      </w:r>
    </w:p>
    <w:p>
      <w:r>
        <w:t>生成日期: 2026-06-27 22:59 | 分支: agent/workbuddy/phase-7</w:t>
      </w:r>
    </w:p>
    <w:p>
      <w:r>
        <w:t>Mock: 否。全部截图来自真实 API。</w:t>
      </w:r>
    </w:p>
    <w:p/>
    <w:p>
      <w:pPr>
        <w:pStyle w:val="Heading1"/>
      </w:pPr>
      <w:r>
        <w:t>一、构建验证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typecheck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</w:tbl>
    <w:p/>
    <w:p>
      <w:pPr>
        <w:pStyle w:val="Heading1"/>
      </w:pPr>
      <w:r>
        <w:t>二、P0 修正确认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P0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修正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P0-1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DOM 验证 (19项)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P0-2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Evidence (9条)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P0-3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Permission Evidence (独立)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P0-4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状态截图 (4张)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P0-5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Offer 风险类型枚举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P0-6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Interview Quality 回归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三、API Evidence (9条)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9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9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Request</w:t>
            </w:r>
          </w:p>
        </w:tc>
        <w:tc>
          <w:tcPr>
            <w:tcW w:type="dxa" w:w="9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9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Response</w:t>
            </w:r>
          </w:p>
        </w:tc>
        <w:tc>
          <w:tcPr>
            <w:tcW w:type="dxa" w:w="9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DB Source</w:t>
            </w:r>
          </w:p>
        </w:tc>
        <w:tc>
          <w:tcPr>
            <w:tcW w:type="dxa" w:w="9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9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Mock</w:t>
            </w:r>
          </w:p>
        </w:tc>
        <w:tc>
          <w:tcPr>
            <w:tcW w:type="dxa" w:w="9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GET /api/offer-risks/analysis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data:2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offer_risks,candidates,jobs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GET /api/offer-risks/analysis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data:0 (scoped)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offer_risks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GET /api/offer-risks/analysis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data:0 (scoped)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offer_risks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GET /api/offer-risks/analysis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暂无权限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GET /api/offer-risks/:id/analysis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offer_risks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GET /api/offer-risks/:id/analysis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暂无权限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admin(empty)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GET /api/offer-risks/:id/analysis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Not found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admin(partial)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GET /api/offer-risks/:id/analysis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offer_risks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admin(error)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GET /api/offer-risks/:id/analysis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200(UI)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Clean error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四、Permission Evidence (6条)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Response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越权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全局数据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拒绝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interviewer(detail)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拒绝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admin(unauthorized)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found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五、DOM 验证 (19项)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验证项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实际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Offer 风险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发 Offer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审批 Offer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一键发 Offer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一键通过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一键淘汰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AI 自动淘汰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 自动录用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手机号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邮箱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身份证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详细薪资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薪资数字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暂无系统洞察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六、Offer 风险类型枚举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风险类型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中文名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SALARY_GAP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薪酬预期落差风险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仅定性展示等级, 不展示具体薪资数字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COMPETING_OFFER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竞品 Offer 风险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候选人存在竞品机会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DECISION_DELAY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决策拖延风险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业务决策周期过长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START_DATE_UNCERTAIN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入职时间不确定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入职时间待确认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COMMITMENT_UNRESOLVED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意向待确认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候选人意向未明确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PRE_ONBOARDING_SILENCE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入职前沉默风险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候选人入职前无响应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EXPECTATION_MISMATCH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期望不一致风险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候选人与岗位期望不匹配</w:t>
            </w:r>
          </w:p>
        </w:tc>
      </w:tr>
    </w:tbl>
    <w:p/>
    <w:p>
      <w:pPr>
        <w:pStyle w:val="Heading1"/>
      </w:pPr>
      <w:r>
        <w:t>七、截图证据 (10 张)</w:t>
      </w:r>
    </w:p>
    <w:p>
      <w:pPr>
        <w:pStyle w:val="Heading2"/>
      </w:pPr>
      <w:r>
        <w:t>1. [State] Empty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offer-risk-empty-state-real.png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[State] Empty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Empty state: 业务文案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empty-state-real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[State] Loading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offer-risk-loading-skeleton-real.png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[State] Loading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Loading skeleton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loading-skeleton-real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[State] Error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offer-risk-error-state-real.png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[State] Error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加载失败+重试, 无技术泄露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error-state-real_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[State] Partial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offer-risk-partial-data-state-real.png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[State] Partial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部分数据可用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partial-data-state-real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[Closeup] Risk Factors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offer-risk-detail-drawer-risk-factors-closeup.png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[Closeup] Risk Factors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title/summary/riskLevel/triggerCondition/system_rule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detail-drawer-risk-factors-closeup_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[Closeup] Candidate Intent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offer-risk-detail-drawer-candidate-intent-closeup.png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[Closeup] Candidate Intent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意向等级/证据/疑虑点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detail-drawer-candidate-intent-closeup_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7. [Closeup] Closing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offer-risk-detail-drawer-closing-plan-closeup.png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[Closeup] Closing Plan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Closing目标/建议重点/业务需补充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detail-drawer-closing-plan-closeup_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8. [Closeup] Insights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offer-risk-detail-drawer-insights-closeup.png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[Closeup] Insights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system_rule+evidence+suggestedAction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detail-drawer-insights-closeup_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9. [Provenance]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offer-risk-insight-provenance-readable.png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[Provenance]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生成方式/触发条件/证据数量/时间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insight-provenance-readable_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10. [Verify] Interview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interview-quality-still-works-after-offer-risk.png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[Verify] Interview Quality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回归验证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view-quality-still-works-after-offer-risk_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八、最终结论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Phase 8.5A 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DOM 验证是否完成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(19项)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Has 详细薪资 FALSE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Has 发 Offer FALSE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API Evidence 是否 9条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Permission Evidence 是否独立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状态截图是否补齐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 (4张)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Offer 风险类型是否枚举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(7种)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薪酬风险是否定性展示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Interview Quality 回归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是否接 OpenAI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是否伪造 LLM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是否自动发 Offer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typecheck/lint/build 是否通过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git 是否 clean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是否进入 Phase 8.6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ChatGPT 最终验收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