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73.6" w:right="-249.600000000000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gennaio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2025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3432" w:right="3139.200000000000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22"/>
          <w:szCs w:val="22"/>
          <w:u w:val="none"/>
          <w:shd w:fill="auto" w:val="clear"/>
          <w:vertAlign w:val="baseline"/>
          <w:rtl w:val="0"/>
        </w:rPr>
        <w:t xml:space="preserve">Fisica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400"/>
          <w:sz w:val="22"/>
          <w:szCs w:val="22"/>
          <w:u w:val="none"/>
          <w:shd w:fill="auto" w:val="clear"/>
          <w:vertAlign w:val="baseline"/>
          <w:rtl w:val="0"/>
        </w:rPr>
        <w:t xml:space="preserve">della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Materia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3201.6000000000004" w:right="291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Modulo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Prof.B.Fraboni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8.8" w:line="276" w:lineRule="auto"/>
        <w:ind w:left="-91.20000000000005" w:right="7929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Esercizio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4" w:line="276" w:lineRule="auto"/>
        <w:ind w:left="-110.39999999999992" w:right="288.0000000000007" w:firstLine="119.9999999999999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atomo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Titanio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22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separazione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fra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livello fondamentale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primo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stato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eccitato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pari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170,134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cm1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264.00000000000006" w:right="4.8000000000001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determini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l'energia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eccitazione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successivo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livello energetico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rispetto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609.6000000000001" w:right="5678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0"/>
          <w:szCs w:val="20"/>
          <w:u w:val="none"/>
          <w:shd w:fill="auto" w:val="clear"/>
          <w:vertAlign w:val="baseline"/>
          <w:rtl w:val="0"/>
        </w:rPr>
        <w:t xml:space="preserve">allo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stato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fondamentale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244.7999999999999" w:right="1310.4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) Considerando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che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corrispondenza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della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transizione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dallo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stato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590.3999999999999" w:right="355.20000000000095" w:hanging="585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fondamentale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3d2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4s2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alla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configurazione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3d2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4s 4p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prima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riga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assorbimento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osserva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numero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d'onda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27498,983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cm1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calcolare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quante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righe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divide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tale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transizione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presenza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campo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magnetico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5T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2"/>
          <w:szCs w:val="22"/>
          <w:u w:val="none"/>
          <w:shd w:fill="auto" w:val="clear"/>
          <w:vertAlign w:val="baseline"/>
          <w:rtl w:val="0"/>
        </w:rPr>
        <w:t xml:space="preserve">AM1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8" w:line="276" w:lineRule="auto"/>
        <w:ind w:left="-95.99999999999994" w:right="7939.2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Esercizio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9999999999997" w:line="276" w:lineRule="auto"/>
        <w:ind w:left="-110.39999999999992" w:right="230.40000000000077" w:firstLine="115.1999999999999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Si consideri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molecola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acido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cloridrico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deuterato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35CI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sapendo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fase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gassosa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due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righe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contigue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suo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spettro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assorbimento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rotazionale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puro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hanno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lunghezza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d'onda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pari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234.1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186.8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μm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rispettivamente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valutino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110.39999999999992" w:right="1070.4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momento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inerzia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della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molecola nell'approssimazione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rotore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rigido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100.80000000000013" w:right="5841.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distanza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internucleare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Req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15.2000000000001" w:right="-18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indichi quale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tra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due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righe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spettrali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sopra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citate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sia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più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intensa 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4"/>
          <w:szCs w:val="24"/>
          <w:u w:val="none"/>
          <w:shd w:fill="auto" w:val="clear"/>
          <w:vertAlign w:val="baseline"/>
          <w:rtl w:val="0"/>
        </w:rPr>
        <w:t xml:space="preserve">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campione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alla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temperatura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300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K.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